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附件1</w:t>
      </w:r>
    </w:p>
    <w:p>
      <w:pPr>
        <w:spacing w:beforeLines="100" w:afterLines="100" w:line="76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参会人员回执表</w:t>
      </w:r>
    </w:p>
    <w:tbl>
      <w:tblPr>
        <w:tblStyle w:val="5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72"/>
        <w:gridCol w:w="952"/>
        <w:gridCol w:w="1422"/>
        <w:gridCol w:w="480"/>
        <w:gridCol w:w="2342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7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单位地址</w:t>
            </w:r>
          </w:p>
        </w:tc>
        <w:tc>
          <w:tcPr>
            <w:tcW w:w="7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22" w:hRule="atLeast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  编</w:t>
            </w:r>
          </w:p>
        </w:tc>
        <w:tc>
          <w:tcPr>
            <w:tcW w:w="2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E-mail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13" w:hRule="atLeast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  话</w:t>
            </w:r>
          </w:p>
        </w:tc>
        <w:tc>
          <w:tcPr>
            <w:tcW w:w="2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  真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会议代表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职务职称</w:t>
            </w: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房间预订</w:t>
            </w:r>
          </w:p>
        </w:tc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□是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类  型</w:t>
            </w: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间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标间2</w:t>
            </w:r>
            <w:r>
              <w:rPr>
                <w:rFonts w:hint="eastAsia" w:eastAsia="仿宋_GB2312"/>
                <w:sz w:val="28"/>
                <w:szCs w:val="28"/>
              </w:rPr>
              <w:t>7</w:t>
            </w:r>
            <w:r>
              <w:rPr>
                <w:rFonts w:eastAsia="仿宋_GB2312"/>
                <w:sz w:val="28"/>
                <w:szCs w:val="28"/>
              </w:rPr>
              <w:t>0元/间/天</w:t>
            </w: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大床间2</w:t>
            </w:r>
            <w:r>
              <w:rPr>
                <w:rFonts w:hint="eastAsia" w:eastAsia="仿宋_GB2312"/>
                <w:sz w:val="28"/>
                <w:szCs w:val="28"/>
              </w:rPr>
              <w:t>7</w:t>
            </w:r>
            <w:r>
              <w:rPr>
                <w:rFonts w:eastAsia="仿宋_GB2312"/>
                <w:sz w:val="28"/>
                <w:szCs w:val="28"/>
              </w:rPr>
              <w:t>0元/间/天</w:t>
            </w: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 注</w:t>
            </w:r>
          </w:p>
        </w:tc>
        <w:tc>
          <w:tcPr>
            <w:tcW w:w="7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</w:tbl>
    <w:p>
      <w:pPr>
        <w:spacing w:beforeLines="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注：请填妥后传真或E-mail至会务组。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电话：010-68583392    传真：010-68583392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BC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2018-07-18T03:50:17Z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