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5181600</wp:posOffset>
            </wp:positionH>
            <wp:positionV relativeFrom="page">
              <wp:posOffset>1753235</wp:posOffset>
            </wp:positionV>
            <wp:extent cx="1391920" cy="8369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1391920" cy="83693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4" w:lineRule="exact"/>
        <w:rPr>
          <w:sz w:val="24"/>
          <w:szCs w:val="24"/>
          <w:color w:val="auto"/>
        </w:rPr>
      </w:pPr>
    </w:p>
    <w:p>
      <w:pPr>
        <w:spacing w:after="0" w:line="239" w:lineRule="auto"/>
        <w:rPr>
          <w:sz w:val="20"/>
          <w:szCs w:val="20"/>
          <w:color w:val="auto"/>
        </w:rPr>
      </w:pPr>
      <w:r>
        <w:rPr>
          <w:rFonts w:ascii="宋体" w:cs="宋体" w:eastAsia="宋体" w:hAnsi="宋体"/>
          <w:sz w:val="42"/>
          <w:szCs w:val="42"/>
          <w:b w:val="1"/>
          <w:bCs w:val="1"/>
          <w:color w:val="auto"/>
        </w:rPr>
        <w:t>中 华 人 民 共 和 国 国 家 环 境 保 护 标 准</w:t>
      </w:r>
    </w:p>
    <w:p>
      <w:pPr>
        <w:spacing w:after="0" w:line="231" w:lineRule="exact"/>
        <w:rPr>
          <w:sz w:val="24"/>
          <w:szCs w:val="24"/>
          <w:color w:val="auto"/>
        </w:rPr>
      </w:pPr>
    </w:p>
    <w:p>
      <w:pPr>
        <w:ind w:left="7780"/>
        <w:spacing w:after="0"/>
        <w:rPr>
          <w:sz w:val="20"/>
          <w:szCs w:val="20"/>
          <w:color w:val="auto"/>
        </w:rPr>
      </w:pPr>
      <w:r>
        <w:rPr>
          <w:rFonts w:ascii="Times New Roman" w:cs="Times New Roman" w:eastAsia="Times New Roman" w:hAnsi="Times New Roman"/>
          <w:sz w:val="28"/>
          <w:szCs w:val="28"/>
          <w:color w:val="auto"/>
        </w:rPr>
        <w:t>HJ954—2018</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-635</wp:posOffset>
            </wp:positionH>
            <wp:positionV relativeFrom="paragraph">
              <wp:posOffset>259080</wp:posOffset>
            </wp:positionV>
            <wp:extent cx="5937250" cy="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937250" cy="1079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0" w:lineRule="exact"/>
        <w:rPr>
          <w:sz w:val="24"/>
          <w:szCs w:val="24"/>
          <w:color w:val="auto"/>
        </w:rPr>
      </w:pPr>
    </w:p>
    <w:p>
      <w:pPr>
        <w:ind w:left="3140" w:right="1420" w:hanging="1919"/>
        <w:spacing w:after="0" w:line="253" w:lineRule="auto"/>
        <w:rPr>
          <w:sz w:val="20"/>
          <w:szCs w:val="20"/>
          <w:color w:val="auto"/>
        </w:rPr>
      </w:pPr>
      <w:r>
        <w:rPr>
          <w:rFonts w:ascii="黑体" w:cs="黑体" w:eastAsia="黑体" w:hAnsi="黑体"/>
          <w:sz w:val="48"/>
          <w:szCs w:val="48"/>
          <w:color w:val="auto"/>
        </w:rPr>
        <w:t>排污许可证申请与核发技术规范陶瓷砖瓦工业</w:t>
      </w:r>
    </w:p>
    <w:p>
      <w:pPr>
        <w:spacing w:after="0" w:line="200" w:lineRule="exact"/>
        <w:rPr>
          <w:sz w:val="24"/>
          <w:szCs w:val="24"/>
          <w:color w:val="auto"/>
        </w:rPr>
      </w:pPr>
    </w:p>
    <w:p>
      <w:pPr>
        <w:spacing w:after="0" w:line="292" w:lineRule="exact"/>
        <w:rPr>
          <w:sz w:val="24"/>
          <w:szCs w:val="24"/>
          <w:color w:val="auto"/>
        </w:rPr>
      </w:pPr>
    </w:p>
    <w:p>
      <w:pPr>
        <w:spacing w:after="0"/>
        <w:rPr>
          <w:sz w:val="20"/>
          <w:szCs w:val="20"/>
          <w:color w:val="auto"/>
        </w:rPr>
      </w:pPr>
      <w:r>
        <w:rPr>
          <w:rFonts w:ascii="Times New Roman" w:cs="Times New Roman" w:eastAsia="Times New Roman" w:hAnsi="Times New Roman"/>
          <w:sz w:val="28"/>
          <w:szCs w:val="28"/>
          <w:color w:val="auto"/>
        </w:rPr>
        <w:t>Technical specification for application and issuance of pollutant permit</w:t>
      </w:r>
    </w:p>
    <w:p>
      <w:pPr>
        <w:spacing w:after="0" w:line="316" w:lineRule="exact"/>
        <w:rPr>
          <w:sz w:val="24"/>
          <w:szCs w:val="24"/>
          <w:color w:val="auto"/>
        </w:rPr>
      </w:pPr>
    </w:p>
    <w:p>
      <w:pPr>
        <w:ind w:left="2540"/>
        <w:spacing w:after="0"/>
        <w:rPr>
          <w:sz w:val="20"/>
          <w:szCs w:val="20"/>
          <w:color w:val="auto"/>
        </w:rPr>
      </w:pPr>
      <w:r>
        <w:rPr>
          <w:rFonts w:ascii="Times New Roman" w:cs="Times New Roman" w:eastAsia="Times New Roman" w:hAnsi="Times New Roman"/>
          <w:sz w:val="28"/>
          <w:szCs w:val="28"/>
          <w:color w:val="auto"/>
        </w:rPr>
        <w:t>Ceramics, fried brick and tile industry</w:t>
      </w:r>
    </w:p>
    <w:p>
      <w:pPr>
        <w:spacing w:after="0" w:line="327" w:lineRule="exact"/>
        <w:rPr>
          <w:sz w:val="24"/>
          <w:szCs w:val="24"/>
          <w:color w:val="auto"/>
        </w:rPr>
      </w:pPr>
    </w:p>
    <w:p>
      <w:pPr>
        <w:ind w:left="3980"/>
        <w:spacing w:after="0"/>
        <w:rPr>
          <w:sz w:val="20"/>
          <w:szCs w:val="20"/>
          <w:color w:val="auto"/>
        </w:rPr>
      </w:pPr>
      <w:r>
        <w:rPr>
          <w:rFonts w:ascii="黑体" w:cs="黑体" w:eastAsia="黑体" w:hAnsi="黑体"/>
          <w:sz w:val="28"/>
          <w:szCs w:val="28"/>
          <w:color w:val="auto"/>
        </w:rPr>
        <w:t>（发布稿）</w:t>
      </w:r>
    </w:p>
    <w:p>
      <w:pPr>
        <w:spacing w:after="0" w:line="281" w:lineRule="exact"/>
        <w:rPr>
          <w:sz w:val="24"/>
          <w:szCs w:val="24"/>
          <w:color w:val="auto"/>
        </w:rPr>
      </w:pPr>
    </w:p>
    <w:p>
      <w:pPr>
        <w:ind w:left="1180"/>
        <w:spacing w:after="0"/>
        <w:rPr>
          <w:sz w:val="20"/>
          <w:szCs w:val="20"/>
          <w:color w:val="auto"/>
        </w:rPr>
      </w:pPr>
      <w:r>
        <w:rPr>
          <w:rFonts w:ascii="宋体" w:cs="宋体" w:eastAsia="宋体" w:hAnsi="宋体"/>
          <w:sz w:val="21"/>
          <w:szCs w:val="21"/>
          <w:color w:val="auto"/>
        </w:rPr>
        <w:t>本电子版为发布稿。请以中国环境科学出版社出版的正式标准文件为准。</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2" w:lineRule="exact"/>
        <w:rPr>
          <w:sz w:val="24"/>
          <w:szCs w:val="24"/>
          <w:color w:val="auto"/>
        </w:rPr>
      </w:pPr>
    </w:p>
    <w:p>
      <w:pPr>
        <w:spacing w:after="0"/>
        <w:tabs>
          <w:tab w:leader="none" w:pos="1980" w:val="left"/>
          <w:tab w:leader="none" w:pos="6720" w:val="left"/>
          <w:tab w:leader="none" w:pos="8720" w:val="left"/>
        </w:tabs>
        <w:rPr>
          <w:sz w:val="20"/>
          <w:szCs w:val="20"/>
          <w:color w:val="auto"/>
        </w:rPr>
      </w:pPr>
      <w:r>
        <w:rPr>
          <w:rFonts w:ascii="Times New Roman" w:cs="Times New Roman" w:eastAsia="Times New Roman" w:hAnsi="Times New Roman"/>
          <w:sz w:val="28"/>
          <w:szCs w:val="28"/>
          <w:color w:val="auto"/>
        </w:rPr>
        <w:t>2 0 1 8 - 0 7 - 3 1</w:t>
      </w:r>
      <w:r>
        <w:rPr>
          <w:sz w:val="20"/>
          <w:szCs w:val="20"/>
          <w:color w:val="auto"/>
        </w:rPr>
        <w:tab/>
      </w:r>
      <w:r>
        <w:rPr>
          <w:rFonts w:ascii="黑体" w:cs="黑体" w:eastAsia="黑体" w:hAnsi="黑体"/>
          <w:sz w:val="28"/>
          <w:szCs w:val="28"/>
          <w:color w:val="auto"/>
        </w:rPr>
        <w:t>发布</w:t>
      </w:r>
      <w:r>
        <w:rPr>
          <w:sz w:val="20"/>
          <w:szCs w:val="20"/>
          <w:color w:val="auto"/>
        </w:rPr>
        <w:tab/>
      </w:r>
      <w:r>
        <w:rPr>
          <w:rFonts w:ascii="Times New Roman" w:cs="Times New Roman" w:eastAsia="Times New Roman" w:hAnsi="Times New Roman"/>
          <w:sz w:val="28"/>
          <w:szCs w:val="28"/>
          <w:color w:val="auto"/>
        </w:rPr>
        <w:t>2 0 1 8 - 0 7 - 3 1</w:t>
      </w:r>
      <w:r>
        <w:rPr>
          <w:sz w:val="20"/>
          <w:szCs w:val="20"/>
          <w:color w:val="auto"/>
        </w:rPr>
        <w:tab/>
      </w:r>
      <w:r>
        <w:rPr>
          <w:rFonts w:ascii="黑体" w:cs="黑体" w:eastAsia="黑体" w:hAnsi="黑体"/>
          <w:sz w:val="28"/>
          <w:szCs w:val="28"/>
          <w:color w:val="auto"/>
        </w:rPr>
        <w:t>实施</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-1270</wp:posOffset>
            </wp:positionH>
            <wp:positionV relativeFrom="paragraph">
              <wp:posOffset>213995</wp:posOffset>
            </wp:positionV>
            <wp:extent cx="6656705" cy="107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6656705" cy="10795"/>
                    </a:xfrm>
                    <a:prstGeom prst="rect">
                      <a:avLst/>
                    </a:prstGeom>
                    <a:noFill/>
                  </pic:spPr>
                </pic:pic>
              </a:graphicData>
            </a:graphic>
          </wp:anchor>
        </w:drawing>
      </w:r>
    </w:p>
    <w:p>
      <w:pPr>
        <w:spacing w:after="0" w:line="318" w:lineRule="exact"/>
        <w:rPr>
          <w:sz w:val="24"/>
          <w:szCs w:val="24"/>
          <w:color w:val="auto"/>
        </w:rPr>
      </w:pPr>
    </w:p>
    <w:p>
      <w:pPr>
        <w:ind w:left="2860"/>
        <w:spacing w:after="0" w:line="239" w:lineRule="auto"/>
        <w:tabs>
          <w:tab w:leader="none" w:pos="8000" w:val="left"/>
        </w:tabs>
        <w:rPr>
          <w:sz w:val="20"/>
          <w:szCs w:val="20"/>
          <w:color w:val="auto"/>
        </w:rPr>
      </w:pPr>
      <w:r>
        <w:rPr>
          <w:rFonts w:ascii="宋体" w:cs="宋体" w:eastAsia="宋体" w:hAnsi="宋体"/>
          <w:sz w:val="48"/>
          <w:szCs w:val="48"/>
          <w:b w:val="1"/>
          <w:bCs w:val="1"/>
          <w:color w:val="auto"/>
        </w:rPr>
        <w:t>生 态 环 境 部</w:t>
      </w:r>
      <w:r>
        <w:rPr>
          <w:sz w:val="20"/>
          <w:szCs w:val="20"/>
          <w:color w:val="auto"/>
        </w:rPr>
        <w:tab/>
      </w:r>
      <w:r>
        <w:rPr>
          <w:rFonts w:ascii="黑体" w:cs="黑体" w:eastAsia="黑体" w:hAnsi="黑体"/>
          <w:sz w:val="27"/>
          <w:szCs w:val="27"/>
          <w:color w:val="auto"/>
        </w:rPr>
        <w:t>发 布</w:t>
      </w:r>
    </w:p>
    <w:p>
      <w:pPr>
        <w:spacing w:after="0" w:line="200" w:lineRule="exact"/>
        <w:rPr>
          <w:sz w:val="24"/>
          <w:szCs w:val="24"/>
          <w:color w:val="auto"/>
        </w:rPr>
      </w:pPr>
    </w:p>
    <w:p>
      <w:pPr>
        <w:spacing w:after="0" w:line="275" w:lineRule="exact"/>
        <w:rPr>
          <w:sz w:val="24"/>
          <w:szCs w:val="24"/>
          <w:color w:val="auto"/>
        </w:rPr>
      </w:pPr>
    </w:p>
    <w:p>
      <w:pPr>
        <w:ind w:left="4640"/>
        <w:spacing w:after="0"/>
        <w:rPr>
          <w:sz w:val="20"/>
          <w:szCs w:val="20"/>
          <w:color w:val="auto"/>
        </w:rPr>
      </w:pPr>
      <w:r>
        <w:rPr>
          <w:rFonts w:ascii="Times New Roman" w:cs="Times New Roman" w:eastAsia="Times New Roman" w:hAnsi="Times New Roman"/>
          <w:sz w:val="18"/>
          <w:szCs w:val="18"/>
          <w:color w:val="auto"/>
        </w:rPr>
        <w:t>i</w:t>
      </w:r>
    </w:p>
    <w:p>
      <w:pPr>
        <w:sectPr>
          <w:pgSz w:w="11900" w:h="16840" w:orient="portrait"/>
          <w:cols w:equalWidth="0" w:num="1">
            <w:col w:w="9360"/>
          </w:cols>
          <w:pgMar w:left="1420" w:top="1440" w:right="1120" w:bottom="736" w:gutter="0" w:footer="0" w:header="0"/>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ind w:left="4040"/>
        <w:spacing w:after="0"/>
        <w:tabs>
          <w:tab w:leader="none" w:pos="4980" w:val="left"/>
        </w:tabs>
        <w:rPr>
          <w:sz w:val="20"/>
          <w:szCs w:val="20"/>
          <w:color w:val="auto"/>
        </w:rPr>
      </w:pPr>
      <w:r>
        <w:rPr>
          <w:rFonts w:ascii="黑体" w:cs="黑体" w:eastAsia="黑体" w:hAnsi="黑体"/>
          <w:sz w:val="32"/>
          <w:szCs w:val="32"/>
          <w:color w:val="auto"/>
        </w:rPr>
        <w:t>目</w:t>
      </w:r>
      <w:r>
        <w:rPr>
          <w:sz w:val="20"/>
          <w:szCs w:val="20"/>
          <w:color w:val="auto"/>
        </w:rPr>
        <w:tab/>
      </w:r>
      <w:r>
        <w:rPr>
          <w:rFonts w:ascii="黑体" w:cs="黑体" w:eastAsia="黑体" w:hAnsi="黑体"/>
          <w:sz w:val="32"/>
          <w:szCs w:val="32"/>
          <w:color w:val="auto"/>
        </w:rPr>
        <w:t>次</w:t>
      </w:r>
    </w:p>
    <w:p>
      <w:pPr>
        <w:spacing w:after="0" w:line="225" w:lineRule="exact"/>
        <w:rPr>
          <w:sz w:val="20"/>
          <w:szCs w:val="20"/>
          <w:color w:val="auto"/>
        </w:rPr>
      </w:pPr>
    </w:p>
    <w:p>
      <w:pPr>
        <w:spacing w:after="0"/>
        <w:tabs>
          <w:tab w:leader="none" w:pos="400" w:val="left"/>
          <w:tab w:leader="dot" w:pos="9140" w:val="left"/>
        </w:tabs>
        <w:rPr>
          <w:sz w:val="20"/>
          <w:szCs w:val="20"/>
          <w:color w:val="auto"/>
        </w:rPr>
      </w:pPr>
      <w:r>
        <w:rPr>
          <w:rFonts w:ascii="黑体" w:cs="黑体" w:eastAsia="黑体" w:hAnsi="黑体"/>
          <w:sz w:val="21"/>
          <w:szCs w:val="21"/>
          <w:color w:val="auto"/>
        </w:rPr>
        <w:t>前</w:t>
      </w:r>
      <w:r>
        <w:rPr>
          <w:sz w:val="20"/>
          <w:szCs w:val="20"/>
          <w:color w:val="auto"/>
        </w:rPr>
        <w:tab/>
      </w:r>
      <w:r>
        <w:rPr>
          <w:rFonts w:ascii="黑体" w:cs="黑体" w:eastAsia="黑体" w:hAnsi="黑体"/>
          <w:sz w:val="21"/>
          <w:szCs w:val="21"/>
          <w:color w:val="auto"/>
        </w:rPr>
        <w:t>言</w:t>
      </w:r>
      <w:r>
        <w:rPr>
          <w:sz w:val="20"/>
          <w:szCs w:val="20"/>
          <w:color w:val="auto"/>
        </w:rPr>
        <w:tab/>
      </w:r>
      <w:r>
        <w:rPr>
          <w:rFonts w:ascii="Times New Roman" w:cs="Times New Roman" w:eastAsia="Times New Roman" w:hAnsi="Times New Roman"/>
          <w:sz w:val="21"/>
          <w:szCs w:val="21"/>
          <w:color w:val="auto"/>
        </w:rPr>
        <w:t>iii</w:t>
      </w:r>
    </w:p>
    <w:p>
      <w:pPr>
        <w:spacing w:after="0" w:line="207" w:lineRule="exact"/>
        <w:rPr>
          <w:sz w:val="20"/>
          <w:szCs w:val="20"/>
          <w:color w:val="auto"/>
        </w:rPr>
      </w:pPr>
    </w:p>
    <w:p>
      <w:pPr>
        <w:spacing w:after="0"/>
        <w:tabs>
          <w:tab w:leader="none" w:pos="300" w:val="left"/>
          <w:tab w:leader="dot" w:pos="9220" w:val="left"/>
        </w:tabs>
        <w:rPr>
          <w:sz w:val="20"/>
          <w:szCs w:val="20"/>
          <w:color w:val="auto"/>
        </w:rPr>
      </w:pPr>
      <w:r>
        <w:rPr>
          <w:rFonts w:ascii="Times New Roman" w:cs="Times New Roman" w:eastAsia="Times New Roman" w:hAnsi="Times New Roman"/>
          <w:sz w:val="21"/>
          <w:szCs w:val="21"/>
          <w:color w:val="auto"/>
        </w:rPr>
        <w:t>1</w:t>
      </w:r>
      <w:r>
        <w:rPr>
          <w:sz w:val="20"/>
          <w:szCs w:val="20"/>
          <w:color w:val="auto"/>
        </w:rPr>
        <w:tab/>
      </w:r>
      <w:r>
        <w:rPr>
          <w:rFonts w:ascii="黑体" w:cs="黑体" w:eastAsia="黑体" w:hAnsi="黑体"/>
          <w:sz w:val="21"/>
          <w:szCs w:val="21"/>
          <w:color w:val="auto"/>
        </w:rPr>
        <w:t>适用范围</w:t>
      </w:r>
      <w:r>
        <w:rPr>
          <w:sz w:val="20"/>
          <w:szCs w:val="20"/>
          <w:color w:val="auto"/>
        </w:rPr>
        <w:tab/>
      </w:r>
      <w:r>
        <w:rPr>
          <w:rFonts w:ascii="Times New Roman" w:cs="Times New Roman" w:eastAsia="Times New Roman" w:hAnsi="Times New Roman"/>
          <w:sz w:val="20"/>
          <w:szCs w:val="20"/>
          <w:color w:val="auto"/>
        </w:rPr>
        <w:t>1</w:t>
      </w:r>
    </w:p>
    <w:p>
      <w:pPr>
        <w:spacing w:after="0" w:line="209" w:lineRule="exact"/>
        <w:rPr>
          <w:sz w:val="20"/>
          <w:szCs w:val="20"/>
          <w:color w:val="auto"/>
        </w:rPr>
      </w:pPr>
    </w:p>
    <w:p>
      <w:pPr>
        <w:spacing w:after="0"/>
        <w:tabs>
          <w:tab w:leader="none" w:pos="300" w:val="left"/>
          <w:tab w:leader="dot" w:pos="9220" w:val="left"/>
        </w:tabs>
        <w:rPr>
          <w:sz w:val="20"/>
          <w:szCs w:val="20"/>
          <w:color w:val="auto"/>
        </w:rPr>
      </w:pPr>
      <w:r>
        <w:rPr>
          <w:rFonts w:ascii="Times New Roman" w:cs="Times New Roman" w:eastAsia="Times New Roman" w:hAnsi="Times New Roman"/>
          <w:sz w:val="21"/>
          <w:szCs w:val="21"/>
          <w:color w:val="auto"/>
        </w:rPr>
        <w:t>2</w:t>
      </w:r>
      <w:r>
        <w:rPr>
          <w:sz w:val="20"/>
          <w:szCs w:val="20"/>
          <w:color w:val="auto"/>
        </w:rPr>
        <w:tab/>
      </w:r>
      <w:r>
        <w:rPr>
          <w:rFonts w:ascii="黑体" w:cs="黑体" w:eastAsia="黑体" w:hAnsi="黑体"/>
          <w:sz w:val="21"/>
          <w:szCs w:val="21"/>
          <w:color w:val="auto"/>
        </w:rPr>
        <w:t>规范性引用文件</w:t>
      </w:r>
      <w:r>
        <w:rPr>
          <w:sz w:val="20"/>
          <w:szCs w:val="20"/>
          <w:color w:val="auto"/>
        </w:rPr>
        <w:tab/>
      </w:r>
      <w:r>
        <w:rPr>
          <w:rFonts w:ascii="Times New Roman" w:cs="Times New Roman" w:eastAsia="Times New Roman" w:hAnsi="Times New Roman"/>
          <w:sz w:val="20"/>
          <w:szCs w:val="20"/>
          <w:color w:val="auto"/>
        </w:rPr>
        <w:t>1</w:t>
      </w:r>
    </w:p>
    <w:p>
      <w:pPr>
        <w:spacing w:after="0" w:line="209" w:lineRule="exact"/>
        <w:rPr>
          <w:sz w:val="20"/>
          <w:szCs w:val="20"/>
          <w:color w:val="auto"/>
        </w:rPr>
      </w:pPr>
    </w:p>
    <w:p>
      <w:pPr>
        <w:spacing w:after="0"/>
        <w:tabs>
          <w:tab w:leader="none" w:pos="300" w:val="left"/>
          <w:tab w:leader="dot" w:pos="9220" w:val="left"/>
        </w:tabs>
        <w:rPr>
          <w:sz w:val="20"/>
          <w:szCs w:val="20"/>
          <w:color w:val="auto"/>
        </w:rPr>
      </w:pPr>
      <w:r>
        <w:rPr>
          <w:rFonts w:ascii="Times New Roman" w:cs="Times New Roman" w:eastAsia="Times New Roman" w:hAnsi="Times New Roman"/>
          <w:sz w:val="21"/>
          <w:szCs w:val="21"/>
          <w:color w:val="auto"/>
        </w:rPr>
        <w:t>3</w:t>
      </w:r>
      <w:r>
        <w:rPr>
          <w:sz w:val="20"/>
          <w:szCs w:val="20"/>
          <w:color w:val="auto"/>
        </w:rPr>
        <w:tab/>
      </w:r>
      <w:r>
        <w:rPr>
          <w:rFonts w:ascii="黑体" w:cs="黑体" w:eastAsia="黑体" w:hAnsi="黑体"/>
          <w:sz w:val="21"/>
          <w:szCs w:val="21"/>
          <w:color w:val="auto"/>
        </w:rPr>
        <w:t>术语和定义</w:t>
      </w:r>
      <w:r>
        <w:rPr>
          <w:sz w:val="20"/>
          <w:szCs w:val="20"/>
          <w:color w:val="auto"/>
        </w:rPr>
        <w:tab/>
      </w:r>
      <w:r>
        <w:rPr>
          <w:rFonts w:ascii="Times New Roman" w:cs="Times New Roman" w:eastAsia="Times New Roman" w:hAnsi="Times New Roman"/>
          <w:sz w:val="20"/>
          <w:szCs w:val="20"/>
          <w:color w:val="auto"/>
        </w:rPr>
        <w:t>2</w:t>
      </w:r>
    </w:p>
    <w:p>
      <w:pPr>
        <w:spacing w:after="0" w:line="209" w:lineRule="exact"/>
        <w:rPr>
          <w:sz w:val="20"/>
          <w:szCs w:val="20"/>
          <w:color w:val="auto"/>
        </w:rPr>
      </w:pPr>
    </w:p>
    <w:p>
      <w:pPr>
        <w:spacing w:after="0"/>
        <w:tabs>
          <w:tab w:leader="none" w:pos="300" w:val="left"/>
          <w:tab w:leader="dot" w:pos="9220" w:val="left"/>
        </w:tabs>
        <w:rPr>
          <w:sz w:val="20"/>
          <w:szCs w:val="20"/>
          <w:color w:val="auto"/>
        </w:rPr>
      </w:pPr>
      <w:r>
        <w:rPr>
          <w:rFonts w:ascii="Times New Roman" w:cs="Times New Roman" w:eastAsia="Times New Roman" w:hAnsi="Times New Roman"/>
          <w:sz w:val="21"/>
          <w:szCs w:val="21"/>
          <w:color w:val="auto"/>
        </w:rPr>
        <w:t>4</w:t>
      </w:r>
      <w:r>
        <w:rPr>
          <w:sz w:val="20"/>
          <w:szCs w:val="20"/>
          <w:color w:val="auto"/>
        </w:rPr>
        <w:tab/>
      </w:r>
      <w:r>
        <w:rPr>
          <w:rFonts w:ascii="黑体" w:cs="黑体" w:eastAsia="黑体" w:hAnsi="黑体"/>
          <w:sz w:val="21"/>
          <w:szCs w:val="21"/>
          <w:color w:val="auto"/>
        </w:rPr>
        <w:t>排污单位基本情况填报要求</w:t>
      </w:r>
      <w:r>
        <w:rPr>
          <w:sz w:val="20"/>
          <w:szCs w:val="20"/>
          <w:color w:val="auto"/>
        </w:rPr>
        <w:tab/>
      </w:r>
      <w:r>
        <w:rPr>
          <w:rFonts w:ascii="Times New Roman" w:cs="Times New Roman" w:eastAsia="Times New Roman" w:hAnsi="Times New Roman"/>
          <w:sz w:val="20"/>
          <w:szCs w:val="20"/>
          <w:color w:val="auto"/>
        </w:rPr>
        <w:t>3</w:t>
      </w:r>
    </w:p>
    <w:p>
      <w:pPr>
        <w:spacing w:after="0" w:line="207" w:lineRule="exact"/>
        <w:rPr>
          <w:sz w:val="20"/>
          <w:szCs w:val="20"/>
          <w:color w:val="auto"/>
        </w:rPr>
      </w:pPr>
    </w:p>
    <w:p>
      <w:pPr>
        <w:spacing w:after="0"/>
        <w:tabs>
          <w:tab w:leader="none" w:pos="300" w:val="left"/>
          <w:tab w:leader="dot" w:pos="9100" w:val="left"/>
        </w:tabs>
        <w:rPr>
          <w:sz w:val="20"/>
          <w:szCs w:val="20"/>
          <w:color w:val="auto"/>
        </w:rPr>
      </w:pPr>
      <w:r>
        <w:rPr>
          <w:rFonts w:ascii="Times New Roman" w:cs="Times New Roman" w:eastAsia="Times New Roman" w:hAnsi="Times New Roman"/>
          <w:sz w:val="21"/>
          <w:szCs w:val="21"/>
          <w:color w:val="auto"/>
        </w:rPr>
        <w:t>5</w:t>
      </w:r>
      <w:r>
        <w:rPr>
          <w:sz w:val="20"/>
          <w:szCs w:val="20"/>
          <w:color w:val="auto"/>
        </w:rPr>
        <w:tab/>
      </w:r>
      <w:r>
        <w:rPr>
          <w:rFonts w:ascii="黑体" w:cs="黑体" w:eastAsia="黑体" w:hAnsi="黑体"/>
          <w:sz w:val="21"/>
          <w:szCs w:val="21"/>
          <w:color w:val="auto"/>
        </w:rPr>
        <w:t>产排污环节对应排放口及许可排放限值确定方法</w:t>
      </w:r>
      <w:r>
        <w:rPr>
          <w:sz w:val="20"/>
          <w:szCs w:val="20"/>
          <w:color w:val="auto"/>
        </w:rPr>
        <w:tab/>
      </w:r>
      <w:r>
        <w:rPr>
          <w:rFonts w:ascii="Times New Roman" w:cs="Times New Roman" w:eastAsia="Times New Roman" w:hAnsi="Times New Roman"/>
          <w:sz w:val="21"/>
          <w:szCs w:val="21"/>
          <w:color w:val="auto"/>
        </w:rPr>
        <w:t>28</w:t>
      </w:r>
    </w:p>
    <w:p>
      <w:pPr>
        <w:spacing w:after="0" w:line="209" w:lineRule="exact"/>
        <w:rPr>
          <w:sz w:val="20"/>
          <w:szCs w:val="20"/>
          <w:color w:val="auto"/>
        </w:rPr>
      </w:pPr>
    </w:p>
    <w:p>
      <w:pPr>
        <w:spacing w:after="0"/>
        <w:tabs>
          <w:tab w:leader="none" w:pos="300" w:val="left"/>
          <w:tab w:leader="dot" w:pos="9120" w:val="left"/>
        </w:tabs>
        <w:rPr>
          <w:sz w:val="20"/>
          <w:szCs w:val="20"/>
          <w:color w:val="auto"/>
        </w:rPr>
      </w:pPr>
      <w:r>
        <w:rPr>
          <w:rFonts w:ascii="Times New Roman" w:cs="Times New Roman" w:eastAsia="Times New Roman" w:hAnsi="Times New Roman"/>
          <w:sz w:val="21"/>
          <w:szCs w:val="21"/>
          <w:color w:val="auto"/>
        </w:rPr>
        <w:t>6</w:t>
      </w:r>
      <w:r>
        <w:rPr>
          <w:sz w:val="20"/>
          <w:szCs w:val="20"/>
          <w:color w:val="auto"/>
        </w:rPr>
        <w:tab/>
      </w:r>
      <w:r>
        <w:rPr>
          <w:rFonts w:ascii="黑体" w:cs="黑体" w:eastAsia="黑体" w:hAnsi="黑体"/>
          <w:sz w:val="21"/>
          <w:szCs w:val="21"/>
          <w:color w:val="auto"/>
        </w:rPr>
        <w:t>污染防治可行技术要求</w:t>
      </w:r>
      <w:r>
        <w:rPr>
          <w:sz w:val="20"/>
          <w:szCs w:val="20"/>
          <w:color w:val="auto"/>
        </w:rPr>
        <w:tab/>
      </w:r>
      <w:r>
        <w:rPr>
          <w:rFonts w:ascii="Times New Roman" w:cs="Times New Roman" w:eastAsia="Times New Roman" w:hAnsi="Times New Roman"/>
          <w:sz w:val="20"/>
          <w:szCs w:val="20"/>
          <w:color w:val="auto"/>
        </w:rPr>
        <w:t>39</w:t>
      </w:r>
    </w:p>
    <w:p>
      <w:pPr>
        <w:spacing w:after="0" w:line="209" w:lineRule="exact"/>
        <w:rPr>
          <w:sz w:val="20"/>
          <w:szCs w:val="20"/>
          <w:color w:val="auto"/>
        </w:rPr>
      </w:pPr>
    </w:p>
    <w:p>
      <w:pPr>
        <w:spacing w:after="0"/>
        <w:tabs>
          <w:tab w:leader="none" w:pos="300" w:val="left"/>
          <w:tab w:leader="dot" w:pos="9120" w:val="left"/>
        </w:tabs>
        <w:rPr>
          <w:sz w:val="20"/>
          <w:szCs w:val="20"/>
          <w:color w:val="auto"/>
        </w:rPr>
      </w:pPr>
      <w:r>
        <w:rPr>
          <w:rFonts w:ascii="Times New Roman" w:cs="Times New Roman" w:eastAsia="Times New Roman" w:hAnsi="Times New Roman"/>
          <w:sz w:val="21"/>
          <w:szCs w:val="21"/>
          <w:color w:val="auto"/>
        </w:rPr>
        <w:t>7</w:t>
      </w:r>
      <w:r>
        <w:rPr>
          <w:sz w:val="20"/>
          <w:szCs w:val="20"/>
          <w:color w:val="auto"/>
        </w:rPr>
        <w:tab/>
      </w:r>
      <w:r>
        <w:rPr>
          <w:rFonts w:ascii="黑体" w:cs="黑体" w:eastAsia="黑体" w:hAnsi="黑体"/>
          <w:sz w:val="21"/>
          <w:szCs w:val="21"/>
          <w:color w:val="auto"/>
        </w:rPr>
        <w:t>自行监测管理要求</w:t>
      </w:r>
      <w:r>
        <w:rPr>
          <w:sz w:val="20"/>
          <w:szCs w:val="20"/>
          <w:color w:val="auto"/>
        </w:rPr>
        <w:tab/>
      </w:r>
      <w:r>
        <w:rPr>
          <w:rFonts w:ascii="Times New Roman" w:cs="Times New Roman" w:eastAsia="Times New Roman" w:hAnsi="Times New Roman"/>
          <w:sz w:val="20"/>
          <w:szCs w:val="20"/>
          <w:color w:val="auto"/>
        </w:rPr>
        <w:t>43</w:t>
      </w:r>
    </w:p>
    <w:p>
      <w:pPr>
        <w:spacing w:after="0" w:line="209" w:lineRule="exact"/>
        <w:rPr>
          <w:sz w:val="20"/>
          <w:szCs w:val="20"/>
          <w:color w:val="auto"/>
        </w:rPr>
      </w:pPr>
    </w:p>
    <w:p>
      <w:pPr>
        <w:spacing w:after="0"/>
        <w:tabs>
          <w:tab w:leader="none" w:pos="300" w:val="left"/>
          <w:tab w:leader="dot" w:pos="9120" w:val="left"/>
        </w:tabs>
        <w:rPr>
          <w:sz w:val="20"/>
          <w:szCs w:val="20"/>
          <w:color w:val="auto"/>
        </w:rPr>
      </w:pPr>
      <w:r>
        <w:rPr>
          <w:rFonts w:ascii="Times New Roman" w:cs="Times New Roman" w:eastAsia="Times New Roman" w:hAnsi="Times New Roman"/>
          <w:sz w:val="21"/>
          <w:szCs w:val="21"/>
          <w:color w:val="auto"/>
        </w:rPr>
        <w:t>8</w:t>
      </w:r>
      <w:r>
        <w:rPr>
          <w:sz w:val="20"/>
          <w:szCs w:val="20"/>
          <w:color w:val="auto"/>
        </w:rPr>
        <w:tab/>
      </w:r>
      <w:r>
        <w:rPr>
          <w:rFonts w:ascii="黑体" w:cs="黑体" w:eastAsia="黑体" w:hAnsi="黑体"/>
          <w:sz w:val="21"/>
          <w:szCs w:val="21"/>
          <w:color w:val="auto"/>
        </w:rPr>
        <w:t>环境管理台账与排污许可证执行报告编制要求</w:t>
      </w:r>
      <w:r>
        <w:rPr>
          <w:sz w:val="20"/>
          <w:szCs w:val="20"/>
          <w:color w:val="auto"/>
        </w:rPr>
        <w:tab/>
      </w:r>
      <w:r>
        <w:rPr>
          <w:rFonts w:ascii="Times New Roman" w:cs="Times New Roman" w:eastAsia="Times New Roman" w:hAnsi="Times New Roman"/>
          <w:sz w:val="20"/>
          <w:szCs w:val="20"/>
          <w:color w:val="auto"/>
        </w:rPr>
        <w:t>48</w:t>
      </w:r>
    </w:p>
    <w:p>
      <w:pPr>
        <w:spacing w:after="0" w:line="207" w:lineRule="exact"/>
        <w:rPr>
          <w:sz w:val="20"/>
          <w:szCs w:val="20"/>
          <w:color w:val="auto"/>
        </w:rPr>
      </w:pPr>
    </w:p>
    <w:p>
      <w:pPr>
        <w:spacing w:after="0"/>
        <w:tabs>
          <w:tab w:leader="none" w:pos="300" w:val="left"/>
          <w:tab w:leader="dot" w:pos="9120" w:val="left"/>
        </w:tabs>
        <w:rPr>
          <w:sz w:val="20"/>
          <w:szCs w:val="20"/>
          <w:color w:val="auto"/>
        </w:rPr>
      </w:pPr>
      <w:r>
        <w:rPr>
          <w:rFonts w:ascii="Times New Roman" w:cs="Times New Roman" w:eastAsia="Times New Roman" w:hAnsi="Times New Roman"/>
          <w:sz w:val="21"/>
          <w:szCs w:val="21"/>
          <w:color w:val="auto"/>
        </w:rPr>
        <w:t>9</w:t>
      </w:r>
      <w:r>
        <w:rPr>
          <w:sz w:val="20"/>
          <w:szCs w:val="20"/>
          <w:color w:val="auto"/>
        </w:rPr>
        <w:tab/>
      </w:r>
      <w:r>
        <w:rPr>
          <w:rFonts w:ascii="黑体" w:cs="黑体" w:eastAsia="黑体" w:hAnsi="黑体"/>
          <w:sz w:val="21"/>
          <w:szCs w:val="21"/>
          <w:color w:val="auto"/>
        </w:rPr>
        <w:t>实际排放量核算方法</w:t>
      </w:r>
      <w:r>
        <w:rPr>
          <w:sz w:val="20"/>
          <w:szCs w:val="20"/>
          <w:color w:val="auto"/>
        </w:rPr>
        <w:tab/>
      </w:r>
      <w:r>
        <w:rPr>
          <w:rFonts w:ascii="Times New Roman" w:cs="Times New Roman" w:eastAsia="Times New Roman" w:hAnsi="Times New Roman"/>
          <w:sz w:val="20"/>
          <w:szCs w:val="20"/>
          <w:color w:val="auto"/>
        </w:rPr>
        <w:t>52</w:t>
      </w:r>
    </w:p>
    <w:p>
      <w:pPr>
        <w:spacing w:after="0" w:line="209" w:lineRule="exact"/>
        <w:rPr>
          <w:sz w:val="20"/>
          <w:szCs w:val="20"/>
          <w:color w:val="auto"/>
        </w:rPr>
      </w:pPr>
    </w:p>
    <w:p>
      <w:pPr>
        <w:spacing w:after="0"/>
        <w:tabs>
          <w:tab w:leader="none" w:pos="400" w:val="left"/>
          <w:tab w:leader="dot" w:pos="9120" w:val="left"/>
        </w:tabs>
        <w:rPr>
          <w:sz w:val="20"/>
          <w:szCs w:val="20"/>
          <w:color w:val="auto"/>
        </w:rPr>
      </w:pPr>
      <w:r>
        <w:rPr>
          <w:rFonts w:ascii="Times New Roman" w:cs="Times New Roman" w:eastAsia="Times New Roman" w:hAnsi="Times New Roman"/>
          <w:sz w:val="21"/>
          <w:szCs w:val="21"/>
          <w:color w:val="auto"/>
        </w:rPr>
        <w:t>10</w:t>
      </w:r>
      <w:r>
        <w:rPr>
          <w:sz w:val="20"/>
          <w:szCs w:val="20"/>
          <w:color w:val="auto"/>
        </w:rPr>
        <w:tab/>
      </w:r>
      <w:r>
        <w:rPr>
          <w:rFonts w:ascii="黑体" w:cs="黑体" w:eastAsia="黑体" w:hAnsi="黑体"/>
          <w:sz w:val="21"/>
          <w:szCs w:val="21"/>
          <w:color w:val="auto"/>
        </w:rPr>
        <w:t>合规判定方法</w:t>
      </w:r>
      <w:r>
        <w:rPr>
          <w:sz w:val="20"/>
          <w:szCs w:val="20"/>
          <w:color w:val="auto"/>
        </w:rPr>
        <w:tab/>
      </w:r>
      <w:r>
        <w:rPr>
          <w:rFonts w:ascii="Times New Roman" w:cs="Times New Roman" w:eastAsia="Times New Roman" w:hAnsi="Times New Roman"/>
          <w:sz w:val="20"/>
          <w:szCs w:val="20"/>
          <w:color w:val="auto"/>
        </w:rPr>
        <w:t>56</w:t>
      </w:r>
    </w:p>
    <w:p>
      <w:pPr>
        <w:spacing w:after="0" w:line="237" w:lineRule="exact"/>
        <w:rPr>
          <w:sz w:val="20"/>
          <w:szCs w:val="20"/>
          <w:color w:val="auto"/>
        </w:rPr>
      </w:pPr>
    </w:p>
    <w:p>
      <w:pPr>
        <w:spacing w:after="0"/>
        <w:tabs>
          <w:tab w:leader="dot" w:pos="9100" w:val="left"/>
        </w:tabs>
        <w:rPr>
          <w:sz w:val="20"/>
          <w:szCs w:val="20"/>
          <w:color w:val="auto"/>
        </w:rPr>
      </w:pPr>
      <w:r>
        <w:rPr>
          <w:rFonts w:ascii="黑体" w:cs="黑体" w:eastAsia="黑体" w:hAnsi="黑体"/>
          <w:sz w:val="21"/>
          <w:szCs w:val="21"/>
          <w:color w:val="auto"/>
        </w:rPr>
        <w:t xml:space="preserve">附录 </w:t>
      </w:r>
      <w:r>
        <w:rPr>
          <w:rFonts w:ascii="Times New Roman" w:cs="Times New Roman" w:eastAsia="Times New Roman" w:hAnsi="Times New Roman"/>
          <w:sz w:val="21"/>
          <w:szCs w:val="21"/>
          <w:color w:val="auto"/>
        </w:rPr>
        <w:t>A</w:t>
      </w:r>
      <w:r>
        <w:rPr>
          <w:rFonts w:ascii="黑体" w:cs="黑体" w:eastAsia="黑体" w:hAnsi="黑体"/>
          <w:sz w:val="21"/>
          <w:szCs w:val="21"/>
          <w:color w:val="auto"/>
        </w:rPr>
        <w:t>（资料性附录）陶瓷砖瓦工业排污单位年度执行报告编写提纲</w:t>
      </w:r>
      <w:r>
        <w:rPr>
          <w:sz w:val="20"/>
          <w:szCs w:val="20"/>
          <w:color w:val="auto"/>
        </w:rPr>
        <w:tab/>
      </w:r>
      <w:r>
        <w:rPr>
          <w:rFonts w:ascii="Times New Roman" w:cs="Times New Roman" w:eastAsia="Times New Roman" w:hAnsi="Times New Roman"/>
          <w:sz w:val="21"/>
          <w:szCs w:val="21"/>
          <w:color w:val="auto"/>
        </w:rPr>
        <w:t>59</w:t>
      </w:r>
    </w:p>
    <w:p>
      <w:pPr>
        <w:spacing w:after="0" w:line="223" w:lineRule="exact"/>
        <w:rPr>
          <w:sz w:val="20"/>
          <w:szCs w:val="20"/>
          <w:color w:val="auto"/>
        </w:rPr>
      </w:pPr>
    </w:p>
    <w:p>
      <w:pPr>
        <w:spacing w:after="0"/>
        <w:tabs>
          <w:tab w:leader="dot" w:pos="9120" w:val="left"/>
        </w:tabs>
        <w:rPr>
          <w:sz w:val="20"/>
          <w:szCs w:val="20"/>
          <w:color w:val="auto"/>
        </w:rPr>
      </w:pPr>
      <w:r>
        <w:rPr>
          <w:rFonts w:ascii="黑体" w:cs="黑体" w:eastAsia="黑体" w:hAnsi="黑体"/>
          <w:sz w:val="21"/>
          <w:szCs w:val="21"/>
          <w:color w:val="auto"/>
        </w:rPr>
        <w:t xml:space="preserve">附录 </w:t>
      </w:r>
      <w:r>
        <w:rPr>
          <w:rFonts w:ascii="Times New Roman" w:cs="Times New Roman" w:eastAsia="Times New Roman" w:hAnsi="Times New Roman"/>
          <w:sz w:val="21"/>
          <w:szCs w:val="21"/>
          <w:color w:val="auto"/>
        </w:rPr>
        <w:t>B</w:t>
      </w:r>
      <w:r>
        <w:rPr>
          <w:rFonts w:ascii="黑体" w:cs="黑体" w:eastAsia="黑体" w:hAnsi="黑体"/>
          <w:sz w:val="21"/>
          <w:szCs w:val="21"/>
          <w:color w:val="auto"/>
        </w:rPr>
        <w:t>（资料性附录）排污许可证执行情况表格形式</w:t>
      </w:r>
      <w:r>
        <w:rPr>
          <w:sz w:val="20"/>
          <w:szCs w:val="20"/>
          <w:color w:val="auto"/>
        </w:rPr>
        <w:tab/>
      </w:r>
      <w:r>
        <w:rPr>
          <w:rFonts w:ascii="Times New Roman" w:cs="Times New Roman" w:eastAsia="Times New Roman" w:hAnsi="Times New Roman"/>
          <w:sz w:val="20"/>
          <w:szCs w:val="20"/>
          <w:color w:val="auto"/>
        </w:rPr>
        <w:t>61</w:t>
      </w:r>
    </w:p>
    <w:p>
      <w:pPr>
        <w:spacing w:after="0" w:line="222" w:lineRule="exact"/>
        <w:rPr>
          <w:sz w:val="20"/>
          <w:szCs w:val="20"/>
          <w:color w:val="auto"/>
        </w:rPr>
      </w:pPr>
    </w:p>
    <w:p>
      <w:pPr>
        <w:spacing w:after="0"/>
        <w:tabs>
          <w:tab w:leader="dot" w:pos="9120" w:val="left"/>
        </w:tabs>
        <w:rPr>
          <w:sz w:val="20"/>
          <w:szCs w:val="20"/>
          <w:color w:val="auto"/>
        </w:rPr>
      </w:pPr>
      <w:r>
        <w:rPr>
          <w:rFonts w:ascii="黑体" w:cs="黑体" w:eastAsia="黑体" w:hAnsi="黑体"/>
          <w:sz w:val="21"/>
          <w:szCs w:val="21"/>
          <w:color w:val="auto"/>
        </w:rPr>
        <w:t xml:space="preserve">附录 </w:t>
      </w:r>
      <w:r>
        <w:rPr>
          <w:rFonts w:ascii="Times New Roman" w:cs="Times New Roman" w:eastAsia="Times New Roman" w:hAnsi="Times New Roman"/>
          <w:sz w:val="21"/>
          <w:szCs w:val="21"/>
          <w:color w:val="auto"/>
        </w:rPr>
        <w:t>C</w:t>
      </w:r>
      <w:r>
        <w:rPr>
          <w:rFonts w:ascii="黑体" w:cs="黑体" w:eastAsia="黑体" w:hAnsi="黑体"/>
          <w:sz w:val="21"/>
          <w:szCs w:val="21"/>
          <w:color w:val="auto"/>
        </w:rPr>
        <w:t>（资料性附录）陶瓷砖瓦工业排污许可证年度执行报告表格形式（重点管理）</w:t>
      </w:r>
      <w:r>
        <w:rPr>
          <w:sz w:val="20"/>
          <w:szCs w:val="20"/>
          <w:color w:val="auto"/>
        </w:rPr>
        <w:tab/>
      </w:r>
      <w:r>
        <w:rPr>
          <w:rFonts w:ascii="Times New Roman" w:cs="Times New Roman" w:eastAsia="Times New Roman" w:hAnsi="Times New Roman"/>
          <w:sz w:val="20"/>
          <w:szCs w:val="20"/>
          <w:color w:val="auto"/>
        </w:rPr>
        <w:t>64</w:t>
      </w:r>
    </w:p>
    <w:p>
      <w:pPr>
        <w:spacing w:after="0" w:line="223" w:lineRule="exact"/>
        <w:rPr>
          <w:sz w:val="20"/>
          <w:szCs w:val="20"/>
          <w:color w:val="auto"/>
        </w:rPr>
      </w:pPr>
    </w:p>
    <w:p>
      <w:pPr>
        <w:spacing w:after="0"/>
        <w:tabs>
          <w:tab w:leader="dot" w:pos="9120" w:val="left"/>
        </w:tabs>
        <w:rPr>
          <w:sz w:val="20"/>
          <w:szCs w:val="20"/>
          <w:color w:val="auto"/>
        </w:rPr>
      </w:pPr>
      <w:r>
        <w:rPr>
          <w:rFonts w:ascii="黑体" w:cs="黑体" w:eastAsia="黑体" w:hAnsi="黑体"/>
          <w:sz w:val="21"/>
          <w:szCs w:val="21"/>
          <w:color w:val="auto"/>
        </w:rPr>
        <w:t xml:space="preserve">附录 </w:t>
      </w:r>
      <w:r>
        <w:rPr>
          <w:rFonts w:ascii="Times New Roman" w:cs="Times New Roman" w:eastAsia="Times New Roman" w:hAnsi="Times New Roman"/>
          <w:sz w:val="21"/>
          <w:szCs w:val="21"/>
          <w:color w:val="auto"/>
        </w:rPr>
        <w:t>D</w:t>
      </w:r>
      <w:r>
        <w:rPr>
          <w:rFonts w:ascii="黑体" w:cs="黑体" w:eastAsia="黑体" w:hAnsi="黑体"/>
          <w:sz w:val="21"/>
          <w:szCs w:val="21"/>
          <w:color w:val="auto"/>
        </w:rPr>
        <w:t>（资料性附录）陶瓷砖瓦工业排污许可证年度执行报告表格形式（简化管理）</w:t>
      </w:r>
      <w:r>
        <w:rPr>
          <w:sz w:val="20"/>
          <w:szCs w:val="20"/>
          <w:color w:val="auto"/>
        </w:rPr>
        <w:tab/>
      </w:r>
      <w:r>
        <w:rPr>
          <w:rFonts w:ascii="Times New Roman" w:cs="Times New Roman" w:eastAsia="Times New Roman" w:hAnsi="Times New Roman"/>
          <w:sz w:val="20"/>
          <w:szCs w:val="20"/>
          <w:color w:val="auto"/>
        </w:rPr>
        <w:t>77</w:t>
      </w:r>
    </w:p>
    <w:p>
      <w:pPr>
        <w:spacing w:after="0" w:line="223" w:lineRule="exact"/>
        <w:rPr>
          <w:sz w:val="20"/>
          <w:szCs w:val="20"/>
          <w:color w:val="auto"/>
        </w:rPr>
      </w:pPr>
    </w:p>
    <w:p>
      <w:pPr>
        <w:spacing w:after="0"/>
        <w:tabs>
          <w:tab w:leader="dot" w:pos="9120" w:val="left"/>
        </w:tabs>
        <w:rPr>
          <w:sz w:val="20"/>
          <w:szCs w:val="20"/>
          <w:color w:val="auto"/>
        </w:rPr>
      </w:pPr>
      <w:r>
        <w:rPr>
          <w:rFonts w:ascii="黑体" w:cs="黑体" w:eastAsia="黑体" w:hAnsi="黑体"/>
          <w:sz w:val="21"/>
          <w:szCs w:val="21"/>
          <w:color w:val="auto"/>
        </w:rPr>
        <w:t xml:space="preserve">附录 </w:t>
      </w:r>
      <w:r>
        <w:rPr>
          <w:rFonts w:ascii="Times New Roman" w:cs="Times New Roman" w:eastAsia="Times New Roman" w:hAnsi="Times New Roman"/>
          <w:sz w:val="21"/>
          <w:szCs w:val="21"/>
          <w:color w:val="auto"/>
        </w:rPr>
        <w:t>E</w:t>
      </w:r>
      <w:r>
        <w:rPr>
          <w:rFonts w:ascii="黑体" w:cs="黑体" w:eastAsia="黑体" w:hAnsi="黑体"/>
          <w:sz w:val="21"/>
          <w:szCs w:val="21"/>
          <w:color w:val="auto"/>
        </w:rPr>
        <w:t>（资料性附录）产量折算系数参考表</w:t>
      </w:r>
      <w:r>
        <w:rPr>
          <w:sz w:val="20"/>
          <w:szCs w:val="20"/>
          <w:color w:val="auto"/>
        </w:rPr>
        <w:tab/>
      </w:r>
      <w:r>
        <w:rPr>
          <w:rFonts w:ascii="Times New Roman" w:cs="Times New Roman" w:eastAsia="Times New Roman" w:hAnsi="Times New Roman"/>
          <w:sz w:val="21"/>
          <w:szCs w:val="21"/>
          <w:color w:val="auto"/>
        </w:rPr>
        <w:t>83</w:t>
      </w:r>
    </w:p>
    <w:p>
      <w:pPr>
        <w:spacing w:after="0" w:line="223" w:lineRule="exact"/>
        <w:rPr>
          <w:sz w:val="20"/>
          <w:szCs w:val="20"/>
          <w:color w:val="auto"/>
        </w:rPr>
      </w:pPr>
    </w:p>
    <w:p>
      <w:pPr>
        <w:spacing w:after="0"/>
        <w:tabs>
          <w:tab w:leader="dot" w:pos="9120" w:val="left"/>
        </w:tabs>
        <w:rPr>
          <w:sz w:val="20"/>
          <w:szCs w:val="20"/>
          <w:color w:val="auto"/>
        </w:rPr>
      </w:pPr>
      <w:r>
        <w:rPr>
          <w:rFonts w:ascii="黑体" w:cs="黑体" w:eastAsia="黑体" w:hAnsi="黑体"/>
          <w:sz w:val="21"/>
          <w:szCs w:val="21"/>
          <w:color w:val="auto"/>
        </w:rPr>
        <w:t xml:space="preserve">附录 </w:t>
      </w:r>
      <w:r>
        <w:rPr>
          <w:rFonts w:ascii="Times New Roman" w:cs="Times New Roman" w:eastAsia="Times New Roman" w:hAnsi="Times New Roman"/>
          <w:sz w:val="21"/>
          <w:szCs w:val="21"/>
          <w:color w:val="auto"/>
        </w:rPr>
        <w:t>F</w:t>
      </w:r>
      <w:r>
        <w:rPr>
          <w:rFonts w:ascii="黑体" w:cs="黑体" w:eastAsia="黑体" w:hAnsi="黑体"/>
          <w:sz w:val="21"/>
          <w:szCs w:val="21"/>
          <w:color w:val="auto"/>
        </w:rPr>
        <w:t>（资料性附录）陶瓷工业排污单位污染物产污系数</w:t>
      </w:r>
      <w:r>
        <w:rPr>
          <w:sz w:val="20"/>
          <w:szCs w:val="20"/>
          <w:color w:val="auto"/>
        </w:rPr>
        <w:tab/>
      </w:r>
      <w:r>
        <w:rPr>
          <w:rFonts w:ascii="Times New Roman" w:cs="Times New Roman" w:eastAsia="Times New Roman" w:hAnsi="Times New Roman"/>
          <w:sz w:val="20"/>
          <w:szCs w:val="20"/>
          <w:color w:val="auto"/>
        </w:rPr>
        <w:t>84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4620"/>
        <w:spacing w:after="0"/>
        <w:rPr>
          <w:sz w:val="20"/>
          <w:szCs w:val="20"/>
          <w:color w:val="auto"/>
        </w:rPr>
      </w:pPr>
      <w:r>
        <w:rPr>
          <w:rFonts w:ascii="Times New Roman" w:cs="Times New Roman" w:eastAsia="Times New Roman" w:hAnsi="Times New Roman"/>
          <w:sz w:val="18"/>
          <w:szCs w:val="18"/>
          <w:color w:val="auto"/>
        </w:rPr>
        <w:t>ii</w:t>
      </w:r>
    </w:p>
    <w:p>
      <w:pPr>
        <w:sectPr>
          <w:pgSz w:w="11900" w:h="16840" w:orient="portrait"/>
          <w:cols w:equalWidth="0" w:num="1">
            <w:col w:w="9360"/>
          </w:cols>
          <w:pgMar w:left="1140" w:top="1440" w:right="1400" w:bottom="943" w:gutter="0" w:footer="0" w:header="0"/>
        </w:sectPr>
      </w:pPr>
    </w:p>
    <w:bookmarkStart w:id="2" w:name="page3"/>
    <w:bookmarkEnd w:id="2"/>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p>
      <w:pPr>
        <w:ind w:left="4200"/>
        <w:spacing w:after="0"/>
        <w:tabs>
          <w:tab w:leader="none" w:pos="4820" w:val="left"/>
        </w:tabs>
        <w:rPr>
          <w:sz w:val="20"/>
          <w:szCs w:val="20"/>
          <w:color w:val="auto"/>
        </w:rPr>
      </w:pPr>
      <w:r>
        <w:rPr>
          <w:rFonts w:ascii="黑体" w:cs="黑体" w:eastAsia="黑体" w:hAnsi="黑体"/>
          <w:sz w:val="32"/>
          <w:szCs w:val="32"/>
          <w:color w:val="auto"/>
        </w:rPr>
        <w:t>前</w:t>
      </w:r>
      <w:r>
        <w:rPr>
          <w:sz w:val="20"/>
          <w:szCs w:val="20"/>
          <w:color w:val="auto"/>
        </w:rPr>
        <w:tab/>
      </w:r>
      <w:r>
        <w:rPr>
          <w:rFonts w:ascii="黑体" w:cs="黑体" w:eastAsia="黑体" w:hAnsi="黑体"/>
          <w:sz w:val="32"/>
          <w:szCs w:val="32"/>
          <w:color w:val="auto"/>
        </w:rPr>
        <w:t>言</w:t>
      </w:r>
    </w:p>
    <w:p>
      <w:pPr>
        <w:spacing w:after="0" w:line="228" w:lineRule="exact"/>
        <w:rPr>
          <w:sz w:val="20"/>
          <w:szCs w:val="20"/>
          <w:color w:val="auto"/>
        </w:rPr>
      </w:pPr>
    </w:p>
    <w:p>
      <w:pPr>
        <w:ind w:left="480"/>
        <w:spacing w:after="0" w:line="239" w:lineRule="auto"/>
        <w:rPr>
          <w:sz w:val="20"/>
          <w:szCs w:val="20"/>
          <w:color w:val="auto"/>
        </w:rPr>
      </w:pPr>
      <w:r>
        <w:rPr>
          <w:rFonts w:ascii="宋体" w:cs="宋体" w:eastAsia="宋体" w:hAnsi="宋体"/>
          <w:sz w:val="21"/>
          <w:szCs w:val="21"/>
          <w:color w:val="auto"/>
        </w:rPr>
        <w:t>为贯彻落实《中华人民共和国环境保护法》《中华人民共和国大气污染防治法》《中华人民共和</w:t>
      </w:r>
    </w:p>
    <w:p>
      <w:pPr>
        <w:spacing w:after="0" w:line="181" w:lineRule="exact"/>
        <w:rPr>
          <w:sz w:val="20"/>
          <w:szCs w:val="20"/>
          <w:color w:val="auto"/>
        </w:rPr>
      </w:pPr>
    </w:p>
    <w:p>
      <w:pPr>
        <w:spacing w:after="0"/>
        <w:rPr>
          <w:sz w:val="20"/>
          <w:szCs w:val="20"/>
          <w:color w:val="auto"/>
        </w:rPr>
      </w:pPr>
      <w:r>
        <w:rPr>
          <w:rFonts w:ascii="宋体" w:cs="宋体" w:eastAsia="宋体" w:hAnsi="宋体"/>
          <w:sz w:val="20"/>
          <w:szCs w:val="20"/>
          <w:color w:val="auto"/>
        </w:rPr>
        <w:t>国水污染防治法》等法律法规、《国务院办公厅关于印发控制污染物排放许可制实施方案的通知》（国</w:t>
      </w:r>
    </w:p>
    <w:p>
      <w:pPr>
        <w:spacing w:after="0" w:line="163" w:lineRule="exact"/>
        <w:rPr>
          <w:sz w:val="20"/>
          <w:szCs w:val="20"/>
          <w:color w:val="auto"/>
        </w:rPr>
      </w:pPr>
    </w:p>
    <w:p>
      <w:pPr>
        <w:jc w:val="both"/>
        <w:spacing w:after="0" w:line="399" w:lineRule="auto"/>
        <w:rPr>
          <w:sz w:val="20"/>
          <w:szCs w:val="20"/>
          <w:color w:val="auto"/>
        </w:rPr>
      </w:pPr>
      <w:r>
        <w:rPr>
          <w:rFonts w:ascii="宋体" w:cs="宋体" w:eastAsia="宋体" w:hAnsi="宋体"/>
          <w:sz w:val="21"/>
          <w:szCs w:val="21"/>
          <w:color w:val="auto"/>
        </w:rPr>
        <w:t>办发〔</w:t>
      </w:r>
      <w:r>
        <w:rPr>
          <w:rFonts w:ascii="Times New Roman" w:cs="Times New Roman" w:eastAsia="Times New Roman" w:hAnsi="Times New Roman"/>
          <w:sz w:val="21"/>
          <w:szCs w:val="21"/>
          <w:color w:val="auto"/>
        </w:rPr>
        <w:t>2016</w:t>
      </w:r>
      <w:r>
        <w:rPr>
          <w:rFonts w:ascii="宋体" w:cs="宋体" w:eastAsia="宋体" w:hAnsi="宋体"/>
          <w:sz w:val="21"/>
          <w:szCs w:val="21"/>
          <w:color w:val="auto"/>
        </w:rPr>
        <w:t>〕</w:t>
      </w:r>
      <w:r>
        <w:rPr>
          <w:rFonts w:ascii="Times New Roman" w:cs="Times New Roman" w:eastAsia="Times New Roman" w:hAnsi="Times New Roman"/>
          <w:sz w:val="21"/>
          <w:szCs w:val="21"/>
          <w:color w:val="auto"/>
        </w:rPr>
        <w:t>81</w:t>
      </w:r>
      <w:r>
        <w:rPr>
          <w:rFonts w:ascii="宋体" w:cs="宋体" w:eastAsia="宋体" w:hAnsi="宋体"/>
          <w:sz w:val="21"/>
          <w:szCs w:val="21"/>
          <w:color w:val="auto"/>
        </w:rPr>
        <w:t xml:space="preserve"> 号）和《排污许可管理办法（试行）》（环境保护部令第 </w:t>
      </w:r>
      <w:r>
        <w:rPr>
          <w:rFonts w:ascii="Times New Roman" w:cs="Times New Roman" w:eastAsia="Times New Roman" w:hAnsi="Times New Roman"/>
          <w:sz w:val="21"/>
          <w:szCs w:val="21"/>
          <w:color w:val="auto"/>
        </w:rPr>
        <w:t>48</w:t>
      </w:r>
      <w:r>
        <w:rPr>
          <w:rFonts w:ascii="宋体" w:cs="宋体" w:eastAsia="宋体" w:hAnsi="宋体"/>
          <w:sz w:val="21"/>
          <w:szCs w:val="21"/>
          <w:color w:val="auto"/>
        </w:rPr>
        <w:t xml:space="preserve"> 号），完善排污许可技术支撑体系，指导和规范陶瓷砖瓦工业排污单位排污许可证申请与核发工作，制定本标准。</w:t>
      </w:r>
    </w:p>
    <w:p>
      <w:pPr>
        <w:spacing w:after="0" w:line="109" w:lineRule="exact"/>
        <w:rPr>
          <w:sz w:val="20"/>
          <w:szCs w:val="20"/>
          <w:color w:val="auto"/>
        </w:rPr>
      </w:pPr>
    </w:p>
    <w:p>
      <w:pPr>
        <w:jc w:val="both"/>
        <w:ind w:firstLine="420"/>
        <w:spacing w:after="0" w:line="345" w:lineRule="auto"/>
        <w:rPr>
          <w:sz w:val="20"/>
          <w:szCs w:val="20"/>
          <w:color w:val="auto"/>
        </w:rPr>
      </w:pPr>
      <w:r>
        <w:rPr>
          <w:rFonts w:ascii="宋体" w:cs="宋体" w:eastAsia="宋体" w:hAnsi="宋体"/>
          <w:sz w:val="21"/>
          <w:szCs w:val="21"/>
          <w:color w:val="auto"/>
        </w:rPr>
        <w:t>本标准规定了陶瓷砖瓦工业排污单位排污许可证申请与核发的基本情况填报要求、许可排放限值确定、实际排放量核算、合规判定的方法以及自行监测、环境管理台账与排污许可证执行报告等环境管理要求，提出了陶瓷砖瓦工业污染防治可行技术要求。</w:t>
      </w:r>
    </w:p>
    <w:p>
      <w:pPr>
        <w:spacing w:after="0" w:line="9" w:lineRule="exact"/>
        <w:rPr>
          <w:sz w:val="20"/>
          <w:szCs w:val="20"/>
          <w:color w:val="auto"/>
        </w:rPr>
      </w:pPr>
    </w:p>
    <w:p>
      <w:pPr>
        <w:ind w:left="420" w:right="2080"/>
        <w:spacing w:after="0" w:line="351" w:lineRule="auto"/>
        <w:rPr>
          <w:sz w:val="20"/>
          <w:szCs w:val="20"/>
          <w:color w:val="auto"/>
        </w:rPr>
      </w:pPr>
      <w:r>
        <w:rPr>
          <w:rFonts w:ascii="宋体" w:cs="宋体" w:eastAsia="宋体" w:hAnsi="宋体"/>
          <w:sz w:val="21"/>
          <w:szCs w:val="21"/>
          <w:color w:val="auto"/>
        </w:rPr>
        <w:t xml:space="preserve">本标准附录 </w:t>
      </w:r>
      <w:r>
        <w:rPr>
          <w:rFonts w:ascii="Times New Roman" w:cs="Times New Roman" w:eastAsia="Times New Roman" w:hAnsi="Times New Roman"/>
          <w:sz w:val="21"/>
          <w:szCs w:val="21"/>
          <w:color w:val="auto"/>
        </w:rPr>
        <w:t>A</w:t>
      </w:r>
      <w:r>
        <w:rPr>
          <w:rFonts w:ascii="宋体" w:cs="宋体" w:eastAsia="宋体" w:hAnsi="宋体"/>
          <w:sz w:val="21"/>
          <w:szCs w:val="21"/>
          <w:color w:val="auto"/>
        </w:rPr>
        <w:t xml:space="preserve">、附录 </w:t>
      </w:r>
      <w:r>
        <w:rPr>
          <w:rFonts w:ascii="Times New Roman" w:cs="Times New Roman" w:eastAsia="Times New Roman" w:hAnsi="Times New Roman"/>
          <w:sz w:val="21"/>
          <w:szCs w:val="21"/>
          <w:color w:val="auto"/>
        </w:rPr>
        <w:t>B</w:t>
      </w:r>
      <w:r>
        <w:rPr>
          <w:rFonts w:ascii="宋体" w:cs="宋体" w:eastAsia="宋体" w:hAnsi="宋体"/>
          <w:sz w:val="21"/>
          <w:szCs w:val="21"/>
          <w:color w:val="auto"/>
        </w:rPr>
        <w:t xml:space="preserve">、附录 </w:t>
      </w:r>
      <w:r>
        <w:rPr>
          <w:rFonts w:ascii="Times New Roman" w:cs="Times New Roman" w:eastAsia="Times New Roman" w:hAnsi="Times New Roman"/>
          <w:sz w:val="21"/>
          <w:szCs w:val="21"/>
          <w:color w:val="auto"/>
        </w:rPr>
        <w:t>C</w:t>
      </w:r>
      <w:r>
        <w:rPr>
          <w:rFonts w:ascii="宋体" w:cs="宋体" w:eastAsia="宋体" w:hAnsi="宋体"/>
          <w:sz w:val="21"/>
          <w:szCs w:val="21"/>
          <w:color w:val="auto"/>
        </w:rPr>
        <w:t xml:space="preserve">、附录 </w:t>
      </w:r>
      <w:r>
        <w:rPr>
          <w:rFonts w:ascii="Times New Roman" w:cs="Times New Roman" w:eastAsia="Times New Roman" w:hAnsi="Times New Roman"/>
          <w:sz w:val="21"/>
          <w:szCs w:val="21"/>
          <w:color w:val="auto"/>
        </w:rPr>
        <w:t>D</w:t>
      </w:r>
      <w:r>
        <w:rPr>
          <w:rFonts w:ascii="宋体" w:cs="宋体" w:eastAsia="宋体" w:hAnsi="宋体"/>
          <w:sz w:val="21"/>
          <w:szCs w:val="21"/>
          <w:color w:val="auto"/>
        </w:rPr>
        <w:t xml:space="preserve">、附录 </w:t>
      </w:r>
      <w:r>
        <w:rPr>
          <w:rFonts w:ascii="Times New Roman" w:cs="Times New Roman" w:eastAsia="Times New Roman" w:hAnsi="Times New Roman"/>
          <w:sz w:val="21"/>
          <w:szCs w:val="21"/>
          <w:color w:val="auto"/>
        </w:rPr>
        <w:t>E</w:t>
      </w:r>
      <w:r>
        <w:rPr>
          <w:rFonts w:ascii="宋体" w:cs="宋体" w:eastAsia="宋体" w:hAnsi="宋体"/>
          <w:sz w:val="21"/>
          <w:szCs w:val="21"/>
          <w:color w:val="auto"/>
        </w:rPr>
        <w:t xml:space="preserve">、附录 </w:t>
      </w:r>
      <w:r>
        <w:rPr>
          <w:rFonts w:ascii="Times New Roman" w:cs="Times New Roman" w:eastAsia="Times New Roman" w:hAnsi="Times New Roman"/>
          <w:sz w:val="21"/>
          <w:szCs w:val="21"/>
          <w:color w:val="auto"/>
        </w:rPr>
        <w:t>F</w:t>
      </w:r>
      <w:r>
        <w:rPr>
          <w:rFonts w:ascii="宋体" w:cs="宋体" w:eastAsia="宋体" w:hAnsi="宋体"/>
          <w:sz w:val="21"/>
          <w:szCs w:val="21"/>
          <w:color w:val="auto"/>
        </w:rPr>
        <w:t xml:space="preserve"> 为资料性附录。本标准为首次发布。</w:t>
      </w:r>
    </w:p>
    <w:p>
      <w:pPr>
        <w:spacing w:after="0" w:line="3" w:lineRule="exact"/>
        <w:rPr>
          <w:sz w:val="20"/>
          <w:szCs w:val="20"/>
          <w:color w:val="auto"/>
        </w:rPr>
      </w:pPr>
    </w:p>
    <w:p>
      <w:pPr>
        <w:ind w:left="420"/>
        <w:spacing w:after="0" w:line="239" w:lineRule="auto"/>
        <w:rPr>
          <w:sz w:val="20"/>
          <w:szCs w:val="20"/>
          <w:color w:val="auto"/>
        </w:rPr>
      </w:pPr>
      <w:r>
        <w:rPr>
          <w:rFonts w:ascii="宋体" w:cs="宋体" w:eastAsia="宋体" w:hAnsi="宋体"/>
          <w:sz w:val="21"/>
          <w:szCs w:val="21"/>
          <w:color w:val="auto"/>
        </w:rPr>
        <w:t>本标准由生态环境部组织制定。</w:t>
      </w:r>
    </w:p>
    <w:p>
      <w:pPr>
        <w:spacing w:after="0" w:line="152" w:lineRule="exact"/>
        <w:rPr>
          <w:sz w:val="20"/>
          <w:szCs w:val="20"/>
          <w:color w:val="auto"/>
        </w:rPr>
      </w:pPr>
    </w:p>
    <w:p>
      <w:pPr>
        <w:ind w:firstLine="420"/>
        <w:spacing w:after="0" w:line="329" w:lineRule="auto"/>
        <w:rPr>
          <w:sz w:val="20"/>
          <w:szCs w:val="20"/>
          <w:color w:val="auto"/>
        </w:rPr>
      </w:pPr>
      <w:r>
        <w:rPr>
          <w:rFonts w:ascii="宋体" w:cs="宋体" w:eastAsia="宋体" w:hAnsi="宋体"/>
          <w:sz w:val="21"/>
          <w:szCs w:val="21"/>
          <w:color w:val="auto"/>
        </w:rPr>
        <w:t>本标准主要起草单位：中国建筑材料科学研究总院有限公司、环境保护部环境工程评估中心、中国建筑卫生陶瓷协会、环境保护部华南环境科学研究所、中国砖瓦工业协会。</w:t>
      </w:r>
    </w:p>
    <w:p>
      <w:pPr>
        <w:spacing w:after="0" w:line="26" w:lineRule="exact"/>
        <w:rPr>
          <w:sz w:val="20"/>
          <w:szCs w:val="20"/>
          <w:color w:val="auto"/>
        </w:rPr>
      </w:pPr>
    </w:p>
    <w:p>
      <w:pPr>
        <w:ind w:left="420"/>
        <w:spacing w:after="0"/>
        <w:rPr>
          <w:sz w:val="20"/>
          <w:szCs w:val="20"/>
          <w:color w:val="auto"/>
        </w:rPr>
      </w:pPr>
      <w:r>
        <w:rPr>
          <w:rFonts w:ascii="宋体" w:cs="宋体" w:eastAsia="宋体" w:hAnsi="宋体"/>
          <w:sz w:val="21"/>
          <w:szCs w:val="21"/>
          <w:color w:val="auto"/>
        </w:rPr>
        <w:t xml:space="preserve">本标准生态环境部 </w:t>
      </w:r>
      <w:r>
        <w:rPr>
          <w:rFonts w:ascii="Times New Roman" w:cs="Times New Roman" w:eastAsia="Times New Roman" w:hAnsi="Times New Roman"/>
          <w:sz w:val="21"/>
          <w:szCs w:val="21"/>
          <w:color w:val="auto"/>
        </w:rPr>
        <w:t>2018</w:t>
      </w:r>
      <w:r>
        <w:rPr>
          <w:rFonts w:ascii="宋体" w:cs="宋体" w:eastAsia="宋体" w:hAnsi="宋体"/>
          <w:sz w:val="21"/>
          <w:szCs w:val="21"/>
          <w:color w:val="auto"/>
        </w:rPr>
        <w:t xml:space="preserve"> 年 </w:t>
      </w:r>
      <w:r>
        <w:rPr>
          <w:rFonts w:ascii="Times New Roman" w:cs="Times New Roman" w:eastAsia="Times New Roman" w:hAnsi="Times New Roman"/>
          <w:sz w:val="21"/>
          <w:szCs w:val="21"/>
          <w:color w:val="auto"/>
        </w:rPr>
        <w:t>07</w:t>
      </w:r>
      <w:r>
        <w:rPr>
          <w:rFonts w:ascii="宋体" w:cs="宋体" w:eastAsia="宋体" w:hAnsi="宋体"/>
          <w:sz w:val="21"/>
          <w:szCs w:val="21"/>
          <w:color w:val="auto"/>
        </w:rPr>
        <w:t xml:space="preserve"> 月 </w:t>
      </w:r>
      <w:r>
        <w:rPr>
          <w:rFonts w:ascii="Times New Roman" w:cs="Times New Roman" w:eastAsia="Times New Roman" w:hAnsi="Times New Roman"/>
          <w:sz w:val="21"/>
          <w:szCs w:val="21"/>
          <w:color w:val="auto"/>
        </w:rPr>
        <w:t>31</w:t>
      </w:r>
      <w:r>
        <w:rPr>
          <w:rFonts w:ascii="宋体" w:cs="宋体" w:eastAsia="宋体" w:hAnsi="宋体"/>
          <w:sz w:val="21"/>
          <w:szCs w:val="21"/>
          <w:color w:val="auto"/>
        </w:rPr>
        <w:t xml:space="preserve"> 日批准。</w:t>
      </w:r>
    </w:p>
    <w:p>
      <w:pPr>
        <w:spacing w:after="0" w:line="105" w:lineRule="exact"/>
        <w:rPr>
          <w:sz w:val="20"/>
          <w:szCs w:val="20"/>
          <w:color w:val="auto"/>
        </w:rPr>
      </w:pPr>
    </w:p>
    <w:p>
      <w:pPr>
        <w:ind w:left="420" w:right="5480"/>
        <w:spacing w:after="0" w:line="351" w:lineRule="auto"/>
        <w:rPr>
          <w:sz w:val="20"/>
          <w:szCs w:val="20"/>
          <w:color w:val="auto"/>
        </w:rPr>
      </w:pPr>
      <w:r>
        <w:rPr>
          <w:rFonts w:ascii="宋体" w:cs="宋体" w:eastAsia="宋体" w:hAnsi="宋体"/>
          <w:sz w:val="21"/>
          <w:szCs w:val="21"/>
          <w:color w:val="auto"/>
        </w:rPr>
        <w:t xml:space="preserve">本标准自 </w:t>
      </w:r>
      <w:r>
        <w:rPr>
          <w:rFonts w:ascii="Times New Roman" w:cs="Times New Roman" w:eastAsia="Times New Roman" w:hAnsi="Times New Roman"/>
          <w:sz w:val="21"/>
          <w:szCs w:val="21"/>
          <w:color w:val="auto"/>
        </w:rPr>
        <w:t>2018</w:t>
      </w:r>
      <w:r>
        <w:rPr>
          <w:rFonts w:ascii="宋体" w:cs="宋体" w:eastAsia="宋体" w:hAnsi="宋体"/>
          <w:sz w:val="21"/>
          <w:szCs w:val="21"/>
          <w:color w:val="auto"/>
        </w:rPr>
        <w:t xml:space="preserve"> 年 </w:t>
      </w:r>
      <w:r>
        <w:rPr>
          <w:rFonts w:ascii="Times New Roman" w:cs="Times New Roman" w:eastAsia="Times New Roman" w:hAnsi="Times New Roman"/>
          <w:sz w:val="21"/>
          <w:szCs w:val="21"/>
          <w:color w:val="auto"/>
        </w:rPr>
        <w:t>07</w:t>
      </w:r>
      <w:r>
        <w:rPr>
          <w:rFonts w:ascii="宋体" w:cs="宋体" w:eastAsia="宋体" w:hAnsi="宋体"/>
          <w:sz w:val="21"/>
          <w:szCs w:val="21"/>
          <w:color w:val="auto"/>
        </w:rPr>
        <w:t xml:space="preserve"> 月 </w:t>
      </w:r>
      <w:r>
        <w:rPr>
          <w:rFonts w:ascii="Times New Roman" w:cs="Times New Roman" w:eastAsia="Times New Roman" w:hAnsi="Times New Roman"/>
          <w:sz w:val="21"/>
          <w:szCs w:val="21"/>
          <w:color w:val="auto"/>
        </w:rPr>
        <w:t>31</w:t>
      </w:r>
      <w:r>
        <w:rPr>
          <w:rFonts w:ascii="宋体" w:cs="宋体" w:eastAsia="宋体" w:hAnsi="宋体"/>
          <w:sz w:val="21"/>
          <w:szCs w:val="21"/>
          <w:color w:val="auto"/>
        </w:rPr>
        <w:t xml:space="preserve"> 日起实施。本标准由生态环境部解释。</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iii</w:t>
      </w:r>
    </w:p>
    <w:p>
      <w:pPr>
        <w:sectPr>
          <w:pgSz w:w="11900" w:h="16840" w:orient="portrait"/>
          <w:cols w:equalWidth="0" w:num="1">
            <w:col w:w="9360"/>
          </w:cols>
          <w:pgMar w:left="1420" w:top="1440" w:right="1120" w:bottom="736" w:gutter="0" w:footer="0" w:header="0"/>
        </w:sectPr>
      </w:pPr>
    </w:p>
    <w:bookmarkStart w:id="3" w:name="page4"/>
    <w:bookmarkEnd w:id="3"/>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ind w:left="1320"/>
        <w:spacing w:after="0"/>
        <w:tabs>
          <w:tab w:leader="none" w:pos="6100" w:val="left"/>
        </w:tabs>
        <w:rPr>
          <w:sz w:val="20"/>
          <w:szCs w:val="20"/>
          <w:color w:val="auto"/>
        </w:rPr>
      </w:pPr>
      <w:r>
        <w:rPr>
          <w:rFonts w:ascii="黑体" w:cs="黑体" w:eastAsia="黑体" w:hAnsi="黑体"/>
          <w:sz w:val="32"/>
          <w:szCs w:val="32"/>
          <w:color w:val="auto"/>
        </w:rPr>
        <w:t>排污许可证申请与核发技术规范</w:t>
      </w:r>
      <w:r>
        <w:rPr>
          <w:sz w:val="20"/>
          <w:szCs w:val="20"/>
          <w:color w:val="auto"/>
        </w:rPr>
        <w:tab/>
      </w:r>
      <w:r>
        <w:rPr>
          <w:rFonts w:ascii="黑体" w:cs="黑体" w:eastAsia="黑体" w:hAnsi="黑体"/>
          <w:sz w:val="31"/>
          <w:szCs w:val="31"/>
          <w:color w:val="auto"/>
        </w:rPr>
        <w:t>陶瓷砖瓦工业</w:t>
      </w:r>
    </w:p>
    <w:p>
      <w:pPr>
        <w:spacing w:after="0" w:line="200" w:lineRule="exact"/>
        <w:rPr>
          <w:sz w:val="20"/>
          <w:szCs w:val="20"/>
          <w:color w:val="auto"/>
        </w:rPr>
      </w:pPr>
    </w:p>
    <w:p>
      <w:pPr>
        <w:spacing w:after="0" w:line="231" w:lineRule="exact"/>
        <w:rPr>
          <w:sz w:val="20"/>
          <w:szCs w:val="20"/>
          <w:color w:val="auto"/>
        </w:rPr>
      </w:pPr>
    </w:p>
    <w:p>
      <w:pPr>
        <w:spacing w:after="0" w:line="239" w:lineRule="auto"/>
        <w:tabs>
          <w:tab w:leader="none" w:pos="300" w:val="left"/>
        </w:tabs>
        <w:rPr>
          <w:sz w:val="20"/>
          <w:szCs w:val="20"/>
          <w:color w:val="auto"/>
        </w:rPr>
      </w:pPr>
      <w:r>
        <w:rPr>
          <w:rFonts w:ascii="Times New Roman" w:cs="Times New Roman" w:eastAsia="Times New Roman" w:hAnsi="Times New Roman"/>
          <w:sz w:val="21"/>
          <w:szCs w:val="21"/>
          <w:color w:val="auto"/>
        </w:rPr>
        <w:t>1</w:t>
      </w:r>
      <w:r>
        <w:rPr>
          <w:sz w:val="20"/>
          <w:szCs w:val="20"/>
          <w:color w:val="auto"/>
        </w:rPr>
        <w:tab/>
      </w:r>
      <w:r>
        <w:rPr>
          <w:rFonts w:ascii="黑体" w:cs="黑体" w:eastAsia="黑体" w:hAnsi="黑体"/>
          <w:sz w:val="21"/>
          <w:szCs w:val="21"/>
          <w:color w:val="auto"/>
        </w:rPr>
        <w:t>适用范围</w:t>
      </w:r>
    </w:p>
    <w:p>
      <w:pPr>
        <w:spacing w:after="0" w:line="200" w:lineRule="exact"/>
        <w:rPr>
          <w:sz w:val="20"/>
          <w:szCs w:val="20"/>
          <w:color w:val="auto"/>
        </w:rPr>
      </w:pPr>
    </w:p>
    <w:p>
      <w:pPr>
        <w:spacing w:after="0" w:line="308" w:lineRule="exact"/>
        <w:rPr>
          <w:sz w:val="20"/>
          <w:szCs w:val="20"/>
          <w:color w:val="auto"/>
        </w:rPr>
      </w:pPr>
    </w:p>
    <w:p>
      <w:pPr>
        <w:jc w:val="both"/>
        <w:ind w:right="100" w:firstLine="420"/>
        <w:spacing w:after="0" w:line="350" w:lineRule="auto"/>
        <w:rPr>
          <w:sz w:val="20"/>
          <w:szCs w:val="20"/>
          <w:color w:val="auto"/>
        </w:rPr>
      </w:pPr>
      <w:r>
        <w:rPr>
          <w:rFonts w:ascii="宋体" w:cs="宋体" w:eastAsia="宋体" w:hAnsi="宋体"/>
          <w:sz w:val="21"/>
          <w:szCs w:val="21"/>
          <w:color w:val="auto"/>
        </w:rPr>
        <w:t>本标准规定了陶瓷工业、砖瓦工业、防水建筑材料工业、隔热和隔音材料工业和建筑用石加工工业排污单位（以下简称陶瓷砖瓦工业排污单位）排污许可证申请与核发的基本情况填报要求、许可排放限值确定、实际排放量核算、合规判定的技术方法以及自行监测、环境管理台账与排污许可证执行报告等环境管理要求，提出了陶瓷砖瓦工业污染防治可行技术要求。</w:t>
      </w:r>
    </w:p>
    <w:p>
      <w:pPr>
        <w:spacing w:after="0" w:line="43" w:lineRule="exact"/>
        <w:rPr>
          <w:sz w:val="20"/>
          <w:szCs w:val="20"/>
          <w:color w:val="auto"/>
        </w:rPr>
      </w:pPr>
    </w:p>
    <w:p>
      <w:pPr>
        <w:jc w:val="both"/>
        <w:ind w:right="100" w:firstLine="420"/>
        <w:spacing w:after="0" w:line="358" w:lineRule="auto"/>
        <w:rPr>
          <w:sz w:val="20"/>
          <w:szCs w:val="20"/>
          <w:color w:val="auto"/>
        </w:rPr>
      </w:pPr>
      <w:r>
        <w:rPr>
          <w:rFonts w:ascii="宋体" w:cs="宋体" w:eastAsia="宋体" w:hAnsi="宋体"/>
          <w:sz w:val="20"/>
          <w:szCs w:val="20"/>
          <w:color w:val="auto"/>
        </w:rPr>
        <w:t>本标准适用于指导陶瓷砖瓦工业排污单位填报《排污许可证申请表》及在全国排污许可证管理信息平台填报相关申请信息，适用于指导核发机关审核确定陶瓷砖瓦工业排污单位排污许可证许可要求。</w:t>
      </w:r>
    </w:p>
    <w:p>
      <w:pPr>
        <w:spacing w:after="0" w:line="39" w:lineRule="exact"/>
        <w:rPr>
          <w:sz w:val="20"/>
          <w:szCs w:val="20"/>
          <w:color w:val="auto"/>
        </w:rPr>
      </w:pPr>
    </w:p>
    <w:p>
      <w:pPr>
        <w:jc w:val="both"/>
        <w:ind w:right="100" w:firstLine="420"/>
        <w:spacing w:after="0" w:line="345" w:lineRule="auto"/>
        <w:rPr>
          <w:sz w:val="20"/>
          <w:szCs w:val="20"/>
          <w:color w:val="auto"/>
        </w:rPr>
      </w:pPr>
      <w:r>
        <w:rPr>
          <w:rFonts w:ascii="宋体" w:cs="宋体" w:eastAsia="宋体" w:hAnsi="宋体"/>
          <w:sz w:val="21"/>
          <w:szCs w:val="21"/>
          <w:color w:val="auto"/>
        </w:rPr>
        <w:t>本标准适用于陶瓷工业、砖瓦工业排污单位排放的大气污染物和水污染物的排污许可管理；本标准也适用于防水建筑材料工业、隔热和隔音材料工业以及建筑用石加工工业等排污单位排放的大气污染物和水污染物的排污许可管理。</w:t>
      </w:r>
    </w:p>
    <w:p>
      <w:pPr>
        <w:spacing w:after="0" w:line="16" w:lineRule="exact"/>
        <w:rPr>
          <w:sz w:val="20"/>
          <w:szCs w:val="20"/>
          <w:color w:val="auto"/>
        </w:rPr>
      </w:pPr>
    </w:p>
    <w:p>
      <w:pPr>
        <w:ind w:left="420"/>
        <w:spacing w:after="0" w:line="239" w:lineRule="auto"/>
        <w:rPr>
          <w:sz w:val="20"/>
          <w:szCs w:val="20"/>
          <w:color w:val="auto"/>
        </w:rPr>
      </w:pPr>
      <w:r>
        <w:rPr>
          <w:rFonts w:ascii="宋体" w:cs="宋体" w:eastAsia="宋体" w:hAnsi="宋体"/>
          <w:sz w:val="21"/>
          <w:szCs w:val="21"/>
          <w:color w:val="auto"/>
        </w:rPr>
        <w:t>本标准未作出规定但排放工业废水、废气或者国家规定的有毒有害污染物的陶瓷砖瓦工业排污单位</w:t>
      </w:r>
    </w:p>
    <w:p>
      <w:pPr>
        <w:spacing w:after="0" w:line="115" w:lineRule="exact"/>
        <w:rPr>
          <w:sz w:val="20"/>
          <w:szCs w:val="20"/>
          <w:color w:val="auto"/>
        </w:rPr>
      </w:pPr>
    </w:p>
    <w:p>
      <w:pPr>
        <w:jc w:val="both"/>
        <w:ind w:right="100"/>
        <w:spacing w:after="0" w:line="351" w:lineRule="auto"/>
        <w:rPr>
          <w:sz w:val="20"/>
          <w:szCs w:val="20"/>
          <w:color w:val="auto"/>
        </w:rPr>
      </w:pPr>
      <w:r>
        <w:rPr>
          <w:rFonts w:ascii="宋体" w:cs="宋体" w:eastAsia="宋体" w:hAnsi="宋体"/>
          <w:sz w:val="21"/>
          <w:szCs w:val="21"/>
          <w:color w:val="auto"/>
        </w:rPr>
        <w:t>的其他产污设施和排放口，参照《排污许可证申请与核发技术规范 总则》（</w:t>
      </w:r>
      <w:r>
        <w:rPr>
          <w:rFonts w:ascii="Times New Roman" w:cs="Times New Roman" w:eastAsia="Times New Roman" w:hAnsi="Times New Roman"/>
          <w:sz w:val="21"/>
          <w:szCs w:val="21"/>
          <w:color w:val="auto"/>
        </w:rPr>
        <w:t>HJ 942</w:t>
      </w:r>
      <w:r>
        <w:rPr>
          <w:rFonts w:ascii="宋体" w:cs="宋体" w:eastAsia="宋体" w:hAnsi="宋体"/>
          <w:sz w:val="21"/>
          <w:szCs w:val="21"/>
          <w:color w:val="auto"/>
        </w:rPr>
        <w:t>）执行，锅炉按《排污许可证申请与核发技术规范 锅炉》执行。</w:t>
      </w:r>
    </w:p>
    <w:p>
      <w:pPr>
        <w:spacing w:after="0" w:line="207" w:lineRule="exact"/>
        <w:rPr>
          <w:sz w:val="20"/>
          <w:szCs w:val="20"/>
          <w:color w:val="auto"/>
        </w:rPr>
      </w:pPr>
    </w:p>
    <w:p>
      <w:pPr>
        <w:spacing w:after="0"/>
        <w:tabs>
          <w:tab w:leader="none" w:pos="300" w:val="left"/>
        </w:tabs>
        <w:rPr>
          <w:sz w:val="20"/>
          <w:szCs w:val="20"/>
          <w:color w:val="auto"/>
        </w:rPr>
      </w:pPr>
      <w:r>
        <w:rPr>
          <w:rFonts w:ascii="Times New Roman" w:cs="Times New Roman" w:eastAsia="Times New Roman" w:hAnsi="Times New Roman"/>
          <w:sz w:val="21"/>
          <w:szCs w:val="21"/>
          <w:color w:val="auto"/>
        </w:rPr>
        <w:t>2</w:t>
      </w:r>
      <w:r>
        <w:rPr>
          <w:sz w:val="20"/>
          <w:szCs w:val="20"/>
          <w:color w:val="auto"/>
        </w:rPr>
        <w:tab/>
      </w:r>
      <w:r>
        <w:rPr>
          <w:rFonts w:ascii="黑体" w:cs="黑体" w:eastAsia="黑体" w:hAnsi="黑体"/>
          <w:sz w:val="21"/>
          <w:szCs w:val="21"/>
          <w:color w:val="auto"/>
        </w:rPr>
        <w:t>规范性引用文件</w:t>
      </w:r>
    </w:p>
    <w:p>
      <w:pPr>
        <w:spacing w:after="0" w:line="200" w:lineRule="exact"/>
        <w:rPr>
          <w:sz w:val="20"/>
          <w:szCs w:val="20"/>
          <w:color w:val="auto"/>
        </w:rPr>
      </w:pPr>
    </w:p>
    <w:p>
      <w:pPr>
        <w:spacing w:after="0" w:line="288" w:lineRule="exact"/>
        <w:rPr>
          <w:sz w:val="20"/>
          <w:szCs w:val="20"/>
          <w:color w:val="auto"/>
        </w:rPr>
      </w:pPr>
    </w:p>
    <w:p>
      <w:pPr>
        <w:ind w:left="420"/>
        <w:spacing w:after="0"/>
        <w:rPr>
          <w:sz w:val="20"/>
          <w:szCs w:val="20"/>
          <w:color w:val="auto"/>
        </w:rPr>
      </w:pPr>
      <w:r>
        <w:rPr>
          <w:rFonts w:ascii="宋体" w:cs="宋体" w:eastAsia="宋体" w:hAnsi="宋体"/>
          <w:sz w:val="20"/>
          <w:szCs w:val="20"/>
          <w:color w:val="auto"/>
        </w:rPr>
        <w:t>本标准内容引用了下列文件或者其中的条款。凡是不注日期的引用文件，其有效版本适用于本标准。</w:t>
      </w:r>
    </w:p>
    <w:p>
      <w:pPr>
        <w:spacing w:after="0" w:line="94" w:lineRule="exact"/>
        <w:rPr>
          <w:sz w:val="20"/>
          <w:szCs w:val="20"/>
          <w:color w:val="auto"/>
        </w:rPr>
      </w:pPr>
    </w:p>
    <w:p>
      <w:pPr>
        <w:ind w:left="420"/>
        <w:spacing w:after="0"/>
        <w:tabs>
          <w:tab w:leader="none" w:pos="1380" w:val="left"/>
        </w:tabs>
        <w:rPr>
          <w:sz w:val="20"/>
          <w:szCs w:val="20"/>
          <w:color w:val="auto"/>
        </w:rPr>
      </w:pPr>
      <w:r>
        <w:rPr>
          <w:rFonts w:ascii="Times New Roman" w:cs="Times New Roman" w:eastAsia="Times New Roman" w:hAnsi="Times New Roman"/>
          <w:sz w:val="21"/>
          <w:szCs w:val="21"/>
          <w:color w:val="auto"/>
        </w:rPr>
        <w:t>GB 8978</w:t>
      </w:r>
      <w:r>
        <w:rPr>
          <w:sz w:val="20"/>
          <w:szCs w:val="20"/>
          <w:color w:val="auto"/>
        </w:rPr>
        <w:tab/>
      </w:r>
      <w:r>
        <w:rPr>
          <w:rFonts w:ascii="宋体" w:cs="宋体" w:eastAsia="宋体" w:hAnsi="宋体"/>
          <w:sz w:val="20"/>
          <w:szCs w:val="20"/>
          <w:color w:val="auto"/>
        </w:rPr>
        <w:t>污水综合排放标准</w:t>
      </w:r>
    </w:p>
    <w:p>
      <w:pPr>
        <w:spacing w:after="0" w:line="99" w:lineRule="exact"/>
        <w:rPr>
          <w:sz w:val="20"/>
          <w:szCs w:val="20"/>
          <w:color w:val="auto"/>
        </w:rPr>
      </w:pPr>
    </w:p>
    <w:p>
      <w:pPr>
        <w:ind w:left="420"/>
        <w:spacing w:after="0"/>
        <w:tabs>
          <w:tab w:leader="none" w:pos="1380" w:val="left"/>
        </w:tabs>
        <w:rPr>
          <w:sz w:val="20"/>
          <w:szCs w:val="20"/>
          <w:color w:val="auto"/>
        </w:rPr>
      </w:pPr>
      <w:r>
        <w:rPr>
          <w:rFonts w:ascii="Times New Roman" w:cs="Times New Roman" w:eastAsia="Times New Roman" w:hAnsi="Times New Roman"/>
          <w:sz w:val="21"/>
          <w:szCs w:val="21"/>
          <w:color w:val="auto"/>
        </w:rPr>
        <w:t>GB 9078</w:t>
      </w:r>
      <w:r>
        <w:rPr>
          <w:sz w:val="20"/>
          <w:szCs w:val="20"/>
          <w:color w:val="auto"/>
        </w:rPr>
        <w:tab/>
      </w:r>
      <w:r>
        <w:rPr>
          <w:rFonts w:ascii="宋体" w:cs="宋体" w:eastAsia="宋体" w:hAnsi="宋体"/>
          <w:sz w:val="20"/>
          <w:szCs w:val="20"/>
          <w:color w:val="auto"/>
        </w:rPr>
        <w:t>工业炉窑大气污染物排放标准</w:t>
      </w:r>
    </w:p>
    <w:p>
      <w:pPr>
        <w:spacing w:after="0" w:line="99" w:lineRule="exact"/>
        <w:rPr>
          <w:sz w:val="20"/>
          <w:szCs w:val="20"/>
          <w:color w:val="auto"/>
        </w:rPr>
      </w:pPr>
    </w:p>
    <w:p>
      <w:pPr>
        <w:ind w:left="420"/>
        <w:spacing w:after="0"/>
        <w:tabs>
          <w:tab w:leader="none" w:pos="1480" w:val="left"/>
        </w:tabs>
        <w:rPr>
          <w:sz w:val="20"/>
          <w:szCs w:val="20"/>
          <w:color w:val="auto"/>
        </w:rPr>
      </w:pPr>
      <w:r>
        <w:rPr>
          <w:rFonts w:ascii="Times New Roman" w:cs="Times New Roman" w:eastAsia="Times New Roman" w:hAnsi="Times New Roman"/>
          <w:sz w:val="21"/>
          <w:szCs w:val="21"/>
          <w:color w:val="auto"/>
        </w:rPr>
        <w:t>GB 13271</w:t>
      </w:r>
      <w:r>
        <w:rPr>
          <w:sz w:val="20"/>
          <w:szCs w:val="20"/>
          <w:color w:val="auto"/>
        </w:rPr>
        <w:tab/>
      </w:r>
      <w:r>
        <w:rPr>
          <w:rFonts w:ascii="宋体" w:cs="宋体" w:eastAsia="宋体" w:hAnsi="宋体"/>
          <w:sz w:val="20"/>
          <w:szCs w:val="20"/>
          <w:color w:val="auto"/>
        </w:rPr>
        <w:t>锅炉大气污染物排放标准</w:t>
      </w:r>
    </w:p>
    <w:p>
      <w:pPr>
        <w:spacing w:after="0" w:line="99" w:lineRule="exact"/>
        <w:rPr>
          <w:sz w:val="20"/>
          <w:szCs w:val="20"/>
          <w:color w:val="auto"/>
        </w:rPr>
      </w:pPr>
    </w:p>
    <w:p>
      <w:pPr>
        <w:ind w:left="420"/>
        <w:spacing w:after="0"/>
        <w:tabs>
          <w:tab w:leader="none" w:pos="1480" w:val="left"/>
        </w:tabs>
        <w:rPr>
          <w:sz w:val="20"/>
          <w:szCs w:val="20"/>
          <w:color w:val="auto"/>
        </w:rPr>
      </w:pPr>
      <w:r>
        <w:rPr>
          <w:rFonts w:ascii="Times New Roman" w:cs="Times New Roman" w:eastAsia="Times New Roman" w:hAnsi="Times New Roman"/>
          <w:sz w:val="21"/>
          <w:szCs w:val="21"/>
          <w:color w:val="auto"/>
        </w:rPr>
        <w:t>GB 16297</w:t>
      </w:r>
      <w:r>
        <w:rPr>
          <w:sz w:val="20"/>
          <w:szCs w:val="20"/>
          <w:color w:val="auto"/>
        </w:rPr>
        <w:tab/>
      </w:r>
      <w:r>
        <w:rPr>
          <w:rFonts w:ascii="宋体" w:cs="宋体" w:eastAsia="宋体" w:hAnsi="宋体"/>
          <w:sz w:val="20"/>
          <w:szCs w:val="20"/>
          <w:color w:val="auto"/>
        </w:rPr>
        <w:t>大气污染物综合排放标准</w:t>
      </w:r>
    </w:p>
    <w:p>
      <w:pPr>
        <w:spacing w:after="0" w:line="99" w:lineRule="exact"/>
        <w:rPr>
          <w:sz w:val="20"/>
          <w:szCs w:val="20"/>
          <w:color w:val="auto"/>
        </w:rPr>
      </w:pPr>
    </w:p>
    <w:p>
      <w:pPr>
        <w:ind w:left="420"/>
        <w:spacing w:after="0"/>
        <w:tabs>
          <w:tab w:leader="none" w:pos="1480" w:val="left"/>
        </w:tabs>
        <w:rPr>
          <w:sz w:val="20"/>
          <w:szCs w:val="20"/>
          <w:color w:val="auto"/>
        </w:rPr>
      </w:pPr>
      <w:r>
        <w:rPr>
          <w:rFonts w:ascii="Times New Roman" w:cs="Times New Roman" w:eastAsia="Times New Roman" w:hAnsi="Times New Roman"/>
          <w:sz w:val="21"/>
          <w:szCs w:val="21"/>
          <w:color w:val="auto"/>
        </w:rPr>
        <w:t>GB 18597</w:t>
      </w:r>
      <w:r>
        <w:rPr>
          <w:sz w:val="20"/>
          <w:szCs w:val="20"/>
          <w:color w:val="auto"/>
        </w:rPr>
        <w:tab/>
      </w:r>
      <w:r>
        <w:rPr>
          <w:rFonts w:ascii="宋体" w:cs="宋体" w:eastAsia="宋体" w:hAnsi="宋体"/>
          <w:sz w:val="20"/>
          <w:szCs w:val="20"/>
          <w:color w:val="auto"/>
        </w:rPr>
        <w:t>危险废物贮存污染控制标准</w:t>
      </w:r>
    </w:p>
    <w:p>
      <w:pPr>
        <w:spacing w:after="0" w:line="99" w:lineRule="exact"/>
        <w:rPr>
          <w:sz w:val="20"/>
          <w:szCs w:val="20"/>
          <w:color w:val="auto"/>
        </w:rPr>
      </w:pPr>
    </w:p>
    <w:p>
      <w:pPr>
        <w:ind w:left="420"/>
        <w:spacing w:after="0"/>
        <w:tabs>
          <w:tab w:leader="none" w:pos="1480" w:val="left"/>
        </w:tabs>
        <w:rPr>
          <w:sz w:val="20"/>
          <w:szCs w:val="20"/>
          <w:color w:val="auto"/>
        </w:rPr>
      </w:pPr>
      <w:r>
        <w:rPr>
          <w:rFonts w:ascii="Times New Roman" w:cs="Times New Roman" w:eastAsia="Times New Roman" w:hAnsi="Times New Roman"/>
          <w:sz w:val="21"/>
          <w:szCs w:val="21"/>
          <w:color w:val="auto"/>
        </w:rPr>
        <w:t>GB 18599</w:t>
      </w:r>
      <w:r>
        <w:rPr>
          <w:sz w:val="20"/>
          <w:szCs w:val="20"/>
          <w:color w:val="auto"/>
        </w:rPr>
        <w:tab/>
      </w:r>
      <w:r>
        <w:rPr>
          <w:rFonts w:ascii="宋体" w:cs="宋体" w:eastAsia="宋体" w:hAnsi="宋体"/>
          <w:sz w:val="20"/>
          <w:szCs w:val="20"/>
          <w:color w:val="auto"/>
        </w:rPr>
        <w:t>一般工业固体废物贮存、处置场污染控制标准</w:t>
      </w:r>
    </w:p>
    <w:p>
      <w:pPr>
        <w:spacing w:after="0" w:line="99" w:lineRule="exact"/>
        <w:rPr>
          <w:sz w:val="20"/>
          <w:szCs w:val="20"/>
          <w:color w:val="auto"/>
        </w:rPr>
      </w:pPr>
    </w:p>
    <w:p>
      <w:pPr>
        <w:ind w:left="420"/>
        <w:spacing w:after="0"/>
        <w:tabs>
          <w:tab w:leader="none" w:pos="1480" w:val="left"/>
        </w:tabs>
        <w:rPr>
          <w:sz w:val="20"/>
          <w:szCs w:val="20"/>
          <w:color w:val="auto"/>
        </w:rPr>
      </w:pPr>
      <w:r>
        <w:rPr>
          <w:rFonts w:ascii="Times New Roman" w:cs="Times New Roman" w:eastAsia="Times New Roman" w:hAnsi="Times New Roman"/>
          <w:sz w:val="21"/>
          <w:szCs w:val="21"/>
          <w:color w:val="auto"/>
        </w:rPr>
        <w:t>GB 25464</w:t>
      </w:r>
      <w:r>
        <w:rPr>
          <w:sz w:val="20"/>
          <w:szCs w:val="20"/>
          <w:color w:val="auto"/>
        </w:rPr>
        <w:tab/>
      </w:r>
      <w:r>
        <w:rPr>
          <w:rFonts w:ascii="宋体" w:cs="宋体" w:eastAsia="宋体" w:hAnsi="宋体"/>
          <w:sz w:val="20"/>
          <w:szCs w:val="20"/>
          <w:color w:val="auto"/>
        </w:rPr>
        <w:t>陶瓷工业污染物排放标准</w:t>
      </w:r>
    </w:p>
    <w:p>
      <w:pPr>
        <w:spacing w:after="0" w:line="99" w:lineRule="exact"/>
        <w:rPr>
          <w:sz w:val="20"/>
          <w:szCs w:val="20"/>
          <w:color w:val="auto"/>
        </w:rPr>
      </w:pPr>
    </w:p>
    <w:p>
      <w:pPr>
        <w:ind w:left="420"/>
        <w:spacing w:after="0"/>
        <w:tabs>
          <w:tab w:leader="none" w:pos="1480" w:val="left"/>
        </w:tabs>
        <w:rPr>
          <w:sz w:val="20"/>
          <w:szCs w:val="20"/>
          <w:color w:val="auto"/>
        </w:rPr>
      </w:pPr>
      <w:r>
        <w:rPr>
          <w:rFonts w:ascii="Times New Roman" w:cs="Times New Roman" w:eastAsia="Times New Roman" w:hAnsi="Times New Roman"/>
          <w:sz w:val="21"/>
          <w:szCs w:val="21"/>
          <w:color w:val="auto"/>
        </w:rPr>
        <w:t>GB 29620</w:t>
      </w:r>
      <w:r>
        <w:rPr>
          <w:sz w:val="20"/>
          <w:szCs w:val="20"/>
          <w:color w:val="auto"/>
        </w:rPr>
        <w:tab/>
      </w:r>
      <w:r>
        <w:rPr>
          <w:rFonts w:ascii="宋体" w:cs="宋体" w:eastAsia="宋体" w:hAnsi="宋体"/>
          <w:sz w:val="20"/>
          <w:szCs w:val="20"/>
          <w:color w:val="auto"/>
        </w:rPr>
        <w:t>砖瓦工业大气污染物排放标准</w:t>
      </w:r>
    </w:p>
    <w:p>
      <w:pPr>
        <w:spacing w:after="0" w:line="88" w:lineRule="exact"/>
        <w:rPr>
          <w:sz w:val="20"/>
          <w:szCs w:val="20"/>
          <w:color w:val="auto"/>
        </w:rPr>
      </w:pPr>
    </w:p>
    <w:p>
      <w:pPr>
        <w:ind w:left="420"/>
        <w:spacing w:after="0"/>
        <w:tabs>
          <w:tab w:leader="none" w:pos="1580" w:val="left"/>
        </w:tabs>
        <w:rPr>
          <w:sz w:val="20"/>
          <w:szCs w:val="20"/>
          <w:color w:val="auto"/>
        </w:rPr>
      </w:pPr>
      <w:r>
        <w:rPr>
          <w:rFonts w:ascii="Times New Roman" w:cs="Times New Roman" w:eastAsia="Times New Roman" w:hAnsi="Times New Roman"/>
          <w:sz w:val="21"/>
          <w:szCs w:val="21"/>
          <w:color w:val="auto"/>
        </w:rPr>
        <w:t>GB/T 16157</w:t>
      </w:r>
      <w:r>
        <w:rPr>
          <w:sz w:val="20"/>
          <w:szCs w:val="20"/>
          <w:color w:val="auto"/>
        </w:rPr>
        <w:tab/>
      </w:r>
      <w:r>
        <w:rPr>
          <w:rFonts w:ascii="宋体" w:cs="宋体" w:eastAsia="宋体" w:hAnsi="宋体"/>
          <w:sz w:val="21"/>
          <w:szCs w:val="21"/>
          <w:color w:val="auto"/>
        </w:rPr>
        <w:t>固定污染源排气中颗粒物测定与气态污染物采样方法</w:t>
      </w:r>
    </w:p>
    <w:p>
      <w:pPr>
        <w:spacing w:after="0" w:line="118" w:lineRule="exact"/>
        <w:rPr>
          <w:sz w:val="20"/>
          <w:szCs w:val="20"/>
          <w:color w:val="auto"/>
        </w:rPr>
      </w:pPr>
    </w:p>
    <w:p>
      <w:pPr>
        <w:ind w:left="440"/>
        <w:spacing w:after="0"/>
        <w:tabs>
          <w:tab w:leader="none" w:pos="1120" w:val="left"/>
        </w:tabs>
        <w:rPr>
          <w:sz w:val="20"/>
          <w:szCs w:val="20"/>
          <w:color w:val="auto"/>
        </w:rPr>
      </w:pPr>
      <w:r>
        <w:rPr>
          <w:rFonts w:ascii="Times New Roman" w:cs="Times New Roman" w:eastAsia="Times New Roman" w:hAnsi="Times New Roman"/>
          <w:sz w:val="21"/>
          <w:szCs w:val="21"/>
          <w:color w:val="auto"/>
        </w:rPr>
        <w:t>HJ 75</w:t>
      </w:r>
      <w:r>
        <w:rPr>
          <w:sz w:val="20"/>
          <w:szCs w:val="20"/>
          <w:color w:val="auto"/>
        </w:rPr>
        <w:tab/>
      </w:r>
      <w:r>
        <w:rPr>
          <w:rFonts w:ascii="宋体" w:cs="宋体" w:eastAsia="宋体" w:hAnsi="宋体"/>
          <w:sz w:val="20"/>
          <w:szCs w:val="20"/>
          <w:color w:val="auto"/>
        </w:rPr>
        <w:t>固定污染源烟气（</w:t>
      </w:r>
      <w:r>
        <w:rPr>
          <w:rFonts w:ascii="Times New Roman" w:cs="Times New Roman" w:eastAsia="Times New Roman" w:hAnsi="Times New Roman"/>
          <w:sz w:val="20"/>
          <w:szCs w:val="20"/>
          <w:color w:val="auto"/>
        </w:rPr>
        <w:t>SO</w:t>
      </w:r>
      <w:r>
        <w:rPr>
          <w:rFonts w:ascii="Times New Roman" w:cs="Times New Roman" w:eastAsia="Times New Roman" w:hAnsi="Times New Roman"/>
          <w:sz w:val="13"/>
          <w:szCs w:val="13"/>
          <w:color w:val="auto"/>
        </w:rPr>
        <w:t>2</w:t>
      </w:r>
      <w:r>
        <w:rPr>
          <w:rFonts w:ascii="宋体" w:cs="宋体" w:eastAsia="宋体" w:hAnsi="宋体"/>
          <w:sz w:val="20"/>
          <w:szCs w:val="20"/>
          <w:color w:val="auto"/>
        </w:rPr>
        <w:t>、</w:t>
      </w:r>
      <w:r>
        <w:rPr>
          <w:rFonts w:ascii="Times New Roman" w:cs="Times New Roman" w:eastAsia="Times New Roman" w:hAnsi="Times New Roman"/>
          <w:sz w:val="20"/>
          <w:szCs w:val="20"/>
          <w:color w:val="auto"/>
        </w:rPr>
        <w:t>NOx</w:t>
      </w:r>
      <w:r>
        <w:rPr>
          <w:rFonts w:ascii="宋体" w:cs="宋体" w:eastAsia="宋体" w:hAnsi="宋体"/>
          <w:sz w:val="20"/>
          <w:szCs w:val="20"/>
          <w:color w:val="auto"/>
        </w:rPr>
        <w:t>、颗粒物）排放连续监测技术规范</w:t>
      </w:r>
    </w:p>
    <w:p>
      <w:pPr>
        <w:spacing w:after="0" w:line="117" w:lineRule="exact"/>
        <w:rPr>
          <w:sz w:val="20"/>
          <w:szCs w:val="20"/>
          <w:color w:val="auto"/>
        </w:rPr>
      </w:pPr>
    </w:p>
    <w:p>
      <w:pPr>
        <w:ind w:left="420"/>
        <w:spacing w:after="0"/>
        <w:tabs>
          <w:tab w:leader="none" w:pos="1100" w:val="left"/>
        </w:tabs>
        <w:rPr>
          <w:sz w:val="20"/>
          <w:szCs w:val="20"/>
          <w:color w:val="auto"/>
        </w:rPr>
      </w:pPr>
      <w:r>
        <w:rPr>
          <w:rFonts w:ascii="Times New Roman" w:cs="Times New Roman" w:eastAsia="Times New Roman" w:hAnsi="Times New Roman"/>
          <w:sz w:val="21"/>
          <w:szCs w:val="21"/>
          <w:color w:val="auto"/>
        </w:rPr>
        <w:t>HJ 76</w:t>
      </w:r>
      <w:r>
        <w:rPr>
          <w:sz w:val="20"/>
          <w:szCs w:val="20"/>
          <w:color w:val="auto"/>
        </w:rPr>
        <w:tab/>
      </w:r>
      <w:r>
        <w:rPr>
          <w:rFonts w:ascii="宋体" w:cs="宋体" w:eastAsia="宋体" w:hAnsi="宋体"/>
          <w:sz w:val="21"/>
          <w:szCs w:val="21"/>
          <w:color w:val="auto"/>
        </w:rPr>
        <w:t>固定污染源烟气（</w:t>
      </w:r>
      <w:r>
        <w:rPr>
          <w:rFonts w:ascii="Times New Roman" w:cs="Times New Roman" w:eastAsia="Times New Roman" w:hAnsi="Times New Roman"/>
          <w:sz w:val="21"/>
          <w:szCs w:val="21"/>
          <w:color w:val="auto"/>
        </w:rPr>
        <w:t>SO</w:t>
      </w:r>
      <w:r>
        <w:rPr>
          <w:rFonts w:ascii="Times New Roman" w:cs="Times New Roman" w:eastAsia="Times New Roman" w:hAnsi="Times New Roman"/>
          <w:sz w:val="14"/>
          <w:szCs w:val="14"/>
          <w:color w:val="auto"/>
        </w:rPr>
        <w:t>2</w:t>
      </w:r>
      <w:r>
        <w:rPr>
          <w:rFonts w:ascii="宋体" w:cs="宋体" w:eastAsia="宋体" w:hAnsi="宋体"/>
          <w:sz w:val="21"/>
          <w:szCs w:val="21"/>
          <w:color w:val="auto"/>
        </w:rPr>
        <w:t>、</w:t>
      </w:r>
      <w:r>
        <w:rPr>
          <w:rFonts w:ascii="Times New Roman" w:cs="Times New Roman" w:eastAsia="Times New Roman" w:hAnsi="Times New Roman"/>
          <w:sz w:val="21"/>
          <w:szCs w:val="21"/>
          <w:color w:val="auto"/>
        </w:rPr>
        <w:t>NOx</w:t>
      </w:r>
      <w:r>
        <w:rPr>
          <w:rFonts w:ascii="宋体" w:cs="宋体" w:eastAsia="宋体" w:hAnsi="宋体"/>
          <w:sz w:val="21"/>
          <w:szCs w:val="21"/>
          <w:color w:val="auto"/>
        </w:rPr>
        <w:t>、颗粒物）排放连续监测系统技术要求及检测方法</w:t>
      </w:r>
    </w:p>
    <w:p>
      <w:pPr>
        <w:spacing w:after="0" w:line="85" w:lineRule="exact"/>
        <w:rPr>
          <w:sz w:val="20"/>
          <w:szCs w:val="20"/>
          <w:color w:val="auto"/>
        </w:rPr>
      </w:pPr>
    </w:p>
    <w:p>
      <w:pPr>
        <w:ind w:left="420"/>
        <w:spacing w:after="0"/>
        <w:tabs>
          <w:tab w:leader="none" w:pos="1280" w:val="left"/>
        </w:tabs>
        <w:rPr>
          <w:sz w:val="20"/>
          <w:szCs w:val="20"/>
          <w:color w:val="auto"/>
        </w:rPr>
      </w:pPr>
      <w:r>
        <w:rPr>
          <w:rFonts w:ascii="Times New Roman" w:cs="Times New Roman" w:eastAsia="Times New Roman" w:hAnsi="Times New Roman"/>
          <w:sz w:val="21"/>
          <w:szCs w:val="21"/>
          <w:color w:val="auto"/>
        </w:rPr>
        <w:t>HJ/T 91</w:t>
      </w:r>
      <w:r>
        <w:rPr>
          <w:sz w:val="20"/>
          <w:szCs w:val="20"/>
          <w:color w:val="auto"/>
        </w:rPr>
        <w:tab/>
      </w:r>
      <w:r>
        <w:rPr>
          <w:rFonts w:ascii="宋体" w:cs="宋体" w:eastAsia="宋体" w:hAnsi="宋体"/>
          <w:sz w:val="20"/>
          <w:szCs w:val="20"/>
          <w:color w:val="auto"/>
        </w:rPr>
        <w:t>地表水和污水监测技术规范</w:t>
      </w:r>
    </w:p>
    <w:p>
      <w:pPr>
        <w:spacing w:after="0" w:line="99" w:lineRule="exact"/>
        <w:rPr>
          <w:sz w:val="20"/>
          <w:szCs w:val="20"/>
          <w:color w:val="auto"/>
        </w:rPr>
      </w:pPr>
    </w:p>
    <w:p>
      <w:pPr>
        <w:ind w:left="420"/>
        <w:spacing w:after="0"/>
        <w:tabs>
          <w:tab w:leader="none" w:pos="1400" w:val="left"/>
        </w:tabs>
        <w:rPr>
          <w:sz w:val="20"/>
          <w:szCs w:val="20"/>
          <w:color w:val="auto"/>
        </w:rPr>
      </w:pPr>
      <w:r>
        <w:rPr>
          <w:rFonts w:ascii="Times New Roman" w:cs="Times New Roman" w:eastAsia="Times New Roman" w:hAnsi="Times New Roman"/>
          <w:sz w:val="21"/>
          <w:szCs w:val="21"/>
          <w:color w:val="auto"/>
        </w:rPr>
        <w:t>HJ/T 353</w:t>
      </w:r>
      <w:r>
        <w:rPr>
          <w:sz w:val="20"/>
          <w:szCs w:val="20"/>
          <w:color w:val="auto"/>
        </w:rPr>
        <w:tab/>
      </w:r>
      <w:r>
        <w:rPr>
          <w:rFonts w:ascii="宋体" w:cs="宋体" w:eastAsia="宋体" w:hAnsi="宋体"/>
          <w:sz w:val="20"/>
          <w:szCs w:val="20"/>
          <w:color w:val="auto"/>
        </w:rPr>
        <w:t>水污染源在线监测系统安装技术规范（试行）</w:t>
      </w:r>
    </w:p>
    <w:p>
      <w:pPr>
        <w:spacing w:after="0" w:line="99" w:lineRule="exact"/>
        <w:rPr>
          <w:sz w:val="20"/>
          <w:szCs w:val="20"/>
          <w:color w:val="auto"/>
        </w:rPr>
      </w:pPr>
    </w:p>
    <w:p>
      <w:pPr>
        <w:ind w:left="420"/>
        <w:spacing w:after="0"/>
        <w:tabs>
          <w:tab w:leader="none" w:pos="1400" w:val="left"/>
        </w:tabs>
        <w:rPr>
          <w:sz w:val="20"/>
          <w:szCs w:val="20"/>
          <w:color w:val="auto"/>
        </w:rPr>
      </w:pPr>
      <w:r>
        <w:rPr>
          <w:rFonts w:ascii="Times New Roman" w:cs="Times New Roman" w:eastAsia="Times New Roman" w:hAnsi="Times New Roman"/>
          <w:sz w:val="21"/>
          <w:szCs w:val="21"/>
          <w:color w:val="auto"/>
        </w:rPr>
        <w:t>HJ/T 354</w:t>
      </w:r>
      <w:r>
        <w:rPr>
          <w:sz w:val="20"/>
          <w:szCs w:val="20"/>
          <w:color w:val="auto"/>
        </w:rPr>
        <w:tab/>
      </w:r>
      <w:r>
        <w:rPr>
          <w:rFonts w:ascii="宋体" w:cs="宋体" w:eastAsia="宋体" w:hAnsi="宋体"/>
          <w:sz w:val="20"/>
          <w:szCs w:val="20"/>
          <w:color w:val="auto"/>
        </w:rPr>
        <w:t>水污染源在线监测系统验收技术规范（试行）</w:t>
      </w:r>
    </w:p>
    <w:p>
      <w:pPr>
        <w:spacing w:after="0" w:line="99" w:lineRule="exact"/>
        <w:rPr>
          <w:sz w:val="20"/>
          <w:szCs w:val="20"/>
          <w:color w:val="auto"/>
        </w:rPr>
      </w:pPr>
    </w:p>
    <w:p>
      <w:pPr>
        <w:ind w:left="420"/>
        <w:spacing w:after="0" w:line="239" w:lineRule="auto"/>
        <w:tabs>
          <w:tab w:leader="none" w:pos="1400" w:val="left"/>
        </w:tabs>
        <w:rPr>
          <w:sz w:val="20"/>
          <w:szCs w:val="20"/>
          <w:color w:val="auto"/>
        </w:rPr>
      </w:pPr>
      <w:r>
        <w:rPr>
          <w:rFonts w:ascii="Times New Roman" w:cs="Times New Roman" w:eastAsia="Times New Roman" w:hAnsi="Times New Roman"/>
          <w:sz w:val="21"/>
          <w:szCs w:val="21"/>
          <w:color w:val="auto"/>
        </w:rPr>
        <w:t>HJ/T 355</w:t>
      </w:r>
      <w:r>
        <w:rPr>
          <w:sz w:val="20"/>
          <w:szCs w:val="20"/>
          <w:color w:val="auto"/>
        </w:rPr>
        <w:tab/>
      </w:r>
      <w:r>
        <w:rPr>
          <w:rFonts w:ascii="宋体" w:cs="宋体" w:eastAsia="宋体" w:hAnsi="宋体"/>
          <w:sz w:val="20"/>
          <w:szCs w:val="20"/>
          <w:color w:val="auto"/>
        </w:rPr>
        <w:t>水污染源在线监测系统运行与考核技术规范（试行）</w:t>
      </w:r>
    </w:p>
    <w:p>
      <w:pPr>
        <w:spacing w:after="0" w:line="99" w:lineRule="exact"/>
        <w:rPr>
          <w:sz w:val="20"/>
          <w:szCs w:val="20"/>
          <w:color w:val="auto"/>
        </w:rPr>
      </w:pPr>
    </w:p>
    <w:p>
      <w:pPr>
        <w:ind w:left="420"/>
        <w:spacing w:after="0"/>
        <w:tabs>
          <w:tab w:leader="none" w:pos="1400" w:val="left"/>
        </w:tabs>
        <w:rPr>
          <w:sz w:val="20"/>
          <w:szCs w:val="20"/>
          <w:color w:val="auto"/>
        </w:rPr>
      </w:pPr>
      <w:r>
        <w:rPr>
          <w:rFonts w:ascii="Times New Roman" w:cs="Times New Roman" w:eastAsia="Times New Roman" w:hAnsi="Times New Roman"/>
          <w:sz w:val="21"/>
          <w:szCs w:val="21"/>
          <w:color w:val="auto"/>
        </w:rPr>
        <w:t>HJ/T 356</w:t>
      </w:r>
      <w:r>
        <w:rPr>
          <w:sz w:val="20"/>
          <w:szCs w:val="20"/>
          <w:color w:val="auto"/>
        </w:rPr>
        <w:tab/>
      </w:r>
      <w:r>
        <w:rPr>
          <w:rFonts w:ascii="宋体" w:cs="宋体" w:eastAsia="宋体" w:hAnsi="宋体"/>
          <w:sz w:val="20"/>
          <w:szCs w:val="20"/>
          <w:color w:val="auto"/>
        </w:rPr>
        <w:t>水污染源在线监测系统数据有效性判别技术规范（试行）</w:t>
      </w:r>
    </w:p>
    <w:p>
      <w:pPr>
        <w:spacing w:after="0" w:line="99" w:lineRule="exact"/>
        <w:rPr>
          <w:sz w:val="20"/>
          <w:szCs w:val="20"/>
          <w:color w:val="auto"/>
        </w:rPr>
      </w:pPr>
    </w:p>
    <w:p>
      <w:pPr>
        <w:ind w:left="420"/>
        <w:spacing w:after="0"/>
        <w:tabs>
          <w:tab w:leader="none" w:pos="1400" w:val="left"/>
        </w:tabs>
        <w:rPr>
          <w:sz w:val="20"/>
          <w:szCs w:val="20"/>
          <w:color w:val="auto"/>
        </w:rPr>
      </w:pPr>
      <w:r>
        <w:rPr>
          <w:rFonts w:ascii="Times New Roman" w:cs="Times New Roman" w:eastAsia="Times New Roman" w:hAnsi="Times New Roman"/>
          <w:sz w:val="21"/>
          <w:szCs w:val="21"/>
          <w:color w:val="auto"/>
        </w:rPr>
        <w:t>HJ/T 373</w:t>
      </w:r>
      <w:r>
        <w:rPr>
          <w:sz w:val="20"/>
          <w:szCs w:val="20"/>
          <w:color w:val="auto"/>
        </w:rPr>
        <w:tab/>
      </w:r>
      <w:r>
        <w:rPr>
          <w:rFonts w:ascii="宋体" w:cs="宋体" w:eastAsia="宋体" w:hAnsi="宋体"/>
          <w:sz w:val="20"/>
          <w:szCs w:val="20"/>
          <w:color w:val="auto"/>
        </w:rPr>
        <w:t>固定污染源监测质量保证与质量控制技术规范（试行）</w:t>
      </w:r>
    </w:p>
    <w:p>
      <w:pPr>
        <w:spacing w:after="0" w:line="387" w:lineRule="exact"/>
        <w:rPr>
          <w:sz w:val="20"/>
          <w:szCs w:val="20"/>
          <w:color w:val="auto"/>
        </w:rPr>
      </w:pPr>
    </w:p>
    <w:p>
      <w:pPr>
        <w:ind w:left="4640"/>
        <w:spacing w:after="0"/>
        <w:rPr>
          <w:sz w:val="20"/>
          <w:szCs w:val="20"/>
          <w:color w:val="auto"/>
        </w:rPr>
      </w:pPr>
      <w:r>
        <w:rPr>
          <w:rFonts w:ascii="Times New Roman" w:cs="Times New Roman" w:eastAsia="Times New Roman" w:hAnsi="Times New Roman"/>
          <w:sz w:val="18"/>
          <w:szCs w:val="18"/>
          <w:color w:val="auto"/>
        </w:rPr>
        <w:t>1</w:t>
      </w:r>
    </w:p>
    <w:p>
      <w:pPr>
        <w:sectPr>
          <w:pgSz w:w="11900" w:h="16840" w:orient="portrait"/>
          <w:cols w:equalWidth="0" w:num="1">
            <w:col w:w="9460"/>
          </w:cols>
          <w:pgMar w:left="1420" w:top="1440" w:right="1020" w:bottom="736" w:gutter="0" w:footer="0" w:header="0"/>
        </w:sectPr>
      </w:pPr>
    </w:p>
    <w:bookmarkStart w:id="4" w:name="page5"/>
    <w:bookmarkEnd w:id="4"/>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tbl>
      <w:tblPr>
        <w:tblLayout w:type="fixed"/>
        <w:tblInd w:w="420" w:type="dxa"/>
        <w:tblCellMar>
          <w:top w:w="0" w:type="dxa"/>
          <w:left w:w="0" w:type="dxa"/>
          <w:bottom w:w="0" w:type="dxa"/>
          <w:right w:w="0" w:type="dxa"/>
        </w:tblCellMar>
      </w:tblPr>
      <w:tr>
        <w:trPr>
          <w:trHeight w:val="280"/>
        </w:trPr>
        <w:tc>
          <w:tcPr>
            <w:tcW w:w="800" w:type="dxa"/>
            <w:vAlign w:val="bottom"/>
          </w:tcPr>
          <w:p>
            <w:pPr>
              <w:spacing w:after="0"/>
              <w:rPr>
                <w:sz w:val="20"/>
                <w:szCs w:val="20"/>
                <w:color w:val="auto"/>
              </w:rPr>
            </w:pPr>
            <w:r>
              <w:rPr>
                <w:rFonts w:ascii="Times New Roman" w:cs="Times New Roman" w:eastAsia="Times New Roman" w:hAnsi="Times New Roman"/>
                <w:sz w:val="21"/>
                <w:szCs w:val="21"/>
                <w:color w:val="auto"/>
                <w:w w:val="98"/>
              </w:rPr>
              <w:t>HJ/T 397</w:t>
            </w:r>
          </w:p>
        </w:tc>
        <w:tc>
          <w:tcPr>
            <w:tcW w:w="6400" w:type="dxa"/>
            <w:vAlign w:val="bottom"/>
          </w:tcPr>
          <w:p>
            <w:pPr>
              <w:ind w:left="180"/>
              <w:spacing w:after="0" w:line="239" w:lineRule="exact"/>
              <w:rPr>
                <w:sz w:val="20"/>
                <w:szCs w:val="20"/>
                <w:color w:val="auto"/>
              </w:rPr>
            </w:pPr>
            <w:r>
              <w:rPr>
                <w:rFonts w:ascii="宋体" w:cs="宋体" w:eastAsia="宋体" w:hAnsi="宋体"/>
                <w:sz w:val="21"/>
                <w:szCs w:val="21"/>
                <w:color w:val="auto"/>
              </w:rPr>
              <w:t>固定源废气监测技术规范</w:t>
            </w:r>
          </w:p>
        </w:tc>
      </w:tr>
      <w:tr>
        <w:trPr>
          <w:trHeight w:val="360"/>
        </w:trPr>
        <w:tc>
          <w:tcPr>
            <w:tcW w:w="800" w:type="dxa"/>
            <w:vAlign w:val="bottom"/>
          </w:tcPr>
          <w:p>
            <w:pPr>
              <w:spacing w:after="0"/>
              <w:rPr>
                <w:sz w:val="20"/>
                <w:szCs w:val="20"/>
                <w:color w:val="auto"/>
              </w:rPr>
            </w:pPr>
            <w:r>
              <w:rPr>
                <w:rFonts w:ascii="Times New Roman" w:cs="Times New Roman" w:eastAsia="Times New Roman" w:hAnsi="Times New Roman"/>
                <w:sz w:val="21"/>
                <w:szCs w:val="21"/>
                <w:color w:val="auto"/>
              </w:rPr>
              <w:t>HJ 495</w:t>
            </w:r>
          </w:p>
        </w:tc>
        <w:tc>
          <w:tcPr>
            <w:tcW w:w="6400" w:type="dxa"/>
            <w:vAlign w:val="bottom"/>
          </w:tcPr>
          <w:p>
            <w:pPr>
              <w:spacing w:after="0" w:line="239" w:lineRule="exact"/>
              <w:rPr>
                <w:sz w:val="20"/>
                <w:szCs w:val="20"/>
                <w:color w:val="auto"/>
              </w:rPr>
            </w:pPr>
            <w:r>
              <w:rPr>
                <w:rFonts w:ascii="宋体" w:cs="宋体" w:eastAsia="宋体" w:hAnsi="宋体"/>
                <w:sz w:val="21"/>
                <w:szCs w:val="21"/>
                <w:color w:val="auto"/>
              </w:rPr>
              <w:t>水质 采样方案设计技术规定</w:t>
            </w:r>
          </w:p>
        </w:tc>
      </w:tr>
      <w:tr>
        <w:trPr>
          <w:trHeight w:val="360"/>
        </w:trPr>
        <w:tc>
          <w:tcPr>
            <w:tcW w:w="800" w:type="dxa"/>
            <w:vAlign w:val="bottom"/>
          </w:tcPr>
          <w:p>
            <w:pPr>
              <w:spacing w:after="0"/>
              <w:rPr>
                <w:sz w:val="20"/>
                <w:szCs w:val="20"/>
                <w:color w:val="auto"/>
              </w:rPr>
            </w:pPr>
            <w:r>
              <w:rPr>
                <w:rFonts w:ascii="Times New Roman" w:cs="Times New Roman" w:eastAsia="Times New Roman" w:hAnsi="Times New Roman"/>
                <w:sz w:val="21"/>
                <w:szCs w:val="21"/>
                <w:color w:val="auto"/>
              </w:rPr>
              <w:t>HJ 608</w:t>
            </w:r>
          </w:p>
        </w:tc>
        <w:tc>
          <w:tcPr>
            <w:tcW w:w="6400" w:type="dxa"/>
            <w:vAlign w:val="bottom"/>
          </w:tcPr>
          <w:p>
            <w:pPr>
              <w:spacing w:after="0" w:line="239" w:lineRule="exact"/>
              <w:rPr>
                <w:sz w:val="20"/>
                <w:szCs w:val="20"/>
                <w:color w:val="auto"/>
              </w:rPr>
            </w:pPr>
            <w:r>
              <w:rPr>
                <w:rFonts w:ascii="宋体" w:cs="宋体" w:eastAsia="宋体" w:hAnsi="宋体"/>
                <w:sz w:val="21"/>
                <w:szCs w:val="21"/>
                <w:color w:val="auto"/>
              </w:rPr>
              <w:t>排污单位编码规则</w:t>
            </w:r>
          </w:p>
        </w:tc>
      </w:tr>
      <w:tr>
        <w:trPr>
          <w:trHeight w:val="360"/>
        </w:trPr>
        <w:tc>
          <w:tcPr>
            <w:tcW w:w="800" w:type="dxa"/>
            <w:vAlign w:val="bottom"/>
          </w:tcPr>
          <w:p>
            <w:pPr>
              <w:spacing w:after="0"/>
              <w:rPr>
                <w:sz w:val="20"/>
                <w:szCs w:val="20"/>
                <w:color w:val="auto"/>
              </w:rPr>
            </w:pPr>
            <w:r>
              <w:rPr>
                <w:rFonts w:ascii="Times New Roman" w:cs="Times New Roman" w:eastAsia="Times New Roman" w:hAnsi="Times New Roman"/>
                <w:sz w:val="21"/>
                <w:szCs w:val="21"/>
                <w:color w:val="auto"/>
              </w:rPr>
              <w:t>HJ 819</w:t>
            </w:r>
          </w:p>
        </w:tc>
        <w:tc>
          <w:tcPr>
            <w:tcW w:w="6400" w:type="dxa"/>
            <w:vAlign w:val="bottom"/>
          </w:tcPr>
          <w:p>
            <w:pPr>
              <w:spacing w:after="0" w:line="239" w:lineRule="exact"/>
              <w:rPr>
                <w:sz w:val="20"/>
                <w:szCs w:val="20"/>
                <w:color w:val="auto"/>
              </w:rPr>
            </w:pPr>
            <w:r>
              <w:rPr>
                <w:rFonts w:ascii="宋体" w:cs="宋体" w:eastAsia="宋体" w:hAnsi="宋体"/>
                <w:sz w:val="21"/>
                <w:szCs w:val="21"/>
                <w:color w:val="auto"/>
              </w:rPr>
              <w:t>排污单位自行监测技术指南 总则</w:t>
            </w:r>
          </w:p>
        </w:tc>
      </w:tr>
      <w:tr>
        <w:trPr>
          <w:trHeight w:val="360"/>
        </w:trPr>
        <w:tc>
          <w:tcPr>
            <w:tcW w:w="800" w:type="dxa"/>
            <w:vAlign w:val="bottom"/>
          </w:tcPr>
          <w:p>
            <w:pPr>
              <w:spacing w:after="0"/>
              <w:rPr>
                <w:sz w:val="20"/>
                <w:szCs w:val="20"/>
                <w:color w:val="auto"/>
              </w:rPr>
            </w:pPr>
            <w:r>
              <w:rPr>
                <w:rFonts w:ascii="Times New Roman" w:cs="Times New Roman" w:eastAsia="Times New Roman" w:hAnsi="Times New Roman"/>
                <w:sz w:val="21"/>
                <w:szCs w:val="21"/>
                <w:color w:val="auto"/>
              </w:rPr>
              <w:t>HJ 942</w:t>
            </w:r>
          </w:p>
        </w:tc>
        <w:tc>
          <w:tcPr>
            <w:tcW w:w="6400" w:type="dxa"/>
            <w:vAlign w:val="bottom"/>
          </w:tcPr>
          <w:p>
            <w:pPr>
              <w:spacing w:after="0" w:line="239" w:lineRule="exact"/>
              <w:rPr>
                <w:sz w:val="20"/>
                <w:szCs w:val="20"/>
                <w:color w:val="auto"/>
              </w:rPr>
            </w:pPr>
            <w:r>
              <w:rPr>
                <w:rFonts w:ascii="宋体" w:cs="宋体" w:eastAsia="宋体" w:hAnsi="宋体"/>
                <w:sz w:val="21"/>
                <w:szCs w:val="21"/>
                <w:color w:val="auto"/>
              </w:rPr>
              <w:t>排污许可证申请与核发技术规范 总则</w:t>
            </w:r>
          </w:p>
        </w:tc>
      </w:tr>
      <w:tr>
        <w:trPr>
          <w:trHeight w:val="360"/>
        </w:trPr>
        <w:tc>
          <w:tcPr>
            <w:tcW w:w="800" w:type="dxa"/>
            <w:vAlign w:val="bottom"/>
          </w:tcPr>
          <w:p>
            <w:pPr>
              <w:spacing w:after="0"/>
              <w:rPr>
                <w:sz w:val="20"/>
                <w:szCs w:val="20"/>
                <w:color w:val="auto"/>
              </w:rPr>
            </w:pPr>
            <w:r>
              <w:rPr>
                <w:rFonts w:ascii="Times New Roman" w:cs="Times New Roman" w:eastAsia="Times New Roman" w:hAnsi="Times New Roman"/>
                <w:sz w:val="21"/>
                <w:szCs w:val="21"/>
                <w:color w:val="auto"/>
              </w:rPr>
              <w:t>HJ 944</w:t>
            </w:r>
          </w:p>
        </w:tc>
        <w:tc>
          <w:tcPr>
            <w:tcW w:w="6400" w:type="dxa"/>
            <w:vAlign w:val="bottom"/>
          </w:tcPr>
          <w:p>
            <w:pPr>
              <w:spacing w:after="0" w:line="239" w:lineRule="exact"/>
              <w:rPr>
                <w:sz w:val="20"/>
                <w:szCs w:val="20"/>
                <w:color w:val="auto"/>
              </w:rPr>
            </w:pPr>
            <w:r>
              <w:rPr>
                <w:rFonts w:ascii="宋体" w:cs="宋体" w:eastAsia="宋体" w:hAnsi="宋体"/>
                <w:sz w:val="21"/>
                <w:szCs w:val="21"/>
                <w:color w:val="auto"/>
                <w:w w:val="99"/>
              </w:rPr>
              <w:t>排污单位环境管理台账及排污许可证执行报告技术规范 总则（试行）</w:t>
            </w:r>
          </w:p>
        </w:tc>
      </w:tr>
      <w:tr>
        <w:trPr>
          <w:trHeight w:val="326"/>
        </w:trPr>
        <w:tc>
          <w:tcPr>
            <w:tcW w:w="7200" w:type="dxa"/>
            <w:vAlign w:val="bottom"/>
            <w:gridSpan w:val="2"/>
          </w:tcPr>
          <w:p>
            <w:pPr>
              <w:spacing w:after="0" w:line="239" w:lineRule="exact"/>
              <w:rPr>
                <w:sz w:val="20"/>
                <w:szCs w:val="20"/>
                <w:color w:val="auto"/>
              </w:rPr>
            </w:pPr>
            <w:r>
              <w:rPr>
                <w:rFonts w:ascii="宋体" w:cs="宋体" w:eastAsia="宋体" w:hAnsi="宋体"/>
                <w:sz w:val="21"/>
                <w:szCs w:val="21"/>
                <w:color w:val="auto"/>
              </w:rPr>
              <w:t>《固定污染源排污许可分类管理名录》</w:t>
            </w:r>
          </w:p>
        </w:tc>
      </w:tr>
      <w:tr>
        <w:trPr>
          <w:trHeight w:val="394"/>
        </w:trPr>
        <w:tc>
          <w:tcPr>
            <w:tcW w:w="7200" w:type="dxa"/>
            <w:vAlign w:val="bottom"/>
            <w:gridSpan w:val="2"/>
          </w:tcPr>
          <w:p>
            <w:pPr>
              <w:spacing w:after="0"/>
              <w:rPr>
                <w:sz w:val="20"/>
                <w:szCs w:val="20"/>
                <w:color w:val="auto"/>
              </w:rPr>
            </w:pPr>
            <w:r>
              <w:rPr>
                <w:rFonts w:ascii="宋体" w:cs="宋体" w:eastAsia="宋体" w:hAnsi="宋体"/>
                <w:sz w:val="21"/>
                <w:szCs w:val="21"/>
                <w:color w:val="auto"/>
              </w:rPr>
              <w:t xml:space="preserve">《危险废物转移联单管理办法》（国家环境保护总局令 第 </w:t>
            </w:r>
            <w:r>
              <w:rPr>
                <w:rFonts w:ascii="Times New Roman" w:cs="Times New Roman" w:eastAsia="Times New Roman" w:hAnsi="Times New Roman"/>
                <w:sz w:val="21"/>
                <w:szCs w:val="21"/>
                <w:color w:val="auto"/>
              </w:rPr>
              <w:t>5</w:t>
            </w:r>
            <w:r>
              <w:rPr>
                <w:rFonts w:ascii="宋体" w:cs="宋体" w:eastAsia="宋体" w:hAnsi="宋体"/>
                <w:sz w:val="21"/>
                <w:szCs w:val="21"/>
                <w:color w:val="auto"/>
              </w:rPr>
              <w:t xml:space="preserve"> 号）</w:t>
            </w:r>
          </w:p>
        </w:tc>
      </w:tr>
    </w:tbl>
    <w:p>
      <w:pPr>
        <w:spacing w:after="0" w:line="80" w:lineRule="exact"/>
        <w:rPr>
          <w:sz w:val="20"/>
          <w:szCs w:val="20"/>
          <w:color w:val="auto"/>
        </w:rPr>
      </w:pPr>
    </w:p>
    <w:p>
      <w:pPr>
        <w:ind w:left="420"/>
        <w:spacing w:after="0"/>
        <w:rPr>
          <w:sz w:val="20"/>
          <w:szCs w:val="20"/>
          <w:color w:val="auto"/>
        </w:rPr>
      </w:pPr>
      <w:r>
        <w:rPr>
          <w:rFonts w:ascii="宋体" w:cs="宋体" w:eastAsia="宋体" w:hAnsi="宋体"/>
          <w:sz w:val="21"/>
          <w:szCs w:val="21"/>
          <w:color w:val="auto"/>
        </w:rPr>
        <w:t xml:space="preserve">《国家危险废物名录》（环境保护部令 第 </w:t>
      </w:r>
      <w:r>
        <w:rPr>
          <w:rFonts w:ascii="Times New Roman" w:cs="Times New Roman" w:eastAsia="Times New Roman" w:hAnsi="Times New Roman"/>
          <w:sz w:val="21"/>
          <w:szCs w:val="21"/>
          <w:color w:val="auto"/>
        </w:rPr>
        <w:t>39</w:t>
      </w:r>
      <w:r>
        <w:rPr>
          <w:rFonts w:ascii="宋体" w:cs="宋体" w:eastAsia="宋体" w:hAnsi="宋体"/>
          <w:sz w:val="21"/>
          <w:szCs w:val="21"/>
          <w:color w:val="auto"/>
        </w:rPr>
        <w:t xml:space="preserve"> 号）</w:t>
      </w:r>
    </w:p>
    <w:p>
      <w:pPr>
        <w:spacing w:after="0" w:line="105" w:lineRule="exact"/>
        <w:rPr>
          <w:sz w:val="20"/>
          <w:szCs w:val="20"/>
          <w:color w:val="auto"/>
        </w:rPr>
      </w:pPr>
    </w:p>
    <w:p>
      <w:pPr>
        <w:ind w:left="420" w:right="1760"/>
        <w:spacing w:after="0" w:line="338" w:lineRule="auto"/>
        <w:rPr>
          <w:sz w:val="20"/>
          <w:szCs w:val="20"/>
          <w:color w:val="auto"/>
        </w:rPr>
      </w:pPr>
      <w:r>
        <w:rPr>
          <w:rFonts w:ascii="宋体" w:cs="宋体" w:eastAsia="宋体" w:hAnsi="宋体"/>
          <w:sz w:val="21"/>
          <w:szCs w:val="21"/>
          <w:color w:val="auto"/>
        </w:rPr>
        <w:t>《排污口规范化整治技术要求（试行）》（国家环保局 环监〔</w:t>
      </w:r>
      <w:r>
        <w:rPr>
          <w:rFonts w:ascii="Times New Roman" w:cs="Times New Roman" w:eastAsia="Times New Roman" w:hAnsi="Times New Roman"/>
          <w:sz w:val="21"/>
          <w:szCs w:val="21"/>
          <w:color w:val="auto"/>
        </w:rPr>
        <w:t>1996</w:t>
      </w:r>
      <w:r>
        <w:rPr>
          <w:rFonts w:ascii="宋体" w:cs="宋体" w:eastAsia="宋体" w:hAnsi="宋体"/>
          <w:sz w:val="21"/>
          <w:szCs w:val="21"/>
          <w:color w:val="auto"/>
        </w:rPr>
        <w:t>〕</w:t>
      </w:r>
      <w:r>
        <w:rPr>
          <w:rFonts w:ascii="Times New Roman" w:cs="Times New Roman" w:eastAsia="Times New Roman" w:hAnsi="Times New Roman"/>
          <w:sz w:val="21"/>
          <w:szCs w:val="21"/>
          <w:color w:val="auto"/>
        </w:rPr>
        <w:t>470</w:t>
      </w:r>
      <w:r>
        <w:rPr>
          <w:rFonts w:ascii="宋体" w:cs="宋体" w:eastAsia="宋体" w:hAnsi="宋体"/>
          <w:sz w:val="21"/>
          <w:szCs w:val="21"/>
          <w:color w:val="auto"/>
        </w:rPr>
        <w:t xml:space="preserve"> 号）《污染源自动监控设施运行管理办法》（环发〔</w:t>
      </w:r>
      <w:r>
        <w:rPr>
          <w:rFonts w:ascii="Times New Roman" w:cs="Times New Roman" w:eastAsia="Times New Roman" w:hAnsi="Times New Roman"/>
          <w:sz w:val="21"/>
          <w:szCs w:val="21"/>
          <w:color w:val="auto"/>
        </w:rPr>
        <w:t>2008</w:t>
      </w:r>
      <w:r>
        <w:rPr>
          <w:rFonts w:ascii="宋体" w:cs="宋体" w:eastAsia="宋体" w:hAnsi="宋体"/>
          <w:sz w:val="21"/>
          <w:szCs w:val="21"/>
          <w:color w:val="auto"/>
        </w:rPr>
        <w:t>〕</w:t>
      </w:r>
      <w:r>
        <w:rPr>
          <w:rFonts w:ascii="Times New Roman" w:cs="Times New Roman" w:eastAsia="Times New Roman" w:hAnsi="Times New Roman"/>
          <w:sz w:val="21"/>
          <w:szCs w:val="21"/>
          <w:color w:val="auto"/>
        </w:rPr>
        <w:t>6</w:t>
      </w:r>
      <w:r>
        <w:rPr>
          <w:rFonts w:ascii="宋体" w:cs="宋体" w:eastAsia="宋体" w:hAnsi="宋体"/>
          <w:sz w:val="21"/>
          <w:szCs w:val="21"/>
          <w:color w:val="auto"/>
        </w:rPr>
        <w:t xml:space="preserve"> 号）</w:t>
      </w:r>
    </w:p>
    <w:p>
      <w:pPr>
        <w:spacing w:after="0" w:line="1" w:lineRule="exact"/>
        <w:rPr>
          <w:sz w:val="20"/>
          <w:szCs w:val="20"/>
          <w:color w:val="auto"/>
        </w:rPr>
      </w:pPr>
    </w:p>
    <w:p>
      <w:pPr>
        <w:ind w:left="420"/>
        <w:spacing w:after="0"/>
        <w:rPr>
          <w:sz w:val="20"/>
          <w:szCs w:val="20"/>
          <w:color w:val="auto"/>
        </w:rPr>
      </w:pPr>
      <w:r>
        <w:rPr>
          <w:rFonts w:ascii="宋体" w:cs="宋体" w:eastAsia="宋体" w:hAnsi="宋体"/>
          <w:sz w:val="21"/>
          <w:szCs w:val="21"/>
          <w:color w:val="auto"/>
        </w:rPr>
        <w:t xml:space="preserve">《关于执行大气污染物特别排放限值的公告》（环境保护部公告 </w:t>
      </w:r>
      <w:r>
        <w:rPr>
          <w:rFonts w:ascii="Times New Roman" w:cs="Times New Roman" w:eastAsia="Times New Roman" w:hAnsi="Times New Roman"/>
          <w:sz w:val="21"/>
          <w:szCs w:val="21"/>
          <w:color w:val="auto"/>
        </w:rPr>
        <w:t>2013</w:t>
      </w:r>
      <w:r>
        <w:rPr>
          <w:rFonts w:ascii="宋体" w:cs="宋体" w:eastAsia="宋体" w:hAnsi="宋体"/>
          <w:sz w:val="21"/>
          <w:szCs w:val="21"/>
          <w:color w:val="auto"/>
        </w:rPr>
        <w:t>年第</w:t>
      </w:r>
      <w:r>
        <w:rPr>
          <w:rFonts w:ascii="Times New Roman" w:cs="Times New Roman" w:eastAsia="Times New Roman" w:hAnsi="Times New Roman"/>
          <w:sz w:val="21"/>
          <w:szCs w:val="21"/>
          <w:color w:val="auto"/>
        </w:rPr>
        <w:t>14</w:t>
      </w:r>
      <w:r>
        <w:rPr>
          <w:rFonts w:ascii="宋体" w:cs="宋体" w:eastAsia="宋体" w:hAnsi="宋体"/>
          <w:sz w:val="21"/>
          <w:szCs w:val="21"/>
          <w:color w:val="auto"/>
        </w:rPr>
        <w:t>号）</w:t>
      </w:r>
    </w:p>
    <w:p>
      <w:pPr>
        <w:spacing w:after="0" w:line="105" w:lineRule="exact"/>
        <w:rPr>
          <w:sz w:val="20"/>
          <w:szCs w:val="20"/>
          <w:color w:val="auto"/>
        </w:rPr>
      </w:pPr>
    </w:p>
    <w:p>
      <w:pPr>
        <w:ind w:left="420"/>
        <w:spacing w:after="0"/>
        <w:rPr>
          <w:sz w:val="20"/>
          <w:szCs w:val="20"/>
          <w:color w:val="auto"/>
        </w:rPr>
      </w:pPr>
      <w:r>
        <w:rPr>
          <w:rFonts w:ascii="宋体" w:cs="宋体" w:eastAsia="宋体" w:hAnsi="宋体"/>
          <w:sz w:val="21"/>
          <w:szCs w:val="21"/>
          <w:color w:val="auto"/>
        </w:rPr>
        <w:t>《关于发布国家污染物排放标准</w:t>
      </w:r>
      <w:r>
        <w:rPr>
          <w:rFonts w:ascii="Times New Roman" w:cs="Times New Roman" w:eastAsia="Times New Roman" w:hAnsi="Times New Roman"/>
          <w:sz w:val="21"/>
          <w:szCs w:val="21"/>
          <w:color w:val="auto"/>
        </w:rPr>
        <w:t>&lt;</w:t>
      </w:r>
      <w:r>
        <w:rPr>
          <w:rFonts w:ascii="宋体" w:cs="宋体" w:eastAsia="宋体" w:hAnsi="宋体"/>
          <w:sz w:val="21"/>
          <w:szCs w:val="21"/>
          <w:color w:val="auto"/>
        </w:rPr>
        <w:t>陶瓷工业污染物排放标准</w:t>
      </w:r>
      <w:r>
        <w:rPr>
          <w:rFonts w:ascii="Times New Roman" w:cs="Times New Roman" w:eastAsia="Times New Roman" w:hAnsi="Times New Roman"/>
          <w:sz w:val="21"/>
          <w:szCs w:val="21"/>
          <w:color w:val="auto"/>
        </w:rPr>
        <w:t>&gt;</w:t>
      </w:r>
      <w:r>
        <w:rPr>
          <w:rFonts w:ascii="宋体" w:cs="宋体" w:eastAsia="宋体" w:hAnsi="宋体"/>
          <w:sz w:val="21"/>
          <w:szCs w:val="21"/>
          <w:color w:val="auto"/>
        </w:rPr>
        <w:t>（</w:t>
      </w:r>
      <w:r>
        <w:rPr>
          <w:rFonts w:ascii="Times New Roman" w:cs="Times New Roman" w:eastAsia="Times New Roman" w:hAnsi="Times New Roman"/>
          <w:sz w:val="21"/>
          <w:szCs w:val="21"/>
          <w:color w:val="auto"/>
        </w:rPr>
        <w:t>GB 25464-2010</w:t>
      </w:r>
      <w:r>
        <w:rPr>
          <w:rFonts w:ascii="宋体" w:cs="宋体" w:eastAsia="宋体" w:hAnsi="宋体"/>
          <w:sz w:val="21"/>
          <w:szCs w:val="21"/>
          <w:color w:val="auto"/>
        </w:rPr>
        <w:t>）修改单的公告》</w:t>
      </w:r>
    </w:p>
    <w:p>
      <w:pPr>
        <w:spacing w:after="0" w:line="105" w:lineRule="exact"/>
        <w:rPr>
          <w:sz w:val="20"/>
          <w:szCs w:val="20"/>
          <w:color w:val="auto"/>
        </w:rPr>
      </w:pPr>
    </w:p>
    <w:p>
      <w:pPr>
        <w:spacing w:after="0"/>
        <w:rPr>
          <w:sz w:val="20"/>
          <w:szCs w:val="20"/>
          <w:color w:val="auto"/>
        </w:rPr>
      </w:pPr>
      <w:r>
        <w:rPr>
          <w:rFonts w:ascii="宋体" w:cs="宋体" w:eastAsia="宋体" w:hAnsi="宋体"/>
          <w:sz w:val="21"/>
          <w:szCs w:val="21"/>
          <w:color w:val="auto"/>
        </w:rPr>
        <w:t xml:space="preserve">（环境保护部公告 </w:t>
      </w:r>
      <w:r>
        <w:rPr>
          <w:rFonts w:ascii="Times New Roman" w:cs="Times New Roman" w:eastAsia="Times New Roman" w:hAnsi="Times New Roman"/>
          <w:sz w:val="21"/>
          <w:szCs w:val="21"/>
          <w:color w:val="auto"/>
        </w:rPr>
        <w:t>2014</w:t>
      </w:r>
      <w:r>
        <w:rPr>
          <w:rFonts w:ascii="宋体" w:cs="宋体" w:eastAsia="宋体" w:hAnsi="宋体"/>
          <w:sz w:val="21"/>
          <w:szCs w:val="21"/>
          <w:color w:val="auto"/>
        </w:rPr>
        <w:t>年第</w:t>
      </w:r>
      <w:r>
        <w:rPr>
          <w:rFonts w:ascii="Times New Roman" w:cs="Times New Roman" w:eastAsia="Times New Roman" w:hAnsi="Times New Roman"/>
          <w:sz w:val="21"/>
          <w:szCs w:val="21"/>
          <w:color w:val="auto"/>
        </w:rPr>
        <w:t>84</w:t>
      </w:r>
      <w:r>
        <w:rPr>
          <w:rFonts w:ascii="宋体" w:cs="宋体" w:eastAsia="宋体" w:hAnsi="宋体"/>
          <w:sz w:val="21"/>
          <w:szCs w:val="21"/>
          <w:color w:val="auto"/>
        </w:rPr>
        <w:t>号）</w:t>
      </w:r>
    </w:p>
    <w:p>
      <w:pPr>
        <w:spacing w:after="0" w:line="105" w:lineRule="exact"/>
        <w:rPr>
          <w:sz w:val="20"/>
          <w:szCs w:val="20"/>
          <w:color w:val="auto"/>
        </w:rPr>
      </w:pPr>
    </w:p>
    <w:tbl>
      <w:tblPr>
        <w:tblLayout w:type="fixed"/>
        <w:tblInd w:w="0" w:type="dxa"/>
        <w:tblCellMar>
          <w:top w:w="0" w:type="dxa"/>
          <w:left w:w="0" w:type="dxa"/>
          <w:bottom w:w="0" w:type="dxa"/>
          <w:right w:w="0" w:type="dxa"/>
        </w:tblCellMar>
      </w:tblPr>
      <w:tr>
        <w:trPr>
          <w:trHeight w:val="280"/>
        </w:trPr>
        <w:tc>
          <w:tcPr>
            <w:tcW w:w="280" w:type="dxa"/>
            <w:vAlign w:val="bottom"/>
          </w:tcPr>
          <w:p>
            <w:pPr>
              <w:spacing w:after="0"/>
              <w:rPr>
                <w:sz w:val="24"/>
                <w:szCs w:val="24"/>
                <w:color w:val="auto"/>
              </w:rPr>
            </w:pPr>
          </w:p>
        </w:tc>
        <w:tc>
          <w:tcPr>
            <w:tcW w:w="9060" w:type="dxa"/>
            <w:vAlign w:val="bottom"/>
          </w:tcPr>
          <w:p>
            <w:pPr>
              <w:ind w:left="140"/>
              <w:spacing w:after="0"/>
              <w:rPr>
                <w:sz w:val="20"/>
                <w:szCs w:val="20"/>
                <w:color w:val="auto"/>
              </w:rPr>
            </w:pPr>
            <w:r>
              <w:rPr>
                <w:rFonts w:ascii="宋体" w:cs="宋体" w:eastAsia="宋体" w:hAnsi="宋体"/>
                <w:sz w:val="21"/>
                <w:szCs w:val="21"/>
                <w:color w:val="auto"/>
              </w:rPr>
              <w:t>《排污许可管理办法（试行）》（环境保护部令第</w:t>
            </w:r>
            <w:r>
              <w:rPr>
                <w:rFonts w:ascii="Times New Roman" w:cs="Times New Roman" w:eastAsia="Times New Roman" w:hAnsi="Times New Roman"/>
                <w:sz w:val="21"/>
                <w:szCs w:val="21"/>
                <w:color w:val="auto"/>
              </w:rPr>
              <w:t>48</w:t>
            </w:r>
            <w:r>
              <w:rPr>
                <w:rFonts w:ascii="宋体" w:cs="宋体" w:eastAsia="宋体" w:hAnsi="宋体"/>
                <w:sz w:val="21"/>
                <w:szCs w:val="21"/>
                <w:color w:val="auto"/>
              </w:rPr>
              <w:t>号）</w:t>
            </w:r>
          </w:p>
        </w:tc>
      </w:tr>
      <w:tr>
        <w:trPr>
          <w:trHeight w:val="360"/>
        </w:trPr>
        <w:tc>
          <w:tcPr>
            <w:tcW w:w="280" w:type="dxa"/>
            <w:vAlign w:val="bottom"/>
          </w:tcPr>
          <w:p>
            <w:pPr>
              <w:spacing w:after="0"/>
              <w:rPr>
                <w:sz w:val="24"/>
                <w:szCs w:val="24"/>
                <w:color w:val="auto"/>
              </w:rPr>
            </w:pPr>
          </w:p>
        </w:tc>
        <w:tc>
          <w:tcPr>
            <w:tcW w:w="9060" w:type="dxa"/>
            <w:vAlign w:val="bottom"/>
          </w:tcPr>
          <w:p>
            <w:pPr>
              <w:ind w:left="140"/>
              <w:spacing w:after="0"/>
              <w:rPr>
                <w:sz w:val="20"/>
                <w:szCs w:val="20"/>
                <w:color w:val="auto"/>
              </w:rPr>
            </w:pPr>
            <w:r>
              <w:rPr>
                <w:rFonts w:ascii="宋体" w:cs="宋体" w:eastAsia="宋体" w:hAnsi="宋体"/>
                <w:sz w:val="21"/>
                <w:szCs w:val="21"/>
                <w:color w:val="auto"/>
              </w:rPr>
              <w:t>《关于执行大气污染物特别排放限值有关问题的复函》（环办大气函〔</w:t>
            </w:r>
            <w:r>
              <w:rPr>
                <w:rFonts w:ascii="Times New Roman" w:cs="Times New Roman" w:eastAsia="Times New Roman" w:hAnsi="Times New Roman"/>
                <w:sz w:val="21"/>
                <w:szCs w:val="21"/>
                <w:color w:val="auto"/>
              </w:rPr>
              <w:t>2016</w:t>
            </w:r>
            <w:r>
              <w:rPr>
                <w:rFonts w:ascii="宋体" w:cs="宋体" w:eastAsia="宋体" w:hAnsi="宋体"/>
                <w:sz w:val="21"/>
                <w:szCs w:val="21"/>
                <w:color w:val="auto"/>
              </w:rPr>
              <w:t>〕</w:t>
            </w:r>
            <w:r>
              <w:rPr>
                <w:rFonts w:ascii="Times New Roman" w:cs="Times New Roman" w:eastAsia="Times New Roman" w:hAnsi="Times New Roman"/>
                <w:sz w:val="21"/>
                <w:szCs w:val="21"/>
                <w:color w:val="auto"/>
              </w:rPr>
              <w:t>1087</w:t>
            </w:r>
            <w:r>
              <w:rPr>
                <w:rFonts w:ascii="宋体" w:cs="宋体" w:eastAsia="宋体" w:hAnsi="宋体"/>
                <w:sz w:val="21"/>
                <w:szCs w:val="21"/>
                <w:color w:val="auto"/>
              </w:rPr>
              <w:t xml:space="preserve"> 号）</w:t>
            </w:r>
          </w:p>
        </w:tc>
      </w:tr>
      <w:tr>
        <w:trPr>
          <w:trHeight w:val="360"/>
        </w:trPr>
        <w:tc>
          <w:tcPr>
            <w:tcW w:w="280" w:type="dxa"/>
            <w:vAlign w:val="bottom"/>
          </w:tcPr>
          <w:p>
            <w:pPr>
              <w:spacing w:after="0"/>
              <w:rPr>
                <w:sz w:val="24"/>
                <w:szCs w:val="24"/>
                <w:color w:val="auto"/>
              </w:rPr>
            </w:pPr>
          </w:p>
        </w:tc>
        <w:tc>
          <w:tcPr>
            <w:tcW w:w="9060" w:type="dxa"/>
            <w:vAlign w:val="bottom"/>
          </w:tcPr>
          <w:p>
            <w:pPr>
              <w:ind w:left="140"/>
              <w:spacing w:after="0"/>
              <w:rPr>
                <w:sz w:val="20"/>
                <w:szCs w:val="20"/>
                <w:color w:val="auto"/>
              </w:rPr>
            </w:pPr>
            <w:r>
              <w:rPr>
                <w:rFonts w:ascii="宋体" w:cs="宋体" w:eastAsia="宋体" w:hAnsi="宋体"/>
                <w:sz w:val="21"/>
                <w:szCs w:val="21"/>
                <w:color w:val="auto"/>
              </w:rPr>
              <w:t>《关于加强京津冀高架源污染物自动监控有关问题的通知》（环办环监函〔</w:t>
            </w:r>
            <w:r>
              <w:rPr>
                <w:rFonts w:ascii="Times New Roman" w:cs="Times New Roman" w:eastAsia="Times New Roman" w:hAnsi="Times New Roman"/>
                <w:sz w:val="21"/>
                <w:szCs w:val="21"/>
                <w:color w:val="auto"/>
              </w:rPr>
              <w:t>2016</w:t>
            </w:r>
            <w:r>
              <w:rPr>
                <w:rFonts w:ascii="宋体" w:cs="宋体" w:eastAsia="宋体" w:hAnsi="宋体"/>
                <w:sz w:val="21"/>
                <w:szCs w:val="21"/>
                <w:color w:val="auto"/>
              </w:rPr>
              <w:t>〕</w:t>
            </w:r>
            <w:r>
              <w:rPr>
                <w:rFonts w:ascii="Times New Roman" w:cs="Times New Roman" w:eastAsia="Times New Roman" w:hAnsi="Times New Roman"/>
                <w:sz w:val="21"/>
                <w:szCs w:val="21"/>
                <w:color w:val="auto"/>
              </w:rPr>
              <w:t>1488</w:t>
            </w:r>
            <w:r>
              <w:rPr>
                <w:rFonts w:ascii="宋体" w:cs="宋体" w:eastAsia="宋体" w:hAnsi="宋体"/>
                <w:sz w:val="21"/>
                <w:szCs w:val="21"/>
                <w:color w:val="auto"/>
              </w:rPr>
              <w:t xml:space="preserve"> 号）</w:t>
            </w:r>
          </w:p>
        </w:tc>
      </w:tr>
      <w:tr>
        <w:trPr>
          <w:trHeight w:val="360"/>
        </w:trPr>
        <w:tc>
          <w:tcPr>
            <w:tcW w:w="280" w:type="dxa"/>
            <w:vAlign w:val="bottom"/>
          </w:tcPr>
          <w:p>
            <w:pPr>
              <w:spacing w:after="0"/>
              <w:rPr>
                <w:sz w:val="24"/>
                <w:szCs w:val="24"/>
                <w:color w:val="auto"/>
              </w:rPr>
            </w:pPr>
          </w:p>
        </w:tc>
        <w:tc>
          <w:tcPr>
            <w:tcW w:w="9060" w:type="dxa"/>
            <w:vAlign w:val="bottom"/>
          </w:tcPr>
          <w:p>
            <w:pPr>
              <w:ind w:left="140"/>
              <w:spacing w:after="0"/>
              <w:rPr>
                <w:sz w:val="20"/>
                <w:szCs w:val="20"/>
                <w:color w:val="auto"/>
              </w:rPr>
            </w:pPr>
            <w:r>
              <w:rPr>
                <w:rFonts w:ascii="宋体" w:cs="宋体" w:eastAsia="宋体" w:hAnsi="宋体"/>
                <w:sz w:val="21"/>
                <w:szCs w:val="21"/>
                <w:color w:val="auto"/>
                <w:w w:val="97"/>
              </w:rPr>
              <w:t xml:space="preserve">《关于京津冀大气污染传输通道城市执行大气污染物特别排放限值的公告》（环境保护部公告 </w:t>
            </w:r>
            <w:r>
              <w:rPr>
                <w:rFonts w:ascii="Times New Roman" w:cs="Times New Roman" w:eastAsia="Times New Roman" w:hAnsi="Times New Roman"/>
                <w:sz w:val="21"/>
                <w:szCs w:val="21"/>
                <w:color w:val="auto"/>
                <w:w w:val="97"/>
              </w:rPr>
              <w:t>2018</w:t>
            </w:r>
          </w:p>
        </w:tc>
      </w:tr>
      <w:tr>
        <w:trPr>
          <w:trHeight w:val="360"/>
        </w:trPr>
        <w:tc>
          <w:tcPr>
            <w:tcW w:w="9340" w:type="dxa"/>
            <w:vAlign w:val="bottom"/>
            <w:gridSpan w:val="2"/>
          </w:tcPr>
          <w:p>
            <w:pPr>
              <w:spacing w:after="0"/>
              <w:rPr>
                <w:sz w:val="20"/>
                <w:szCs w:val="20"/>
                <w:color w:val="auto"/>
              </w:rPr>
            </w:pPr>
            <w:r>
              <w:rPr>
                <w:rFonts w:ascii="宋体" w:cs="宋体" w:eastAsia="宋体" w:hAnsi="宋体"/>
                <w:sz w:val="21"/>
                <w:szCs w:val="21"/>
                <w:color w:val="auto"/>
              </w:rPr>
              <w:t xml:space="preserve">年第 </w:t>
            </w:r>
            <w:r>
              <w:rPr>
                <w:rFonts w:ascii="Times New Roman" w:cs="Times New Roman" w:eastAsia="Times New Roman" w:hAnsi="Times New Roman"/>
                <w:sz w:val="21"/>
                <w:szCs w:val="21"/>
                <w:color w:val="auto"/>
              </w:rPr>
              <w:t>9</w:t>
            </w:r>
            <w:r>
              <w:rPr>
                <w:rFonts w:ascii="宋体" w:cs="宋体" w:eastAsia="宋体" w:hAnsi="宋体"/>
                <w:sz w:val="21"/>
                <w:szCs w:val="21"/>
                <w:color w:val="auto"/>
              </w:rPr>
              <w:t xml:space="preserve"> 号）</w:t>
            </w:r>
          </w:p>
        </w:tc>
      </w:tr>
      <w:tr>
        <w:trPr>
          <w:trHeight w:val="360"/>
        </w:trPr>
        <w:tc>
          <w:tcPr>
            <w:tcW w:w="280" w:type="dxa"/>
            <w:vAlign w:val="bottom"/>
          </w:tcPr>
          <w:p>
            <w:pPr>
              <w:spacing w:after="0"/>
              <w:rPr>
                <w:sz w:val="24"/>
                <w:szCs w:val="24"/>
                <w:color w:val="auto"/>
              </w:rPr>
            </w:pPr>
          </w:p>
        </w:tc>
        <w:tc>
          <w:tcPr>
            <w:tcW w:w="9060" w:type="dxa"/>
            <w:vAlign w:val="bottom"/>
          </w:tcPr>
          <w:p>
            <w:pPr>
              <w:ind w:left="140"/>
              <w:spacing w:after="0"/>
              <w:rPr>
                <w:sz w:val="20"/>
                <w:szCs w:val="20"/>
                <w:color w:val="auto"/>
              </w:rPr>
            </w:pPr>
            <w:r>
              <w:rPr>
                <w:rFonts w:ascii="宋体" w:cs="宋体" w:eastAsia="宋体" w:hAnsi="宋体"/>
                <w:sz w:val="21"/>
                <w:szCs w:val="21"/>
                <w:color w:val="auto"/>
              </w:rPr>
              <w:t xml:space="preserve">《陶瓷工业污染防治可行技术指南》（环境保护部公告 </w:t>
            </w:r>
            <w:r>
              <w:rPr>
                <w:rFonts w:ascii="Times New Roman" w:cs="Times New Roman" w:eastAsia="Times New Roman" w:hAnsi="Times New Roman"/>
                <w:sz w:val="21"/>
                <w:szCs w:val="21"/>
                <w:color w:val="auto"/>
              </w:rPr>
              <w:t>20□□</w:t>
            </w:r>
            <w:r>
              <w:rPr>
                <w:rFonts w:ascii="宋体" w:cs="宋体" w:eastAsia="宋体" w:hAnsi="宋体"/>
                <w:sz w:val="21"/>
                <w:szCs w:val="21"/>
                <w:color w:val="auto"/>
              </w:rPr>
              <w:t xml:space="preserve">  年 第</w:t>
            </w:r>
            <w:r>
              <w:rPr>
                <w:rFonts w:ascii="Times New Roman" w:cs="Times New Roman" w:eastAsia="Times New Roman" w:hAnsi="Times New Roman"/>
                <w:sz w:val="21"/>
                <w:szCs w:val="21"/>
                <w:color w:val="auto"/>
              </w:rPr>
              <w:t>□□</w:t>
            </w:r>
            <w:r>
              <w:rPr>
                <w:rFonts w:ascii="宋体" w:cs="宋体" w:eastAsia="宋体" w:hAnsi="宋体"/>
                <w:sz w:val="21"/>
                <w:szCs w:val="21"/>
                <w:color w:val="auto"/>
              </w:rPr>
              <w:t>号）</w:t>
            </w:r>
          </w:p>
        </w:tc>
      </w:tr>
      <w:tr>
        <w:trPr>
          <w:trHeight w:val="616"/>
        </w:trPr>
        <w:tc>
          <w:tcPr>
            <w:tcW w:w="280" w:type="dxa"/>
            <w:vAlign w:val="bottom"/>
          </w:tcPr>
          <w:p>
            <w:pPr>
              <w:spacing w:after="0"/>
              <w:rPr>
                <w:sz w:val="20"/>
                <w:szCs w:val="20"/>
                <w:color w:val="auto"/>
              </w:rPr>
            </w:pPr>
            <w:r>
              <w:rPr>
                <w:rFonts w:ascii="Times New Roman" w:cs="Times New Roman" w:eastAsia="Times New Roman" w:hAnsi="Times New Roman"/>
                <w:sz w:val="21"/>
                <w:szCs w:val="21"/>
                <w:color w:val="auto"/>
              </w:rPr>
              <w:t>3</w:t>
            </w:r>
          </w:p>
        </w:tc>
        <w:tc>
          <w:tcPr>
            <w:tcW w:w="9060" w:type="dxa"/>
            <w:vAlign w:val="bottom"/>
          </w:tcPr>
          <w:p>
            <w:pPr>
              <w:ind w:left="20"/>
              <w:spacing w:after="0" w:line="239" w:lineRule="exact"/>
              <w:rPr>
                <w:sz w:val="20"/>
                <w:szCs w:val="20"/>
                <w:color w:val="auto"/>
              </w:rPr>
            </w:pPr>
            <w:r>
              <w:rPr>
                <w:rFonts w:ascii="黑体" w:cs="黑体" w:eastAsia="黑体" w:hAnsi="黑体"/>
                <w:sz w:val="21"/>
                <w:szCs w:val="21"/>
                <w:color w:val="auto"/>
              </w:rPr>
              <w:t>术语和定义</w:t>
            </w:r>
          </w:p>
        </w:tc>
      </w:tr>
      <w:tr>
        <w:trPr>
          <w:trHeight w:val="646"/>
        </w:trPr>
        <w:tc>
          <w:tcPr>
            <w:tcW w:w="280" w:type="dxa"/>
            <w:vAlign w:val="bottom"/>
          </w:tcPr>
          <w:p>
            <w:pPr>
              <w:spacing w:after="0"/>
              <w:rPr>
                <w:sz w:val="24"/>
                <w:szCs w:val="24"/>
                <w:color w:val="auto"/>
              </w:rPr>
            </w:pPr>
          </w:p>
        </w:tc>
        <w:tc>
          <w:tcPr>
            <w:tcW w:w="9060" w:type="dxa"/>
            <w:vAlign w:val="bottom"/>
          </w:tcPr>
          <w:p>
            <w:pPr>
              <w:ind w:left="140"/>
              <w:spacing w:after="0" w:line="239" w:lineRule="exact"/>
              <w:rPr>
                <w:sz w:val="20"/>
                <w:szCs w:val="20"/>
                <w:color w:val="auto"/>
              </w:rPr>
            </w:pPr>
            <w:r>
              <w:rPr>
                <w:rFonts w:ascii="宋体" w:cs="宋体" w:eastAsia="宋体" w:hAnsi="宋体"/>
                <w:sz w:val="21"/>
                <w:szCs w:val="21"/>
                <w:color w:val="auto"/>
              </w:rPr>
              <w:t>下列术语和定义适用于本标准。</w:t>
            </w:r>
          </w:p>
        </w:tc>
      </w:tr>
      <w:tr>
        <w:trPr>
          <w:trHeight w:val="494"/>
        </w:trPr>
        <w:tc>
          <w:tcPr>
            <w:tcW w:w="280" w:type="dxa"/>
            <w:vAlign w:val="bottom"/>
          </w:tcPr>
          <w:p>
            <w:pPr>
              <w:spacing w:after="0"/>
              <w:rPr>
                <w:sz w:val="20"/>
                <w:szCs w:val="20"/>
                <w:color w:val="auto"/>
              </w:rPr>
            </w:pPr>
            <w:r>
              <w:rPr>
                <w:rFonts w:ascii="Times New Roman" w:cs="Times New Roman" w:eastAsia="Times New Roman" w:hAnsi="Times New Roman"/>
                <w:sz w:val="21"/>
                <w:szCs w:val="21"/>
                <w:color w:val="auto"/>
                <w:w w:val="98"/>
              </w:rPr>
              <w:t>3.1</w:t>
            </w:r>
          </w:p>
        </w:tc>
        <w:tc>
          <w:tcPr>
            <w:tcW w:w="9060" w:type="dxa"/>
            <w:vAlign w:val="bottom"/>
          </w:tcPr>
          <w:p>
            <w:pPr>
              <w:ind w:left="180"/>
              <w:spacing w:after="0"/>
              <w:rPr>
                <w:sz w:val="20"/>
                <w:szCs w:val="20"/>
                <w:color w:val="auto"/>
              </w:rPr>
            </w:pPr>
            <w:r>
              <w:rPr>
                <w:rFonts w:ascii="黑体" w:cs="黑体" w:eastAsia="黑体" w:hAnsi="黑体"/>
                <w:sz w:val="21"/>
                <w:szCs w:val="21"/>
                <w:color w:val="auto"/>
              </w:rPr>
              <w:t xml:space="preserve">陶瓷工业排污单位  </w:t>
            </w:r>
            <w:r>
              <w:rPr>
                <w:rFonts w:ascii="Times New Roman" w:cs="Times New Roman" w:eastAsia="Times New Roman" w:hAnsi="Times New Roman"/>
                <w:sz w:val="21"/>
                <w:szCs w:val="21"/>
                <w:color w:val="auto"/>
              </w:rPr>
              <w:t>ceramics industry pollutant emission unit</w:t>
            </w:r>
          </w:p>
        </w:tc>
      </w:tr>
    </w:tbl>
    <w:p>
      <w:pPr>
        <w:spacing w:after="0" w:line="282" w:lineRule="exact"/>
        <w:rPr>
          <w:sz w:val="20"/>
          <w:szCs w:val="20"/>
          <w:color w:val="auto"/>
        </w:rPr>
      </w:pPr>
    </w:p>
    <w:p>
      <w:pPr>
        <w:jc w:val="both"/>
        <w:ind w:right="20" w:firstLine="420"/>
        <w:spacing w:after="0" w:line="329" w:lineRule="auto"/>
        <w:rPr>
          <w:sz w:val="20"/>
          <w:szCs w:val="20"/>
          <w:color w:val="auto"/>
        </w:rPr>
      </w:pPr>
      <w:r>
        <w:rPr>
          <w:rFonts w:ascii="宋体" w:cs="宋体" w:eastAsia="宋体" w:hAnsi="宋体"/>
          <w:sz w:val="21"/>
          <w:szCs w:val="21"/>
          <w:color w:val="auto"/>
        </w:rPr>
        <w:t>指制造建筑陶瓷、卫生陶瓷、日用陶瓷等陶瓷产品的排污单位。包括独立的干坯制造或烧成排污单位，以及独立烤花工序等的排污单位。</w:t>
      </w:r>
    </w:p>
    <w:p>
      <w:pPr>
        <w:spacing w:after="0" w:line="125" w:lineRule="exact"/>
        <w:rPr>
          <w:sz w:val="20"/>
          <w:szCs w:val="20"/>
          <w:color w:val="auto"/>
        </w:rPr>
      </w:pPr>
    </w:p>
    <w:p>
      <w:pPr>
        <w:spacing w:after="0"/>
        <w:tabs>
          <w:tab w:leader="none" w:pos="440" w:val="left"/>
        </w:tabs>
        <w:rPr>
          <w:sz w:val="20"/>
          <w:szCs w:val="20"/>
          <w:color w:val="auto"/>
        </w:rPr>
      </w:pPr>
      <w:r>
        <w:rPr>
          <w:rFonts w:ascii="Times New Roman" w:cs="Times New Roman" w:eastAsia="Times New Roman" w:hAnsi="Times New Roman"/>
          <w:sz w:val="21"/>
          <w:szCs w:val="21"/>
          <w:color w:val="auto"/>
        </w:rPr>
        <w:t>3.2</w:t>
      </w:r>
      <w:r>
        <w:rPr>
          <w:sz w:val="20"/>
          <w:szCs w:val="20"/>
          <w:color w:val="auto"/>
        </w:rPr>
        <w:tab/>
      </w:r>
      <w:r>
        <w:rPr>
          <w:rFonts w:ascii="黑体" w:cs="黑体" w:eastAsia="黑体" w:hAnsi="黑体"/>
          <w:sz w:val="21"/>
          <w:szCs w:val="21"/>
          <w:color w:val="auto"/>
        </w:rPr>
        <w:t xml:space="preserve">砖瓦工业排污单位 </w:t>
      </w:r>
      <w:r>
        <w:rPr>
          <w:rFonts w:ascii="Times New Roman" w:cs="Times New Roman" w:eastAsia="Times New Roman" w:hAnsi="Times New Roman"/>
          <w:sz w:val="21"/>
          <w:szCs w:val="21"/>
          <w:color w:val="auto"/>
        </w:rPr>
        <w:t>fried brick and tile industry pollutant emission unit</w:t>
      </w:r>
    </w:p>
    <w:p>
      <w:pPr>
        <w:spacing w:after="0" w:line="276" w:lineRule="exact"/>
        <w:rPr>
          <w:sz w:val="20"/>
          <w:szCs w:val="20"/>
          <w:color w:val="auto"/>
        </w:rPr>
      </w:pPr>
    </w:p>
    <w:p>
      <w:pPr>
        <w:ind w:left="420"/>
        <w:spacing w:after="0"/>
        <w:rPr>
          <w:sz w:val="20"/>
          <w:szCs w:val="20"/>
          <w:color w:val="auto"/>
        </w:rPr>
      </w:pPr>
      <w:r>
        <w:rPr>
          <w:rFonts w:ascii="宋体" w:cs="宋体" w:eastAsia="宋体" w:hAnsi="宋体"/>
          <w:sz w:val="21"/>
          <w:szCs w:val="21"/>
          <w:color w:val="auto"/>
        </w:rPr>
        <w:t>指制造烧结砖、烧结瓦、非烧结砖等产品的排污单位。</w:t>
      </w:r>
    </w:p>
    <w:p>
      <w:pPr>
        <w:spacing w:after="0" w:line="213" w:lineRule="exact"/>
        <w:rPr>
          <w:sz w:val="20"/>
          <w:szCs w:val="20"/>
          <w:color w:val="auto"/>
        </w:rPr>
      </w:pPr>
    </w:p>
    <w:p>
      <w:pPr>
        <w:spacing w:after="0"/>
        <w:tabs>
          <w:tab w:leader="none" w:pos="440" w:val="left"/>
        </w:tabs>
        <w:rPr>
          <w:sz w:val="20"/>
          <w:szCs w:val="20"/>
          <w:color w:val="auto"/>
        </w:rPr>
      </w:pPr>
      <w:r>
        <w:rPr>
          <w:rFonts w:ascii="Times New Roman" w:cs="Times New Roman" w:eastAsia="Times New Roman" w:hAnsi="Times New Roman"/>
          <w:sz w:val="21"/>
          <w:szCs w:val="21"/>
          <w:color w:val="auto"/>
        </w:rPr>
        <w:t>3.3</w:t>
      </w:r>
      <w:r>
        <w:rPr>
          <w:sz w:val="20"/>
          <w:szCs w:val="20"/>
          <w:color w:val="auto"/>
        </w:rPr>
        <w:tab/>
      </w:r>
      <w:r>
        <w:rPr>
          <w:rFonts w:ascii="黑体" w:cs="黑体" w:eastAsia="黑体" w:hAnsi="黑体"/>
          <w:sz w:val="21"/>
          <w:szCs w:val="21"/>
          <w:color w:val="auto"/>
        </w:rPr>
        <w:t xml:space="preserve">防水建筑材料工业排污单位 </w:t>
      </w:r>
      <w:r>
        <w:rPr>
          <w:rFonts w:ascii="Times New Roman" w:cs="Times New Roman" w:eastAsia="Times New Roman" w:hAnsi="Times New Roman"/>
          <w:sz w:val="21"/>
          <w:szCs w:val="21"/>
          <w:color w:val="auto"/>
        </w:rPr>
        <w:t>waterproof building materials industry pollutant emission unit</w:t>
      </w:r>
    </w:p>
    <w:p>
      <w:pPr>
        <w:spacing w:after="0" w:line="276" w:lineRule="exact"/>
        <w:rPr>
          <w:sz w:val="20"/>
          <w:szCs w:val="20"/>
          <w:color w:val="auto"/>
        </w:rPr>
      </w:pPr>
    </w:p>
    <w:p>
      <w:pPr>
        <w:ind w:left="420"/>
        <w:spacing w:after="0"/>
        <w:rPr>
          <w:sz w:val="20"/>
          <w:szCs w:val="20"/>
          <w:color w:val="auto"/>
        </w:rPr>
      </w:pPr>
      <w:r>
        <w:rPr>
          <w:rFonts w:ascii="宋体" w:cs="宋体" w:eastAsia="宋体" w:hAnsi="宋体"/>
          <w:sz w:val="21"/>
          <w:szCs w:val="21"/>
          <w:color w:val="auto"/>
        </w:rPr>
        <w:t>指沥青或类似材料为主要原料制造防水材料产品的排污单位。</w:t>
      </w:r>
    </w:p>
    <w:p>
      <w:pPr>
        <w:spacing w:after="0" w:line="213" w:lineRule="exact"/>
        <w:rPr>
          <w:sz w:val="20"/>
          <w:szCs w:val="20"/>
          <w:color w:val="auto"/>
        </w:rPr>
      </w:pPr>
    </w:p>
    <w:p>
      <w:pPr>
        <w:jc w:val="both"/>
        <w:spacing w:after="0" w:line="278" w:lineRule="auto"/>
        <w:rPr>
          <w:sz w:val="20"/>
          <w:szCs w:val="20"/>
          <w:color w:val="auto"/>
        </w:rPr>
      </w:pPr>
      <w:r>
        <w:rPr>
          <w:rFonts w:ascii="Times New Roman" w:cs="Times New Roman" w:eastAsia="Times New Roman" w:hAnsi="Times New Roman"/>
          <w:sz w:val="21"/>
          <w:szCs w:val="21"/>
          <w:color w:val="auto"/>
        </w:rPr>
        <w:t xml:space="preserve">3.4 </w:t>
      </w:r>
      <w:r>
        <w:rPr>
          <w:rFonts w:ascii="黑体" w:cs="黑体" w:eastAsia="黑体" w:hAnsi="黑体"/>
          <w:sz w:val="21"/>
          <w:szCs w:val="21"/>
          <w:color w:val="auto"/>
        </w:rPr>
        <w:t>隔热和隔音材料工业排污单位</w:t>
      </w:r>
      <w:r>
        <w:rPr>
          <w:rFonts w:ascii="Times New Roman" w:cs="Times New Roman" w:eastAsia="Times New Roman" w:hAnsi="Times New Roman"/>
          <w:sz w:val="21"/>
          <w:szCs w:val="21"/>
          <w:color w:val="auto"/>
        </w:rPr>
        <w:t xml:space="preserve"> thermal and acoustic insulation materials industry pollutant emission unit</w:t>
      </w:r>
    </w:p>
    <w:p>
      <w:pPr>
        <w:spacing w:after="0" w:line="200" w:lineRule="exact"/>
        <w:rPr>
          <w:sz w:val="20"/>
          <w:szCs w:val="20"/>
          <w:color w:val="auto"/>
        </w:rPr>
      </w:pPr>
    </w:p>
    <w:p>
      <w:pPr>
        <w:spacing w:after="0" w:line="359" w:lineRule="exact"/>
        <w:rPr>
          <w:sz w:val="20"/>
          <w:szCs w:val="20"/>
          <w:color w:val="auto"/>
        </w:rPr>
      </w:pPr>
    </w:p>
    <w:p>
      <w:pPr>
        <w:ind w:left="420"/>
        <w:spacing w:after="0"/>
        <w:rPr>
          <w:sz w:val="20"/>
          <w:szCs w:val="20"/>
          <w:color w:val="auto"/>
        </w:rPr>
      </w:pPr>
      <w:r>
        <w:rPr>
          <w:rFonts w:ascii="宋体" w:cs="宋体" w:eastAsia="宋体" w:hAnsi="宋体"/>
          <w:sz w:val="20"/>
          <w:szCs w:val="20"/>
          <w:color w:val="auto"/>
        </w:rPr>
        <w:t>指制造用于隔热、隔音、保温的岩棉、矿物棉、玻璃纤维棉、膨胀珍珠岩、膨胀蛭石等矿物绝缘材</w:t>
      </w:r>
    </w:p>
    <w:p>
      <w:pPr>
        <w:sectPr>
          <w:pgSz w:w="11900" w:h="16840" w:orient="portrait"/>
          <w:cols w:equalWidth="0" w:num="1">
            <w:col w:w="9360"/>
          </w:cols>
          <w:pgMar w:left="1140" w:top="1440" w:right="1400" w:bottom="736" w:gutter="0" w:footer="0" w:header="0"/>
        </w:sectPr>
      </w:pPr>
    </w:p>
    <w:p>
      <w:pPr>
        <w:spacing w:after="0" w:line="200" w:lineRule="exact"/>
        <w:rPr>
          <w:sz w:val="20"/>
          <w:szCs w:val="20"/>
          <w:color w:val="auto"/>
        </w:rPr>
      </w:pPr>
    </w:p>
    <w:p>
      <w:pPr>
        <w:spacing w:after="0" w:line="3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w:t>
      </w:r>
    </w:p>
    <w:p>
      <w:pPr>
        <w:sectPr>
          <w:pgSz w:w="11900" w:h="16840" w:orient="portrait"/>
          <w:cols w:equalWidth="0" w:num="1">
            <w:col w:w="100"/>
          </w:cols>
          <w:pgMar w:left="5760" w:top="1440" w:right="6040" w:bottom="736" w:gutter="0" w:footer="0" w:header="0"/>
          <w:type w:val="continuous"/>
        </w:sectPr>
      </w:pPr>
    </w:p>
    <w:bookmarkStart w:id="5" w:name="page6"/>
    <w:bookmarkEnd w:id="5"/>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ind w:left="2"/>
        <w:spacing w:after="0" w:line="239" w:lineRule="auto"/>
        <w:rPr>
          <w:sz w:val="20"/>
          <w:szCs w:val="20"/>
          <w:color w:val="auto"/>
        </w:rPr>
      </w:pPr>
      <w:r>
        <w:rPr>
          <w:rFonts w:ascii="宋体" w:cs="宋体" w:eastAsia="宋体" w:hAnsi="宋体"/>
          <w:sz w:val="21"/>
          <w:szCs w:val="21"/>
          <w:color w:val="auto"/>
        </w:rPr>
        <w:t>料及其制品的排污单位，不包括石棉隔热、隔音材料的制造。</w:t>
      </w:r>
    </w:p>
    <w:p>
      <w:pPr>
        <w:spacing w:after="0" w:line="214" w:lineRule="exact"/>
        <w:rPr>
          <w:sz w:val="20"/>
          <w:szCs w:val="20"/>
          <w:color w:val="auto"/>
        </w:rPr>
      </w:pPr>
    </w:p>
    <w:p>
      <w:pPr>
        <w:ind w:left="2"/>
        <w:spacing w:after="0"/>
        <w:tabs>
          <w:tab w:leader="none" w:pos="461" w:val="left"/>
        </w:tabs>
        <w:rPr>
          <w:sz w:val="20"/>
          <w:szCs w:val="20"/>
          <w:color w:val="auto"/>
        </w:rPr>
      </w:pPr>
      <w:r>
        <w:rPr>
          <w:rFonts w:ascii="Times New Roman" w:cs="Times New Roman" w:eastAsia="Times New Roman" w:hAnsi="Times New Roman"/>
          <w:sz w:val="21"/>
          <w:szCs w:val="21"/>
          <w:color w:val="auto"/>
        </w:rPr>
        <w:t>3.5</w:t>
      </w:r>
      <w:r>
        <w:rPr>
          <w:sz w:val="20"/>
          <w:szCs w:val="20"/>
          <w:color w:val="auto"/>
        </w:rPr>
        <w:tab/>
      </w:r>
      <w:r>
        <w:rPr>
          <w:rFonts w:ascii="黑体" w:cs="黑体" w:eastAsia="黑体" w:hAnsi="黑体"/>
          <w:sz w:val="21"/>
          <w:szCs w:val="21"/>
          <w:color w:val="auto"/>
        </w:rPr>
        <w:t xml:space="preserve">建筑用石加工工业排污单位 </w:t>
      </w:r>
      <w:r>
        <w:rPr>
          <w:rFonts w:ascii="Times New Roman" w:cs="Times New Roman" w:eastAsia="Times New Roman" w:hAnsi="Times New Roman"/>
          <w:sz w:val="21"/>
          <w:szCs w:val="21"/>
          <w:color w:val="auto"/>
        </w:rPr>
        <w:t>building stone processing industry pollutant emission unit</w:t>
      </w:r>
    </w:p>
    <w:p>
      <w:pPr>
        <w:spacing w:after="0" w:line="276" w:lineRule="exact"/>
        <w:rPr>
          <w:sz w:val="20"/>
          <w:szCs w:val="20"/>
          <w:color w:val="auto"/>
        </w:rPr>
      </w:pPr>
    </w:p>
    <w:p>
      <w:pPr>
        <w:ind w:left="422"/>
        <w:spacing w:after="0" w:line="239" w:lineRule="auto"/>
        <w:rPr>
          <w:sz w:val="20"/>
          <w:szCs w:val="20"/>
          <w:color w:val="auto"/>
        </w:rPr>
      </w:pPr>
      <w:r>
        <w:rPr>
          <w:rFonts w:ascii="宋体" w:cs="宋体" w:eastAsia="宋体" w:hAnsi="宋体"/>
          <w:sz w:val="21"/>
          <w:szCs w:val="21"/>
          <w:color w:val="auto"/>
        </w:rPr>
        <w:t>指制造建筑、筑路、墓地及其他用途的大理石板、花岗岩和石灰岩等石材产品的排污单位。</w:t>
      </w:r>
    </w:p>
    <w:p>
      <w:pPr>
        <w:spacing w:after="0" w:line="271" w:lineRule="exact"/>
        <w:rPr>
          <w:sz w:val="20"/>
          <w:szCs w:val="20"/>
          <w:color w:val="auto"/>
        </w:rPr>
      </w:pPr>
    </w:p>
    <w:p>
      <w:pPr>
        <w:ind w:left="2"/>
        <w:spacing w:after="0"/>
        <w:tabs>
          <w:tab w:leader="none" w:pos="461" w:val="left"/>
        </w:tabs>
        <w:rPr>
          <w:sz w:val="20"/>
          <w:szCs w:val="20"/>
          <w:color w:val="auto"/>
        </w:rPr>
      </w:pPr>
      <w:r>
        <w:rPr>
          <w:rFonts w:ascii="Times New Roman" w:cs="Times New Roman" w:eastAsia="Times New Roman" w:hAnsi="Times New Roman"/>
          <w:sz w:val="21"/>
          <w:szCs w:val="21"/>
          <w:color w:val="auto"/>
        </w:rPr>
        <w:t>3.6</w:t>
      </w:r>
      <w:r>
        <w:rPr>
          <w:sz w:val="20"/>
          <w:szCs w:val="20"/>
          <w:color w:val="auto"/>
        </w:rPr>
        <w:tab/>
      </w:r>
      <w:r>
        <w:rPr>
          <w:rFonts w:ascii="黑体" w:cs="黑体" w:eastAsia="黑体" w:hAnsi="黑体"/>
          <w:sz w:val="21"/>
          <w:szCs w:val="21"/>
          <w:color w:val="auto"/>
        </w:rPr>
        <w:t xml:space="preserve">许可排放限值 </w:t>
      </w:r>
      <w:r>
        <w:rPr>
          <w:rFonts w:ascii="Times New Roman" w:cs="Times New Roman" w:eastAsia="Times New Roman" w:hAnsi="Times New Roman"/>
          <w:sz w:val="21"/>
          <w:szCs w:val="21"/>
          <w:color w:val="auto"/>
        </w:rPr>
        <w:t>permitted emission limits</w:t>
      </w:r>
    </w:p>
    <w:p>
      <w:pPr>
        <w:spacing w:after="0" w:line="267" w:lineRule="exact"/>
        <w:rPr>
          <w:sz w:val="20"/>
          <w:szCs w:val="20"/>
          <w:color w:val="auto"/>
        </w:rPr>
      </w:pPr>
    </w:p>
    <w:p>
      <w:pPr>
        <w:ind w:left="422"/>
        <w:spacing w:after="0" w:line="239" w:lineRule="auto"/>
        <w:rPr>
          <w:sz w:val="20"/>
          <w:szCs w:val="20"/>
          <w:color w:val="auto"/>
        </w:rPr>
      </w:pPr>
      <w:r>
        <w:rPr>
          <w:rFonts w:ascii="宋体" w:cs="宋体" w:eastAsia="宋体" w:hAnsi="宋体"/>
          <w:sz w:val="21"/>
          <w:szCs w:val="21"/>
          <w:color w:val="auto"/>
        </w:rPr>
        <w:t>指排污许可证中规定的允许排污单位排放的污染物最大排放浓度和排放量。</w:t>
      </w:r>
    </w:p>
    <w:p>
      <w:pPr>
        <w:spacing w:after="0" w:line="271" w:lineRule="exact"/>
        <w:rPr>
          <w:sz w:val="20"/>
          <w:szCs w:val="20"/>
          <w:color w:val="auto"/>
        </w:rPr>
      </w:pPr>
    </w:p>
    <w:p>
      <w:pPr>
        <w:ind w:left="2"/>
        <w:spacing w:after="0"/>
        <w:tabs>
          <w:tab w:leader="none" w:pos="461" w:val="left"/>
        </w:tabs>
        <w:rPr>
          <w:sz w:val="20"/>
          <w:szCs w:val="20"/>
          <w:color w:val="auto"/>
        </w:rPr>
      </w:pPr>
      <w:r>
        <w:rPr>
          <w:rFonts w:ascii="Times New Roman" w:cs="Times New Roman" w:eastAsia="Times New Roman" w:hAnsi="Times New Roman"/>
          <w:sz w:val="21"/>
          <w:szCs w:val="21"/>
          <w:color w:val="auto"/>
        </w:rPr>
        <w:t>3.7</w:t>
      </w:r>
      <w:r>
        <w:rPr>
          <w:sz w:val="20"/>
          <w:szCs w:val="20"/>
          <w:color w:val="auto"/>
        </w:rPr>
        <w:tab/>
      </w:r>
      <w:r>
        <w:rPr>
          <w:rFonts w:ascii="黑体" w:cs="黑体" w:eastAsia="黑体" w:hAnsi="黑体"/>
          <w:sz w:val="21"/>
          <w:szCs w:val="21"/>
          <w:color w:val="auto"/>
        </w:rPr>
        <w:t xml:space="preserve">特殊时段 </w:t>
      </w:r>
      <w:r>
        <w:rPr>
          <w:rFonts w:ascii="Times New Roman" w:cs="Times New Roman" w:eastAsia="Times New Roman" w:hAnsi="Times New Roman"/>
          <w:sz w:val="21"/>
          <w:szCs w:val="21"/>
          <w:color w:val="auto"/>
        </w:rPr>
        <w:t>special periods</w:t>
      </w:r>
    </w:p>
    <w:p>
      <w:pPr>
        <w:spacing w:after="0" w:line="298" w:lineRule="exact"/>
        <w:rPr>
          <w:sz w:val="20"/>
          <w:szCs w:val="20"/>
          <w:color w:val="auto"/>
        </w:rPr>
      </w:pPr>
    </w:p>
    <w:p>
      <w:pPr>
        <w:jc w:val="both"/>
        <w:ind w:left="2" w:right="80" w:firstLine="420"/>
        <w:spacing w:after="0" w:line="329" w:lineRule="auto"/>
        <w:rPr>
          <w:sz w:val="20"/>
          <w:szCs w:val="20"/>
          <w:color w:val="auto"/>
        </w:rPr>
      </w:pPr>
      <w:r>
        <w:rPr>
          <w:rFonts w:ascii="宋体" w:cs="宋体" w:eastAsia="宋体" w:hAnsi="宋体"/>
          <w:sz w:val="21"/>
          <w:szCs w:val="21"/>
          <w:color w:val="auto"/>
        </w:rPr>
        <w:t>指根据地方人民政府依法制定的环境质量限期达标规划或其他相关环境管理文件，对排污单位的污染物排放有特殊要求的时段，包括重污染天气应对期间和冬防期间等。</w:t>
      </w:r>
    </w:p>
    <w:p>
      <w:pPr>
        <w:spacing w:after="0" w:line="125" w:lineRule="exact"/>
        <w:rPr>
          <w:sz w:val="20"/>
          <w:szCs w:val="20"/>
          <w:color w:val="auto"/>
        </w:rPr>
      </w:pPr>
    </w:p>
    <w:p>
      <w:pPr>
        <w:ind w:left="2"/>
        <w:spacing w:after="0"/>
        <w:tabs>
          <w:tab w:leader="none" w:pos="461" w:val="left"/>
        </w:tabs>
        <w:rPr>
          <w:sz w:val="20"/>
          <w:szCs w:val="20"/>
          <w:color w:val="auto"/>
        </w:rPr>
      </w:pPr>
      <w:r>
        <w:rPr>
          <w:rFonts w:ascii="Times New Roman" w:cs="Times New Roman" w:eastAsia="Times New Roman" w:hAnsi="Times New Roman"/>
          <w:sz w:val="21"/>
          <w:szCs w:val="21"/>
          <w:color w:val="auto"/>
        </w:rPr>
        <w:t>3.8</w:t>
      </w:r>
      <w:r>
        <w:rPr>
          <w:sz w:val="20"/>
          <w:szCs w:val="20"/>
          <w:color w:val="auto"/>
        </w:rPr>
        <w:tab/>
      </w:r>
      <w:r>
        <w:rPr>
          <w:rFonts w:ascii="黑体" w:cs="黑体" w:eastAsia="黑体" w:hAnsi="黑体"/>
          <w:sz w:val="21"/>
          <w:szCs w:val="21"/>
          <w:color w:val="auto"/>
        </w:rPr>
        <w:t xml:space="preserve">非正常情况 </w:t>
      </w:r>
      <w:r>
        <w:rPr>
          <w:rFonts w:ascii="Times New Roman" w:cs="Times New Roman" w:eastAsia="Times New Roman" w:hAnsi="Times New Roman"/>
          <w:sz w:val="21"/>
          <w:szCs w:val="21"/>
          <w:color w:val="auto"/>
        </w:rPr>
        <w:t>abnormal situation</w:t>
      </w:r>
    </w:p>
    <w:p>
      <w:pPr>
        <w:spacing w:after="0" w:line="250" w:lineRule="exact"/>
        <w:rPr>
          <w:sz w:val="20"/>
          <w:szCs w:val="20"/>
          <w:color w:val="auto"/>
        </w:rPr>
      </w:pPr>
    </w:p>
    <w:p>
      <w:pPr>
        <w:jc w:val="both"/>
        <w:ind w:left="2" w:right="80" w:firstLine="420"/>
        <w:spacing w:after="0" w:line="281" w:lineRule="auto"/>
        <w:rPr>
          <w:sz w:val="20"/>
          <w:szCs w:val="20"/>
          <w:color w:val="auto"/>
        </w:rPr>
      </w:pPr>
      <w:r>
        <w:rPr>
          <w:rFonts w:ascii="宋体" w:cs="宋体" w:eastAsia="宋体" w:hAnsi="宋体"/>
          <w:sz w:val="21"/>
          <w:szCs w:val="21"/>
          <w:color w:val="auto"/>
        </w:rPr>
        <w:t>指陶瓷砖瓦工业排污单位开停窑（塔）、设备检修、工艺设备运转异常等生产设施非正常工况或污染治理设施非正常状况。</w:t>
      </w:r>
    </w:p>
    <w:p>
      <w:pPr>
        <w:spacing w:after="0" w:line="293" w:lineRule="exact"/>
        <w:rPr>
          <w:sz w:val="20"/>
          <w:szCs w:val="20"/>
          <w:color w:val="auto"/>
        </w:rPr>
      </w:pPr>
    </w:p>
    <w:p>
      <w:pPr>
        <w:ind w:left="2"/>
        <w:spacing w:after="0"/>
        <w:tabs>
          <w:tab w:leader="none" w:pos="301" w:val="left"/>
        </w:tabs>
        <w:rPr>
          <w:sz w:val="20"/>
          <w:szCs w:val="20"/>
          <w:color w:val="auto"/>
        </w:rPr>
      </w:pPr>
      <w:r>
        <w:rPr>
          <w:rFonts w:ascii="Times New Roman" w:cs="Times New Roman" w:eastAsia="Times New Roman" w:hAnsi="Times New Roman"/>
          <w:sz w:val="21"/>
          <w:szCs w:val="21"/>
          <w:color w:val="auto"/>
        </w:rPr>
        <w:t>4</w:t>
      </w:r>
      <w:r>
        <w:rPr>
          <w:sz w:val="20"/>
          <w:szCs w:val="20"/>
          <w:color w:val="auto"/>
        </w:rPr>
        <w:tab/>
      </w:r>
      <w:r>
        <w:rPr>
          <w:rFonts w:ascii="黑体" w:cs="黑体" w:eastAsia="黑体" w:hAnsi="黑体"/>
          <w:sz w:val="21"/>
          <w:szCs w:val="21"/>
          <w:color w:val="auto"/>
        </w:rPr>
        <w:t>排污单位基本情况填报要求</w:t>
      </w:r>
    </w:p>
    <w:p>
      <w:pPr>
        <w:spacing w:after="0" w:line="369" w:lineRule="exact"/>
        <w:rPr>
          <w:sz w:val="20"/>
          <w:szCs w:val="20"/>
          <w:color w:val="auto"/>
        </w:rPr>
      </w:pPr>
    </w:p>
    <w:p>
      <w:pPr>
        <w:ind w:left="102"/>
        <w:spacing w:after="0"/>
        <w:tabs>
          <w:tab w:leader="none" w:pos="561" w:val="left"/>
        </w:tabs>
        <w:rPr>
          <w:sz w:val="20"/>
          <w:szCs w:val="20"/>
          <w:color w:val="auto"/>
        </w:rPr>
      </w:pPr>
      <w:r>
        <w:rPr>
          <w:rFonts w:ascii="Times New Roman" w:cs="Times New Roman" w:eastAsia="Times New Roman" w:hAnsi="Times New Roman"/>
          <w:sz w:val="21"/>
          <w:szCs w:val="21"/>
          <w:color w:val="auto"/>
        </w:rPr>
        <w:t>4.1</w:t>
      </w:r>
      <w:r>
        <w:rPr>
          <w:sz w:val="20"/>
          <w:szCs w:val="20"/>
          <w:color w:val="auto"/>
        </w:rPr>
        <w:tab/>
      </w:r>
      <w:r>
        <w:rPr>
          <w:rFonts w:ascii="黑体" w:cs="黑体" w:eastAsia="黑体" w:hAnsi="黑体"/>
          <w:sz w:val="21"/>
          <w:szCs w:val="21"/>
          <w:color w:val="auto"/>
        </w:rPr>
        <w:t>一般原则</w:t>
      </w:r>
    </w:p>
    <w:p>
      <w:pPr>
        <w:spacing w:after="0" w:line="351" w:lineRule="exact"/>
        <w:rPr>
          <w:sz w:val="20"/>
          <w:szCs w:val="20"/>
          <w:color w:val="auto"/>
        </w:rPr>
      </w:pPr>
    </w:p>
    <w:p>
      <w:pPr>
        <w:jc w:val="both"/>
        <w:ind w:left="2" w:right="80" w:firstLine="420"/>
        <w:spacing w:after="0" w:line="345" w:lineRule="auto"/>
        <w:rPr>
          <w:sz w:val="20"/>
          <w:szCs w:val="20"/>
          <w:color w:val="auto"/>
        </w:rPr>
      </w:pPr>
      <w:r>
        <w:rPr>
          <w:rFonts w:ascii="宋体" w:cs="宋体" w:eastAsia="宋体" w:hAnsi="宋体"/>
          <w:sz w:val="21"/>
          <w:szCs w:val="21"/>
          <w:color w:val="auto"/>
        </w:rPr>
        <w:t>陶瓷砖瓦工业排污单位应按照本标准要求，在全国排污许可证管理信息平台申报系统填报《排污许可证申请表》中的相应信息表。填报系统中未包括的、地方生态环境主管部门有规定需要填报或排污单位认为需要填报的，可自行增加内容。</w:t>
      </w:r>
    </w:p>
    <w:p>
      <w:pPr>
        <w:spacing w:after="0" w:line="47" w:lineRule="exact"/>
        <w:rPr>
          <w:sz w:val="20"/>
          <w:szCs w:val="20"/>
          <w:color w:val="auto"/>
        </w:rPr>
      </w:pPr>
    </w:p>
    <w:p>
      <w:pPr>
        <w:jc w:val="both"/>
        <w:ind w:left="2" w:right="80" w:firstLine="420"/>
        <w:spacing w:after="0" w:line="345" w:lineRule="auto"/>
        <w:rPr>
          <w:sz w:val="20"/>
          <w:szCs w:val="20"/>
          <w:color w:val="auto"/>
        </w:rPr>
      </w:pPr>
      <w:r>
        <w:rPr>
          <w:rFonts w:ascii="宋体" w:cs="宋体" w:eastAsia="宋体" w:hAnsi="宋体"/>
          <w:sz w:val="21"/>
          <w:szCs w:val="21"/>
          <w:color w:val="auto"/>
        </w:rPr>
        <w:t>设区的市级以上地方生态环境主管部门可以根据环境保护地方性法规，增加需要在排污许可证中载明的内容，并填入排污许可证管理信息平台申报系统中“有核发权的地方生态环境主管部门增加的管理内容”一栏。</w:t>
      </w:r>
    </w:p>
    <w:p>
      <w:pPr>
        <w:spacing w:after="0" w:line="47" w:lineRule="exact"/>
        <w:rPr>
          <w:sz w:val="20"/>
          <w:szCs w:val="20"/>
          <w:color w:val="auto"/>
        </w:rPr>
      </w:pPr>
    </w:p>
    <w:p>
      <w:pPr>
        <w:jc w:val="both"/>
        <w:ind w:left="2" w:firstLine="420"/>
        <w:spacing w:after="0" w:line="350" w:lineRule="auto"/>
        <w:rPr>
          <w:sz w:val="20"/>
          <w:szCs w:val="20"/>
          <w:color w:val="auto"/>
        </w:rPr>
      </w:pPr>
      <w:r>
        <w:rPr>
          <w:rFonts w:ascii="宋体" w:cs="宋体" w:eastAsia="宋体" w:hAnsi="宋体"/>
          <w:sz w:val="21"/>
          <w:szCs w:val="21"/>
          <w:color w:val="auto"/>
        </w:rPr>
        <w:t>未依法取得建设项目环境影响评价审批意见，或者未取得地方人民政府按照有关国家规定依法处理、整顿规范所出具的相关证明材料的排污单位，采用的污染治理设施或措施不能达到许可排放浓度要求的排污单位，以及存在其他依规需要改正行为的排污单位，在首次申报排污许可证填报申请信息时，应在全国排污许可证管理信息平台申报系统中“改正规定”一栏，提出改正方案。</w:t>
      </w:r>
    </w:p>
    <w:p>
      <w:pPr>
        <w:spacing w:after="0" w:line="43" w:lineRule="exact"/>
        <w:rPr>
          <w:sz w:val="20"/>
          <w:szCs w:val="20"/>
          <w:color w:val="auto"/>
        </w:rPr>
      </w:pPr>
    </w:p>
    <w:p>
      <w:pPr>
        <w:ind w:left="2" w:right="80" w:firstLine="420"/>
        <w:spacing w:after="0" w:line="329" w:lineRule="auto"/>
        <w:rPr>
          <w:sz w:val="20"/>
          <w:szCs w:val="20"/>
          <w:color w:val="auto"/>
        </w:rPr>
      </w:pPr>
      <w:r>
        <w:rPr>
          <w:rFonts w:ascii="宋体" w:cs="宋体" w:eastAsia="宋体" w:hAnsi="宋体"/>
          <w:sz w:val="21"/>
          <w:szCs w:val="21"/>
          <w:color w:val="auto"/>
        </w:rPr>
        <w:t>陶瓷砖瓦工业排污单位应按照实际情况填报基本信息，对提交申请材料的真实性、合法性和完整性负责。</w:t>
      </w:r>
    </w:p>
    <w:p>
      <w:pPr>
        <w:spacing w:after="0" w:line="81" w:lineRule="exact"/>
        <w:rPr>
          <w:sz w:val="20"/>
          <w:szCs w:val="20"/>
          <w:color w:val="auto"/>
        </w:rPr>
      </w:pPr>
    </w:p>
    <w:p>
      <w:pPr>
        <w:ind w:left="2"/>
        <w:spacing w:after="0" w:line="239" w:lineRule="auto"/>
        <w:tabs>
          <w:tab w:leader="none" w:pos="461" w:val="left"/>
        </w:tabs>
        <w:rPr>
          <w:sz w:val="20"/>
          <w:szCs w:val="20"/>
          <w:color w:val="auto"/>
        </w:rPr>
      </w:pPr>
      <w:r>
        <w:rPr>
          <w:rFonts w:ascii="Times New Roman" w:cs="Times New Roman" w:eastAsia="Times New Roman" w:hAnsi="Times New Roman"/>
          <w:sz w:val="21"/>
          <w:szCs w:val="21"/>
          <w:color w:val="auto"/>
        </w:rPr>
        <w:t>4.2</w:t>
      </w:r>
      <w:r>
        <w:rPr>
          <w:sz w:val="20"/>
          <w:szCs w:val="20"/>
          <w:color w:val="auto"/>
        </w:rPr>
        <w:tab/>
      </w:r>
      <w:r>
        <w:rPr>
          <w:rFonts w:ascii="黑体" w:cs="黑体" w:eastAsia="黑体" w:hAnsi="黑体"/>
          <w:sz w:val="21"/>
          <w:szCs w:val="21"/>
          <w:color w:val="auto"/>
        </w:rPr>
        <w:t>排污单位基本信息</w:t>
      </w:r>
    </w:p>
    <w:p>
      <w:pPr>
        <w:spacing w:after="0" w:line="251" w:lineRule="exact"/>
        <w:rPr>
          <w:sz w:val="20"/>
          <w:szCs w:val="20"/>
          <w:color w:val="auto"/>
        </w:rPr>
      </w:pPr>
    </w:p>
    <w:p>
      <w:pPr>
        <w:jc w:val="both"/>
        <w:ind w:left="622" w:hanging="622"/>
        <w:spacing w:after="0" w:line="239" w:lineRule="auto"/>
        <w:tabs>
          <w:tab w:leader="none" w:pos="622" w:val="left"/>
        </w:tabs>
        <w:numPr>
          <w:ilvl w:val="0"/>
          <w:numId w:val="1"/>
        </w:numPr>
        <w:rPr>
          <w:rFonts w:ascii="Times New Roman" w:cs="Times New Roman" w:eastAsia="Times New Roman" w:hAnsi="Times New Roman"/>
          <w:sz w:val="21"/>
          <w:szCs w:val="21"/>
          <w:color w:val="auto"/>
        </w:rPr>
      </w:pPr>
      <w:r>
        <w:rPr>
          <w:rFonts w:ascii="黑体" w:cs="黑体" w:eastAsia="黑体" w:hAnsi="黑体"/>
          <w:sz w:val="21"/>
          <w:szCs w:val="21"/>
          <w:color w:val="auto"/>
        </w:rPr>
        <w:t>基本信息填报</w:t>
      </w:r>
    </w:p>
    <w:p>
      <w:pPr>
        <w:spacing w:after="0" w:line="315" w:lineRule="exact"/>
        <w:rPr>
          <w:sz w:val="20"/>
          <w:szCs w:val="20"/>
          <w:color w:val="auto"/>
        </w:rPr>
      </w:pPr>
    </w:p>
    <w:p>
      <w:pPr>
        <w:jc w:val="both"/>
        <w:ind w:left="2" w:firstLine="420"/>
        <w:spacing w:after="0" w:line="365" w:lineRule="auto"/>
        <w:rPr>
          <w:sz w:val="20"/>
          <w:szCs w:val="20"/>
          <w:color w:val="auto"/>
        </w:rPr>
      </w:pPr>
      <w:r>
        <w:rPr>
          <w:rFonts w:ascii="宋体" w:cs="宋体" w:eastAsia="宋体" w:hAnsi="宋体"/>
          <w:sz w:val="20"/>
          <w:szCs w:val="20"/>
          <w:color w:val="auto"/>
        </w:rPr>
        <w:t>陶瓷砖瓦工业排污单位基本信息应填报单位名称、是否需整改、排污许可证管理类别、邮政编码、是否投产、投产日期、生产经营场所中心经纬度、所在地是否属于环境敏感区（如大气重点控制区域、总磷总氮控制区等）、所属工业园区名称、环境影响评价审批意见文号（备案编号）、地方政府对违规</w:t>
      </w:r>
    </w:p>
    <w:p>
      <w:pPr>
        <w:spacing w:after="0" w:line="2" w:lineRule="exact"/>
        <w:rPr>
          <w:sz w:val="20"/>
          <w:szCs w:val="20"/>
          <w:color w:val="auto"/>
        </w:rPr>
      </w:pPr>
    </w:p>
    <w:p>
      <w:pPr>
        <w:ind w:left="2"/>
        <w:spacing w:after="0"/>
        <w:rPr>
          <w:sz w:val="20"/>
          <w:szCs w:val="20"/>
          <w:color w:val="auto"/>
        </w:rPr>
      </w:pPr>
      <w:r>
        <w:rPr>
          <w:rFonts w:ascii="宋体" w:cs="宋体" w:eastAsia="宋体" w:hAnsi="宋体"/>
          <w:sz w:val="20"/>
          <w:szCs w:val="20"/>
          <w:color w:val="auto"/>
        </w:rPr>
        <w:t>项目的认定或备案文件文号、主要污染物总量分配计划文件文号、颗粒物总量指标（</w:t>
      </w:r>
      <w:r>
        <w:rPr>
          <w:rFonts w:ascii="Times New Roman" w:cs="Times New Roman" w:eastAsia="Times New Roman" w:hAnsi="Times New Roman"/>
          <w:sz w:val="20"/>
          <w:szCs w:val="20"/>
          <w:color w:val="auto"/>
        </w:rPr>
        <w:t>t/a</w:t>
      </w:r>
      <w:r>
        <w:rPr>
          <w:rFonts w:ascii="宋体" w:cs="宋体" w:eastAsia="宋体" w:hAnsi="宋体"/>
          <w:sz w:val="20"/>
          <w:szCs w:val="20"/>
          <w:color w:val="auto"/>
        </w:rPr>
        <w:t>）、二氧化硫总</w:t>
      </w:r>
    </w:p>
    <w:p>
      <w:pPr>
        <w:spacing w:after="0" w:line="200" w:lineRule="exact"/>
        <w:rPr>
          <w:sz w:val="20"/>
          <w:szCs w:val="20"/>
          <w:color w:val="auto"/>
        </w:rPr>
      </w:pPr>
    </w:p>
    <w:p>
      <w:pPr>
        <w:spacing w:after="0" w:line="209" w:lineRule="exact"/>
        <w:rPr>
          <w:sz w:val="20"/>
          <w:szCs w:val="20"/>
          <w:color w:val="auto"/>
        </w:rPr>
      </w:pPr>
    </w:p>
    <w:p>
      <w:pPr>
        <w:ind w:left="4642"/>
        <w:spacing w:after="0"/>
        <w:rPr>
          <w:sz w:val="20"/>
          <w:szCs w:val="20"/>
          <w:color w:val="auto"/>
        </w:rPr>
      </w:pPr>
      <w:r>
        <w:rPr>
          <w:rFonts w:ascii="Times New Roman" w:cs="Times New Roman" w:eastAsia="Times New Roman" w:hAnsi="Times New Roman"/>
          <w:sz w:val="18"/>
          <w:szCs w:val="18"/>
          <w:color w:val="auto"/>
        </w:rPr>
        <w:t>3</w:t>
      </w:r>
    </w:p>
    <w:p>
      <w:pPr>
        <w:sectPr>
          <w:pgSz w:w="11900" w:h="16840" w:orient="portrait"/>
          <w:cols w:equalWidth="0" w:num="1">
            <w:col w:w="9442"/>
          </w:cols>
          <w:pgMar w:left="1418" w:top="1440" w:right="1040" w:bottom="736" w:gutter="0" w:footer="0" w:header="0"/>
        </w:sectPr>
      </w:pPr>
    </w:p>
    <w:bookmarkStart w:id="6" w:name="page7"/>
    <w:bookmarkEnd w:id="6"/>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jc w:val="both"/>
        <w:ind w:left="40" w:right="100"/>
        <w:spacing w:after="0" w:line="351" w:lineRule="auto"/>
        <w:rPr>
          <w:sz w:val="20"/>
          <w:szCs w:val="20"/>
          <w:color w:val="auto"/>
        </w:rPr>
      </w:pPr>
      <w:r>
        <w:rPr>
          <w:rFonts w:ascii="宋体" w:cs="宋体" w:eastAsia="宋体" w:hAnsi="宋体"/>
          <w:sz w:val="21"/>
          <w:szCs w:val="21"/>
          <w:color w:val="auto"/>
        </w:rPr>
        <w:t>量指标（</w:t>
      </w:r>
      <w:r>
        <w:rPr>
          <w:rFonts w:ascii="Times New Roman" w:cs="Times New Roman" w:eastAsia="Times New Roman" w:hAnsi="Times New Roman"/>
          <w:sz w:val="21"/>
          <w:szCs w:val="21"/>
          <w:color w:val="auto"/>
        </w:rPr>
        <w:t>t/a</w:t>
      </w:r>
      <w:r>
        <w:rPr>
          <w:rFonts w:ascii="宋体" w:cs="宋体" w:eastAsia="宋体" w:hAnsi="宋体"/>
          <w:sz w:val="21"/>
          <w:szCs w:val="21"/>
          <w:color w:val="auto"/>
        </w:rPr>
        <w:t>）、氮氧化物总量指标（</w:t>
      </w:r>
      <w:r>
        <w:rPr>
          <w:rFonts w:ascii="Times New Roman" w:cs="Times New Roman" w:eastAsia="Times New Roman" w:hAnsi="Times New Roman"/>
          <w:sz w:val="21"/>
          <w:szCs w:val="21"/>
          <w:color w:val="auto"/>
        </w:rPr>
        <w:t>t/a</w:t>
      </w:r>
      <w:r>
        <w:rPr>
          <w:rFonts w:ascii="宋体" w:cs="宋体" w:eastAsia="宋体" w:hAnsi="宋体"/>
          <w:sz w:val="21"/>
          <w:szCs w:val="21"/>
          <w:color w:val="auto"/>
        </w:rPr>
        <w:t>）、化学需氧量总量指标（</w:t>
      </w:r>
      <w:r>
        <w:rPr>
          <w:rFonts w:ascii="Times New Roman" w:cs="Times New Roman" w:eastAsia="Times New Roman" w:hAnsi="Times New Roman"/>
          <w:sz w:val="21"/>
          <w:szCs w:val="21"/>
          <w:color w:val="auto"/>
        </w:rPr>
        <w:t>t/a</w:t>
      </w:r>
      <w:r>
        <w:rPr>
          <w:rFonts w:ascii="宋体" w:cs="宋体" w:eastAsia="宋体" w:hAnsi="宋体"/>
          <w:sz w:val="21"/>
          <w:szCs w:val="21"/>
          <w:color w:val="auto"/>
        </w:rPr>
        <w:t>）、氨氮总量指标（</w:t>
      </w:r>
      <w:r>
        <w:rPr>
          <w:rFonts w:ascii="Times New Roman" w:cs="Times New Roman" w:eastAsia="Times New Roman" w:hAnsi="Times New Roman"/>
          <w:sz w:val="21"/>
          <w:szCs w:val="21"/>
          <w:color w:val="auto"/>
        </w:rPr>
        <w:t>t/a</w:t>
      </w:r>
      <w:r>
        <w:rPr>
          <w:rFonts w:ascii="宋体" w:cs="宋体" w:eastAsia="宋体" w:hAnsi="宋体"/>
          <w:sz w:val="21"/>
          <w:szCs w:val="21"/>
          <w:color w:val="auto"/>
        </w:rPr>
        <w:t>）、其他污染物总量指标（如有）等。</w:t>
      </w:r>
    </w:p>
    <w:p>
      <w:pPr>
        <w:spacing w:after="0" w:line="34" w:lineRule="exact"/>
        <w:rPr>
          <w:sz w:val="20"/>
          <w:szCs w:val="20"/>
          <w:color w:val="auto"/>
        </w:rPr>
      </w:pPr>
    </w:p>
    <w:p>
      <w:pPr>
        <w:jc w:val="both"/>
        <w:ind w:left="40" w:right="100" w:firstLine="420"/>
        <w:spacing w:after="0" w:line="345" w:lineRule="auto"/>
        <w:rPr>
          <w:sz w:val="20"/>
          <w:szCs w:val="20"/>
          <w:color w:val="auto"/>
        </w:rPr>
      </w:pPr>
      <w:r>
        <w:rPr>
          <w:rFonts w:ascii="宋体" w:cs="宋体" w:eastAsia="宋体" w:hAnsi="宋体"/>
          <w:sz w:val="21"/>
          <w:szCs w:val="21"/>
          <w:color w:val="auto"/>
        </w:rPr>
        <w:t>在全国排污许可证管理信息平台上填报行业类别时，排污单位选择填报“陶瓷工业”、 “砖瓦工业”、 “防水建筑材料工业”、 “隔热和隔音材料工业”、 “建筑用石加工工业”、 “其他制品类工业”行业类别。</w:t>
      </w:r>
    </w:p>
    <w:p>
      <w:pPr>
        <w:spacing w:after="0" w:line="102" w:lineRule="exact"/>
        <w:rPr>
          <w:sz w:val="20"/>
          <w:szCs w:val="20"/>
          <w:color w:val="auto"/>
        </w:rPr>
      </w:pPr>
    </w:p>
    <w:p>
      <w:pPr>
        <w:jc w:val="both"/>
        <w:ind w:left="660" w:hanging="626"/>
        <w:spacing w:after="0" w:line="239" w:lineRule="auto"/>
        <w:tabs>
          <w:tab w:leader="none" w:pos="660" w:val="left"/>
        </w:tabs>
        <w:numPr>
          <w:ilvl w:val="0"/>
          <w:numId w:val="2"/>
        </w:numPr>
        <w:rPr>
          <w:rFonts w:ascii="Times New Roman" w:cs="Times New Roman" w:eastAsia="Times New Roman" w:hAnsi="Times New Roman"/>
          <w:sz w:val="21"/>
          <w:szCs w:val="21"/>
          <w:color w:val="auto"/>
        </w:rPr>
      </w:pPr>
      <w:r>
        <w:rPr>
          <w:rFonts w:ascii="黑体" w:cs="黑体" w:eastAsia="黑体" w:hAnsi="黑体"/>
          <w:sz w:val="21"/>
          <w:szCs w:val="21"/>
          <w:color w:val="auto"/>
        </w:rPr>
        <w:t>其他基本情况</w:t>
      </w:r>
    </w:p>
    <w:p>
      <w:pPr>
        <w:spacing w:after="0" w:line="284"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排污单位基本情况还应包括生产工艺流程图和厂区总平面布置图。</w:t>
      </w:r>
    </w:p>
    <w:p>
      <w:pPr>
        <w:spacing w:after="0" w:line="152" w:lineRule="exact"/>
        <w:rPr>
          <w:sz w:val="20"/>
          <w:szCs w:val="20"/>
          <w:color w:val="auto"/>
        </w:rPr>
      </w:pPr>
    </w:p>
    <w:p>
      <w:pPr>
        <w:ind w:left="460"/>
        <w:spacing w:after="0" w:line="358" w:lineRule="auto"/>
        <w:rPr>
          <w:sz w:val="20"/>
          <w:szCs w:val="20"/>
          <w:color w:val="auto"/>
        </w:rPr>
      </w:pPr>
      <w:r>
        <w:rPr>
          <w:rFonts w:ascii="宋体" w:cs="宋体" w:eastAsia="宋体" w:hAnsi="宋体"/>
          <w:sz w:val="20"/>
          <w:szCs w:val="20"/>
          <w:color w:val="auto"/>
        </w:rPr>
        <w:t>生产工艺流程图应包括主要生产设施（设备）、主要原辅材料和燃料的流向、产排污环节等内容。厂区总平面布置图应包括主要生产单元、厂房、设备位置关系，注明厂区污水收集和运输走向、雨</w:t>
      </w:r>
    </w:p>
    <w:p>
      <w:pPr>
        <w:spacing w:after="0" w:line="9" w:lineRule="exact"/>
        <w:rPr>
          <w:sz w:val="20"/>
          <w:szCs w:val="20"/>
          <w:color w:val="auto"/>
        </w:rPr>
      </w:pPr>
    </w:p>
    <w:p>
      <w:pPr>
        <w:ind w:left="40"/>
        <w:spacing w:after="0" w:line="239" w:lineRule="auto"/>
        <w:rPr>
          <w:sz w:val="20"/>
          <w:szCs w:val="20"/>
          <w:color w:val="auto"/>
        </w:rPr>
      </w:pPr>
      <w:r>
        <w:rPr>
          <w:rFonts w:ascii="宋体" w:cs="宋体" w:eastAsia="宋体" w:hAnsi="宋体"/>
          <w:sz w:val="21"/>
          <w:szCs w:val="21"/>
          <w:color w:val="auto"/>
        </w:rPr>
        <w:t>水和污水排放口位置。</w:t>
      </w:r>
    </w:p>
    <w:p>
      <w:pPr>
        <w:spacing w:after="0" w:line="170" w:lineRule="exact"/>
        <w:rPr>
          <w:sz w:val="20"/>
          <w:szCs w:val="20"/>
          <w:color w:val="auto"/>
        </w:rPr>
      </w:pPr>
    </w:p>
    <w:p>
      <w:pPr>
        <w:ind w:left="40"/>
        <w:spacing w:after="0" w:line="239" w:lineRule="auto"/>
        <w:tabs>
          <w:tab w:leader="none" w:pos="480" w:val="left"/>
        </w:tabs>
        <w:rPr>
          <w:sz w:val="20"/>
          <w:szCs w:val="20"/>
          <w:color w:val="auto"/>
        </w:rPr>
      </w:pPr>
      <w:r>
        <w:rPr>
          <w:rFonts w:ascii="Times New Roman" w:cs="Times New Roman" w:eastAsia="Times New Roman" w:hAnsi="Times New Roman"/>
          <w:sz w:val="21"/>
          <w:szCs w:val="21"/>
          <w:color w:val="auto"/>
        </w:rPr>
        <w:t>4.3</w:t>
      </w:r>
      <w:r>
        <w:rPr>
          <w:sz w:val="20"/>
          <w:szCs w:val="20"/>
          <w:color w:val="auto"/>
        </w:rPr>
        <w:tab/>
      </w:r>
      <w:r>
        <w:rPr>
          <w:rFonts w:ascii="黑体" w:cs="黑体" w:eastAsia="黑体" w:hAnsi="黑体"/>
          <w:sz w:val="21"/>
          <w:szCs w:val="21"/>
          <w:color w:val="auto"/>
        </w:rPr>
        <w:t>陶瓷工业</w:t>
      </w:r>
    </w:p>
    <w:p>
      <w:pPr>
        <w:spacing w:after="0" w:line="251" w:lineRule="exact"/>
        <w:rPr>
          <w:sz w:val="20"/>
          <w:szCs w:val="20"/>
          <w:color w:val="auto"/>
        </w:rPr>
      </w:pPr>
    </w:p>
    <w:p>
      <w:pPr>
        <w:jc w:val="both"/>
        <w:ind w:left="660" w:hanging="626"/>
        <w:spacing w:after="0"/>
        <w:tabs>
          <w:tab w:leader="none" w:pos="660" w:val="left"/>
        </w:tabs>
        <w:numPr>
          <w:ilvl w:val="0"/>
          <w:numId w:val="3"/>
        </w:numPr>
        <w:rPr>
          <w:rFonts w:ascii="Times New Roman" w:cs="Times New Roman" w:eastAsia="Times New Roman" w:hAnsi="Times New Roman"/>
          <w:sz w:val="21"/>
          <w:szCs w:val="21"/>
          <w:color w:val="auto"/>
        </w:rPr>
      </w:pPr>
      <w:r>
        <w:rPr>
          <w:rFonts w:ascii="黑体" w:cs="黑体" w:eastAsia="黑体" w:hAnsi="黑体"/>
          <w:sz w:val="21"/>
          <w:szCs w:val="21"/>
          <w:color w:val="auto"/>
        </w:rPr>
        <w:t>主要产品及产能</w:t>
      </w:r>
    </w:p>
    <w:p>
      <w:pPr>
        <w:spacing w:after="0" w:line="199"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1"/>
          <w:szCs w:val="21"/>
          <w:color w:val="auto"/>
        </w:rPr>
        <w:t xml:space="preserve">4.3.1.1 </w:t>
      </w:r>
      <w:r>
        <w:rPr>
          <w:rFonts w:ascii="黑体" w:cs="黑体" w:eastAsia="黑体" w:hAnsi="黑体"/>
          <w:sz w:val="21"/>
          <w:szCs w:val="21"/>
          <w:color w:val="auto"/>
        </w:rPr>
        <w:t>主要生产单元、主要工艺、生产设施及设施参数</w:t>
      </w:r>
    </w:p>
    <w:p>
      <w:pPr>
        <w:spacing w:after="0" w:line="193"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 xml:space="preserve">陶瓷工业排污单位主要生产单元、主要工艺及生产设施名称、设施参数填报内容见表 </w:t>
      </w:r>
      <w:r>
        <w:rPr>
          <w:rFonts w:ascii="Times New Roman" w:cs="Times New Roman" w:eastAsia="Times New Roman" w:hAnsi="Times New Roman"/>
          <w:sz w:val="21"/>
          <w:szCs w:val="21"/>
          <w:color w:val="auto"/>
        </w:rPr>
        <w:t>1</w:t>
      </w:r>
      <w:r>
        <w:rPr>
          <w:rFonts w:ascii="宋体" w:cs="宋体" w:eastAsia="宋体" w:hAnsi="宋体"/>
          <w:sz w:val="21"/>
          <w:szCs w:val="21"/>
          <w:color w:val="auto"/>
        </w:rPr>
        <w:t xml:space="preserve">、表 </w:t>
      </w:r>
      <w:r>
        <w:rPr>
          <w:rFonts w:ascii="Times New Roman" w:cs="Times New Roman" w:eastAsia="Times New Roman" w:hAnsi="Times New Roman"/>
          <w:sz w:val="21"/>
          <w:szCs w:val="21"/>
          <w:color w:val="auto"/>
        </w:rPr>
        <w:t>2</w:t>
      </w:r>
      <w:r>
        <w:rPr>
          <w:rFonts w:ascii="宋体" w:cs="宋体" w:eastAsia="宋体" w:hAnsi="宋体"/>
          <w:sz w:val="21"/>
          <w:szCs w:val="21"/>
          <w:color w:val="auto"/>
        </w:rPr>
        <w:t>。</w:t>
      </w:r>
    </w:p>
    <w:p>
      <w:pPr>
        <w:spacing w:after="0" w:line="213" w:lineRule="exact"/>
        <w:rPr>
          <w:sz w:val="20"/>
          <w:szCs w:val="20"/>
          <w:color w:val="auto"/>
        </w:rPr>
      </w:pPr>
    </w:p>
    <w:tbl>
      <w:tblPr>
        <w:tblLayout w:type="fixed"/>
        <w:tblInd w:w="10" w:type="dxa"/>
        <w:tblCellMar>
          <w:top w:w="0" w:type="dxa"/>
          <w:left w:w="0" w:type="dxa"/>
          <w:bottom w:w="0" w:type="dxa"/>
          <w:right w:w="0" w:type="dxa"/>
        </w:tblCellMar>
      </w:tblPr>
      <w:tr>
        <w:trPr>
          <w:trHeight w:val="307"/>
        </w:trPr>
        <w:tc>
          <w:tcPr>
            <w:tcW w:w="1340" w:type="dxa"/>
            <w:vAlign w:val="bottom"/>
            <w:tcBorders>
              <w:bottom w:val="single" w:sz="8" w:color="auto"/>
            </w:tcBorders>
          </w:tcPr>
          <w:p>
            <w:pPr>
              <w:ind w:left="72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1</w:t>
            </w:r>
          </w:p>
        </w:tc>
        <w:tc>
          <w:tcPr>
            <w:tcW w:w="8080" w:type="dxa"/>
            <w:vAlign w:val="bottom"/>
            <w:tcBorders>
              <w:bottom w:val="single" w:sz="8" w:color="auto"/>
            </w:tcBorders>
            <w:gridSpan w:val="4"/>
          </w:tcPr>
          <w:p>
            <w:pPr>
              <w:jc w:val="center"/>
              <w:ind w:right="610"/>
              <w:spacing w:after="0" w:line="239" w:lineRule="exact"/>
              <w:rPr>
                <w:sz w:val="20"/>
                <w:szCs w:val="20"/>
                <w:color w:val="auto"/>
              </w:rPr>
            </w:pPr>
            <w:r>
              <w:rPr>
                <w:rFonts w:ascii="黑体" w:cs="黑体" w:eastAsia="黑体" w:hAnsi="黑体"/>
                <w:sz w:val="21"/>
                <w:szCs w:val="21"/>
                <w:color w:val="auto"/>
                <w:w w:val="99"/>
              </w:rPr>
              <w:t>陶瓷工业（建筑陶瓷）排污单位主要生产单元、主要工艺、生产设施及设施参数</w:t>
            </w: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8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主要工艺</w:t>
            </w:r>
          </w:p>
        </w:tc>
        <w:tc>
          <w:tcPr>
            <w:tcW w:w="41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生产设施</w:t>
            </w:r>
          </w:p>
        </w:tc>
        <w:tc>
          <w:tcPr>
            <w:tcW w:w="2280" w:type="dxa"/>
            <w:vAlign w:val="bottom"/>
            <w:tcBorders>
              <w:right w:val="single" w:sz="8" w:color="auto"/>
            </w:tcBorders>
          </w:tcPr>
          <w:p>
            <w:pPr>
              <w:ind w:left="760"/>
              <w:spacing w:after="0" w:line="204" w:lineRule="exact"/>
              <w:rPr>
                <w:sz w:val="20"/>
                <w:szCs w:val="20"/>
                <w:color w:val="auto"/>
              </w:rPr>
            </w:pPr>
            <w:r>
              <w:rPr>
                <w:rFonts w:ascii="宋体" w:cs="宋体" w:eastAsia="宋体" w:hAnsi="宋体"/>
                <w:sz w:val="18"/>
                <w:szCs w:val="18"/>
                <w:color w:val="auto"/>
              </w:rPr>
              <w:t>设施参数</w:t>
            </w:r>
          </w:p>
        </w:tc>
        <w:tc>
          <w:tcPr>
            <w:tcW w:w="0" w:type="dxa"/>
            <w:vAlign w:val="bottom"/>
          </w:tcPr>
          <w:p>
            <w:pPr>
              <w:spacing w:after="0"/>
              <w:rPr>
                <w:sz w:val="1"/>
                <w:szCs w:val="1"/>
                <w:color w:val="auto"/>
              </w:rPr>
            </w:pPr>
          </w:p>
        </w:tc>
      </w:tr>
      <w:tr>
        <w:trPr>
          <w:trHeight w:val="80"/>
        </w:trPr>
        <w:tc>
          <w:tcPr>
            <w:tcW w:w="1340" w:type="dxa"/>
            <w:vAlign w:val="bottom"/>
            <w:tcBorders>
              <w:left w:val="single" w:sz="8" w:color="auto"/>
              <w:bottom w:val="single" w:sz="8" w:color="auto"/>
            </w:tcBorders>
          </w:tcPr>
          <w:p>
            <w:pPr>
              <w:spacing w:after="0"/>
              <w:rPr>
                <w:sz w:val="6"/>
                <w:szCs w:val="6"/>
                <w:color w:val="auto"/>
              </w:rPr>
            </w:pPr>
          </w:p>
        </w:tc>
        <w:tc>
          <w:tcPr>
            <w:tcW w:w="8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tcPr>
          <w:p>
            <w:pPr>
              <w:spacing w:after="0"/>
              <w:rPr>
                <w:sz w:val="6"/>
                <w:szCs w:val="6"/>
                <w:color w:val="auto"/>
              </w:rPr>
            </w:pPr>
          </w:p>
        </w:tc>
        <w:tc>
          <w:tcPr>
            <w:tcW w:w="4180" w:type="dxa"/>
            <w:vAlign w:val="bottom"/>
            <w:tcBorders>
              <w:bottom w:val="single" w:sz="8" w:color="auto"/>
              <w:right w:val="single" w:sz="8" w:color="auto"/>
            </w:tcBorders>
          </w:tcPr>
          <w:p>
            <w:pPr>
              <w:spacing w:after="0"/>
              <w:rPr>
                <w:sz w:val="6"/>
                <w:szCs w:val="6"/>
                <w:color w:val="auto"/>
              </w:rPr>
            </w:pPr>
          </w:p>
        </w:tc>
        <w:tc>
          <w:tcPr>
            <w:tcW w:w="22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85"/>
        </w:trPr>
        <w:tc>
          <w:tcPr>
            <w:tcW w:w="1340" w:type="dxa"/>
            <w:vAlign w:val="bottom"/>
            <w:tcBorders>
              <w:left w:val="single" w:sz="8" w:color="auto"/>
            </w:tcBorders>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贮存及陈化</w:t>
            </w:r>
          </w:p>
        </w:tc>
        <w:tc>
          <w:tcPr>
            <w:tcW w:w="41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堆场（长石、石英、粘土、原煤、其他物料）</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储量：</w:t>
            </w:r>
            <w:r>
              <w:rPr>
                <w:rFonts w:ascii="Times New Roman" w:cs="Times New Roman" w:eastAsia="Times New Roman" w:hAnsi="Times New Roman"/>
                <w:sz w:val="18"/>
                <w:szCs w:val="18"/>
                <w:color w:val="auto"/>
              </w:rPr>
              <w:t>t</w:t>
            </w:r>
          </w:p>
        </w:tc>
        <w:tc>
          <w:tcPr>
            <w:tcW w:w="0" w:type="dxa"/>
            <w:vAlign w:val="bottom"/>
          </w:tcPr>
          <w:p>
            <w:pPr>
              <w:spacing w:after="0"/>
              <w:rPr>
                <w:sz w:val="1"/>
                <w:szCs w:val="1"/>
                <w:color w:val="auto"/>
              </w:rPr>
            </w:pPr>
          </w:p>
        </w:tc>
      </w:tr>
      <w:tr>
        <w:trPr>
          <w:trHeight w:val="128"/>
        </w:trPr>
        <w:tc>
          <w:tcPr>
            <w:tcW w:w="1340" w:type="dxa"/>
            <w:vAlign w:val="bottom"/>
            <w:tcBorders>
              <w:left w:val="single" w:sz="8" w:color="auto"/>
            </w:tcBorders>
          </w:tcPr>
          <w:p>
            <w:pPr>
              <w:spacing w:after="0"/>
              <w:rPr>
                <w:sz w:val="11"/>
                <w:szCs w:val="11"/>
                <w:color w:val="auto"/>
              </w:rPr>
            </w:pPr>
          </w:p>
        </w:tc>
        <w:tc>
          <w:tcPr>
            <w:tcW w:w="80" w:type="dxa"/>
            <w:vAlign w:val="bottom"/>
            <w:tcBorders>
              <w:right w:val="single" w:sz="8" w:color="auto"/>
            </w:tcBorders>
          </w:tcPr>
          <w:p>
            <w:pPr>
              <w:spacing w:after="0"/>
              <w:rPr>
                <w:sz w:val="11"/>
                <w:szCs w:val="11"/>
                <w:color w:val="auto"/>
              </w:rPr>
            </w:pPr>
          </w:p>
        </w:tc>
        <w:tc>
          <w:tcPr>
            <w:tcW w:w="1540" w:type="dxa"/>
            <w:vAlign w:val="bottom"/>
            <w:tcBorders>
              <w:right w:val="single" w:sz="8" w:color="auto"/>
            </w:tcBorders>
            <w:vMerge w:val="continue"/>
          </w:tcPr>
          <w:p>
            <w:pPr>
              <w:spacing w:after="0"/>
              <w:rPr>
                <w:sz w:val="11"/>
                <w:szCs w:val="11"/>
                <w:color w:val="auto"/>
              </w:rPr>
            </w:pPr>
          </w:p>
        </w:tc>
        <w:tc>
          <w:tcPr>
            <w:tcW w:w="4180" w:type="dxa"/>
            <w:vAlign w:val="bottom"/>
            <w:tcBorders>
              <w:right w:val="single" w:sz="8" w:color="auto"/>
            </w:tcBorders>
            <w:vMerge w:val="continue"/>
          </w:tcPr>
          <w:p>
            <w:pPr>
              <w:spacing w:after="0"/>
              <w:rPr>
                <w:sz w:val="11"/>
                <w:szCs w:val="11"/>
                <w:color w:val="auto"/>
              </w:rPr>
            </w:pPr>
          </w:p>
        </w:tc>
        <w:tc>
          <w:tcPr>
            <w:tcW w:w="228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占地面积：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p>
        </w:tc>
        <w:tc>
          <w:tcPr>
            <w:tcW w:w="0" w:type="dxa"/>
            <w:vAlign w:val="bottom"/>
          </w:tcPr>
          <w:p>
            <w:pPr>
              <w:spacing w:after="0"/>
              <w:rPr>
                <w:sz w:val="1"/>
                <w:szCs w:val="1"/>
                <w:color w:val="auto"/>
              </w:rPr>
            </w:pPr>
          </w:p>
        </w:tc>
      </w:tr>
      <w:tr>
        <w:trPr>
          <w:trHeight w:val="237"/>
        </w:trPr>
        <w:tc>
          <w:tcPr>
            <w:tcW w:w="1340" w:type="dxa"/>
            <w:vAlign w:val="bottom"/>
            <w:tcBorders>
              <w:left w:val="single" w:sz="8" w:color="auto"/>
            </w:tcBorders>
          </w:tcPr>
          <w:p>
            <w:pPr>
              <w:spacing w:after="0"/>
              <w:rPr>
                <w:sz w:val="20"/>
                <w:szCs w:val="20"/>
                <w:color w:val="auto"/>
              </w:rPr>
            </w:pPr>
          </w:p>
        </w:tc>
        <w:tc>
          <w:tcPr>
            <w:tcW w:w="80" w:type="dxa"/>
            <w:vAlign w:val="bottom"/>
            <w:tcBorders>
              <w:right w:val="single" w:sz="8" w:color="auto"/>
            </w:tcBorders>
          </w:tcPr>
          <w:p>
            <w:pPr>
              <w:spacing w:after="0"/>
              <w:rPr>
                <w:sz w:val="20"/>
                <w:szCs w:val="20"/>
                <w:color w:val="auto"/>
              </w:rPr>
            </w:pPr>
          </w:p>
        </w:tc>
        <w:tc>
          <w:tcPr>
            <w:tcW w:w="1540" w:type="dxa"/>
            <w:vAlign w:val="bottom"/>
            <w:tcBorders>
              <w:bottom w:val="single" w:sz="8" w:color="auto"/>
              <w:right w:val="single" w:sz="8" w:color="auto"/>
            </w:tcBorders>
          </w:tcPr>
          <w:p>
            <w:pPr>
              <w:spacing w:after="0"/>
              <w:rPr>
                <w:sz w:val="20"/>
                <w:szCs w:val="20"/>
                <w:color w:val="auto"/>
              </w:rPr>
            </w:pPr>
          </w:p>
        </w:tc>
        <w:tc>
          <w:tcPr>
            <w:tcW w:w="4180" w:type="dxa"/>
            <w:vAlign w:val="bottom"/>
            <w:tcBorders>
              <w:bottom w:val="single" w:sz="8" w:color="auto"/>
              <w:right w:val="single" w:sz="8" w:color="auto"/>
            </w:tcBorders>
          </w:tcPr>
          <w:p>
            <w:pPr>
              <w:spacing w:after="0"/>
              <w:rPr>
                <w:sz w:val="20"/>
                <w:szCs w:val="20"/>
                <w:color w:val="auto"/>
              </w:rPr>
            </w:pPr>
          </w:p>
        </w:tc>
        <w:tc>
          <w:tcPr>
            <w:tcW w:w="2280" w:type="dxa"/>
            <w:vAlign w:val="bottom"/>
            <w:tcBorders>
              <w:bottom w:val="single" w:sz="8" w:color="auto"/>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85"/>
        </w:trPr>
        <w:tc>
          <w:tcPr>
            <w:tcW w:w="1340" w:type="dxa"/>
            <w:vAlign w:val="bottom"/>
            <w:tcBorders>
              <w:left w:val="single" w:sz="8" w:color="auto"/>
            </w:tcBorders>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原料制备</w:t>
            </w:r>
          </w:p>
        </w:tc>
        <w:tc>
          <w:tcPr>
            <w:tcW w:w="41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破碎机、球磨机、轮碾机</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2"/>
        </w:trPr>
        <w:tc>
          <w:tcPr>
            <w:tcW w:w="1340" w:type="dxa"/>
            <w:vAlign w:val="bottom"/>
            <w:tcBorders>
              <w:left w:val="single" w:sz="8" w:color="auto"/>
            </w:tcBorders>
          </w:tcPr>
          <w:p>
            <w:pPr>
              <w:spacing w:after="0"/>
              <w:rPr>
                <w:sz w:val="4"/>
                <w:szCs w:val="4"/>
                <w:color w:val="auto"/>
              </w:rPr>
            </w:pPr>
          </w:p>
        </w:tc>
        <w:tc>
          <w:tcPr>
            <w:tcW w:w="80" w:type="dxa"/>
            <w:vAlign w:val="bottom"/>
            <w:tcBorders>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418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340" w:type="dxa"/>
            <w:vAlign w:val="bottom"/>
            <w:tcBorders>
              <w:left w:val="single" w:sz="8" w:color="auto"/>
            </w:tcBorders>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41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球磨机、搅拌机、振动筛、除铁器</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3"/>
        </w:trPr>
        <w:tc>
          <w:tcPr>
            <w:tcW w:w="1340" w:type="dxa"/>
            <w:vAlign w:val="bottom"/>
            <w:tcBorders>
              <w:left w:val="single" w:sz="8" w:color="auto"/>
            </w:tcBorders>
          </w:tcPr>
          <w:p>
            <w:pPr>
              <w:spacing w:after="0"/>
              <w:rPr>
                <w:sz w:val="4"/>
                <w:szCs w:val="4"/>
                <w:color w:val="auto"/>
              </w:rPr>
            </w:pPr>
          </w:p>
        </w:tc>
        <w:tc>
          <w:tcPr>
            <w:tcW w:w="80" w:type="dxa"/>
            <w:vAlign w:val="bottom"/>
            <w:tcBorders>
              <w:right w:val="single" w:sz="8" w:color="auto"/>
            </w:tcBorders>
          </w:tcPr>
          <w:p>
            <w:pPr>
              <w:spacing w:after="0"/>
              <w:rPr>
                <w:sz w:val="4"/>
                <w:szCs w:val="4"/>
                <w:color w:val="auto"/>
              </w:rPr>
            </w:pPr>
          </w:p>
        </w:tc>
        <w:tc>
          <w:tcPr>
            <w:tcW w:w="1540" w:type="dxa"/>
            <w:vAlign w:val="bottom"/>
            <w:tcBorders>
              <w:right w:val="single" w:sz="8" w:color="auto"/>
            </w:tcBorders>
          </w:tcPr>
          <w:p>
            <w:pPr>
              <w:spacing w:after="0"/>
              <w:rPr>
                <w:sz w:val="4"/>
                <w:szCs w:val="4"/>
                <w:color w:val="auto"/>
              </w:rPr>
            </w:pPr>
          </w:p>
        </w:tc>
        <w:tc>
          <w:tcPr>
            <w:tcW w:w="418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340" w:type="dxa"/>
            <w:vAlign w:val="bottom"/>
            <w:tcBorders>
              <w:left w:val="single" w:sz="8" w:color="auto"/>
            </w:tcBorders>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原料精制</w:t>
            </w:r>
          </w:p>
        </w:tc>
        <w:tc>
          <w:tcPr>
            <w:tcW w:w="41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立式磨机、造粒机、练泥机、其他</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2"/>
        </w:trPr>
        <w:tc>
          <w:tcPr>
            <w:tcW w:w="1340" w:type="dxa"/>
            <w:vAlign w:val="bottom"/>
            <w:tcBorders>
              <w:left w:val="single" w:sz="8" w:color="auto"/>
            </w:tcBorders>
          </w:tcPr>
          <w:p>
            <w:pPr>
              <w:spacing w:after="0"/>
              <w:rPr>
                <w:sz w:val="4"/>
                <w:szCs w:val="4"/>
                <w:color w:val="auto"/>
              </w:rPr>
            </w:pPr>
          </w:p>
        </w:tc>
        <w:tc>
          <w:tcPr>
            <w:tcW w:w="80" w:type="dxa"/>
            <w:vAlign w:val="bottom"/>
            <w:tcBorders>
              <w:right w:val="single" w:sz="8" w:color="auto"/>
            </w:tcBorders>
          </w:tcPr>
          <w:p>
            <w:pPr>
              <w:spacing w:after="0"/>
              <w:rPr>
                <w:sz w:val="4"/>
                <w:szCs w:val="4"/>
                <w:color w:val="auto"/>
              </w:rPr>
            </w:pPr>
          </w:p>
        </w:tc>
        <w:tc>
          <w:tcPr>
            <w:tcW w:w="1540" w:type="dxa"/>
            <w:vAlign w:val="bottom"/>
            <w:tcBorders>
              <w:right w:val="single" w:sz="8" w:color="auto"/>
            </w:tcBorders>
          </w:tcPr>
          <w:p>
            <w:pPr>
              <w:spacing w:after="0"/>
              <w:rPr>
                <w:sz w:val="4"/>
                <w:szCs w:val="4"/>
                <w:color w:val="auto"/>
              </w:rPr>
            </w:pPr>
          </w:p>
        </w:tc>
        <w:tc>
          <w:tcPr>
            <w:tcW w:w="418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8"/>
        </w:trPr>
        <w:tc>
          <w:tcPr>
            <w:tcW w:w="1340" w:type="dxa"/>
            <w:vAlign w:val="bottom"/>
            <w:tcBorders>
              <w:left w:val="single" w:sz="8" w:color="auto"/>
            </w:tcBorders>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418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釉浆池、釉罐</w:t>
            </w:r>
          </w:p>
        </w:tc>
        <w:tc>
          <w:tcPr>
            <w:tcW w:w="228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容积：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3</w:t>
            </w:r>
          </w:p>
        </w:tc>
        <w:tc>
          <w:tcPr>
            <w:tcW w:w="0" w:type="dxa"/>
            <w:vAlign w:val="bottom"/>
          </w:tcPr>
          <w:p>
            <w:pPr>
              <w:spacing w:after="0"/>
              <w:rPr>
                <w:sz w:val="1"/>
                <w:szCs w:val="1"/>
                <w:color w:val="auto"/>
              </w:rPr>
            </w:pPr>
          </w:p>
        </w:tc>
      </w:tr>
      <w:tr>
        <w:trPr>
          <w:trHeight w:val="336"/>
        </w:trPr>
        <w:tc>
          <w:tcPr>
            <w:tcW w:w="1340" w:type="dxa"/>
            <w:vAlign w:val="bottom"/>
            <w:tcBorders>
              <w:lef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原燃料制备</w:t>
            </w:r>
          </w:p>
        </w:tc>
        <w:tc>
          <w:tcPr>
            <w:tcW w:w="8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燃料系统</w:t>
            </w:r>
          </w:p>
        </w:tc>
        <w:tc>
          <w:tcPr>
            <w:tcW w:w="418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煤气发生炉</w:t>
            </w:r>
          </w:p>
        </w:tc>
        <w:tc>
          <w:tcPr>
            <w:tcW w:w="228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单位供气量：</w:t>
            </w:r>
            <w:r>
              <w:rPr>
                <w:rFonts w:ascii="Times New Roman" w:cs="Times New Roman" w:eastAsia="Times New Roman" w:hAnsi="Times New Roman"/>
                <w:sz w:val="18"/>
                <w:szCs w:val="18"/>
                <w:color w:val="auto"/>
              </w:rPr>
              <w:t>Nm</w:t>
            </w:r>
            <w:r>
              <w:rPr>
                <w:rFonts w:ascii="Times New Roman" w:cs="Times New Roman" w:eastAsia="Times New Roman" w:hAnsi="Times New Roman"/>
                <w:sz w:val="24"/>
                <w:szCs w:val="24"/>
                <w:color w:val="auto"/>
                <w:vertAlign w:val="superscript"/>
              </w:rPr>
              <w:t>3</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78"/>
        </w:trPr>
        <w:tc>
          <w:tcPr>
            <w:tcW w:w="1340" w:type="dxa"/>
            <w:vAlign w:val="bottom"/>
            <w:tcBorders>
              <w:left w:val="single" w:sz="8" w:color="auto"/>
            </w:tcBorders>
          </w:tcPr>
          <w:p>
            <w:pPr>
              <w:spacing w:after="0"/>
              <w:rPr>
                <w:sz w:val="6"/>
                <w:szCs w:val="6"/>
                <w:color w:val="auto"/>
              </w:rPr>
            </w:pPr>
          </w:p>
        </w:tc>
        <w:tc>
          <w:tcPr>
            <w:tcW w:w="8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vMerge w:val="continue"/>
          </w:tcPr>
          <w:p>
            <w:pPr>
              <w:spacing w:after="0"/>
              <w:rPr>
                <w:sz w:val="6"/>
                <w:szCs w:val="6"/>
                <w:color w:val="auto"/>
              </w:rPr>
            </w:pPr>
          </w:p>
        </w:tc>
        <w:tc>
          <w:tcPr>
            <w:tcW w:w="41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其他燃料系统</w:t>
            </w:r>
          </w:p>
        </w:tc>
        <w:tc>
          <w:tcPr>
            <w:tcW w:w="228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规格：</w:t>
            </w: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7"/>
        </w:trPr>
        <w:tc>
          <w:tcPr>
            <w:tcW w:w="1340" w:type="dxa"/>
            <w:vAlign w:val="bottom"/>
            <w:tcBorders>
              <w:left w:val="single" w:sz="8" w:color="auto"/>
            </w:tcBorders>
          </w:tcPr>
          <w:p>
            <w:pPr>
              <w:spacing w:after="0"/>
              <w:rPr>
                <w:sz w:val="17"/>
                <w:szCs w:val="17"/>
                <w:color w:val="auto"/>
              </w:rPr>
            </w:pPr>
          </w:p>
        </w:tc>
        <w:tc>
          <w:tcPr>
            <w:tcW w:w="80" w:type="dxa"/>
            <w:vAlign w:val="bottom"/>
            <w:tcBorders>
              <w:right w:val="single" w:sz="8" w:color="auto"/>
            </w:tcBorders>
          </w:tcPr>
          <w:p>
            <w:pPr>
              <w:spacing w:after="0"/>
              <w:rPr>
                <w:sz w:val="17"/>
                <w:szCs w:val="17"/>
                <w:color w:val="auto"/>
              </w:rPr>
            </w:pPr>
          </w:p>
        </w:tc>
        <w:tc>
          <w:tcPr>
            <w:tcW w:w="1540" w:type="dxa"/>
            <w:vAlign w:val="bottom"/>
            <w:tcBorders>
              <w:right w:val="single" w:sz="8" w:color="auto"/>
            </w:tcBorders>
          </w:tcPr>
          <w:p>
            <w:pPr>
              <w:spacing w:after="0"/>
              <w:rPr>
                <w:sz w:val="17"/>
                <w:szCs w:val="17"/>
                <w:color w:val="auto"/>
              </w:rPr>
            </w:pPr>
          </w:p>
        </w:tc>
        <w:tc>
          <w:tcPr>
            <w:tcW w:w="4180" w:type="dxa"/>
            <w:vAlign w:val="bottom"/>
            <w:tcBorders>
              <w:right w:val="single" w:sz="8" w:color="auto"/>
            </w:tcBorders>
            <w:vMerge w:val="continue"/>
          </w:tcPr>
          <w:p>
            <w:pPr>
              <w:spacing w:after="0"/>
              <w:rPr>
                <w:sz w:val="17"/>
                <w:szCs w:val="17"/>
                <w:color w:val="auto"/>
              </w:rPr>
            </w:pPr>
          </w:p>
        </w:tc>
        <w:tc>
          <w:tcPr>
            <w:tcW w:w="228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53"/>
        </w:trPr>
        <w:tc>
          <w:tcPr>
            <w:tcW w:w="1340" w:type="dxa"/>
            <w:vAlign w:val="bottom"/>
            <w:tcBorders>
              <w:left w:val="single" w:sz="8" w:color="auto"/>
            </w:tcBorders>
          </w:tcPr>
          <w:p>
            <w:pPr>
              <w:spacing w:after="0"/>
              <w:rPr>
                <w:sz w:val="4"/>
                <w:szCs w:val="4"/>
                <w:color w:val="auto"/>
              </w:rPr>
            </w:pPr>
          </w:p>
        </w:tc>
        <w:tc>
          <w:tcPr>
            <w:tcW w:w="80" w:type="dxa"/>
            <w:vAlign w:val="bottom"/>
            <w:tcBorders>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418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340" w:type="dxa"/>
            <w:vAlign w:val="bottom"/>
            <w:tcBorders>
              <w:left w:val="single" w:sz="8" w:color="auto"/>
            </w:tcBorders>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41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热风炉</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供热量：</w:t>
            </w:r>
            <w:r>
              <w:rPr>
                <w:rFonts w:ascii="Times New Roman" w:cs="Times New Roman" w:eastAsia="Times New Roman" w:hAnsi="Times New Roman"/>
                <w:sz w:val="18"/>
                <w:szCs w:val="18"/>
                <w:color w:val="auto"/>
              </w:rPr>
              <w:t>kW</w:t>
            </w:r>
          </w:p>
        </w:tc>
        <w:tc>
          <w:tcPr>
            <w:tcW w:w="0" w:type="dxa"/>
            <w:vAlign w:val="bottom"/>
          </w:tcPr>
          <w:p>
            <w:pPr>
              <w:spacing w:after="0"/>
              <w:rPr>
                <w:sz w:val="1"/>
                <w:szCs w:val="1"/>
                <w:color w:val="auto"/>
              </w:rPr>
            </w:pPr>
          </w:p>
        </w:tc>
      </w:tr>
      <w:tr>
        <w:trPr>
          <w:trHeight w:val="128"/>
        </w:trPr>
        <w:tc>
          <w:tcPr>
            <w:tcW w:w="1340" w:type="dxa"/>
            <w:vAlign w:val="bottom"/>
            <w:tcBorders>
              <w:left w:val="single" w:sz="8" w:color="auto"/>
            </w:tcBorders>
          </w:tcPr>
          <w:p>
            <w:pPr>
              <w:spacing w:after="0"/>
              <w:rPr>
                <w:sz w:val="11"/>
                <w:szCs w:val="11"/>
                <w:color w:val="auto"/>
              </w:rPr>
            </w:pPr>
          </w:p>
        </w:tc>
        <w:tc>
          <w:tcPr>
            <w:tcW w:w="80" w:type="dxa"/>
            <w:vAlign w:val="bottom"/>
            <w:tcBorders>
              <w:right w:val="single" w:sz="8" w:color="auto"/>
            </w:tcBorders>
          </w:tcPr>
          <w:p>
            <w:pPr>
              <w:spacing w:after="0"/>
              <w:rPr>
                <w:sz w:val="11"/>
                <w:szCs w:val="11"/>
                <w:color w:val="auto"/>
              </w:rPr>
            </w:pPr>
          </w:p>
        </w:tc>
        <w:tc>
          <w:tcPr>
            <w:tcW w:w="15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喷雾干燥</w:t>
            </w:r>
          </w:p>
        </w:tc>
        <w:tc>
          <w:tcPr>
            <w:tcW w:w="4180" w:type="dxa"/>
            <w:vAlign w:val="bottom"/>
            <w:tcBorders>
              <w:right w:val="single" w:sz="8" w:color="auto"/>
            </w:tcBorders>
            <w:vMerge w:val="continue"/>
          </w:tcPr>
          <w:p>
            <w:pPr>
              <w:spacing w:after="0"/>
              <w:rPr>
                <w:sz w:val="11"/>
                <w:szCs w:val="11"/>
                <w:color w:val="auto"/>
              </w:rPr>
            </w:pPr>
          </w:p>
        </w:tc>
        <w:tc>
          <w:tcPr>
            <w:tcW w:w="228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送风量：</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3</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236"/>
        </w:trPr>
        <w:tc>
          <w:tcPr>
            <w:tcW w:w="1340" w:type="dxa"/>
            <w:vAlign w:val="bottom"/>
            <w:tcBorders>
              <w:left w:val="single" w:sz="8" w:color="auto"/>
            </w:tcBorders>
          </w:tcPr>
          <w:p>
            <w:pPr>
              <w:spacing w:after="0"/>
              <w:rPr>
                <w:sz w:val="20"/>
                <w:szCs w:val="20"/>
                <w:color w:val="auto"/>
              </w:rPr>
            </w:pPr>
          </w:p>
        </w:tc>
        <w:tc>
          <w:tcPr>
            <w:tcW w:w="80" w:type="dxa"/>
            <w:vAlign w:val="bottom"/>
            <w:tcBorders>
              <w:right w:val="single" w:sz="8" w:color="auto"/>
            </w:tcBorders>
          </w:tcPr>
          <w:p>
            <w:pPr>
              <w:spacing w:after="0"/>
              <w:rPr>
                <w:sz w:val="20"/>
                <w:szCs w:val="20"/>
                <w:color w:val="auto"/>
              </w:rPr>
            </w:pPr>
          </w:p>
        </w:tc>
        <w:tc>
          <w:tcPr>
            <w:tcW w:w="1540" w:type="dxa"/>
            <w:vAlign w:val="bottom"/>
            <w:tcBorders>
              <w:right w:val="single" w:sz="8" w:color="auto"/>
            </w:tcBorders>
            <w:vMerge w:val="continue"/>
          </w:tcPr>
          <w:p>
            <w:pPr>
              <w:spacing w:after="0"/>
              <w:rPr>
                <w:sz w:val="20"/>
                <w:szCs w:val="20"/>
                <w:color w:val="auto"/>
              </w:rPr>
            </w:pPr>
          </w:p>
        </w:tc>
        <w:tc>
          <w:tcPr>
            <w:tcW w:w="4180" w:type="dxa"/>
            <w:vAlign w:val="bottom"/>
            <w:tcBorders>
              <w:bottom w:val="single" w:sz="8" w:color="auto"/>
              <w:right w:val="single" w:sz="8" w:color="auto"/>
            </w:tcBorders>
          </w:tcPr>
          <w:p>
            <w:pPr>
              <w:spacing w:after="0"/>
              <w:rPr>
                <w:sz w:val="20"/>
                <w:szCs w:val="20"/>
                <w:color w:val="auto"/>
              </w:rPr>
            </w:pPr>
          </w:p>
        </w:tc>
        <w:tc>
          <w:tcPr>
            <w:tcW w:w="2280" w:type="dxa"/>
            <w:vAlign w:val="bottom"/>
            <w:tcBorders>
              <w:bottom w:val="single" w:sz="8" w:color="auto"/>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85"/>
        </w:trPr>
        <w:tc>
          <w:tcPr>
            <w:tcW w:w="1340" w:type="dxa"/>
            <w:vAlign w:val="bottom"/>
            <w:tcBorders>
              <w:left w:val="single" w:sz="8" w:color="auto"/>
            </w:tcBorders>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41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喷雾干燥塔</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水份蒸发量：</w:t>
            </w:r>
            <w:r>
              <w:rPr>
                <w:rFonts w:ascii="Times New Roman" w:cs="Times New Roman" w:eastAsia="Times New Roman" w:hAnsi="Times New Roman"/>
                <w:sz w:val="18"/>
                <w:szCs w:val="18"/>
                <w:color w:val="auto"/>
              </w:rPr>
              <w:t>kg/h</w:t>
            </w:r>
          </w:p>
        </w:tc>
        <w:tc>
          <w:tcPr>
            <w:tcW w:w="0" w:type="dxa"/>
            <w:vAlign w:val="bottom"/>
          </w:tcPr>
          <w:p>
            <w:pPr>
              <w:spacing w:after="0"/>
              <w:rPr>
                <w:sz w:val="1"/>
                <w:szCs w:val="1"/>
                <w:color w:val="auto"/>
              </w:rPr>
            </w:pPr>
          </w:p>
        </w:tc>
      </w:tr>
      <w:tr>
        <w:trPr>
          <w:trHeight w:val="53"/>
        </w:trPr>
        <w:tc>
          <w:tcPr>
            <w:tcW w:w="1340" w:type="dxa"/>
            <w:vAlign w:val="bottom"/>
            <w:tcBorders>
              <w:left w:val="single" w:sz="8" w:color="auto"/>
            </w:tcBorders>
          </w:tcPr>
          <w:p>
            <w:pPr>
              <w:spacing w:after="0"/>
              <w:rPr>
                <w:sz w:val="4"/>
                <w:szCs w:val="4"/>
                <w:color w:val="auto"/>
              </w:rPr>
            </w:pPr>
          </w:p>
        </w:tc>
        <w:tc>
          <w:tcPr>
            <w:tcW w:w="80" w:type="dxa"/>
            <w:vAlign w:val="bottom"/>
            <w:tcBorders>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418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340" w:type="dxa"/>
            <w:vAlign w:val="bottom"/>
            <w:tcBorders>
              <w:left w:val="single" w:sz="8" w:color="auto"/>
            </w:tcBorders>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干法制粉</w:t>
            </w:r>
          </w:p>
        </w:tc>
        <w:tc>
          <w:tcPr>
            <w:tcW w:w="41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干法造粒机</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2"/>
        </w:trPr>
        <w:tc>
          <w:tcPr>
            <w:tcW w:w="1340" w:type="dxa"/>
            <w:vAlign w:val="bottom"/>
            <w:tcBorders>
              <w:left w:val="single" w:sz="8" w:color="auto"/>
            </w:tcBorders>
          </w:tcPr>
          <w:p>
            <w:pPr>
              <w:spacing w:after="0"/>
              <w:rPr>
                <w:sz w:val="4"/>
                <w:szCs w:val="4"/>
                <w:color w:val="auto"/>
              </w:rPr>
            </w:pPr>
          </w:p>
        </w:tc>
        <w:tc>
          <w:tcPr>
            <w:tcW w:w="80" w:type="dxa"/>
            <w:vAlign w:val="bottom"/>
            <w:tcBorders>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418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340" w:type="dxa"/>
            <w:vAlign w:val="bottom"/>
            <w:tcBorders>
              <w:left w:val="single" w:sz="8" w:color="auto"/>
            </w:tcBorders>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输送</w:t>
            </w:r>
          </w:p>
        </w:tc>
        <w:tc>
          <w:tcPr>
            <w:tcW w:w="41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输送皮带、斗提、其他</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输送能力：</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3"/>
        </w:trPr>
        <w:tc>
          <w:tcPr>
            <w:tcW w:w="1340" w:type="dxa"/>
            <w:vAlign w:val="bottom"/>
            <w:tcBorders>
              <w:left w:val="single" w:sz="8" w:color="auto"/>
              <w:bottom w:val="single" w:sz="8" w:color="auto"/>
            </w:tcBorders>
          </w:tcPr>
          <w:p>
            <w:pPr>
              <w:spacing w:after="0"/>
              <w:rPr>
                <w:sz w:val="4"/>
                <w:szCs w:val="4"/>
                <w:color w:val="auto"/>
              </w:rPr>
            </w:pPr>
          </w:p>
        </w:tc>
        <w:tc>
          <w:tcPr>
            <w:tcW w:w="8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418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340" w:type="dxa"/>
            <w:vAlign w:val="bottom"/>
            <w:tcBorders>
              <w:left w:val="single" w:sz="8" w:color="auto"/>
            </w:tcBorders>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成型</w:t>
            </w:r>
          </w:p>
        </w:tc>
        <w:tc>
          <w:tcPr>
            <w:tcW w:w="41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压机、挤出成型机</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压力：</w:t>
            </w:r>
            <w:r>
              <w:rPr>
                <w:rFonts w:ascii="Times New Roman" w:cs="Times New Roman" w:eastAsia="Times New Roman" w:hAnsi="Times New Roman"/>
                <w:sz w:val="18"/>
                <w:szCs w:val="18"/>
                <w:color w:val="auto"/>
              </w:rPr>
              <w:t>t</w:t>
            </w:r>
            <w:r>
              <w:rPr>
                <w:rFonts w:ascii="宋体" w:cs="宋体" w:eastAsia="宋体" w:hAnsi="宋体"/>
                <w:sz w:val="18"/>
                <w:szCs w:val="18"/>
                <w:color w:val="auto"/>
              </w:rPr>
              <w:t>；</w:t>
            </w:r>
            <w:r>
              <w:rPr>
                <w:rFonts w:ascii="Times New Roman" w:cs="Times New Roman" w:eastAsia="Times New Roman" w:hAnsi="Times New Roman"/>
                <w:sz w:val="18"/>
                <w:szCs w:val="18"/>
                <w:color w:val="auto"/>
              </w:rPr>
              <w:t>MPa</w:t>
            </w:r>
          </w:p>
        </w:tc>
        <w:tc>
          <w:tcPr>
            <w:tcW w:w="0" w:type="dxa"/>
            <w:vAlign w:val="bottom"/>
          </w:tcPr>
          <w:p>
            <w:pPr>
              <w:spacing w:after="0"/>
              <w:rPr>
                <w:sz w:val="1"/>
                <w:szCs w:val="1"/>
                <w:color w:val="auto"/>
              </w:rPr>
            </w:pPr>
          </w:p>
        </w:tc>
      </w:tr>
      <w:tr>
        <w:trPr>
          <w:trHeight w:val="52"/>
        </w:trPr>
        <w:tc>
          <w:tcPr>
            <w:tcW w:w="1340" w:type="dxa"/>
            <w:vAlign w:val="bottom"/>
            <w:tcBorders>
              <w:left w:val="single" w:sz="8" w:color="auto"/>
            </w:tcBorders>
          </w:tcPr>
          <w:p>
            <w:pPr>
              <w:spacing w:after="0"/>
              <w:rPr>
                <w:sz w:val="4"/>
                <w:szCs w:val="4"/>
                <w:color w:val="auto"/>
              </w:rPr>
            </w:pPr>
          </w:p>
        </w:tc>
        <w:tc>
          <w:tcPr>
            <w:tcW w:w="80" w:type="dxa"/>
            <w:vAlign w:val="bottom"/>
            <w:tcBorders>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418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340" w:type="dxa"/>
            <w:vAlign w:val="bottom"/>
            <w:tcBorders>
              <w:left w:val="single" w:sz="8" w:color="auto"/>
            </w:tcBorders>
          </w:tcPr>
          <w:p>
            <w:pPr>
              <w:jc w:val="center"/>
              <w:spacing w:after="0"/>
              <w:rPr>
                <w:sz w:val="20"/>
                <w:szCs w:val="20"/>
                <w:color w:val="auto"/>
              </w:rPr>
            </w:pPr>
            <w:r>
              <w:rPr>
                <w:rFonts w:ascii="宋体" w:cs="宋体" w:eastAsia="宋体" w:hAnsi="宋体"/>
                <w:sz w:val="18"/>
                <w:szCs w:val="18"/>
                <w:color w:val="auto"/>
                <w:w w:val="99"/>
              </w:rPr>
              <w:t>成型干燥系统</w:t>
            </w:r>
          </w:p>
        </w:tc>
        <w:tc>
          <w:tcPr>
            <w:tcW w:w="8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输送</w:t>
            </w:r>
          </w:p>
        </w:tc>
        <w:tc>
          <w:tcPr>
            <w:tcW w:w="41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输送皮带、斗提、其他</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输送能力：</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3"/>
        </w:trPr>
        <w:tc>
          <w:tcPr>
            <w:tcW w:w="1340" w:type="dxa"/>
            <w:vAlign w:val="bottom"/>
            <w:tcBorders>
              <w:left w:val="single" w:sz="8" w:color="auto"/>
            </w:tcBorders>
          </w:tcPr>
          <w:p>
            <w:pPr>
              <w:spacing w:after="0"/>
              <w:rPr>
                <w:sz w:val="4"/>
                <w:szCs w:val="4"/>
                <w:color w:val="auto"/>
              </w:rPr>
            </w:pPr>
          </w:p>
        </w:tc>
        <w:tc>
          <w:tcPr>
            <w:tcW w:w="80" w:type="dxa"/>
            <w:vAlign w:val="bottom"/>
            <w:tcBorders>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418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340" w:type="dxa"/>
            <w:vAlign w:val="bottom"/>
            <w:tcBorders>
              <w:left w:val="single" w:sz="8" w:color="auto"/>
            </w:tcBorders>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干燥</w:t>
            </w:r>
          </w:p>
        </w:tc>
        <w:tc>
          <w:tcPr>
            <w:tcW w:w="41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辊道式干燥器（窑）</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规格：（长</w:t>
            </w:r>
            <w:r>
              <w:rPr>
                <w:rFonts w:ascii="Times New Roman" w:cs="Times New Roman" w:eastAsia="Times New Roman" w:hAnsi="Times New Roman"/>
                <w:sz w:val="18"/>
                <w:szCs w:val="18"/>
                <w:color w:val="auto"/>
              </w:rPr>
              <w:t>×</w:t>
            </w:r>
            <w:r>
              <w:rPr>
                <w:rFonts w:ascii="宋体" w:cs="宋体" w:eastAsia="宋体" w:hAnsi="宋体"/>
                <w:sz w:val="18"/>
                <w:szCs w:val="18"/>
                <w:color w:val="auto"/>
              </w:rPr>
              <w:t>宽</w:t>
            </w:r>
            <w:r>
              <w:rPr>
                <w:rFonts w:ascii="Times New Roman" w:cs="Times New Roman" w:eastAsia="Times New Roman" w:hAnsi="Times New Roman"/>
                <w:sz w:val="18"/>
                <w:szCs w:val="18"/>
                <w:color w:val="auto"/>
              </w:rPr>
              <w:t>×</w:t>
            </w:r>
            <w:r>
              <w:rPr>
                <w:rFonts w:ascii="宋体" w:cs="宋体" w:eastAsia="宋体" w:hAnsi="宋体"/>
                <w:sz w:val="18"/>
                <w:szCs w:val="18"/>
                <w:color w:val="auto"/>
              </w:rPr>
              <w:t>高）</w:t>
            </w:r>
            <w:r>
              <w:rPr>
                <w:rFonts w:ascii="Times New Roman" w:cs="Times New Roman" w:eastAsia="Times New Roman" w:hAnsi="Times New Roman"/>
                <w:sz w:val="18"/>
                <w:szCs w:val="18"/>
                <w:color w:val="auto"/>
              </w:rPr>
              <w:t>m</w:t>
            </w:r>
          </w:p>
        </w:tc>
        <w:tc>
          <w:tcPr>
            <w:tcW w:w="0" w:type="dxa"/>
            <w:vAlign w:val="bottom"/>
          </w:tcPr>
          <w:p>
            <w:pPr>
              <w:spacing w:after="0"/>
              <w:rPr>
                <w:sz w:val="1"/>
                <w:szCs w:val="1"/>
                <w:color w:val="auto"/>
              </w:rPr>
            </w:pPr>
          </w:p>
        </w:tc>
      </w:tr>
      <w:tr>
        <w:trPr>
          <w:trHeight w:val="52"/>
        </w:trPr>
        <w:tc>
          <w:tcPr>
            <w:tcW w:w="1340" w:type="dxa"/>
            <w:vAlign w:val="bottom"/>
            <w:tcBorders>
              <w:left w:val="single" w:sz="8" w:color="auto"/>
              <w:bottom w:val="single" w:sz="8" w:color="auto"/>
            </w:tcBorders>
          </w:tcPr>
          <w:p>
            <w:pPr>
              <w:spacing w:after="0"/>
              <w:rPr>
                <w:sz w:val="4"/>
                <w:szCs w:val="4"/>
                <w:color w:val="auto"/>
              </w:rPr>
            </w:pPr>
          </w:p>
        </w:tc>
        <w:tc>
          <w:tcPr>
            <w:tcW w:w="8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418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8"/>
        </w:trPr>
        <w:tc>
          <w:tcPr>
            <w:tcW w:w="1340" w:type="dxa"/>
            <w:vAlign w:val="bottom"/>
            <w:tcBorders>
              <w:left w:val="single" w:sz="8" w:color="auto"/>
              <w:bottom w:val="single" w:sz="8" w:color="auto"/>
            </w:tcBorders>
          </w:tcPr>
          <w:p>
            <w:pPr>
              <w:jc w:val="center"/>
              <w:spacing w:after="0"/>
              <w:rPr>
                <w:sz w:val="20"/>
                <w:szCs w:val="20"/>
                <w:color w:val="auto"/>
              </w:rPr>
            </w:pPr>
            <w:r>
              <w:rPr>
                <w:rFonts w:ascii="宋体" w:cs="宋体" w:eastAsia="宋体" w:hAnsi="宋体"/>
                <w:sz w:val="18"/>
                <w:szCs w:val="18"/>
                <w:color w:val="auto"/>
                <w:w w:val="99"/>
              </w:rPr>
              <w:t>施釉与装饰系统</w:t>
            </w:r>
          </w:p>
        </w:tc>
        <w:tc>
          <w:tcPr>
            <w:tcW w:w="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施釉与装饰</w:t>
            </w:r>
          </w:p>
        </w:tc>
        <w:tc>
          <w:tcPr>
            <w:tcW w:w="4180" w:type="dxa"/>
            <w:vAlign w:val="bottom"/>
            <w:tcBorders>
              <w:bottom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施釉线（喷釉、淋釉、喷墨打印）</w:t>
            </w:r>
          </w:p>
        </w:tc>
        <w:tc>
          <w:tcPr>
            <w:tcW w:w="228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285"/>
        </w:trPr>
        <w:tc>
          <w:tcPr>
            <w:tcW w:w="1340" w:type="dxa"/>
            <w:vAlign w:val="bottom"/>
            <w:tcBorders>
              <w:left w:val="single" w:sz="8" w:color="auto"/>
            </w:tcBorders>
          </w:tcPr>
          <w:p>
            <w:pPr>
              <w:jc w:val="center"/>
              <w:spacing w:after="0"/>
              <w:rPr>
                <w:sz w:val="20"/>
                <w:szCs w:val="20"/>
                <w:color w:val="auto"/>
              </w:rPr>
            </w:pPr>
            <w:r>
              <w:rPr>
                <w:rFonts w:ascii="宋体" w:cs="宋体" w:eastAsia="宋体" w:hAnsi="宋体"/>
                <w:sz w:val="18"/>
                <w:szCs w:val="18"/>
                <w:color w:val="auto"/>
                <w:w w:val="99"/>
              </w:rPr>
              <w:t>烧成系统</w:t>
            </w:r>
          </w:p>
        </w:tc>
        <w:tc>
          <w:tcPr>
            <w:tcW w:w="8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窑烧成</w:t>
            </w:r>
          </w:p>
        </w:tc>
        <w:tc>
          <w:tcPr>
            <w:tcW w:w="41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隧道窑、辊道窑、其他</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规格：（长</w:t>
            </w:r>
            <w:r>
              <w:rPr>
                <w:rFonts w:ascii="Times New Roman" w:cs="Times New Roman" w:eastAsia="Times New Roman" w:hAnsi="Times New Roman"/>
                <w:sz w:val="18"/>
                <w:szCs w:val="18"/>
                <w:color w:val="auto"/>
              </w:rPr>
              <w:t>×</w:t>
            </w:r>
            <w:r>
              <w:rPr>
                <w:rFonts w:ascii="宋体" w:cs="宋体" w:eastAsia="宋体" w:hAnsi="宋体"/>
                <w:sz w:val="18"/>
                <w:szCs w:val="18"/>
                <w:color w:val="auto"/>
              </w:rPr>
              <w:t>宽</w:t>
            </w:r>
            <w:r>
              <w:rPr>
                <w:rFonts w:ascii="Times New Roman" w:cs="Times New Roman" w:eastAsia="Times New Roman" w:hAnsi="Times New Roman"/>
                <w:sz w:val="18"/>
                <w:szCs w:val="18"/>
                <w:color w:val="auto"/>
              </w:rPr>
              <w:t>×</w:t>
            </w:r>
            <w:r>
              <w:rPr>
                <w:rFonts w:ascii="宋体" w:cs="宋体" w:eastAsia="宋体" w:hAnsi="宋体"/>
                <w:sz w:val="18"/>
                <w:szCs w:val="18"/>
                <w:color w:val="auto"/>
              </w:rPr>
              <w:t>高）</w:t>
            </w:r>
            <w:r>
              <w:rPr>
                <w:rFonts w:ascii="Times New Roman" w:cs="Times New Roman" w:eastAsia="Times New Roman" w:hAnsi="Times New Roman"/>
                <w:sz w:val="18"/>
                <w:szCs w:val="18"/>
                <w:color w:val="auto"/>
              </w:rPr>
              <w:t>m</w:t>
            </w:r>
          </w:p>
        </w:tc>
        <w:tc>
          <w:tcPr>
            <w:tcW w:w="0" w:type="dxa"/>
            <w:vAlign w:val="bottom"/>
          </w:tcPr>
          <w:p>
            <w:pPr>
              <w:spacing w:after="0"/>
              <w:rPr>
                <w:sz w:val="1"/>
                <w:szCs w:val="1"/>
                <w:color w:val="auto"/>
              </w:rPr>
            </w:pPr>
          </w:p>
        </w:tc>
      </w:tr>
      <w:tr>
        <w:trPr>
          <w:trHeight w:val="52"/>
        </w:trPr>
        <w:tc>
          <w:tcPr>
            <w:tcW w:w="1340" w:type="dxa"/>
            <w:vAlign w:val="bottom"/>
            <w:tcBorders>
              <w:left w:val="single" w:sz="8" w:color="auto"/>
              <w:bottom w:val="single" w:sz="8" w:color="auto"/>
            </w:tcBorders>
          </w:tcPr>
          <w:p>
            <w:pPr>
              <w:spacing w:after="0"/>
              <w:rPr>
                <w:sz w:val="4"/>
                <w:szCs w:val="4"/>
                <w:color w:val="auto"/>
              </w:rPr>
            </w:pPr>
          </w:p>
        </w:tc>
        <w:tc>
          <w:tcPr>
            <w:tcW w:w="8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418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48"/>
        </w:trPr>
        <w:tc>
          <w:tcPr>
            <w:tcW w:w="1340" w:type="dxa"/>
            <w:vAlign w:val="bottom"/>
            <w:tcBorders>
              <w:left w:val="single" w:sz="8" w:color="auto"/>
              <w:bottom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产品修整系统</w:t>
            </w:r>
          </w:p>
        </w:tc>
        <w:tc>
          <w:tcPr>
            <w:tcW w:w="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产品后处理</w:t>
            </w:r>
          </w:p>
        </w:tc>
        <w:tc>
          <w:tcPr>
            <w:tcW w:w="418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抛光机、磨边机、切割机</w:t>
            </w:r>
          </w:p>
        </w:tc>
        <w:tc>
          <w:tcPr>
            <w:tcW w:w="228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bl>
    <w:p>
      <w:pPr>
        <w:spacing w:after="0"/>
        <w:rPr>
          <w:sz w:val="20"/>
          <w:szCs w:val="20"/>
          <w:color w:val="auto"/>
        </w:rPr>
        <w:sectPr>
          <w:pgSz w:w="11900" w:h="16840" w:orient="portrait"/>
          <w:cols w:equalWidth="0" w:num="1">
            <w:col w:w="9480"/>
          </w:cols>
          <w:pgMar w:left="1100" w:top="1440" w:right="1320" w:bottom="736" w:gutter="0" w:footer="0" w:header="0"/>
        </w:sectPr>
      </w:pPr>
      <w:r>
        <w:rPr>
          <w:sz w:val="20"/>
          <w:szCs w:val="20"/>
          <w:color w:val="auto"/>
        </w:rPr>
        <w:drawing>
          <wp:anchor simplePos="0" relativeHeight="251657728" behindDoc="1" locked="0" layoutInCell="0" allowOverlap="1">
            <wp:simplePos x="0" y="0"/>
            <wp:positionH relativeFrom="column">
              <wp:posOffset>4518660</wp:posOffset>
            </wp:positionH>
            <wp:positionV relativeFrom="paragraph">
              <wp:posOffset>-4486275</wp:posOffset>
            </wp:positionV>
            <wp:extent cx="8890" cy="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8890" cy="10160"/>
                    </a:xfrm>
                    <a:prstGeom prst="rect">
                      <a:avLst/>
                    </a:prstGeom>
                    <a:noFill/>
                  </pic:spPr>
                </pic:pic>
              </a:graphicData>
            </a:graphic>
          </wp:anchor>
        </w:drawing>
      </w:r>
    </w:p>
    <w:p>
      <w:pPr>
        <w:spacing w:after="0" w:line="3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4</w:t>
      </w:r>
    </w:p>
    <w:p>
      <w:pPr>
        <w:sectPr>
          <w:pgSz w:w="11900" w:h="16840" w:orient="portrait"/>
          <w:cols w:equalWidth="0" w:num="1">
            <w:col w:w="100"/>
          </w:cols>
          <w:pgMar w:left="5760" w:top="1440" w:right="6040" w:bottom="736" w:gutter="0" w:footer="0" w:header="0"/>
          <w:type w:val="continuous"/>
        </w:sectPr>
      </w:pPr>
    </w:p>
    <w:bookmarkStart w:id="7" w:name="page8"/>
    <w:bookmarkEnd w:id="7"/>
    <w:p>
      <w:pPr>
        <w:spacing w:after="0" w:line="200" w:lineRule="exact"/>
        <w:rPr>
          <w:sz w:val="20"/>
          <w:szCs w:val="20"/>
          <w:color w:val="auto"/>
        </w:rPr>
      </w:pPr>
    </w:p>
    <w:p>
      <w:pPr>
        <w:spacing w:after="0" w:line="367" w:lineRule="exact"/>
        <w:rPr>
          <w:sz w:val="20"/>
          <w:szCs w:val="20"/>
          <w:color w:val="auto"/>
        </w:rPr>
      </w:pPr>
    </w:p>
    <w:tbl>
      <w:tblPr>
        <w:tblLayout w:type="fixed"/>
        <w:tblInd w:w="10" w:type="dxa"/>
        <w:tblCellMar>
          <w:top w:w="0" w:type="dxa"/>
          <w:left w:w="0" w:type="dxa"/>
          <w:bottom w:w="0" w:type="dxa"/>
          <w:right w:w="0" w:type="dxa"/>
        </w:tblCellMar>
      </w:tblPr>
      <w:tr>
        <w:trPr>
          <w:trHeight w:val="240"/>
        </w:trPr>
        <w:tc>
          <w:tcPr>
            <w:tcW w:w="1420" w:type="dxa"/>
            <w:vAlign w:val="bottom"/>
          </w:tcPr>
          <w:p>
            <w:pPr>
              <w:spacing w:after="0"/>
              <w:rPr>
                <w:sz w:val="20"/>
                <w:szCs w:val="20"/>
                <w:color w:val="auto"/>
              </w:rPr>
            </w:pPr>
          </w:p>
        </w:tc>
        <w:tc>
          <w:tcPr>
            <w:tcW w:w="1540" w:type="dxa"/>
            <w:vAlign w:val="bottom"/>
          </w:tcPr>
          <w:p>
            <w:pPr>
              <w:spacing w:after="0"/>
              <w:rPr>
                <w:sz w:val="20"/>
                <w:szCs w:val="20"/>
                <w:color w:val="auto"/>
              </w:rPr>
            </w:pPr>
          </w:p>
        </w:tc>
        <w:tc>
          <w:tcPr>
            <w:tcW w:w="4180" w:type="dxa"/>
            <w:vAlign w:val="bottom"/>
          </w:tcPr>
          <w:p>
            <w:pPr>
              <w:spacing w:after="0"/>
              <w:rPr>
                <w:sz w:val="20"/>
                <w:szCs w:val="20"/>
                <w:color w:val="auto"/>
              </w:rPr>
            </w:pPr>
          </w:p>
        </w:tc>
        <w:tc>
          <w:tcPr>
            <w:tcW w:w="2280" w:type="dxa"/>
            <w:vAlign w:val="bottom"/>
          </w:tcPr>
          <w:p>
            <w:pPr>
              <w:ind w:left="1000"/>
              <w:spacing w:after="0" w:line="239" w:lineRule="exact"/>
              <w:rPr>
                <w:sz w:val="20"/>
                <w:szCs w:val="20"/>
                <w:color w:val="auto"/>
              </w:rPr>
            </w:pPr>
            <w:r>
              <w:rPr>
                <w:rFonts w:ascii="宋体" w:cs="宋体" w:eastAsia="宋体" w:hAnsi="宋体"/>
                <w:sz w:val="21"/>
                <w:szCs w:val="21"/>
                <w:color w:val="auto"/>
              </w:rPr>
              <w:t>续表</w:t>
            </w:r>
          </w:p>
        </w:tc>
        <w:tc>
          <w:tcPr>
            <w:tcW w:w="0" w:type="dxa"/>
            <w:vAlign w:val="bottom"/>
          </w:tcPr>
          <w:p>
            <w:pPr>
              <w:spacing w:after="0"/>
              <w:rPr>
                <w:sz w:val="1"/>
                <w:szCs w:val="1"/>
                <w:color w:val="auto"/>
              </w:rPr>
            </w:pPr>
          </w:p>
        </w:tc>
      </w:tr>
      <w:tr>
        <w:trPr>
          <w:trHeight w:val="60"/>
        </w:trPr>
        <w:tc>
          <w:tcPr>
            <w:tcW w:w="1420" w:type="dxa"/>
            <w:vAlign w:val="bottom"/>
            <w:tcBorders>
              <w:bottom w:val="single" w:sz="8" w:color="auto"/>
            </w:tcBorders>
          </w:tcPr>
          <w:p>
            <w:pPr>
              <w:spacing w:after="0"/>
              <w:rPr>
                <w:sz w:val="5"/>
                <w:szCs w:val="5"/>
                <w:color w:val="auto"/>
              </w:rPr>
            </w:pPr>
          </w:p>
        </w:tc>
        <w:tc>
          <w:tcPr>
            <w:tcW w:w="1540" w:type="dxa"/>
            <w:vAlign w:val="bottom"/>
            <w:tcBorders>
              <w:bottom w:val="single" w:sz="8" w:color="auto"/>
            </w:tcBorders>
          </w:tcPr>
          <w:p>
            <w:pPr>
              <w:spacing w:after="0"/>
              <w:rPr>
                <w:sz w:val="5"/>
                <w:szCs w:val="5"/>
                <w:color w:val="auto"/>
              </w:rPr>
            </w:pPr>
          </w:p>
        </w:tc>
        <w:tc>
          <w:tcPr>
            <w:tcW w:w="4180" w:type="dxa"/>
            <w:vAlign w:val="bottom"/>
            <w:tcBorders>
              <w:bottom w:val="single" w:sz="8" w:color="auto"/>
            </w:tcBorders>
          </w:tcPr>
          <w:p>
            <w:pPr>
              <w:spacing w:after="0"/>
              <w:rPr>
                <w:sz w:val="5"/>
                <w:szCs w:val="5"/>
                <w:color w:val="auto"/>
              </w:rPr>
            </w:pPr>
          </w:p>
        </w:tc>
        <w:tc>
          <w:tcPr>
            <w:tcW w:w="228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2"/>
        </w:trPr>
        <w:tc>
          <w:tcPr>
            <w:tcW w:w="142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15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主要工艺</w:t>
            </w:r>
          </w:p>
        </w:tc>
        <w:tc>
          <w:tcPr>
            <w:tcW w:w="41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生产设施</w:t>
            </w:r>
          </w:p>
        </w:tc>
        <w:tc>
          <w:tcPr>
            <w:tcW w:w="2280" w:type="dxa"/>
            <w:vAlign w:val="bottom"/>
            <w:tcBorders>
              <w:right w:val="single" w:sz="8" w:color="auto"/>
            </w:tcBorders>
          </w:tcPr>
          <w:p>
            <w:pPr>
              <w:ind w:left="760"/>
              <w:spacing w:after="0" w:line="204" w:lineRule="exact"/>
              <w:rPr>
                <w:sz w:val="20"/>
                <w:szCs w:val="20"/>
                <w:color w:val="auto"/>
              </w:rPr>
            </w:pPr>
            <w:r>
              <w:rPr>
                <w:rFonts w:ascii="宋体" w:cs="宋体" w:eastAsia="宋体" w:hAnsi="宋体"/>
                <w:sz w:val="18"/>
                <w:szCs w:val="18"/>
                <w:color w:val="auto"/>
              </w:rPr>
              <w:t>设施参数</w:t>
            </w:r>
          </w:p>
        </w:tc>
        <w:tc>
          <w:tcPr>
            <w:tcW w:w="0" w:type="dxa"/>
            <w:vAlign w:val="bottom"/>
          </w:tcPr>
          <w:p>
            <w:pPr>
              <w:spacing w:after="0"/>
              <w:rPr>
                <w:sz w:val="1"/>
                <w:szCs w:val="1"/>
                <w:color w:val="auto"/>
              </w:rPr>
            </w:pPr>
          </w:p>
        </w:tc>
      </w:tr>
      <w:tr>
        <w:trPr>
          <w:trHeight w:val="80"/>
        </w:trPr>
        <w:tc>
          <w:tcPr>
            <w:tcW w:w="1420" w:type="dxa"/>
            <w:vAlign w:val="bottom"/>
            <w:tcBorders>
              <w:left w:val="single" w:sz="8" w:color="auto"/>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tcPr>
          <w:p>
            <w:pPr>
              <w:spacing w:after="0"/>
              <w:rPr>
                <w:sz w:val="6"/>
                <w:szCs w:val="6"/>
                <w:color w:val="auto"/>
              </w:rPr>
            </w:pPr>
          </w:p>
        </w:tc>
        <w:tc>
          <w:tcPr>
            <w:tcW w:w="4180" w:type="dxa"/>
            <w:vAlign w:val="bottom"/>
            <w:tcBorders>
              <w:bottom w:val="single" w:sz="8" w:color="auto"/>
              <w:right w:val="single" w:sz="8" w:color="auto"/>
            </w:tcBorders>
          </w:tcPr>
          <w:p>
            <w:pPr>
              <w:spacing w:after="0"/>
              <w:rPr>
                <w:sz w:val="6"/>
                <w:szCs w:val="6"/>
                <w:color w:val="auto"/>
              </w:rPr>
            </w:pPr>
          </w:p>
        </w:tc>
        <w:tc>
          <w:tcPr>
            <w:tcW w:w="22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38"/>
        </w:trPr>
        <w:tc>
          <w:tcPr>
            <w:tcW w:w="142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检验包装系统</w:t>
            </w:r>
          </w:p>
        </w:tc>
        <w:tc>
          <w:tcPr>
            <w:tcW w:w="154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包装</w:t>
            </w:r>
          </w:p>
        </w:tc>
        <w:tc>
          <w:tcPr>
            <w:tcW w:w="418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包装机</w:t>
            </w:r>
          </w:p>
        </w:tc>
        <w:tc>
          <w:tcPr>
            <w:tcW w:w="228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78"/>
        </w:trPr>
        <w:tc>
          <w:tcPr>
            <w:tcW w:w="1420" w:type="dxa"/>
            <w:vAlign w:val="bottom"/>
            <w:tcBorders>
              <w:left w:val="single" w:sz="8" w:color="auto"/>
              <w:right w:val="single" w:sz="8" w:color="auto"/>
            </w:tcBorders>
            <w:vMerge w:val="continue"/>
          </w:tcPr>
          <w:p>
            <w:pPr>
              <w:spacing w:after="0"/>
              <w:rPr>
                <w:sz w:val="6"/>
                <w:szCs w:val="6"/>
                <w:color w:val="auto"/>
              </w:rPr>
            </w:pPr>
          </w:p>
        </w:tc>
        <w:tc>
          <w:tcPr>
            <w:tcW w:w="15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输送</w:t>
            </w:r>
          </w:p>
        </w:tc>
        <w:tc>
          <w:tcPr>
            <w:tcW w:w="41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转运站、其他</w:t>
            </w:r>
          </w:p>
        </w:tc>
        <w:tc>
          <w:tcPr>
            <w:tcW w:w="2280" w:type="dxa"/>
            <w:vAlign w:val="bottom"/>
            <w:tcBorders>
              <w:right w:val="single" w:sz="8" w:color="auto"/>
            </w:tcBorders>
            <w:vMerge w:val="restart"/>
          </w:tcPr>
          <w:p>
            <w:pPr>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7"/>
        </w:trPr>
        <w:tc>
          <w:tcPr>
            <w:tcW w:w="1420" w:type="dxa"/>
            <w:vAlign w:val="bottom"/>
            <w:tcBorders>
              <w:left w:val="single" w:sz="8" w:color="auto"/>
              <w:right w:val="single" w:sz="8" w:color="auto"/>
            </w:tcBorders>
          </w:tcPr>
          <w:p>
            <w:pPr>
              <w:spacing w:after="0"/>
              <w:rPr>
                <w:sz w:val="17"/>
                <w:szCs w:val="17"/>
                <w:color w:val="auto"/>
              </w:rPr>
            </w:pPr>
          </w:p>
        </w:tc>
        <w:tc>
          <w:tcPr>
            <w:tcW w:w="1540" w:type="dxa"/>
            <w:vAlign w:val="bottom"/>
            <w:tcBorders>
              <w:right w:val="single" w:sz="8" w:color="auto"/>
            </w:tcBorders>
            <w:vMerge w:val="continue"/>
          </w:tcPr>
          <w:p>
            <w:pPr>
              <w:spacing w:after="0"/>
              <w:rPr>
                <w:sz w:val="17"/>
                <w:szCs w:val="17"/>
                <w:color w:val="auto"/>
              </w:rPr>
            </w:pPr>
          </w:p>
        </w:tc>
        <w:tc>
          <w:tcPr>
            <w:tcW w:w="4180" w:type="dxa"/>
            <w:vAlign w:val="bottom"/>
            <w:tcBorders>
              <w:right w:val="single" w:sz="8" w:color="auto"/>
            </w:tcBorders>
            <w:vMerge w:val="continue"/>
          </w:tcPr>
          <w:p>
            <w:pPr>
              <w:spacing w:after="0"/>
              <w:rPr>
                <w:sz w:val="17"/>
                <w:szCs w:val="17"/>
                <w:color w:val="auto"/>
              </w:rPr>
            </w:pPr>
          </w:p>
        </w:tc>
        <w:tc>
          <w:tcPr>
            <w:tcW w:w="228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52"/>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418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2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公用单元</w:t>
            </w:r>
          </w:p>
        </w:tc>
        <w:tc>
          <w:tcPr>
            <w:tcW w:w="15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辅助系统</w:t>
            </w:r>
          </w:p>
        </w:tc>
        <w:tc>
          <w:tcPr>
            <w:tcW w:w="41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锅炉、其他</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规格：</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63"/>
        </w:trPr>
        <w:tc>
          <w:tcPr>
            <w:tcW w:w="1420" w:type="dxa"/>
            <w:vAlign w:val="bottom"/>
            <w:tcBorders>
              <w:left w:val="single" w:sz="8" w:color="auto"/>
              <w:bottom w:val="single" w:sz="8" w:color="auto"/>
              <w:right w:val="single" w:sz="8" w:color="auto"/>
            </w:tcBorders>
          </w:tcPr>
          <w:p>
            <w:pPr>
              <w:spacing w:after="0"/>
              <w:rPr>
                <w:sz w:val="5"/>
                <w:szCs w:val="5"/>
                <w:color w:val="auto"/>
              </w:rPr>
            </w:pPr>
          </w:p>
        </w:tc>
        <w:tc>
          <w:tcPr>
            <w:tcW w:w="1540" w:type="dxa"/>
            <w:vAlign w:val="bottom"/>
            <w:tcBorders>
              <w:bottom w:val="single" w:sz="8" w:color="auto"/>
              <w:right w:val="single" w:sz="8" w:color="auto"/>
            </w:tcBorders>
          </w:tcPr>
          <w:p>
            <w:pPr>
              <w:spacing w:after="0"/>
              <w:rPr>
                <w:sz w:val="5"/>
                <w:szCs w:val="5"/>
                <w:color w:val="auto"/>
              </w:rPr>
            </w:pPr>
          </w:p>
        </w:tc>
        <w:tc>
          <w:tcPr>
            <w:tcW w:w="4180" w:type="dxa"/>
            <w:vAlign w:val="bottom"/>
            <w:tcBorders>
              <w:bottom w:val="single" w:sz="8" w:color="auto"/>
              <w:right w:val="single" w:sz="8" w:color="auto"/>
            </w:tcBorders>
          </w:tcPr>
          <w:p>
            <w:pPr>
              <w:spacing w:after="0"/>
              <w:rPr>
                <w:sz w:val="5"/>
                <w:szCs w:val="5"/>
                <w:color w:val="auto"/>
              </w:rPr>
            </w:pPr>
          </w:p>
        </w:tc>
        <w:tc>
          <w:tcPr>
            <w:tcW w:w="22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327" w:lineRule="exact"/>
        <w:rPr>
          <w:sz w:val="20"/>
          <w:szCs w:val="20"/>
          <w:color w:val="auto"/>
        </w:rPr>
      </w:pPr>
    </w:p>
    <w:p>
      <w:pPr>
        <w:ind w:left="46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2</w:t>
      </w:r>
      <w:r>
        <w:rPr>
          <w:rFonts w:ascii="黑体" w:cs="黑体" w:eastAsia="黑体" w:hAnsi="黑体"/>
          <w:sz w:val="21"/>
          <w:szCs w:val="21"/>
          <w:color w:val="auto"/>
        </w:rPr>
        <w:t xml:space="preserve"> 陶瓷工业（日用、卫生陶瓷）排污单位主要生产单元、主要工艺、生产设施及设施参数</w:t>
      </w:r>
    </w:p>
    <w:p>
      <w:pPr>
        <w:spacing w:after="0" w:line="25" w:lineRule="exact"/>
        <w:rPr>
          <w:sz w:val="20"/>
          <w:szCs w:val="20"/>
          <w:color w:val="auto"/>
        </w:rPr>
      </w:pPr>
    </w:p>
    <w:tbl>
      <w:tblPr>
        <w:tblLayout w:type="fixed"/>
        <w:tblInd w:w="10" w:type="dxa"/>
        <w:tblCellMar>
          <w:top w:w="0" w:type="dxa"/>
          <w:left w:w="0" w:type="dxa"/>
          <w:bottom w:w="0" w:type="dxa"/>
          <w:right w:w="0" w:type="dxa"/>
        </w:tblCellMar>
      </w:tblPr>
      <w:tr>
        <w:trPr>
          <w:trHeight w:val="288"/>
        </w:trPr>
        <w:tc>
          <w:tcPr>
            <w:tcW w:w="1460" w:type="dxa"/>
            <w:vAlign w:val="bottom"/>
            <w:tcBorders>
              <w:top w:val="single" w:sz="8" w:color="auto"/>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158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主要工艺</w:t>
            </w:r>
          </w:p>
        </w:tc>
        <w:tc>
          <w:tcPr>
            <w:tcW w:w="410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生产设施</w:t>
            </w:r>
          </w:p>
        </w:tc>
        <w:tc>
          <w:tcPr>
            <w:tcW w:w="2280" w:type="dxa"/>
            <w:vAlign w:val="bottom"/>
            <w:tcBorders>
              <w:top w:val="single" w:sz="8" w:color="auto"/>
              <w:right w:val="single" w:sz="8" w:color="auto"/>
            </w:tcBorders>
          </w:tcPr>
          <w:p>
            <w:pPr>
              <w:ind w:left="760"/>
              <w:spacing w:after="0" w:line="204" w:lineRule="exact"/>
              <w:rPr>
                <w:sz w:val="20"/>
                <w:szCs w:val="20"/>
                <w:color w:val="auto"/>
              </w:rPr>
            </w:pPr>
            <w:r>
              <w:rPr>
                <w:rFonts w:ascii="宋体" w:cs="宋体" w:eastAsia="宋体" w:hAnsi="宋体"/>
                <w:sz w:val="18"/>
                <w:szCs w:val="18"/>
                <w:color w:val="auto"/>
              </w:rPr>
              <w:t>设施参数</w:t>
            </w:r>
          </w:p>
        </w:tc>
        <w:tc>
          <w:tcPr>
            <w:tcW w:w="0" w:type="dxa"/>
            <w:vAlign w:val="bottom"/>
          </w:tcPr>
          <w:p>
            <w:pPr>
              <w:spacing w:after="0"/>
              <w:rPr>
                <w:sz w:val="1"/>
                <w:szCs w:val="1"/>
                <w:color w:val="auto"/>
              </w:rPr>
            </w:pPr>
          </w:p>
        </w:tc>
      </w:tr>
      <w:tr>
        <w:trPr>
          <w:trHeight w:val="81"/>
        </w:trPr>
        <w:tc>
          <w:tcPr>
            <w:tcW w:w="1460" w:type="dxa"/>
            <w:vAlign w:val="bottom"/>
            <w:tcBorders>
              <w:left w:val="single" w:sz="8" w:color="auto"/>
              <w:bottom w:val="single" w:sz="8" w:color="auto"/>
              <w:right w:val="single" w:sz="8" w:color="auto"/>
            </w:tcBorders>
          </w:tcPr>
          <w:p>
            <w:pPr>
              <w:spacing w:after="0"/>
              <w:rPr>
                <w:sz w:val="7"/>
                <w:szCs w:val="7"/>
                <w:color w:val="auto"/>
              </w:rPr>
            </w:pPr>
          </w:p>
        </w:tc>
        <w:tc>
          <w:tcPr>
            <w:tcW w:w="1580" w:type="dxa"/>
            <w:vAlign w:val="bottom"/>
            <w:tcBorders>
              <w:bottom w:val="single" w:sz="8" w:color="auto"/>
              <w:right w:val="single" w:sz="8" w:color="auto"/>
            </w:tcBorders>
          </w:tcPr>
          <w:p>
            <w:pPr>
              <w:spacing w:after="0"/>
              <w:rPr>
                <w:sz w:val="7"/>
                <w:szCs w:val="7"/>
                <w:color w:val="auto"/>
              </w:rPr>
            </w:pPr>
          </w:p>
        </w:tc>
        <w:tc>
          <w:tcPr>
            <w:tcW w:w="4100" w:type="dxa"/>
            <w:vAlign w:val="bottom"/>
            <w:tcBorders>
              <w:bottom w:val="single" w:sz="8" w:color="auto"/>
              <w:right w:val="single" w:sz="8" w:color="auto"/>
            </w:tcBorders>
          </w:tcPr>
          <w:p>
            <w:pPr>
              <w:spacing w:after="0"/>
              <w:rPr>
                <w:sz w:val="7"/>
                <w:szCs w:val="7"/>
                <w:color w:val="auto"/>
              </w:rPr>
            </w:pPr>
          </w:p>
        </w:tc>
        <w:tc>
          <w:tcPr>
            <w:tcW w:w="228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贮存及陈化</w:t>
            </w:r>
          </w:p>
        </w:tc>
        <w:tc>
          <w:tcPr>
            <w:tcW w:w="41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87"/>
              </w:rPr>
              <w:t>堆场（瓷石、长石、石英、硅灰石、叶蜡石、原煤、储量：</w:t>
            </w:r>
          </w:p>
        </w:tc>
        <w:tc>
          <w:tcPr>
            <w:tcW w:w="2280" w:type="dxa"/>
            <w:vAlign w:val="bottom"/>
            <w:tcBorders>
              <w:right w:val="single" w:sz="8" w:color="auto"/>
            </w:tcBorders>
          </w:tcPr>
          <w:p>
            <w:pPr>
              <w:ind w:left="540"/>
              <w:spacing w:after="0"/>
              <w:rPr>
                <w:sz w:val="20"/>
                <w:szCs w:val="20"/>
                <w:color w:val="auto"/>
              </w:rPr>
            </w:pPr>
            <w:r>
              <w:rPr>
                <w:rFonts w:ascii="Times New Roman" w:cs="Times New Roman" w:eastAsia="Times New Roman" w:hAnsi="Times New Roman"/>
                <w:sz w:val="18"/>
                <w:szCs w:val="18"/>
                <w:color w:val="auto"/>
              </w:rPr>
              <w:t>t</w:t>
            </w:r>
          </w:p>
        </w:tc>
        <w:tc>
          <w:tcPr>
            <w:tcW w:w="0" w:type="dxa"/>
            <w:vAlign w:val="bottom"/>
          </w:tcPr>
          <w:p>
            <w:pPr>
              <w:spacing w:after="0"/>
              <w:rPr>
                <w:sz w:val="1"/>
                <w:szCs w:val="1"/>
                <w:color w:val="auto"/>
              </w:rPr>
            </w:pPr>
          </w:p>
        </w:tc>
      </w:tr>
      <w:tr>
        <w:trPr>
          <w:trHeight w:val="128"/>
        </w:trPr>
        <w:tc>
          <w:tcPr>
            <w:tcW w:w="1460" w:type="dxa"/>
            <w:vAlign w:val="bottom"/>
            <w:tcBorders>
              <w:left w:val="single" w:sz="8" w:color="auto"/>
              <w:right w:val="single" w:sz="8" w:color="auto"/>
            </w:tcBorders>
          </w:tcPr>
          <w:p>
            <w:pPr>
              <w:spacing w:after="0"/>
              <w:rPr>
                <w:sz w:val="11"/>
                <w:szCs w:val="11"/>
                <w:color w:val="auto"/>
              </w:rPr>
            </w:pPr>
          </w:p>
        </w:tc>
        <w:tc>
          <w:tcPr>
            <w:tcW w:w="1580" w:type="dxa"/>
            <w:vAlign w:val="bottom"/>
            <w:tcBorders>
              <w:right w:val="single" w:sz="8" w:color="auto"/>
            </w:tcBorders>
            <w:vMerge w:val="continue"/>
          </w:tcPr>
          <w:p>
            <w:pPr>
              <w:spacing w:after="0"/>
              <w:rPr>
                <w:sz w:val="11"/>
                <w:szCs w:val="11"/>
                <w:color w:val="auto"/>
              </w:rPr>
            </w:pPr>
          </w:p>
        </w:tc>
        <w:tc>
          <w:tcPr>
            <w:tcW w:w="4100" w:type="dxa"/>
            <w:vAlign w:val="bottom"/>
            <w:tcBorders>
              <w:right w:val="single" w:sz="8" w:color="auto"/>
            </w:tcBorders>
            <w:vMerge w:val="restart"/>
          </w:tcPr>
          <w:p>
            <w:pPr>
              <w:spacing w:after="0" w:line="204" w:lineRule="exact"/>
              <w:rPr>
                <w:sz w:val="20"/>
                <w:szCs w:val="20"/>
                <w:color w:val="auto"/>
              </w:rPr>
            </w:pPr>
            <w:r>
              <w:rPr>
                <w:rFonts w:ascii="宋体" w:cs="宋体" w:eastAsia="宋体" w:hAnsi="宋体"/>
                <w:sz w:val="18"/>
                <w:szCs w:val="18"/>
                <w:color w:val="auto"/>
              </w:rPr>
              <w:t>其他）</w:t>
            </w:r>
          </w:p>
        </w:tc>
        <w:tc>
          <w:tcPr>
            <w:tcW w:w="228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占地面积：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p>
        </w:tc>
        <w:tc>
          <w:tcPr>
            <w:tcW w:w="0" w:type="dxa"/>
            <w:vAlign w:val="bottom"/>
          </w:tcPr>
          <w:p>
            <w:pPr>
              <w:spacing w:after="0"/>
              <w:rPr>
                <w:sz w:val="1"/>
                <w:szCs w:val="1"/>
                <w:color w:val="auto"/>
              </w:rPr>
            </w:pPr>
          </w:p>
        </w:tc>
      </w:tr>
      <w:tr>
        <w:trPr>
          <w:trHeight w:val="236"/>
        </w:trPr>
        <w:tc>
          <w:tcPr>
            <w:tcW w:w="1460" w:type="dxa"/>
            <w:vAlign w:val="bottom"/>
            <w:tcBorders>
              <w:left w:val="single" w:sz="8" w:color="auto"/>
              <w:right w:val="single" w:sz="8" w:color="auto"/>
            </w:tcBorders>
          </w:tcPr>
          <w:p>
            <w:pPr>
              <w:spacing w:after="0"/>
              <w:rPr>
                <w:sz w:val="20"/>
                <w:szCs w:val="20"/>
                <w:color w:val="auto"/>
              </w:rPr>
            </w:pPr>
          </w:p>
        </w:tc>
        <w:tc>
          <w:tcPr>
            <w:tcW w:w="1580" w:type="dxa"/>
            <w:vAlign w:val="bottom"/>
            <w:tcBorders>
              <w:bottom w:val="single" w:sz="8" w:color="auto"/>
              <w:right w:val="single" w:sz="8" w:color="auto"/>
            </w:tcBorders>
          </w:tcPr>
          <w:p>
            <w:pPr>
              <w:spacing w:after="0"/>
              <w:rPr>
                <w:sz w:val="20"/>
                <w:szCs w:val="20"/>
                <w:color w:val="auto"/>
              </w:rPr>
            </w:pPr>
          </w:p>
        </w:tc>
        <w:tc>
          <w:tcPr>
            <w:tcW w:w="4100" w:type="dxa"/>
            <w:vAlign w:val="bottom"/>
            <w:tcBorders>
              <w:bottom w:val="single" w:sz="8" w:color="auto"/>
              <w:right w:val="single" w:sz="8" w:color="auto"/>
            </w:tcBorders>
            <w:vMerge w:val="continue"/>
          </w:tcPr>
          <w:p>
            <w:pPr>
              <w:spacing w:after="0"/>
              <w:rPr>
                <w:sz w:val="20"/>
                <w:szCs w:val="20"/>
                <w:color w:val="auto"/>
              </w:rPr>
            </w:pPr>
          </w:p>
        </w:tc>
        <w:tc>
          <w:tcPr>
            <w:tcW w:w="2280" w:type="dxa"/>
            <w:vAlign w:val="bottom"/>
            <w:tcBorders>
              <w:bottom w:val="single" w:sz="8" w:color="auto"/>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410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筒体内径：</w:t>
            </w:r>
            <w:r>
              <w:rPr>
                <w:rFonts w:ascii="Times New Roman" w:cs="Times New Roman" w:eastAsia="Times New Roman" w:hAnsi="Times New Roman"/>
                <w:sz w:val="18"/>
                <w:szCs w:val="18"/>
                <w:color w:val="auto"/>
              </w:rPr>
              <w:t>m</w:t>
            </w:r>
          </w:p>
        </w:tc>
        <w:tc>
          <w:tcPr>
            <w:tcW w:w="0" w:type="dxa"/>
            <w:vAlign w:val="bottom"/>
          </w:tcPr>
          <w:p>
            <w:pPr>
              <w:spacing w:after="0"/>
              <w:rPr>
                <w:sz w:val="1"/>
                <w:szCs w:val="1"/>
                <w:color w:val="auto"/>
              </w:rPr>
            </w:pPr>
          </w:p>
        </w:tc>
      </w:tr>
      <w:tr>
        <w:trPr>
          <w:trHeight w:val="312"/>
        </w:trPr>
        <w:tc>
          <w:tcPr>
            <w:tcW w:w="146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原料粉碎</w:t>
            </w:r>
          </w:p>
        </w:tc>
        <w:tc>
          <w:tcPr>
            <w:tcW w:w="41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破碎机、球磨机、轮碾机</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筒体长度：</w:t>
            </w:r>
            <w:r>
              <w:rPr>
                <w:rFonts w:ascii="Times New Roman" w:cs="Times New Roman" w:eastAsia="Times New Roman" w:hAnsi="Times New Roman"/>
                <w:sz w:val="18"/>
                <w:szCs w:val="18"/>
                <w:color w:val="auto"/>
              </w:rPr>
              <w:t>m</w:t>
            </w:r>
          </w:p>
        </w:tc>
        <w:tc>
          <w:tcPr>
            <w:tcW w:w="0" w:type="dxa"/>
            <w:vAlign w:val="bottom"/>
          </w:tcPr>
          <w:p>
            <w:pPr>
              <w:spacing w:after="0"/>
              <w:rPr>
                <w:sz w:val="1"/>
                <w:szCs w:val="1"/>
                <w:color w:val="auto"/>
              </w:rPr>
            </w:pPr>
          </w:p>
        </w:tc>
      </w:tr>
      <w:tr>
        <w:trPr>
          <w:trHeight w:val="312"/>
        </w:trPr>
        <w:tc>
          <w:tcPr>
            <w:tcW w:w="146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410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3"/>
        </w:trPr>
        <w:tc>
          <w:tcPr>
            <w:tcW w:w="1460" w:type="dxa"/>
            <w:vAlign w:val="bottom"/>
            <w:tcBorders>
              <w:left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410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泥浆、釉料制备</w:t>
            </w:r>
          </w:p>
        </w:tc>
        <w:tc>
          <w:tcPr>
            <w:tcW w:w="41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球磨机、研磨机、振动筛、除铁器</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2"/>
        </w:trPr>
        <w:tc>
          <w:tcPr>
            <w:tcW w:w="146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原燃料制备</w:t>
            </w:r>
          </w:p>
        </w:tc>
        <w:tc>
          <w:tcPr>
            <w:tcW w:w="1580" w:type="dxa"/>
            <w:vAlign w:val="bottom"/>
            <w:tcBorders>
              <w:right w:val="single" w:sz="8" w:color="auto"/>
            </w:tcBorders>
            <w:vMerge w:val="continue"/>
          </w:tcPr>
          <w:p>
            <w:pPr>
              <w:spacing w:after="0"/>
              <w:rPr>
                <w:sz w:val="4"/>
                <w:szCs w:val="4"/>
                <w:color w:val="auto"/>
              </w:rPr>
            </w:pPr>
          </w:p>
        </w:tc>
        <w:tc>
          <w:tcPr>
            <w:tcW w:w="410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78"/>
        </w:trPr>
        <w:tc>
          <w:tcPr>
            <w:tcW w:w="1460" w:type="dxa"/>
            <w:vAlign w:val="bottom"/>
            <w:tcBorders>
              <w:left w:val="single" w:sz="8" w:color="auto"/>
              <w:right w:val="single" w:sz="8" w:color="auto"/>
            </w:tcBorders>
            <w:vMerge w:val="continue"/>
          </w:tcPr>
          <w:p>
            <w:pPr>
              <w:spacing w:after="0"/>
              <w:rPr>
                <w:sz w:val="6"/>
                <w:szCs w:val="6"/>
                <w:color w:val="auto"/>
              </w:rPr>
            </w:pPr>
          </w:p>
        </w:tc>
        <w:tc>
          <w:tcPr>
            <w:tcW w:w="1580" w:type="dxa"/>
            <w:vAlign w:val="bottom"/>
            <w:tcBorders>
              <w:right w:val="single" w:sz="8" w:color="auto"/>
            </w:tcBorders>
            <w:vMerge w:val="continue"/>
          </w:tcPr>
          <w:p>
            <w:pPr>
              <w:spacing w:after="0"/>
              <w:rPr>
                <w:sz w:val="6"/>
                <w:szCs w:val="6"/>
                <w:color w:val="auto"/>
              </w:rPr>
            </w:pPr>
          </w:p>
        </w:tc>
        <w:tc>
          <w:tcPr>
            <w:tcW w:w="4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釉浆池、釉罐</w:t>
            </w:r>
          </w:p>
        </w:tc>
        <w:tc>
          <w:tcPr>
            <w:tcW w:w="228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容积：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3</w:t>
            </w:r>
          </w:p>
        </w:tc>
        <w:tc>
          <w:tcPr>
            <w:tcW w:w="0" w:type="dxa"/>
            <w:vAlign w:val="bottom"/>
          </w:tcPr>
          <w:p>
            <w:pPr>
              <w:spacing w:after="0"/>
              <w:rPr>
                <w:sz w:val="1"/>
                <w:szCs w:val="1"/>
                <w:color w:val="auto"/>
              </w:rPr>
            </w:pPr>
          </w:p>
        </w:tc>
      </w:tr>
      <w:tr>
        <w:trPr>
          <w:trHeight w:val="68"/>
        </w:trPr>
        <w:tc>
          <w:tcPr>
            <w:tcW w:w="1460" w:type="dxa"/>
            <w:vAlign w:val="bottom"/>
            <w:tcBorders>
              <w:left w:val="single" w:sz="8" w:color="auto"/>
              <w:right w:val="single" w:sz="8" w:color="auto"/>
            </w:tcBorders>
            <w:vMerge w:val="continue"/>
          </w:tcPr>
          <w:p>
            <w:pPr>
              <w:spacing w:after="0"/>
              <w:rPr>
                <w:sz w:val="5"/>
                <w:szCs w:val="5"/>
                <w:color w:val="auto"/>
              </w:rPr>
            </w:pPr>
          </w:p>
        </w:tc>
        <w:tc>
          <w:tcPr>
            <w:tcW w:w="1580" w:type="dxa"/>
            <w:vAlign w:val="bottom"/>
            <w:tcBorders>
              <w:right w:val="single" w:sz="8" w:color="auto"/>
            </w:tcBorders>
          </w:tcPr>
          <w:p>
            <w:pPr>
              <w:spacing w:after="0"/>
              <w:rPr>
                <w:sz w:val="5"/>
                <w:szCs w:val="5"/>
                <w:color w:val="auto"/>
              </w:rPr>
            </w:pPr>
          </w:p>
        </w:tc>
        <w:tc>
          <w:tcPr>
            <w:tcW w:w="4100" w:type="dxa"/>
            <w:vAlign w:val="bottom"/>
            <w:tcBorders>
              <w:right w:val="single" w:sz="8" w:color="auto"/>
            </w:tcBorders>
            <w:vMerge w:val="continue"/>
          </w:tcPr>
          <w:p>
            <w:pPr>
              <w:spacing w:after="0"/>
              <w:rPr>
                <w:sz w:val="5"/>
                <w:szCs w:val="5"/>
                <w:color w:val="auto"/>
              </w:rPr>
            </w:pPr>
          </w:p>
        </w:tc>
        <w:tc>
          <w:tcPr>
            <w:tcW w:w="228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91"/>
        </w:trPr>
        <w:tc>
          <w:tcPr>
            <w:tcW w:w="1460" w:type="dxa"/>
            <w:vAlign w:val="bottom"/>
            <w:tcBorders>
              <w:left w:val="single" w:sz="8" w:color="auto"/>
              <w:right w:val="single" w:sz="8" w:color="auto"/>
            </w:tcBorders>
          </w:tcPr>
          <w:p>
            <w:pPr>
              <w:spacing w:after="0"/>
              <w:rPr>
                <w:sz w:val="16"/>
                <w:szCs w:val="16"/>
                <w:color w:val="auto"/>
              </w:rPr>
            </w:pPr>
          </w:p>
        </w:tc>
        <w:tc>
          <w:tcPr>
            <w:tcW w:w="1580" w:type="dxa"/>
            <w:vAlign w:val="bottom"/>
            <w:tcBorders>
              <w:bottom w:val="single" w:sz="8" w:color="auto"/>
              <w:right w:val="single" w:sz="8" w:color="auto"/>
            </w:tcBorders>
          </w:tcPr>
          <w:p>
            <w:pPr>
              <w:spacing w:after="0"/>
              <w:rPr>
                <w:sz w:val="16"/>
                <w:szCs w:val="16"/>
                <w:color w:val="auto"/>
              </w:rPr>
            </w:pPr>
          </w:p>
        </w:tc>
        <w:tc>
          <w:tcPr>
            <w:tcW w:w="4100" w:type="dxa"/>
            <w:vAlign w:val="bottom"/>
            <w:tcBorders>
              <w:bottom w:val="single" w:sz="8" w:color="auto"/>
              <w:right w:val="single" w:sz="8" w:color="auto"/>
            </w:tcBorders>
            <w:vMerge w:val="continue"/>
          </w:tcPr>
          <w:p>
            <w:pPr>
              <w:spacing w:after="0"/>
              <w:rPr>
                <w:sz w:val="16"/>
                <w:szCs w:val="16"/>
                <w:color w:val="auto"/>
              </w:rPr>
            </w:pPr>
          </w:p>
        </w:tc>
        <w:tc>
          <w:tcPr>
            <w:tcW w:w="2280" w:type="dxa"/>
            <w:vAlign w:val="bottom"/>
            <w:tcBorders>
              <w:bottom w:val="single" w:sz="8" w:color="auto"/>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输送</w:t>
            </w:r>
          </w:p>
        </w:tc>
        <w:tc>
          <w:tcPr>
            <w:tcW w:w="41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输送皮带、斗提、其他</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输送能力：</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2"/>
        </w:trPr>
        <w:tc>
          <w:tcPr>
            <w:tcW w:w="1460" w:type="dxa"/>
            <w:vAlign w:val="bottom"/>
            <w:tcBorders>
              <w:left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410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8"/>
        </w:trPr>
        <w:tc>
          <w:tcPr>
            <w:tcW w:w="146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陈腐</w:t>
            </w:r>
          </w:p>
        </w:tc>
        <w:tc>
          <w:tcPr>
            <w:tcW w:w="410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陈腐池</w:t>
            </w:r>
          </w:p>
        </w:tc>
        <w:tc>
          <w:tcPr>
            <w:tcW w:w="228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容积：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3</w:t>
            </w:r>
          </w:p>
        </w:tc>
        <w:tc>
          <w:tcPr>
            <w:tcW w:w="0" w:type="dxa"/>
            <w:vAlign w:val="bottom"/>
          </w:tcPr>
          <w:p>
            <w:pPr>
              <w:spacing w:after="0"/>
              <w:rPr>
                <w:sz w:val="1"/>
                <w:szCs w:val="1"/>
                <w:color w:val="auto"/>
              </w:rPr>
            </w:pPr>
          </w:p>
        </w:tc>
      </w:tr>
      <w:tr>
        <w:trPr>
          <w:trHeight w:val="78"/>
        </w:trPr>
        <w:tc>
          <w:tcPr>
            <w:tcW w:w="1460" w:type="dxa"/>
            <w:vAlign w:val="bottom"/>
            <w:tcBorders>
              <w:left w:val="single" w:sz="8" w:color="auto"/>
              <w:right w:val="single" w:sz="8" w:color="auto"/>
            </w:tcBorders>
          </w:tcPr>
          <w:p>
            <w:pPr>
              <w:spacing w:after="0"/>
              <w:rPr>
                <w:sz w:val="6"/>
                <w:szCs w:val="6"/>
                <w:color w:val="auto"/>
              </w:rPr>
            </w:pPr>
          </w:p>
        </w:tc>
        <w:tc>
          <w:tcPr>
            <w:tcW w:w="1580" w:type="dxa"/>
            <w:vAlign w:val="bottom"/>
            <w:tcBorders>
              <w:right w:val="single" w:sz="8" w:color="auto"/>
            </w:tcBorders>
            <w:vMerge w:val="continue"/>
          </w:tcPr>
          <w:p>
            <w:pPr>
              <w:spacing w:after="0"/>
              <w:rPr>
                <w:sz w:val="6"/>
                <w:szCs w:val="6"/>
                <w:color w:val="auto"/>
              </w:rPr>
            </w:pPr>
          </w:p>
        </w:tc>
        <w:tc>
          <w:tcPr>
            <w:tcW w:w="4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泥浆罐</w:t>
            </w:r>
          </w:p>
        </w:tc>
        <w:tc>
          <w:tcPr>
            <w:tcW w:w="228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容积：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3</w:t>
            </w:r>
          </w:p>
        </w:tc>
        <w:tc>
          <w:tcPr>
            <w:tcW w:w="0" w:type="dxa"/>
            <w:vAlign w:val="bottom"/>
          </w:tcPr>
          <w:p>
            <w:pPr>
              <w:spacing w:after="0"/>
              <w:rPr>
                <w:sz w:val="1"/>
                <w:szCs w:val="1"/>
                <w:color w:val="auto"/>
              </w:rPr>
            </w:pPr>
          </w:p>
        </w:tc>
      </w:tr>
      <w:tr>
        <w:trPr>
          <w:trHeight w:val="258"/>
        </w:trPr>
        <w:tc>
          <w:tcPr>
            <w:tcW w:w="1460" w:type="dxa"/>
            <w:vAlign w:val="bottom"/>
            <w:tcBorders>
              <w:left w:val="single" w:sz="8" w:color="auto"/>
              <w:right w:val="single" w:sz="8" w:color="auto"/>
            </w:tcBorders>
          </w:tcPr>
          <w:p>
            <w:pPr>
              <w:spacing w:after="0"/>
              <w:rPr>
                <w:sz w:val="22"/>
                <w:szCs w:val="22"/>
                <w:color w:val="auto"/>
              </w:rPr>
            </w:pPr>
          </w:p>
        </w:tc>
        <w:tc>
          <w:tcPr>
            <w:tcW w:w="1580" w:type="dxa"/>
            <w:vAlign w:val="bottom"/>
            <w:tcBorders>
              <w:bottom w:val="single" w:sz="8" w:color="auto"/>
              <w:right w:val="single" w:sz="8" w:color="auto"/>
            </w:tcBorders>
          </w:tcPr>
          <w:p>
            <w:pPr>
              <w:spacing w:after="0"/>
              <w:rPr>
                <w:sz w:val="22"/>
                <w:szCs w:val="22"/>
                <w:color w:val="auto"/>
              </w:rPr>
            </w:pPr>
          </w:p>
        </w:tc>
        <w:tc>
          <w:tcPr>
            <w:tcW w:w="4100" w:type="dxa"/>
            <w:vAlign w:val="bottom"/>
            <w:tcBorders>
              <w:bottom w:val="single" w:sz="8" w:color="auto"/>
              <w:right w:val="single" w:sz="8" w:color="auto"/>
            </w:tcBorders>
            <w:vMerge w:val="continue"/>
          </w:tcPr>
          <w:p>
            <w:pPr>
              <w:spacing w:after="0"/>
              <w:rPr>
                <w:sz w:val="22"/>
                <w:szCs w:val="22"/>
                <w:color w:val="auto"/>
              </w:rPr>
            </w:pPr>
          </w:p>
        </w:tc>
        <w:tc>
          <w:tcPr>
            <w:tcW w:w="2280" w:type="dxa"/>
            <w:vAlign w:val="bottom"/>
            <w:tcBorders>
              <w:bottom w:val="single" w:sz="8" w:color="auto"/>
              <w:right w:val="single" w:sz="8" w:color="auto"/>
            </w:tcBorders>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338"/>
        </w:trPr>
        <w:tc>
          <w:tcPr>
            <w:tcW w:w="146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燃料系统</w:t>
            </w:r>
          </w:p>
        </w:tc>
        <w:tc>
          <w:tcPr>
            <w:tcW w:w="410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煤气发生炉</w:t>
            </w:r>
          </w:p>
        </w:tc>
        <w:tc>
          <w:tcPr>
            <w:tcW w:w="228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单位供气量：</w:t>
            </w:r>
            <w:r>
              <w:rPr>
                <w:rFonts w:ascii="Times New Roman" w:cs="Times New Roman" w:eastAsia="Times New Roman" w:hAnsi="Times New Roman"/>
                <w:sz w:val="18"/>
                <w:szCs w:val="18"/>
                <w:color w:val="auto"/>
              </w:rPr>
              <w:t>Nm</w:t>
            </w:r>
            <w:r>
              <w:rPr>
                <w:rFonts w:ascii="Times New Roman" w:cs="Times New Roman" w:eastAsia="Times New Roman" w:hAnsi="Times New Roman"/>
                <w:sz w:val="24"/>
                <w:szCs w:val="24"/>
                <w:color w:val="auto"/>
                <w:vertAlign w:val="superscript"/>
              </w:rPr>
              <w:t>3</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78"/>
        </w:trPr>
        <w:tc>
          <w:tcPr>
            <w:tcW w:w="1460" w:type="dxa"/>
            <w:vAlign w:val="bottom"/>
            <w:tcBorders>
              <w:left w:val="single" w:sz="8" w:color="auto"/>
              <w:right w:val="single" w:sz="8" w:color="auto"/>
            </w:tcBorders>
          </w:tcPr>
          <w:p>
            <w:pPr>
              <w:spacing w:after="0"/>
              <w:rPr>
                <w:sz w:val="6"/>
                <w:szCs w:val="6"/>
                <w:color w:val="auto"/>
              </w:rPr>
            </w:pPr>
          </w:p>
        </w:tc>
        <w:tc>
          <w:tcPr>
            <w:tcW w:w="1580" w:type="dxa"/>
            <w:vAlign w:val="bottom"/>
            <w:tcBorders>
              <w:right w:val="single" w:sz="8" w:color="auto"/>
            </w:tcBorders>
            <w:vMerge w:val="continue"/>
          </w:tcPr>
          <w:p>
            <w:pPr>
              <w:spacing w:after="0"/>
              <w:rPr>
                <w:sz w:val="6"/>
                <w:szCs w:val="6"/>
                <w:color w:val="auto"/>
              </w:rPr>
            </w:pPr>
          </w:p>
        </w:tc>
        <w:tc>
          <w:tcPr>
            <w:tcW w:w="4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其他燃料系统</w:t>
            </w:r>
          </w:p>
        </w:tc>
        <w:tc>
          <w:tcPr>
            <w:tcW w:w="228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规格：</w:t>
            </w: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7"/>
        </w:trPr>
        <w:tc>
          <w:tcPr>
            <w:tcW w:w="1460" w:type="dxa"/>
            <w:vAlign w:val="bottom"/>
            <w:tcBorders>
              <w:left w:val="single" w:sz="8" w:color="auto"/>
              <w:right w:val="single" w:sz="8" w:color="auto"/>
            </w:tcBorders>
          </w:tcPr>
          <w:p>
            <w:pPr>
              <w:spacing w:after="0"/>
              <w:rPr>
                <w:sz w:val="17"/>
                <w:szCs w:val="17"/>
                <w:color w:val="auto"/>
              </w:rPr>
            </w:pPr>
          </w:p>
        </w:tc>
        <w:tc>
          <w:tcPr>
            <w:tcW w:w="1580" w:type="dxa"/>
            <w:vAlign w:val="bottom"/>
            <w:tcBorders>
              <w:right w:val="single" w:sz="8" w:color="auto"/>
            </w:tcBorders>
          </w:tcPr>
          <w:p>
            <w:pPr>
              <w:spacing w:after="0"/>
              <w:rPr>
                <w:sz w:val="17"/>
                <w:szCs w:val="17"/>
                <w:color w:val="auto"/>
              </w:rPr>
            </w:pPr>
          </w:p>
        </w:tc>
        <w:tc>
          <w:tcPr>
            <w:tcW w:w="4100" w:type="dxa"/>
            <w:vAlign w:val="bottom"/>
            <w:tcBorders>
              <w:right w:val="single" w:sz="8" w:color="auto"/>
            </w:tcBorders>
            <w:vMerge w:val="continue"/>
          </w:tcPr>
          <w:p>
            <w:pPr>
              <w:spacing w:after="0"/>
              <w:rPr>
                <w:sz w:val="17"/>
                <w:szCs w:val="17"/>
                <w:color w:val="auto"/>
              </w:rPr>
            </w:pPr>
          </w:p>
        </w:tc>
        <w:tc>
          <w:tcPr>
            <w:tcW w:w="228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52"/>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410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模具制备</w:t>
            </w:r>
          </w:p>
        </w:tc>
        <w:tc>
          <w:tcPr>
            <w:tcW w:w="41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称量系统、石膏搅拌机、树脂搅拌机</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 xml:space="preserve">台时产量： </w:t>
            </w: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53"/>
        </w:trPr>
        <w:tc>
          <w:tcPr>
            <w:tcW w:w="1460" w:type="dxa"/>
            <w:vAlign w:val="bottom"/>
            <w:tcBorders>
              <w:left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410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7"/>
        </w:trPr>
        <w:tc>
          <w:tcPr>
            <w:tcW w:w="1460" w:type="dxa"/>
            <w:vAlign w:val="bottom"/>
            <w:tcBorders>
              <w:left w:val="single" w:sz="8" w:color="auto"/>
              <w:right w:val="single" w:sz="8" w:color="auto"/>
            </w:tcBorders>
          </w:tcPr>
          <w:p>
            <w:pPr>
              <w:spacing w:after="0"/>
              <w:rPr>
                <w:sz w:val="22"/>
                <w:szCs w:val="22"/>
                <w:color w:val="auto"/>
              </w:rPr>
            </w:pPr>
          </w:p>
        </w:tc>
        <w:tc>
          <w:tcPr>
            <w:tcW w:w="1580" w:type="dxa"/>
            <w:vAlign w:val="bottom"/>
            <w:tcBorders>
              <w:right w:val="single" w:sz="8" w:color="auto"/>
            </w:tcBorders>
          </w:tcPr>
          <w:p>
            <w:pPr>
              <w:spacing w:after="0"/>
              <w:rPr>
                <w:sz w:val="22"/>
                <w:szCs w:val="22"/>
                <w:color w:val="auto"/>
              </w:rPr>
            </w:pPr>
          </w:p>
        </w:tc>
        <w:tc>
          <w:tcPr>
            <w:tcW w:w="41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8"/>
              </w:rPr>
              <w:t>组合浇注机组、高压注浆机、塑性旋坯成型机、塑压</w:t>
            </w:r>
          </w:p>
        </w:tc>
        <w:tc>
          <w:tcPr>
            <w:tcW w:w="228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40"/>
        </w:trPr>
        <w:tc>
          <w:tcPr>
            <w:tcW w:w="146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成型</w:t>
            </w:r>
          </w:p>
        </w:tc>
        <w:tc>
          <w:tcPr>
            <w:tcW w:w="41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8"/>
              </w:rPr>
              <w:t>成型机、压力注浆机、滚压成型机、干粉静压成型机</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台时产量：个</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284"/>
        </w:trPr>
        <w:tc>
          <w:tcPr>
            <w:tcW w:w="146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4100" w:type="dxa"/>
            <w:vAlign w:val="bottom"/>
            <w:tcBorders>
              <w:right w:val="single" w:sz="8" w:color="auto"/>
            </w:tcBorders>
          </w:tcPr>
          <w:p>
            <w:pPr>
              <w:spacing w:after="0" w:line="204" w:lineRule="exact"/>
              <w:rPr>
                <w:sz w:val="20"/>
                <w:szCs w:val="20"/>
                <w:color w:val="auto"/>
              </w:rPr>
            </w:pPr>
            <w:r>
              <w:rPr>
                <w:rFonts w:ascii="宋体" w:cs="宋体" w:eastAsia="宋体" w:hAnsi="宋体"/>
                <w:sz w:val="18"/>
                <w:szCs w:val="18"/>
                <w:color w:val="auto"/>
              </w:rPr>
              <w:t>等</w:t>
            </w:r>
          </w:p>
        </w:tc>
        <w:tc>
          <w:tcPr>
            <w:tcW w:w="2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0"/>
        </w:trPr>
        <w:tc>
          <w:tcPr>
            <w:tcW w:w="1460" w:type="dxa"/>
            <w:vAlign w:val="bottom"/>
            <w:tcBorders>
              <w:left w:val="single" w:sz="8" w:color="auto"/>
              <w:right w:val="single" w:sz="8" w:color="auto"/>
            </w:tcBorders>
            <w:vMerge w:val="restart"/>
          </w:tcPr>
          <w:p>
            <w:pPr>
              <w:jc w:val="center"/>
              <w:spacing w:after="0" w:line="200" w:lineRule="exact"/>
              <w:rPr>
                <w:sz w:val="20"/>
                <w:szCs w:val="20"/>
                <w:color w:val="auto"/>
              </w:rPr>
            </w:pPr>
            <w:r>
              <w:rPr>
                <w:rFonts w:ascii="宋体" w:cs="宋体" w:eastAsia="宋体" w:hAnsi="宋体"/>
                <w:sz w:val="18"/>
                <w:szCs w:val="18"/>
                <w:color w:val="auto"/>
                <w:w w:val="99"/>
              </w:rPr>
              <w:t>成型干燥系统</w:t>
            </w:r>
          </w:p>
        </w:tc>
        <w:tc>
          <w:tcPr>
            <w:tcW w:w="1580" w:type="dxa"/>
            <w:vAlign w:val="bottom"/>
            <w:tcBorders>
              <w:bottom w:val="single" w:sz="8" w:color="auto"/>
              <w:right w:val="single" w:sz="8" w:color="auto"/>
            </w:tcBorders>
          </w:tcPr>
          <w:p>
            <w:pPr>
              <w:spacing w:after="0"/>
              <w:rPr>
                <w:sz w:val="6"/>
                <w:szCs w:val="6"/>
                <w:color w:val="auto"/>
              </w:rPr>
            </w:pPr>
          </w:p>
        </w:tc>
        <w:tc>
          <w:tcPr>
            <w:tcW w:w="4100" w:type="dxa"/>
            <w:vAlign w:val="bottom"/>
            <w:tcBorders>
              <w:bottom w:val="single" w:sz="8" w:color="auto"/>
              <w:right w:val="single" w:sz="8" w:color="auto"/>
            </w:tcBorders>
          </w:tcPr>
          <w:p>
            <w:pPr>
              <w:spacing w:after="0"/>
              <w:rPr>
                <w:sz w:val="6"/>
                <w:szCs w:val="6"/>
                <w:color w:val="auto"/>
              </w:rPr>
            </w:pPr>
          </w:p>
        </w:tc>
        <w:tc>
          <w:tcPr>
            <w:tcW w:w="22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01"/>
        </w:trPr>
        <w:tc>
          <w:tcPr>
            <w:tcW w:w="1460" w:type="dxa"/>
            <w:vAlign w:val="bottom"/>
            <w:tcBorders>
              <w:left w:val="single" w:sz="8" w:color="auto"/>
              <w:right w:val="single" w:sz="8" w:color="auto"/>
            </w:tcBorders>
            <w:vMerge w:val="continue"/>
          </w:tcPr>
          <w:p>
            <w:pPr>
              <w:spacing w:after="0"/>
              <w:rPr>
                <w:sz w:val="8"/>
                <w:szCs w:val="8"/>
                <w:color w:val="auto"/>
              </w:rPr>
            </w:pPr>
          </w:p>
        </w:tc>
        <w:tc>
          <w:tcPr>
            <w:tcW w:w="15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修坯</w:t>
            </w:r>
          </w:p>
        </w:tc>
        <w:tc>
          <w:tcPr>
            <w:tcW w:w="4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人工修坯、机器辅助修坯</w:t>
            </w:r>
          </w:p>
        </w:tc>
        <w:tc>
          <w:tcPr>
            <w:tcW w:w="2280" w:type="dxa"/>
            <w:vAlign w:val="bottom"/>
            <w:tcBorders>
              <w:right w:val="single" w:sz="8" w:color="auto"/>
            </w:tcBorders>
            <w:vMerge w:val="restart"/>
          </w:tcPr>
          <w:p>
            <w:pPr>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184"/>
        </w:trPr>
        <w:tc>
          <w:tcPr>
            <w:tcW w:w="1460" w:type="dxa"/>
            <w:vAlign w:val="bottom"/>
            <w:tcBorders>
              <w:left w:val="single" w:sz="8" w:color="auto"/>
              <w:right w:val="single" w:sz="8" w:color="auto"/>
            </w:tcBorders>
          </w:tcPr>
          <w:p>
            <w:pPr>
              <w:spacing w:after="0"/>
              <w:rPr>
                <w:sz w:val="16"/>
                <w:szCs w:val="16"/>
                <w:color w:val="auto"/>
              </w:rPr>
            </w:pPr>
          </w:p>
        </w:tc>
        <w:tc>
          <w:tcPr>
            <w:tcW w:w="1580" w:type="dxa"/>
            <w:vAlign w:val="bottom"/>
            <w:tcBorders>
              <w:right w:val="single" w:sz="8" w:color="auto"/>
            </w:tcBorders>
            <w:vMerge w:val="continue"/>
          </w:tcPr>
          <w:p>
            <w:pPr>
              <w:spacing w:after="0"/>
              <w:rPr>
                <w:sz w:val="16"/>
                <w:szCs w:val="16"/>
                <w:color w:val="auto"/>
              </w:rPr>
            </w:pPr>
          </w:p>
        </w:tc>
        <w:tc>
          <w:tcPr>
            <w:tcW w:w="4100" w:type="dxa"/>
            <w:vAlign w:val="bottom"/>
            <w:tcBorders>
              <w:right w:val="single" w:sz="8" w:color="auto"/>
            </w:tcBorders>
            <w:vMerge w:val="continue"/>
          </w:tcPr>
          <w:p>
            <w:pPr>
              <w:spacing w:after="0"/>
              <w:rPr>
                <w:sz w:val="16"/>
                <w:szCs w:val="16"/>
                <w:color w:val="auto"/>
              </w:rPr>
            </w:pPr>
          </w:p>
        </w:tc>
        <w:tc>
          <w:tcPr>
            <w:tcW w:w="228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53"/>
        </w:trPr>
        <w:tc>
          <w:tcPr>
            <w:tcW w:w="1460" w:type="dxa"/>
            <w:vAlign w:val="bottom"/>
            <w:tcBorders>
              <w:left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410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4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热风炉</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供热量：</w:t>
            </w:r>
            <w:r>
              <w:rPr>
                <w:rFonts w:ascii="Times New Roman" w:cs="Times New Roman" w:eastAsia="Times New Roman" w:hAnsi="Times New Roman"/>
                <w:sz w:val="18"/>
                <w:szCs w:val="18"/>
                <w:color w:val="auto"/>
              </w:rPr>
              <w:t>kW</w:t>
            </w:r>
          </w:p>
        </w:tc>
        <w:tc>
          <w:tcPr>
            <w:tcW w:w="0" w:type="dxa"/>
            <w:vAlign w:val="bottom"/>
          </w:tcPr>
          <w:p>
            <w:pPr>
              <w:spacing w:after="0"/>
              <w:rPr>
                <w:sz w:val="1"/>
                <w:szCs w:val="1"/>
                <w:color w:val="auto"/>
              </w:rPr>
            </w:pPr>
          </w:p>
        </w:tc>
      </w:tr>
      <w:tr>
        <w:trPr>
          <w:trHeight w:val="128"/>
        </w:trPr>
        <w:tc>
          <w:tcPr>
            <w:tcW w:w="1460" w:type="dxa"/>
            <w:vAlign w:val="bottom"/>
            <w:tcBorders>
              <w:left w:val="single" w:sz="8" w:color="auto"/>
              <w:right w:val="single" w:sz="8" w:color="auto"/>
            </w:tcBorders>
          </w:tcPr>
          <w:p>
            <w:pPr>
              <w:spacing w:after="0"/>
              <w:rPr>
                <w:sz w:val="11"/>
                <w:szCs w:val="11"/>
                <w:color w:val="auto"/>
              </w:rPr>
            </w:pPr>
          </w:p>
        </w:tc>
        <w:tc>
          <w:tcPr>
            <w:tcW w:w="15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干燥</w:t>
            </w:r>
          </w:p>
        </w:tc>
        <w:tc>
          <w:tcPr>
            <w:tcW w:w="4100" w:type="dxa"/>
            <w:vAlign w:val="bottom"/>
            <w:tcBorders>
              <w:right w:val="single" w:sz="8" w:color="auto"/>
            </w:tcBorders>
            <w:vMerge w:val="continue"/>
          </w:tcPr>
          <w:p>
            <w:pPr>
              <w:spacing w:after="0"/>
              <w:rPr>
                <w:sz w:val="11"/>
                <w:szCs w:val="11"/>
                <w:color w:val="auto"/>
              </w:rPr>
            </w:pPr>
          </w:p>
        </w:tc>
        <w:tc>
          <w:tcPr>
            <w:tcW w:w="228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送风量：</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3</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236"/>
        </w:trPr>
        <w:tc>
          <w:tcPr>
            <w:tcW w:w="1460" w:type="dxa"/>
            <w:vAlign w:val="bottom"/>
            <w:tcBorders>
              <w:left w:val="single" w:sz="8" w:color="auto"/>
              <w:right w:val="single" w:sz="8" w:color="auto"/>
            </w:tcBorders>
          </w:tcPr>
          <w:p>
            <w:pPr>
              <w:spacing w:after="0"/>
              <w:rPr>
                <w:sz w:val="20"/>
                <w:szCs w:val="20"/>
                <w:color w:val="auto"/>
              </w:rPr>
            </w:pPr>
          </w:p>
        </w:tc>
        <w:tc>
          <w:tcPr>
            <w:tcW w:w="1580" w:type="dxa"/>
            <w:vAlign w:val="bottom"/>
            <w:tcBorders>
              <w:right w:val="single" w:sz="8" w:color="auto"/>
            </w:tcBorders>
            <w:vMerge w:val="continue"/>
          </w:tcPr>
          <w:p>
            <w:pPr>
              <w:spacing w:after="0"/>
              <w:rPr>
                <w:sz w:val="20"/>
                <w:szCs w:val="20"/>
                <w:color w:val="auto"/>
              </w:rPr>
            </w:pPr>
          </w:p>
        </w:tc>
        <w:tc>
          <w:tcPr>
            <w:tcW w:w="4100" w:type="dxa"/>
            <w:vAlign w:val="bottom"/>
            <w:tcBorders>
              <w:bottom w:val="single" w:sz="8" w:color="auto"/>
              <w:right w:val="single" w:sz="8" w:color="auto"/>
            </w:tcBorders>
          </w:tcPr>
          <w:p>
            <w:pPr>
              <w:spacing w:after="0"/>
              <w:rPr>
                <w:sz w:val="20"/>
                <w:szCs w:val="20"/>
                <w:color w:val="auto"/>
              </w:rPr>
            </w:pPr>
          </w:p>
        </w:tc>
        <w:tc>
          <w:tcPr>
            <w:tcW w:w="2280" w:type="dxa"/>
            <w:vAlign w:val="bottom"/>
            <w:tcBorders>
              <w:bottom w:val="single" w:sz="8" w:color="auto"/>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41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蒸汽换热器、干燥室</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规格：（长</w:t>
            </w:r>
            <w:r>
              <w:rPr>
                <w:rFonts w:ascii="Times New Roman" w:cs="Times New Roman" w:eastAsia="Times New Roman" w:hAnsi="Times New Roman"/>
                <w:sz w:val="18"/>
                <w:szCs w:val="18"/>
                <w:color w:val="auto"/>
              </w:rPr>
              <w:t>×</w:t>
            </w:r>
            <w:r>
              <w:rPr>
                <w:rFonts w:ascii="宋体" w:cs="宋体" w:eastAsia="宋体" w:hAnsi="宋体"/>
                <w:sz w:val="18"/>
                <w:szCs w:val="18"/>
                <w:color w:val="auto"/>
              </w:rPr>
              <w:t>宽</w:t>
            </w:r>
            <w:r>
              <w:rPr>
                <w:rFonts w:ascii="Times New Roman" w:cs="Times New Roman" w:eastAsia="Times New Roman" w:hAnsi="Times New Roman"/>
                <w:sz w:val="18"/>
                <w:szCs w:val="18"/>
                <w:color w:val="auto"/>
              </w:rPr>
              <w:t>×</w:t>
            </w:r>
            <w:r>
              <w:rPr>
                <w:rFonts w:ascii="宋体" w:cs="宋体" w:eastAsia="宋体" w:hAnsi="宋体"/>
                <w:sz w:val="18"/>
                <w:szCs w:val="18"/>
                <w:color w:val="auto"/>
              </w:rPr>
              <w:t>高）</w:t>
            </w:r>
            <w:r>
              <w:rPr>
                <w:rFonts w:ascii="Times New Roman" w:cs="Times New Roman" w:eastAsia="Times New Roman" w:hAnsi="Times New Roman"/>
                <w:sz w:val="18"/>
                <w:szCs w:val="18"/>
                <w:color w:val="auto"/>
              </w:rPr>
              <w:t>m</w:t>
            </w:r>
          </w:p>
        </w:tc>
        <w:tc>
          <w:tcPr>
            <w:tcW w:w="0" w:type="dxa"/>
            <w:vAlign w:val="bottom"/>
          </w:tcPr>
          <w:p>
            <w:pPr>
              <w:spacing w:after="0"/>
              <w:rPr>
                <w:sz w:val="1"/>
                <w:szCs w:val="1"/>
                <w:color w:val="auto"/>
              </w:rPr>
            </w:pPr>
          </w:p>
        </w:tc>
      </w:tr>
      <w:tr>
        <w:trPr>
          <w:trHeight w:val="53"/>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410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施釉与装饰系统</w:t>
            </w:r>
          </w:p>
        </w:tc>
        <w:tc>
          <w:tcPr>
            <w:tcW w:w="15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施釉与装饰</w:t>
            </w:r>
          </w:p>
        </w:tc>
        <w:tc>
          <w:tcPr>
            <w:tcW w:w="41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人工喷釉、机器人施釉、贴花等</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台时产量：个</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52"/>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410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烧成系统</w:t>
            </w:r>
          </w:p>
        </w:tc>
        <w:tc>
          <w:tcPr>
            <w:tcW w:w="15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窑烧成、烤花</w:t>
            </w:r>
          </w:p>
        </w:tc>
        <w:tc>
          <w:tcPr>
            <w:tcW w:w="41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隧道窑、辊道窑、梭式窑、其他</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规格：（长</w:t>
            </w:r>
            <w:r>
              <w:rPr>
                <w:rFonts w:ascii="Times New Roman" w:cs="Times New Roman" w:eastAsia="Times New Roman" w:hAnsi="Times New Roman"/>
                <w:sz w:val="18"/>
                <w:szCs w:val="18"/>
                <w:color w:val="auto"/>
              </w:rPr>
              <w:t>×</w:t>
            </w:r>
            <w:r>
              <w:rPr>
                <w:rFonts w:ascii="宋体" w:cs="宋体" w:eastAsia="宋体" w:hAnsi="宋体"/>
                <w:sz w:val="18"/>
                <w:szCs w:val="18"/>
                <w:color w:val="auto"/>
              </w:rPr>
              <w:t>宽</w:t>
            </w:r>
            <w:r>
              <w:rPr>
                <w:rFonts w:ascii="Times New Roman" w:cs="Times New Roman" w:eastAsia="Times New Roman" w:hAnsi="Times New Roman"/>
                <w:sz w:val="18"/>
                <w:szCs w:val="18"/>
                <w:color w:val="auto"/>
              </w:rPr>
              <w:t>×</w:t>
            </w:r>
            <w:r>
              <w:rPr>
                <w:rFonts w:ascii="宋体" w:cs="宋体" w:eastAsia="宋体" w:hAnsi="宋体"/>
                <w:sz w:val="18"/>
                <w:szCs w:val="18"/>
                <w:color w:val="auto"/>
              </w:rPr>
              <w:t>高）</w:t>
            </w:r>
            <w:r>
              <w:rPr>
                <w:rFonts w:ascii="Times New Roman" w:cs="Times New Roman" w:eastAsia="Times New Roman" w:hAnsi="Times New Roman"/>
                <w:sz w:val="18"/>
                <w:szCs w:val="18"/>
                <w:color w:val="auto"/>
              </w:rPr>
              <w:t>m</w:t>
            </w:r>
          </w:p>
        </w:tc>
        <w:tc>
          <w:tcPr>
            <w:tcW w:w="0" w:type="dxa"/>
            <w:vAlign w:val="bottom"/>
          </w:tcPr>
          <w:p>
            <w:pPr>
              <w:spacing w:after="0"/>
              <w:rPr>
                <w:sz w:val="1"/>
                <w:szCs w:val="1"/>
                <w:color w:val="auto"/>
              </w:rPr>
            </w:pPr>
          </w:p>
        </w:tc>
      </w:tr>
      <w:tr>
        <w:trPr>
          <w:trHeight w:val="53"/>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410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产品修整系统</w:t>
            </w:r>
          </w:p>
        </w:tc>
        <w:tc>
          <w:tcPr>
            <w:tcW w:w="15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产品后处理</w:t>
            </w:r>
          </w:p>
        </w:tc>
        <w:tc>
          <w:tcPr>
            <w:tcW w:w="41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研磨机、磨底机</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台时产量：个</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52"/>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410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检验包装系统</w:t>
            </w:r>
          </w:p>
        </w:tc>
        <w:tc>
          <w:tcPr>
            <w:tcW w:w="15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包装</w:t>
            </w:r>
          </w:p>
        </w:tc>
        <w:tc>
          <w:tcPr>
            <w:tcW w:w="41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漏气检查设备、冲洗检查设备、包装机</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台时产量：个</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53"/>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410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公用单元</w:t>
            </w:r>
          </w:p>
        </w:tc>
        <w:tc>
          <w:tcPr>
            <w:tcW w:w="15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辅助系统</w:t>
            </w:r>
          </w:p>
        </w:tc>
        <w:tc>
          <w:tcPr>
            <w:tcW w:w="41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锅炉、其他</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规格：</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62"/>
        </w:trPr>
        <w:tc>
          <w:tcPr>
            <w:tcW w:w="1460" w:type="dxa"/>
            <w:vAlign w:val="bottom"/>
            <w:tcBorders>
              <w:left w:val="single" w:sz="8" w:color="auto"/>
              <w:bottom w:val="single" w:sz="8" w:color="auto"/>
              <w:right w:val="single" w:sz="8" w:color="auto"/>
            </w:tcBorders>
          </w:tcPr>
          <w:p>
            <w:pPr>
              <w:spacing w:after="0"/>
              <w:rPr>
                <w:sz w:val="5"/>
                <w:szCs w:val="5"/>
                <w:color w:val="auto"/>
              </w:rPr>
            </w:pPr>
          </w:p>
        </w:tc>
        <w:tc>
          <w:tcPr>
            <w:tcW w:w="1580" w:type="dxa"/>
            <w:vAlign w:val="bottom"/>
            <w:tcBorders>
              <w:bottom w:val="single" w:sz="8" w:color="auto"/>
              <w:right w:val="single" w:sz="8" w:color="auto"/>
            </w:tcBorders>
          </w:tcPr>
          <w:p>
            <w:pPr>
              <w:spacing w:after="0"/>
              <w:rPr>
                <w:sz w:val="5"/>
                <w:szCs w:val="5"/>
                <w:color w:val="auto"/>
              </w:rPr>
            </w:pPr>
          </w:p>
        </w:tc>
        <w:tc>
          <w:tcPr>
            <w:tcW w:w="4100" w:type="dxa"/>
            <w:vAlign w:val="bottom"/>
            <w:tcBorders>
              <w:bottom w:val="single" w:sz="8" w:color="auto"/>
              <w:right w:val="single" w:sz="8" w:color="auto"/>
            </w:tcBorders>
          </w:tcPr>
          <w:p>
            <w:pPr>
              <w:spacing w:after="0"/>
              <w:rPr>
                <w:sz w:val="5"/>
                <w:szCs w:val="5"/>
                <w:color w:val="auto"/>
              </w:rPr>
            </w:pPr>
          </w:p>
        </w:tc>
        <w:tc>
          <w:tcPr>
            <w:tcW w:w="22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18"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4.3.1.2</w:t>
      </w:r>
      <w:r>
        <w:rPr>
          <w:sz w:val="20"/>
          <w:szCs w:val="20"/>
          <w:color w:val="auto"/>
        </w:rPr>
        <w:tab/>
      </w:r>
      <w:r>
        <w:rPr>
          <w:rFonts w:ascii="黑体" w:cs="黑体" w:eastAsia="黑体" w:hAnsi="黑体"/>
          <w:sz w:val="21"/>
          <w:szCs w:val="21"/>
          <w:color w:val="auto"/>
        </w:rPr>
        <w:t>生产设施编号</w:t>
      </w:r>
    </w:p>
    <w:p>
      <w:pPr>
        <w:spacing w:after="0" w:line="295" w:lineRule="exact"/>
        <w:rPr>
          <w:sz w:val="20"/>
          <w:szCs w:val="20"/>
          <w:color w:val="auto"/>
        </w:rPr>
      </w:pPr>
    </w:p>
    <w:p>
      <w:pPr>
        <w:ind w:left="460"/>
        <w:spacing w:after="0"/>
        <w:rPr>
          <w:sz w:val="20"/>
          <w:szCs w:val="20"/>
          <w:color w:val="auto"/>
        </w:rPr>
      </w:pPr>
      <w:r>
        <w:rPr>
          <w:rFonts w:ascii="宋体" w:cs="宋体" w:eastAsia="宋体" w:hAnsi="宋体"/>
          <w:sz w:val="20"/>
          <w:szCs w:val="20"/>
          <w:color w:val="auto"/>
        </w:rPr>
        <w:t xml:space="preserve">排污单位填报内部生产设施编号，若排污单位无内部生产设施编号，则根据 </w:t>
      </w:r>
      <w:r>
        <w:rPr>
          <w:rFonts w:ascii="Times New Roman" w:cs="Times New Roman" w:eastAsia="Times New Roman" w:hAnsi="Times New Roman"/>
          <w:sz w:val="20"/>
          <w:szCs w:val="20"/>
          <w:color w:val="auto"/>
        </w:rPr>
        <w:t>HJ 608</w:t>
      </w:r>
      <w:r>
        <w:rPr>
          <w:rFonts w:ascii="宋体" w:cs="宋体" w:eastAsia="宋体" w:hAnsi="宋体"/>
          <w:sz w:val="20"/>
          <w:szCs w:val="20"/>
          <w:color w:val="auto"/>
        </w:rPr>
        <w:t xml:space="preserve"> 进行编号并填</w:t>
      </w:r>
    </w:p>
    <w:p>
      <w:pPr>
        <w:spacing w:after="0" w:line="123"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报。</w:t>
      </w:r>
    </w:p>
    <w:p>
      <w:pPr>
        <w:spacing w:after="0" w:line="200" w:lineRule="exact"/>
        <w:rPr>
          <w:sz w:val="20"/>
          <w:szCs w:val="20"/>
          <w:color w:val="auto"/>
        </w:rPr>
      </w:pPr>
    </w:p>
    <w:p>
      <w:pPr>
        <w:spacing w:after="0" w:line="396" w:lineRule="exact"/>
        <w:rPr>
          <w:sz w:val="20"/>
          <w:szCs w:val="20"/>
          <w:color w:val="auto"/>
        </w:rPr>
      </w:pPr>
    </w:p>
    <w:p>
      <w:pPr>
        <w:ind w:left="4680"/>
        <w:spacing w:after="0"/>
        <w:rPr>
          <w:sz w:val="20"/>
          <w:szCs w:val="20"/>
          <w:color w:val="auto"/>
        </w:rPr>
      </w:pPr>
      <w:r>
        <w:rPr>
          <w:rFonts w:ascii="Times New Roman" w:cs="Times New Roman" w:eastAsia="Times New Roman" w:hAnsi="Times New Roman"/>
          <w:sz w:val="18"/>
          <w:szCs w:val="18"/>
          <w:color w:val="auto"/>
        </w:rPr>
        <w:t>5</w:t>
      </w:r>
    </w:p>
    <w:p>
      <w:pPr>
        <w:sectPr>
          <w:pgSz w:w="11900" w:h="16840" w:orient="portrait"/>
          <w:cols w:equalWidth="0" w:num="1">
            <w:col w:w="9420"/>
          </w:cols>
          <w:pgMar w:left="1380" w:top="1440" w:right="1100" w:bottom="736" w:gutter="0" w:footer="0" w:header="0"/>
        </w:sectPr>
      </w:pPr>
    </w:p>
    <w:bookmarkStart w:id="8" w:name="page9"/>
    <w:bookmarkEnd w:id="8"/>
    <w:p>
      <w:pPr>
        <w:spacing w:after="0" w:line="200" w:lineRule="exact"/>
        <w:rPr>
          <w:sz w:val="20"/>
          <w:szCs w:val="20"/>
          <w:color w:val="auto"/>
        </w:rPr>
      </w:pPr>
    </w:p>
    <w:p>
      <w:pPr>
        <w:spacing w:after="0" w:line="295"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4.3.1.3</w:t>
      </w:r>
      <w:r>
        <w:rPr>
          <w:sz w:val="20"/>
          <w:szCs w:val="20"/>
          <w:color w:val="auto"/>
        </w:rPr>
        <w:tab/>
      </w:r>
      <w:r>
        <w:rPr>
          <w:rFonts w:ascii="黑体" w:cs="黑体" w:eastAsia="黑体" w:hAnsi="黑体"/>
          <w:sz w:val="21"/>
          <w:szCs w:val="21"/>
          <w:color w:val="auto"/>
        </w:rPr>
        <w:t>产品名称</w:t>
      </w:r>
    </w:p>
    <w:p>
      <w:pPr>
        <w:spacing w:after="0" w:line="302"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陶瓷分为建筑陶瓷、卫生陶瓷、日用陶瓷、其他。</w:t>
      </w:r>
    </w:p>
    <w:p>
      <w:pPr>
        <w:spacing w:after="0" w:line="149"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4.3.1.4</w:t>
      </w:r>
      <w:r>
        <w:rPr>
          <w:sz w:val="20"/>
          <w:szCs w:val="20"/>
          <w:color w:val="auto"/>
        </w:rPr>
        <w:tab/>
      </w:r>
      <w:r>
        <w:rPr>
          <w:rFonts w:ascii="黑体" w:cs="黑体" w:eastAsia="黑体" w:hAnsi="黑体"/>
          <w:sz w:val="21"/>
          <w:szCs w:val="21"/>
          <w:color w:val="auto"/>
        </w:rPr>
        <w:t>生产能力及计量单位</w:t>
      </w:r>
    </w:p>
    <w:p>
      <w:pPr>
        <w:spacing w:after="0" w:line="333" w:lineRule="exact"/>
        <w:rPr>
          <w:sz w:val="20"/>
          <w:szCs w:val="20"/>
          <w:color w:val="auto"/>
        </w:rPr>
      </w:pPr>
    </w:p>
    <w:p>
      <w:pPr>
        <w:ind w:left="6" w:right="120" w:firstLine="420"/>
        <w:spacing w:after="0" w:line="341" w:lineRule="auto"/>
        <w:rPr>
          <w:sz w:val="20"/>
          <w:szCs w:val="20"/>
          <w:color w:val="auto"/>
        </w:rPr>
      </w:pPr>
      <w:r>
        <w:rPr>
          <w:rFonts w:ascii="宋体" w:cs="宋体" w:eastAsia="宋体" w:hAnsi="宋体"/>
          <w:sz w:val="21"/>
          <w:szCs w:val="21"/>
          <w:color w:val="auto"/>
        </w:rPr>
        <w:t>生产能力为主要产品设计产能，不包括国家或地方政府予以淘汰或取缔的产能。产能计量单位为万</w:t>
      </w:r>
      <w:r>
        <w:rPr>
          <w:rFonts w:ascii="Times New Roman" w:cs="Times New Roman" w:eastAsia="Times New Roman" w:hAnsi="Times New Roman"/>
          <w:sz w:val="21"/>
          <w:szCs w:val="21"/>
          <w:color w:val="auto"/>
        </w:rPr>
        <w:t>t/a</w:t>
      </w:r>
      <w:r>
        <w:rPr>
          <w:rFonts w:ascii="宋体" w:cs="宋体" w:eastAsia="宋体" w:hAnsi="宋体"/>
          <w:sz w:val="21"/>
          <w:szCs w:val="21"/>
          <w:color w:val="auto"/>
        </w:rPr>
        <w:t>。</w:t>
      </w:r>
    </w:p>
    <w:p>
      <w:pPr>
        <w:spacing w:after="0" w:line="14"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4.3.1.5</w:t>
      </w:r>
      <w:r>
        <w:rPr>
          <w:sz w:val="20"/>
          <w:szCs w:val="20"/>
          <w:color w:val="auto"/>
        </w:rPr>
        <w:tab/>
      </w:r>
      <w:r>
        <w:rPr>
          <w:rFonts w:ascii="黑体" w:cs="黑体" w:eastAsia="黑体" w:hAnsi="黑体"/>
          <w:sz w:val="21"/>
          <w:szCs w:val="21"/>
          <w:color w:val="auto"/>
        </w:rPr>
        <w:t>设计年生产时间</w:t>
      </w:r>
    </w:p>
    <w:p>
      <w:pPr>
        <w:spacing w:after="0" w:line="333" w:lineRule="exact"/>
        <w:rPr>
          <w:sz w:val="20"/>
          <w:szCs w:val="20"/>
          <w:color w:val="auto"/>
        </w:rPr>
      </w:pPr>
    </w:p>
    <w:p>
      <w:pPr>
        <w:ind w:left="6" w:right="120" w:firstLine="420"/>
        <w:spacing w:after="0" w:line="329" w:lineRule="auto"/>
        <w:rPr>
          <w:sz w:val="20"/>
          <w:szCs w:val="20"/>
          <w:color w:val="auto"/>
        </w:rPr>
      </w:pPr>
      <w:r>
        <w:rPr>
          <w:rFonts w:ascii="宋体" w:cs="宋体" w:eastAsia="宋体" w:hAnsi="宋体"/>
          <w:sz w:val="21"/>
          <w:szCs w:val="21"/>
          <w:color w:val="auto"/>
        </w:rPr>
        <w:t>应按照环境影响评价文件及审批意见或地方政府对违规项目的认定或备案文件中的年生产时间填写。无审批意见、认定或备案文件的按实际生产时间填写。</w:t>
      </w:r>
    </w:p>
    <w:p>
      <w:pPr>
        <w:spacing w:after="0" w:line="118" w:lineRule="exact"/>
        <w:rPr>
          <w:sz w:val="20"/>
          <w:szCs w:val="20"/>
          <w:color w:val="auto"/>
        </w:rPr>
      </w:pPr>
    </w:p>
    <w:p>
      <w:pPr>
        <w:jc w:val="both"/>
        <w:ind w:left="626" w:hanging="626"/>
        <w:spacing w:after="0" w:line="239" w:lineRule="auto"/>
        <w:tabs>
          <w:tab w:leader="none" w:pos="626" w:val="left"/>
        </w:tabs>
        <w:numPr>
          <w:ilvl w:val="0"/>
          <w:numId w:val="4"/>
        </w:numPr>
        <w:rPr>
          <w:rFonts w:ascii="Times New Roman" w:cs="Times New Roman" w:eastAsia="Times New Roman" w:hAnsi="Times New Roman"/>
          <w:sz w:val="21"/>
          <w:szCs w:val="21"/>
          <w:color w:val="auto"/>
        </w:rPr>
      </w:pPr>
      <w:r>
        <w:rPr>
          <w:rFonts w:ascii="黑体" w:cs="黑体" w:eastAsia="黑体" w:hAnsi="黑体"/>
          <w:sz w:val="21"/>
          <w:szCs w:val="21"/>
          <w:color w:val="auto"/>
        </w:rPr>
        <w:t>主要原辅材料及燃料</w:t>
      </w:r>
    </w:p>
    <w:p>
      <w:pPr>
        <w:spacing w:after="0" w:line="156"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4.3.2.1</w:t>
      </w:r>
      <w:r>
        <w:rPr>
          <w:sz w:val="20"/>
          <w:szCs w:val="20"/>
          <w:color w:val="auto"/>
        </w:rPr>
        <w:tab/>
      </w:r>
      <w:r>
        <w:rPr>
          <w:rFonts w:ascii="黑体" w:cs="黑体" w:eastAsia="黑体" w:hAnsi="黑体"/>
          <w:sz w:val="21"/>
          <w:szCs w:val="21"/>
          <w:color w:val="auto"/>
        </w:rPr>
        <w:t>名称与种类</w:t>
      </w:r>
    </w:p>
    <w:p>
      <w:pPr>
        <w:spacing w:after="0" w:line="333" w:lineRule="exact"/>
        <w:rPr>
          <w:sz w:val="20"/>
          <w:szCs w:val="20"/>
          <w:color w:val="auto"/>
        </w:rPr>
      </w:pPr>
    </w:p>
    <w:p>
      <w:pPr>
        <w:jc w:val="both"/>
        <w:ind w:left="6" w:right="120" w:firstLine="424"/>
        <w:spacing w:after="0" w:line="350" w:lineRule="auto"/>
        <w:rPr>
          <w:sz w:val="20"/>
          <w:szCs w:val="20"/>
          <w:color w:val="auto"/>
        </w:rPr>
      </w:pPr>
      <w:r>
        <w:rPr>
          <w:rFonts w:ascii="宋体" w:cs="宋体" w:eastAsia="宋体" w:hAnsi="宋体"/>
          <w:sz w:val="21"/>
          <w:szCs w:val="21"/>
          <w:color w:val="auto"/>
        </w:rPr>
        <w:t>陶瓷生产原料分为硬质原料、软质原料和辅助原料。其中建筑陶瓷与卫生陶瓷生产包括硬质原料（瓷石、长石、石英、硅灰石、叶蜡石等）、软质原料（高岭土、瓷土、膨润土、其他粘土等）和辅助原料（色釉料等），日用陶瓷硬质原料（长石、石英、瓷石等）、软质原料（高岭土、瓷土、粘土等）和辅助原料等。</w:t>
      </w:r>
    </w:p>
    <w:p>
      <w:pPr>
        <w:spacing w:after="0" w:line="12"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陶瓷生产燃料分为天然气、液化气、煤气、煤、水煤浆、柴油、重油、其他。</w:t>
      </w:r>
    </w:p>
    <w:p>
      <w:pPr>
        <w:spacing w:after="0" w:line="152" w:lineRule="exact"/>
        <w:rPr>
          <w:sz w:val="20"/>
          <w:szCs w:val="20"/>
          <w:color w:val="auto"/>
        </w:rPr>
      </w:pPr>
    </w:p>
    <w:p>
      <w:pPr>
        <w:jc w:val="both"/>
        <w:ind w:left="6" w:right="120" w:firstLine="420"/>
        <w:spacing w:after="0" w:line="329" w:lineRule="auto"/>
        <w:rPr>
          <w:sz w:val="20"/>
          <w:szCs w:val="20"/>
          <w:color w:val="auto"/>
        </w:rPr>
      </w:pPr>
      <w:r>
        <w:rPr>
          <w:rFonts w:ascii="宋体" w:cs="宋体" w:eastAsia="宋体" w:hAnsi="宋体"/>
          <w:sz w:val="21"/>
          <w:szCs w:val="21"/>
          <w:color w:val="auto"/>
        </w:rPr>
        <w:t>其他辅料包括石膏粉、树脂等模具材料，工艺过程添加剂等辅料以及废气、废水污染防治过程中添加的化学品等，如：氨水、尿素、熟石灰、添加剂等其他。</w:t>
      </w:r>
    </w:p>
    <w:p>
      <w:pPr>
        <w:spacing w:after="0" w:line="60" w:lineRule="exact"/>
        <w:rPr>
          <w:sz w:val="20"/>
          <w:szCs w:val="20"/>
          <w:color w:val="auto"/>
        </w:rPr>
      </w:pPr>
    </w:p>
    <w:p>
      <w:pPr>
        <w:ind w:left="6"/>
        <w:spacing w:after="0"/>
        <w:tabs>
          <w:tab w:leader="none" w:pos="766" w:val="left"/>
        </w:tabs>
        <w:rPr>
          <w:sz w:val="20"/>
          <w:szCs w:val="20"/>
          <w:color w:val="auto"/>
        </w:rPr>
      </w:pPr>
      <w:r>
        <w:rPr>
          <w:rFonts w:ascii="Times New Roman" w:cs="Times New Roman" w:eastAsia="Times New Roman" w:hAnsi="Times New Roman"/>
          <w:sz w:val="21"/>
          <w:szCs w:val="21"/>
          <w:color w:val="auto"/>
        </w:rPr>
        <w:t>4.3.2.2</w:t>
      </w:r>
      <w:r>
        <w:rPr>
          <w:sz w:val="20"/>
          <w:szCs w:val="20"/>
          <w:color w:val="auto"/>
        </w:rPr>
        <w:tab/>
      </w:r>
      <w:r>
        <w:rPr>
          <w:rFonts w:ascii="黑体" w:cs="黑体" w:eastAsia="黑体" w:hAnsi="黑体"/>
          <w:sz w:val="21"/>
          <w:szCs w:val="21"/>
          <w:color w:val="auto"/>
        </w:rPr>
        <w:t>设计年使用量及计量单位</w:t>
      </w:r>
    </w:p>
    <w:p>
      <w:pPr>
        <w:spacing w:after="0" w:line="285"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 xml:space="preserve">应填写与产能相匹配的原辅材料、燃料年使用量。计量单位为 </w:t>
      </w:r>
      <w:r>
        <w:rPr>
          <w:rFonts w:ascii="Times New Roman" w:cs="Times New Roman" w:eastAsia="Times New Roman" w:hAnsi="Times New Roman"/>
          <w:sz w:val="21"/>
          <w:szCs w:val="21"/>
          <w:color w:val="auto"/>
        </w:rPr>
        <w:t>t/a</w:t>
      </w:r>
      <w:r>
        <w:rPr>
          <w:rFonts w:ascii="宋体" w:cs="宋体" w:eastAsia="宋体" w:hAnsi="宋体"/>
          <w:sz w:val="21"/>
          <w:szCs w:val="21"/>
          <w:color w:val="auto"/>
        </w:rPr>
        <w:t xml:space="preserve"> 或 </w:t>
      </w:r>
      <w:r>
        <w:rPr>
          <w:rFonts w:ascii="Times New Roman" w:cs="Times New Roman" w:eastAsia="Times New Roman" w:hAnsi="Times New Roman"/>
          <w:sz w:val="21"/>
          <w:szCs w:val="21"/>
          <w:color w:val="auto"/>
        </w:rPr>
        <w:t>Nm</w:t>
      </w:r>
      <w:r>
        <w:rPr>
          <w:rFonts w:ascii="Times New Roman" w:cs="Times New Roman" w:eastAsia="Times New Roman" w:hAnsi="Times New Roman"/>
          <w:sz w:val="28"/>
          <w:szCs w:val="28"/>
          <w:color w:val="auto"/>
          <w:vertAlign w:val="superscript"/>
        </w:rPr>
        <w:t>3</w:t>
      </w:r>
      <w:r>
        <w:rPr>
          <w:rFonts w:ascii="Times New Roman" w:cs="Times New Roman" w:eastAsia="Times New Roman" w:hAnsi="Times New Roman"/>
          <w:sz w:val="21"/>
          <w:szCs w:val="21"/>
          <w:color w:val="auto"/>
        </w:rPr>
        <w:t>/a</w:t>
      </w:r>
      <w:r>
        <w:rPr>
          <w:rFonts w:ascii="宋体" w:cs="宋体" w:eastAsia="宋体" w:hAnsi="宋体"/>
          <w:sz w:val="21"/>
          <w:szCs w:val="21"/>
          <w:color w:val="auto"/>
        </w:rPr>
        <w:t>。</w:t>
      </w:r>
    </w:p>
    <w:p>
      <w:pPr>
        <w:spacing w:after="0" w:line="63" w:lineRule="exact"/>
        <w:rPr>
          <w:sz w:val="20"/>
          <w:szCs w:val="20"/>
          <w:color w:val="auto"/>
        </w:rPr>
      </w:pPr>
    </w:p>
    <w:p>
      <w:pPr>
        <w:ind w:left="6"/>
        <w:spacing w:after="0"/>
        <w:tabs>
          <w:tab w:leader="none" w:pos="766" w:val="left"/>
        </w:tabs>
        <w:rPr>
          <w:sz w:val="20"/>
          <w:szCs w:val="20"/>
          <w:color w:val="auto"/>
        </w:rPr>
      </w:pPr>
      <w:r>
        <w:rPr>
          <w:rFonts w:ascii="Times New Roman" w:cs="Times New Roman" w:eastAsia="Times New Roman" w:hAnsi="Times New Roman"/>
          <w:sz w:val="21"/>
          <w:szCs w:val="21"/>
          <w:color w:val="auto"/>
        </w:rPr>
        <w:t>4.3.2.3</w:t>
      </w:r>
      <w:r>
        <w:rPr>
          <w:sz w:val="20"/>
          <w:szCs w:val="20"/>
          <w:color w:val="auto"/>
        </w:rPr>
        <w:tab/>
      </w:r>
      <w:r>
        <w:rPr>
          <w:rFonts w:ascii="黑体" w:cs="黑体" w:eastAsia="黑体" w:hAnsi="黑体"/>
          <w:sz w:val="21"/>
          <w:szCs w:val="21"/>
          <w:color w:val="auto"/>
        </w:rPr>
        <w:t>成分</w:t>
      </w:r>
    </w:p>
    <w:p>
      <w:pPr>
        <w:spacing w:after="0" w:line="332" w:lineRule="exact"/>
        <w:rPr>
          <w:sz w:val="20"/>
          <w:szCs w:val="20"/>
          <w:color w:val="auto"/>
        </w:rPr>
      </w:pPr>
    </w:p>
    <w:p>
      <w:pPr>
        <w:jc w:val="both"/>
        <w:ind w:left="6" w:right="120" w:firstLine="420"/>
        <w:spacing w:after="0" w:line="345" w:lineRule="auto"/>
        <w:rPr>
          <w:sz w:val="20"/>
          <w:szCs w:val="20"/>
          <w:color w:val="auto"/>
        </w:rPr>
      </w:pPr>
      <w:r>
        <w:rPr>
          <w:rFonts w:ascii="宋体" w:cs="宋体" w:eastAsia="宋体" w:hAnsi="宋体"/>
          <w:sz w:val="21"/>
          <w:szCs w:val="21"/>
          <w:color w:val="auto"/>
        </w:rPr>
        <w:t>以煤等为基础燃料的陶瓷工业排污单位应填报燃料的灰分、硫分、挥发分、热值，有条件的地区可以填报汞含量；以天然气为基础燃料的陶瓷工业排污单位应填报燃料的热值；可参考设计值或上一年的实际使用情况填报。</w:t>
      </w:r>
    </w:p>
    <w:p>
      <w:pPr>
        <w:spacing w:after="0" w:line="102" w:lineRule="exact"/>
        <w:rPr>
          <w:sz w:val="20"/>
          <w:szCs w:val="20"/>
          <w:color w:val="auto"/>
        </w:rPr>
      </w:pPr>
    </w:p>
    <w:p>
      <w:pPr>
        <w:jc w:val="both"/>
        <w:ind w:left="626" w:hanging="626"/>
        <w:spacing w:after="0" w:line="239" w:lineRule="auto"/>
        <w:tabs>
          <w:tab w:leader="none" w:pos="626" w:val="left"/>
        </w:tabs>
        <w:numPr>
          <w:ilvl w:val="0"/>
          <w:numId w:val="5"/>
        </w:numPr>
        <w:rPr>
          <w:rFonts w:ascii="Times New Roman" w:cs="Times New Roman" w:eastAsia="Times New Roman" w:hAnsi="Times New Roman"/>
          <w:sz w:val="21"/>
          <w:szCs w:val="21"/>
          <w:color w:val="auto"/>
        </w:rPr>
      </w:pPr>
      <w:r>
        <w:rPr>
          <w:rFonts w:ascii="黑体" w:cs="黑体" w:eastAsia="黑体" w:hAnsi="黑体"/>
          <w:sz w:val="21"/>
          <w:szCs w:val="21"/>
          <w:color w:val="auto"/>
        </w:rPr>
        <w:t>产排污环节、污染物及污染治理设施</w:t>
      </w:r>
    </w:p>
    <w:p>
      <w:pPr>
        <w:spacing w:after="0" w:line="156"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4.3.3.1</w:t>
      </w:r>
      <w:r>
        <w:rPr>
          <w:sz w:val="20"/>
          <w:szCs w:val="20"/>
          <w:color w:val="auto"/>
        </w:rPr>
        <w:tab/>
      </w:r>
      <w:r>
        <w:rPr>
          <w:rFonts w:ascii="黑体" w:cs="黑体" w:eastAsia="黑体" w:hAnsi="黑体"/>
          <w:sz w:val="21"/>
          <w:szCs w:val="21"/>
          <w:color w:val="auto"/>
        </w:rPr>
        <w:t>废气产污环节</w:t>
      </w:r>
    </w:p>
    <w:p>
      <w:pPr>
        <w:spacing w:after="0" w:line="333" w:lineRule="exact"/>
        <w:rPr>
          <w:sz w:val="20"/>
          <w:szCs w:val="20"/>
          <w:color w:val="auto"/>
        </w:rPr>
      </w:pPr>
    </w:p>
    <w:p>
      <w:pPr>
        <w:ind w:left="6" w:right="120" w:firstLine="420"/>
        <w:spacing w:after="0" w:line="329" w:lineRule="auto"/>
        <w:rPr>
          <w:sz w:val="20"/>
          <w:szCs w:val="20"/>
          <w:color w:val="auto"/>
        </w:rPr>
      </w:pPr>
      <w:r>
        <w:rPr>
          <w:rFonts w:ascii="宋体" w:cs="宋体" w:eastAsia="宋体" w:hAnsi="宋体"/>
          <w:sz w:val="21"/>
          <w:szCs w:val="21"/>
          <w:color w:val="auto"/>
        </w:rPr>
        <w:t>陶瓷工业排污单位废气产污环节包括陶瓷窑、干燥窑（室）、喷雾干燥塔、热风炉、破碎机、抛光机、磨边机、切割机、施釉线及其他通风生产设备等。</w:t>
      </w:r>
    </w:p>
    <w:p>
      <w:pPr>
        <w:spacing w:after="0" w:line="60"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4.3.3.2</w:t>
      </w:r>
      <w:r>
        <w:rPr>
          <w:sz w:val="20"/>
          <w:szCs w:val="20"/>
          <w:color w:val="auto"/>
        </w:rPr>
        <w:tab/>
      </w:r>
      <w:r>
        <w:rPr>
          <w:rFonts w:ascii="黑体" w:cs="黑体" w:eastAsia="黑体" w:hAnsi="黑体"/>
          <w:sz w:val="21"/>
          <w:szCs w:val="21"/>
          <w:color w:val="auto"/>
        </w:rPr>
        <w:t>废气污染物种类</w:t>
      </w:r>
    </w:p>
    <w:p>
      <w:pPr>
        <w:spacing w:after="0" w:line="295"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 xml:space="preserve">陶瓷工业排污单位废气产污环节名称、污染物种类、排放形式等填报内容参见表 </w:t>
      </w:r>
      <w:r>
        <w:rPr>
          <w:rFonts w:ascii="Times New Roman" w:cs="Times New Roman" w:eastAsia="Times New Roman" w:hAnsi="Times New Roman"/>
          <w:sz w:val="21"/>
          <w:szCs w:val="21"/>
          <w:color w:val="auto"/>
        </w:rPr>
        <w:t>3</w:t>
      </w:r>
      <w:r>
        <w:rPr>
          <w:rFonts w:ascii="宋体" w:cs="宋体" w:eastAsia="宋体" w:hAnsi="宋体"/>
          <w:sz w:val="21"/>
          <w:szCs w:val="21"/>
          <w:color w:val="auto"/>
        </w:rPr>
        <w:t>。陶瓷工业排污</w:t>
      </w:r>
    </w:p>
    <w:p>
      <w:pPr>
        <w:spacing w:after="0" w:line="105" w:lineRule="exact"/>
        <w:rPr>
          <w:sz w:val="20"/>
          <w:szCs w:val="20"/>
          <w:color w:val="auto"/>
        </w:rPr>
      </w:pPr>
    </w:p>
    <w:p>
      <w:pPr>
        <w:ind w:left="6"/>
        <w:spacing w:after="0"/>
        <w:rPr>
          <w:sz w:val="20"/>
          <w:szCs w:val="20"/>
          <w:color w:val="auto"/>
        </w:rPr>
      </w:pPr>
      <w:r>
        <w:rPr>
          <w:rFonts w:ascii="宋体" w:cs="宋体" w:eastAsia="宋体" w:hAnsi="宋体"/>
          <w:sz w:val="20"/>
          <w:szCs w:val="20"/>
          <w:color w:val="auto"/>
        </w:rPr>
        <w:t xml:space="preserve">单位废气污染物种类依据 </w:t>
      </w:r>
      <w:r>
        <w:rPr>
          <w:rFonts w:ascii="Times New Roman" w:cs="Times New Roman" w:eastAsia="Times New Roman" w:hAnsi="Times New Roman"/>
          <w:sz w:val="20"/>
          <w:szCs w:val="20"/>
          <w:color w:val="auto"/>
        </w:rPr>
        <w:t>GB 25464</w:t>
      </w:r>
      <w:r>
        <w:rPr>
          <w:rFonts w:ascii="宋体" w:cs="宋体" w:eastAsia="宋体" w:hAnsi="宋体"/>
          <w:sz w:val="20"/>
          <w:szCs w:val="20"/>
          <w:color w:val="auto"/>
        </w:rPr>
        <w:t xml:space="preserve"> 确定。地方有更严格排放标准要求的，按照地方排放标准从严确定。</w:t>
      </w:r>
    </w:p>
    <w:p>
      <w:pPr>
        <w:sectPr>
          <w:pgSz w:w="11900" w:h="16840" w:orient="portrait"/>
          <w:cols w:equalWidth="0" w:num="1">
            <w:col w:w="9466"/>
          </w:cols>
          <w:pgMar w:left="1134" w:top="1440" w:right="1300" w:bottom="73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6</w:t>
      </w:r>
    </w:p>
    <w:p>
      <w:pPr>
        <w:sectPr>
          <w:pgSz w:w="11900" w:h="16840" w:orient="portrait"/>
          <w:cols w:equalWidth="0" w:num="1">
            <w:col w:w="100"/>
          </w:cols>
          <w:pgMar w:left="5760" w:top="1440" w:right="6040" w:bottom="736" w:gutter="0" w:footer="0" w:header="0"/>
          <w:type w:val="continuous"/>
        </w:sectPr>
      </w:pPr>
    </w:p>
    <w:bookmarkStart w:id="9" w:name="page10"/>
    <w:bookmarkEnd w:id="9"/>
    <w:p>
      <w:pPr>
        <w:spacing w:after="0" w:line="200" w:lineRule="exact"/>
        <w:rPr>
          <w:sz w:val="20"/>
          <w:szCs w:val="20"/>
          <w:color w:val="auto"/>
        </w:rPr>
      </w:pPr>
    </w:p>
    <w:p>
      <w:pPr>
        <w:spacing w:after="0" w:line="360" w:lineRule="exact"/>
        <w:rPr>
          <w:sz w:val="20"/>
          <w:szCs w:val="20"/>
          <w:color w:val="auto"/>
        </w:rPr>
      </w:pPr>
    </w:p>
    <w:tbl>
      <w:tblPr>
        <w:tblLayout w:type="fixed"/>
        <w:tblInd w:w="0" w:type="dxa"/>
        <w:tblCellMar>
          <w:top w:w="0" w:type="dxa"/>
          <w:left w:w="0" w:type="dxa"/>
          <w:bottom w:w="0" w:type="dxa"/>
          <w:right w:w="0" w:type="dxa"/>
        </w:tblCellMar>
      </w:tblPr>
      <w:tr>
        <w:trPr>
          <w:trHeight w:val="307"/>
        </w:trPr>
        <w:tc>
          <w:tcPr>
            <w:tcW w:w="4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1140" w:type="dxa"/>
            <w:vAlign w:val="bottom"/>
          </w:tcPr>
          <w:p>
            <w:pPr>
              <w:ind w:left="720"/>
              <w:spacing w:after="0"/>
              <w:rPr>
                <w:sz w:val="20"/>
                <w:szCs w:val="20"/>
                <w:color w:val="auto"/>
              </w:rPr>
            </w:pPr>
            <w:r>
              <w:rPr>
                <w:rFonts w:ascii="黑体" w:cs="黑体" w:eastAsia="黑体" w:hAnsi="黑体"/>
                <w:sz w:val="21"/>
                <w:szCs w:val="21"/>
                <w:color w:val="auto"/>
                <w:w w:val="95"/>
              </w:rPr>
              <w:t xml:space="preserve">表 </w:t>
            </w:r>
            <w:r>
              <w:rPr>
                <w:rFonts w:ascii="Times New Roman" w:cs="Times New Roman" w:eastAsia="Times New Roman" w:hAnsi="Times New Roman"/>
                <w:sz w:val="21"/>
                <w:szCs w:val="21"/>
                <w:color w:val="auto"/>
                <w:w w:val="95"/>
              </w:rPr>
              <w:t>3</w:t>
            </w: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740" w:type="dxa"/>
            <w:vAlign w:val="bottom"/>
            <w:gridSpan w:val="11"/>
          </w:tcPr>
          <w:p>
            <w:pPr>
              <w:spacing w:after="0" w:line="239" w:lineRule="exact"/>
              <w:rPr>
                <w:sz w:val="20"/>
                <w:szCs w:val="20"/>
                <w:color w:val="auto"/>
              </w:rPr>
            </w:pPr>
            <w:r>
              <w:rPr>
                <w:rFonts w:ascii="黑体" w:cs="黑体" w:eastAsia="黑体" w:hAnsi="黑体"/>
                <w:sz w:val="21"/>
                <w:szCs w:val="21"/>
                <w:color w:val="auto"/>
              </w:rPr>
              <w:t>陶瓷工业排污单位主要生产设施、排放口及污染物</w:t>
            </w:r>
          </w:p>
        </w:tc>
        <w:tc>
          <w:tcPr>
            <w:tcW w:w="0" w:type="dxa"/>
            <w:vAlign w:val="bottom"/>
          </w:tcPr>
          <w:p>
            <w:pPr>
              <w:spacing w:after="0"/>
              <w:rPr>
                <w:sz w:val="1"/>
                <w:szCs w:val="1"/>
                <w:color w:val="auto"/>
              </w:rPr>
            </w:pPr>
          </w:p>
        </w:tc>
      </w:tr>
      <w:tr>
        <w:trPr>
          <w:trHeight w:val="262"/>
        </w:trPr>
        <w:tc>
          <w:tcPr>
            <w:tcW w:w="40" w:type="dxa"/>
            <w:vAlign w:val="bottom"/>
            <w:tcBorders>
              <w:right w:val="single" w:sz="8" w:color="auto"/>
            </w:tcBorders>
          </w:tcPr>
          <w:p>
            <w:pPr>
              <w:spacing w:after="0"/>
              <w:rPr>
                <w:sz w:val="22"/>
                <w:szCs w:val="22"/>
                <w:color w:val="auto"/>
              </w:rPr>
            </w:pPr>
          </w:p>
        </w:tc>
        <w:tc>
          <w:tcPr>
            <w:tcW w:w="1340" w:type="dxa"/>
            <w:vAlign w:val="bottom"/>
            <w:tcBorders>
              <w:top w:val="single" w:sz="8" w:color="auto"/>
            </w:tcBorders>
          </w:tcPr>
          <w:p>
            <w:pPr>
              <w:spacing w:after="0"/>
              <w:rPr>
                <w:sz w:val="22"/>
                <w:szCs w:val="22"/>
                <w:color w:val="auto"/>
              </w:rPr>
            </w:pPr>
          </w:p>
        </w:tc>
        <w:tc>
          <w:tcPr>
            <w:tcW w:w="1140" w:type="dxa"/>
            <w:vAlign w:val="bottom"/>
            <w:tcBorders>
              <w:top w:val="single" w:sz="8" w:color="auto"/>
            </w:tcBorders>
          </w:tcPr>
          <w:p>
            <w:pPr>
              <w:spacing w:after="0"/>
              <w:rPr>
                <w:sz w:val="22"/>
                <w:szCs w:val="22"/>
                <w:color w:val="auto"/>
              </w:rPr>
            </w:pPr>
          </w:p>
        </w:tc>
        <w:tc>
          <w:tcPr>
            <w:tcW w:w="140" w:type="dxa"/>
            <w:vAlign w:val="bottom"/>
            <w:tcBorders>
              <w:top w:val="single" w:sz="8" w:color="auto"/>
            </w:tcBorders>
          </w:tcPr>
          <w:p>
            <w:pPr>
              <w:spacing w:after="0"/>
              <w:rPr>
                <w:sz w:val="22"/>
                <w:szCs w:val="22"/>
                <w:color w:val="auto"/>
              </w:rPr>
            </w:pPr>
          </w:p>
        </w:tc>
        <w:tc>
          <w:tcPr>
            <w:tcW w:w="80" w:type="dxa"/>
            <w:vAlign w:val="bottom"/>
            <w:tcBorders>
              <w:top w:val="single" w:sz="8" w:color="auto"/>
            </w:tcBorders>
          </w:tcPr>
          <w:p>
            <w:pPr>
              <w:spacing w:after="0"/>
              <w:rPr>
                <w:sz w:val="22"/>
                <w:szCs w:val="22"/>
                <w:color w:val="auto"/>
              </w:rPr>
            </w:pPr>
          </w:p>
        </w:tc>
        <w:tc>
          <w:tcPr>
            <w:tcW w:w="240" w:type="dxa"/>
            <w:vAlign w:val="bottom"/>
            <w:tcBorders>
              <w:top w:val="single" w:sz="8" w:color="auto"/>
            </w:tcBorders>
          </w:tcPr>
          <w:p>
            <w:pPr>
              <w:spacing w:after="0"/>
              <w:rPr>
                <w:sz w:val="22"/>
                <w:szCs w:val="22"/>
                <w:color w:val="auto"/>
              </w:rPr>
            </w:pPr>
          </w:p>
        </w:tc>
        <w:tc>
          <w:tcPr>
            <w:tcW w:w="3160" w:type="dxa"/>
            <w:vAlign w:val="bottom"/>
            <w:tcBorders>
              <w:top w:val="single" w:sz="8" w:color="auto"/>
            </w:tcBorders>
            <w:gridSpan w:val="6"/>
          </w:tcPr>
          <w:p>
            <w:pPr>
              <w:jc w:val="center"/>
              <w:ind w:left="210"/>
              <w:spacing w:after="0" w:line="204" w:lineRule="exact"/>
              <w:rPr>
                <w:sz w:val="20"/>
                <w:szCs w:val="20"/>
                <w:color w:val="auto"/>
              </w:rPr>
            </w:pPr>
            <w:r>
              <w:rPr>
                <w:rFonts w:ascii="宋体" w:cs="宋体" w:eastAsia="宋体" w:hAnsi="宋体"/>
                <w:sz w:val="18"/>
                <w:szCs w:val="18"/>
                <w:color w:val="auto"/>
                <w:w w:val="99"/>
              </w:rPr>
              <w:t>废气有组织排放</w:t>
            </w:r>
          </w:p>
        </w:tc>
        <w:tc>
          <w:tcPr>
            <w:tcW w:w="1080" w:type="dxa"/>
            <w:vAlign w:val="bottom"/>
            <w:tcBorders>
              <w:top w:val="single" w:sz="8" w:color="auto"/>
            </w:tcBorders>
          </w:tcPr>
          <w:p>
            <w:pPr>
              <w:spacing w:after="0"/>
              <w:rPr>
                <w:sz w:val="22"/>
                <w:szCs w:val="22"/>
                <w:color w:val="auto"/>
              </w:rPr>
            </w:pPr>
          </w:p>
        </w:tc>
        <w:tc>
          <w:tcPr>
            <w:tcW w:w="60" w:type="dxa"/>
            <w:vAlign w:val="bottom"/>
            <w:tcBorders>
              <w:top w:val="single" w:sz="8" w:color="auto"/>
            </w:tcBorders>
          </w:tcPr>
          <w:p>
            <w:pPr>
              <w:spacing w:after="0"/>
              <w:rPr>
                <w:sz w:val="22"/>
                <w:szCs w:val="22"/>
                <w:color w:val="auto"/>
              </w:rPr>
            </w:pPr>
          </w:p>
        </w:tc>
        <w:tc>
          <w:tcPr>
            <w:tcW w:w="2160" w:type="dxa"/>
            <w:vAlign w:val="bottom"/>
            <w:tcBorders>
              <w:top w:val="single" w:sz="8" w:color="auto"/>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0"/>
        </w:trPr>
        <w:tc>
          <w:tcPr>
            <w:tcW w:w="40" w:type="dxa"/>
            <w:vAlign w:val="bottom"/>
            <w:tcBorders>
              <w:right w:val="single" w:sz="8" w:color="auto"/>
            </w:tcBorders>
          </w:tcPr>
          <w:p>
            <w:pPr>
              <w:spacing w:after="0"/>
              <w:rPr>
                <w:sz w:val="6"/>
                <w:szCs w:val="6"/>
                <w:color w:val="auto"/>
              </w:rPr>
            </w:pPr>
          </w:p>
        </w:tc>
        <w:tc>
          <w:tcPr>
            <w:tcW w:w="1340" w:type="dxa"/>
            <w:vAlign w:val="bottom"/>
            <w:tcBorders>
              <w:bottom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220" w:type="dxa"/>
            <w:vAlign w:val="bottom"/>
            <w:tcBorders>
              <w:bottom w:val="single" w:sz="8" w:color="auto"/>
            </w:tcBorders>
            <w:gridSpan w:val="2"/>
          </w:tcPr>
          <w:p>
            <w:pPr>
              <w:spacing w:after="0"/>
              <w:rPr>
                <w:sz w:val="6"/>
                <w:szCs w:val="6"/>
                <w:color w:val="auto"/>
              </w:rPr>
            </w:pPr>
          </w:p>
        </w:tc>
        <w:tc>
          <w:tcPr>
            <w:tcW w:w="240" w:type="dxa"/>
            <w:vAlign w:val="bottom"/>
            <w:tcBorders>
              <w:bottom w:val="single" w:sz="8" w:color="auto"/>
            </w:tcBorders>
          </w:tcPr>
          <w:p>
            <w:pPr>
              <w:spacing w:after="0"/>
              <w:rPr>
                <w:sz w:val="6"/>
                <w:szCs w:val="6"/>
                <w:color w:val="auto"/>
              </w:rPr>
            </w:pPr>
          </w:p>
        </w:tc>
        <w:tc>
          <w:tcPr>
            <w:tcW w:w="136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40" w:type="dxa"/>
            <w:vAlign w:val="bottom"/>
            <w:tcBorders>
              <w:bottom w:val="single" w:sz="8" w:color="auto"/>
            </w:tcBorders>
          </w:tcPr>
          <w:p>
            <w:pPr>
              <w:spacing w:after="0"/>
              <w:rPr>
                <w:sz w:val="6"/>
                <w:szCs w:val="6"/>
                <w:color w:val="auto"/>
              </w:rPr>
            </w:pPr>
          </w:p>
        </w:tc>
        <w:tc>
          <w:tcPr>
            <w:tcW w:w="1000" w:type="dxa"/>
            <w:vAlign w:val="bottom"/>
            <w:tcBorders>
              <w:bottom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080" w:type="dxa"/>
            <w:vAlign w:val="bottom"/>
            <w:tcBorders>
              <w:bottom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2160" w:type="dxa"/>
            <w:vAlign w:val="bottom"/>
            <w:tcBorders>
              <w:bottom w:val="single" w:sz="8" w:color="auto"/>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1140" w:type="dxa"/>
            <w:vAlign w:val="bottom"/>
          </w:tcPr>
          <w:p>
            <w:pPr>
              <w:spacing w:after="0"/>
              <w:rPr>
                <w:sz w:val="22"/>
                <w:szCs w:val="22"/>
                <w:color w:val="auto"/>
              </w:rPr>
            </w:pPr>
          </w:p>
        </w:tc>
        <w:tc>
          <w:tcPr>
            <w:tcW w:w="1960" w:type="dxa"/>
            <w:vAlign w:val="bottom"/>
            <w:gridSpan w:val="5"/>
          </w:tcPr>
          <w:p>
            <w:pPr>
              <w:jc w:val="center"/>
              <w:ind w:right="990"/>
              <w:spacing w:after="0" w:line="204" w:lineRule="exact"/>
              <w:rPr>
                <w:sz w:val="20"/>
                <w:szCs w:val="20"/>
                <w:color w:val="auto"/>
              </w:rPr>
            </w:pPr>
            <w:r>
              <w:rPr>
                <w:rFonts w:ascii="宋体" w:cs="宋体" w:eastAsia="宋体" w:hAnsi="宋体"/>
                <w:sz w:val="18"/>
                <w:szCs w:val="18"/>
                <w:color w:val="auto"/>
                <w:w w:val="99"/>
              </w:rPr>
              <w:t>生产设施</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152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9"/>
              </w:rPr>
              <w:t>废气有组织排放口</w:t>
            </w:r>
          </w:p>
        </w:tc>
        <w:tc>
          <w:tcPr>
            <w:tcW w:w="108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排放口类型</w:t>
            </w:r>
          </w:p>
        </w:tc>
        <w:tc>
          <w:tcPr>
            <w:tcW w:w="6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污染物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1"/>
        </w:trPr>
        <w:tc>
          <w:tcPr>
            <w:tcW w:w="40" w:type="dxa"/>
            <w:vAlign w:val="bottom"/>
            <w:tcBorders>
              <w:right w:val="single" w:sz="8" w:color="auto"/>
            </w:tcBorders>
          </w:tcPr>
          <w:p>
            <w:pPr>
              <w:spacing w:after="0"/>
              <w:rPr>
                <w:sz w:val="7"/>
                <w:szCs w:val="7"/>
                <w:color w:val="auto"/>
              </w:rPr>
            </w:pPr>
          </w:p>
        </w:tc>
        <w:tc>
          <w:tcPr>
            <w:tcW w:w="1340" w:type="dxa"/>
            <w:vAlign w:val="bottom"/>
            <w:tcBorders>
              <w:bottom w:val="single" w:sz="8" w:color="auto"/>
              <w:right w:val="single" w:sz="8" w:color="auto"/>
            </w:tcBorders>
          </w:tcPr>
          <w:p>
            <w:pPr>
              <w:spacing w:after="0"/>
              <w:rPr>
                <w:sz w:val="7"/>
                <w:szCs w:val="7"/>
                <w:color w:val="auto"/>
              </w:rPr>
            </w:pPr>
          </w:p>
        </w:tc>
        <w:tc>
          <w:tcPr>
            <w:tcW w:w="1140" w:type="dxa"/>
            <w:vAlign w:val="bottom"/>
            <w:tcBorders>
              <w:bottom w:val="single" w:sz="8" w:color="auto"/>
            </w:tcBorders>
          </w:tcPr>
          <w:p>
            <w:pPr>
              <w:spacing w:after="0"/>
              <w:rPr>
                <w:sz w:val="7"/>
                <w:szCs w:val="7"/>
                <w:color w:val="auto"/>
              </w:rPr>
            </w:pPr>
          </w:p>
        </w:tc>
        <w:tc>
          <w:tcPr>
            <w:tcW w:w="220" w:type="dxa"/>
            <w:vAlign w:val="bottom"/>
            <w:tcBorders>
              <w:bottom w:val="single" w:sz="8" w:color="auto"/>
            </w:tcBorders>
            <w:gridSpan w:val="2"/>
          </w:tcPr>
          <w:p>
            <w:pPr>
              <w:spacing w:after="0"/>
              <w:rPr>
                <w:sz w:val="7"/>
                <w:szCs w:val="7"/>
                <w:color w:val="auto"/>
              </w:rPr>
            </w:pPr>
          </w:p>
        </w:tc>
        <w:tc>
          <w:tcPr>
            <w:tcW w:w="240" w:type="dxa"/>
            <w:vAlign w:val="bottom"/>
            <w:tcBorders>
              <w:bottom w:val="single" w:sz="8" w:color="auto"/>
            </w:tcBorders>
          </w:tcPr>
          <w:p>
            <w:pPr>
              <w:spacing w:after="0"/>
              <w:rPr>
                <w:sz w:val="7"/>
                <w:szCs w:val="7"/>
                <w:color w:val="auto"/>
              </w:rPr>
            </w:pPr>
          </w:p>
        </w:tc>
        <w:tc>
          <w:tcPr>
            <w:tcW w:w="1360" w:type="dxa"/>
            <w:vAlign w:val="bottom"/>
            <w:tcBorders>
              <w:bottom w:val="single" w:sz="8" w:color="auto"/>
            </w:tcBorders>
          </w:tcPr>
          <w:p>
            <w:pPr>
              <w:spacing w:after="0"/>
              <w:rPr>
                <w:sz w:val="7"/>
                <w:szCs w:val="7"/>
                <w:color w:val="auto"/>
              </w:rPr>
            </w:pPr>
          </w:p>
        </w:tc>
        <w:tc>
          <w:tcPr>
            <w:tcW w:w="140" w:type="dxa"/>
            <w:vAlign w:val="bottom"/>
            <w:tcBorders>
              <w:bottom w:val="single" w:sz="8" w:color="auto"/>
            </w:tcBorders>
          </w:tcPr>
          <w:p>
            <w:pPr>
              <w:spacing w:after="0"/>
              <w:rPr>
                <w:sz w:val="7"/>
                <w:szCs w:val="7"/>
                <w:color w:val="auto"/>
              </w:rPr>
            </w:pPr>
          </w:p>
        </w:tc>
        <w:tc>
          <w:tcPr>
            <w:tcW w:w="10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1000" w:type="dxa"/>
            <w:vAlign w:val="bottom"/>
            <w:tcBorders>
              <w:bottom w:val="single" w:sz="8" w:color="auto"/>
            </w:tcBorders>
          </w:tcPr>
          <w:p>
            <w:pPr>
              <w:spacing w:after="0"/>
              <w:rPr>
                <w:sz w:val="7"/>
                <w:szCs w:val="7"/>
                <w:color w:val="auto"/>
              </w:rPr>
            </w:pPr>
          </w:p>
        </w:tc>
        <w:tc>
          <w:tcPr>
            <w:tcW w:w="520" w:type="dxa"/>
            <w:vAlign w:val="bottom"/>
            <w:tcBorders>
              <w:bottom w:val="single" w:sz="8" w:color="auto"/>
              <w:right w:val="single" w:sz="8" w:color="auto"/>
            </w:tcBorders>
          </w:tcPr>
          <w:p>
            <w:pPr>
              <w:spacing w:after="0"/>
              <w:rPr>
                <w:sz w:val="7"/>
                <w:szCs w:val="7"/>
                <w:color w:val="auto"/>
              </w:rPr>
            </w:pPr>
          </w:p>
        </w:tc>
        <w:tc>
          <w:tcPr>
            <w:tcW w:w="1080" w:type="dxa"/>
            <w:vAlign w:val="bottom"/>
            <w:tcBorders>
              <w:bottom w:val="single" w:sz="8" w:color="auto"/>
            </w:tcBorders>
          </w:tcPr>
          <w:p>
            <w:pPr>
              <w:spacing w:after="0"/>
              <w:rPr>
                <w:sz w:val="7"/>
                <w:szCs w:val="7"/>
                <w:color w:val="auto"/>
              </w:rPr>
            </w:pPr>
          </w:p>
        </w:tc>
        <w:tc>
          <w:tcPr>
            <w:tcW w:w="60" w:type="dxa"/>
            <w:vAlign w:val="bottom"/>
            <w:tcBorders>
              <w:bottom w:val="single" w:sz="8" w:color="auto"/>
              <w:right w:val="single" w:sz="8" w:color="auto"/>
            </w:tcBorders>
          </w:tcPr>
          <w:p>
            <w:pPr>
              <w:spacing w:after="0"/>
              <w:rPr>
                <w:sz w:val="7"/>
                <w:szCs w:val="7"/>
                <w:color w:val="auto"/>
              </w:rPr>
            </w:pPr>
          </w:p>
        </w:tc>
        <w:tc>
          <w:tcPr>
            <w:tcW w:w="2160" w:type="dxa"/>
            <w:vAlign w:val="bottom"/>
            <w:tcBorders>
              <w:bottom w:val="single" w:sz="8" w:color="auto"/>
              <w:right w:val="single" w:sz="8" w:color="auto"/>
            </w:tcBorders>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spacing w:after="0"/>
              <w:rPr>
                <w:sz w:val="22"/>
                <w:szCs w:val="22"/>
                <w:color w:val="auto"/>
              </w:rPr>
            </w:pPr>
          </w:p>
        </w:tc>
        <w:tc>
          <w:tcPr>
            <w:tcW w:w="1140" w:type="dxa"/>
            <w:vAlign w:val="bottom"/>
          </w:tcPr>
          <w:p>
            <w:pPr>
              <w:spacing w:after="0"/>
              <w:rPr>
                <w:sz w:val="22"/>
                <w:szCs w:val="22"/>
                <w:color w:val="auto"/>
              </w:rPr>
            </w:pPr>
          </w:p>
        </w:tc>
        <w:tc>
          <w:tcPr>
            <w:tcW w:w="1960" w:type="dxa"/>
            <w:vAlign w:val="bottom"/>
            <w:gridSpan w:val="5"/>
          </w:tcPr>
          <w:p>
            <w:pPr>
              <w:jc w:val="center"/>
              <w:ind w:right="970"/>
              <w:spacing w:after="0" w:line="204" w:lineRule="exact"/>
              <w:rPr>
                <w:sz w:val="20"/>
                <w:szCs w:val="20"/>
                <w:color w:val="auto"/>
              </w:rPr>
            </w:pPr>
            <w:r>
              <w:rPr>
                <w:rFonts w:ascii="宋体" w:cs="宋体" w:eastAsia="宋体" w:hAnsi="宋体"/>
                <w:sz w:val="18"/>
                <w:szCs w:val="18"/>
                <w:color w:val="auto"/>
                <w:w w:val="99"/>
              </w:rPr>
              <w:t>磨机、压机</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152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108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6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0"/>
        </w:trPr>
        <w:tc>
          <w:tcPr>
            <w:tcW w:w="40" w:type="dxa"/>
            <w:vAlign w:val="bottom"/>
            <w:tcBorders>
              <w:right w:val="single" w:sz="8" w:color="auto"/>
            </w:tcBorders>
          </w:tcPr>
          <w:p>
            <w:pPr>
              <w:spacing w:after="0"/>
              <w:rPr>
                <w:sz w:val="6"/>
                <w:szCs w:val="6"/>
                <w:color w:val="auto"/>
              </w:rPr>
            </w:pPr>
          </w:p>
        </w:tc>
        <w:tc>
          <w:tcPr>
            <w:tcW w:w="1340" w:type="dxa"/>
            <w:vAlign w:val="bottom"/>
            <w:tcBorders>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240" w:type="dxa"/>
            <w:vAlign w:val="bottom"/>
            <w:tcBorders>
              <w:bottom w:val="single" w:sz="8" w:color="auto"/>
            </w:tcBorders>
          </w:tcPr>
          <w:p>
            <w:pPr>
              <w:spacing w:after="0"/>
              <w:rPr>
                <w:sz w:val="6"/>
                <w:szCs w:val="6"/>
                <w:color w:val="auto"/>
              </w:rPr>
            </w:pPr>
          </w:p>
        </w:tc>
        <w:tc>
          <w:tcPr>
            <w:tcW w:w="136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100" w:type="dxa"/>
            <w:vAlign w:val="bottom"/>
            <w:tcBorders>
              <w:bottom w:val="single" w:sz="8" w:color="auto"/>
              <w:right w:val="single" w:sz="8" w:color="auto"/>
            </w:tcBorders>
          </w:tcPr>
          <w:p>
            <w:pPr>
              <w:spacing w:after="0"/>
              <w:rPr>
                <w:sz w:val="6"/>
                <w:szCs w:val="6"/>
                <w:color w:val="auto"/>
              </w:rPr>
            </w:pPr>
          </w:p>
        </w:tc>
        <w:tc>
          <w:tcPr>
            <w:tcW w:w="40" w:type="dxa"/>
            <w:vAlign w:val="bottom"/>
            <w:tcBorders>
              <w:bottom w:val="single" w:sz="8" w:color="auto"/>
            </w:tcBorders>
          </w:tcPr>
          <w:p>
            <w:pPr>
              <w:spacing w:after="0"/>
              <w:rPr>
                <w:sz w:val="6"/>
                <w:szCs w:val="6"/>
                <w:color w:val="auto"/>
              </w:rPr>
            </w:pPr>
          </w:p>
        </w:tc>
        <w:tc>
          <w:tcPr>
            <w:tcW w:w="1000" w:type="dxa"/>
            <w:vAlign w:val="bottom"/>
            <w:tcBorders>
              <w:bottom w:val="single" w:sz="8" w:color="auto"/>
            </w:tcBorders>
          </w:tcPr>
          <w:p>
            <w:pPr>
              <w:spacing w:after="0"/>
              <w:rPr>
                <w:sz w:val="6"/>
                <w:szCs w:val="6"/>
                <w:color w:val="auto"/>
              </w:rPr>
            </w:pPr>
          </w:p>
        </w:tc>
        <w:tc>
          <w:tcPr>
            <w:tcW w:w="520" w:type="dxa"/>
            <w:vAlign w:val="bottom"/>
            <w:tcBorders>
              <w:bottom w:val="single" w:sz="8" w:color="auto"/>
              <w:right w:val="single" w:sz="8" w:color="auto"/>
            </w:tcBorders>
          </w:tcPr>
          <w:p>
            <w:pPr>
              <w:spacing w:after="0"/>
              <w:rPr>
                <w:sz w:val="6"/>
                <w:szCs w:val="6"/>
                <w:color w:val="auto"/>
              </w:rPr>
            </w:pPr>
          </w:p>
        </w:tc>
        <w:tc>
          <w:tcPr>
            <w:tcW w:w="1080" w:type="dxa"/>
            <w:vAlign w:val="bottom"/>
            <w:tcBorders>
              <w:bottom w:val="single" w:sz="8" w:color="auto"/>
            </w:tcBorders>
          </w:tcPr>
          <w:p>
            <w:pPr>
              <w:spacing w:after="0"/>
              <w:rPr>
                <w:sz w:val="6"/>
                <w:szCs w:val="6"/>
                <w:color w:val="auto"/>
              </w:rPr>
            </w:pPr>
          </w:p>
        </w:tc>
        <w:tc>
          <w:tcPr>
            <w:tcW w:w="60" w:type="dxa"/>
            <w:vAlign w:val="bottom"/>
            <w:tcBorders>
              <w:bottom w:val="single" w:sz="8" w:color="auto"/>
              <w:right w:val="single" w:sz="8" w:color="auto"/>
            </w:tcBorders>
          </w:tcPr>
          <w:p>
            <w:pPr>
              <w:spacing w:after="0"/>
              <w:rPr>
                <w:sz w:val="6"/>
                <w:szCs w:val="6"/>
                <w:color w:val="auto"/>
              </w:rPr>
            </w:pPr>
          </w:p>
        </w:tc>
        <w:tc>
          <w:tcPr>
            <w:tcW w:w="2160" w:type="dxa"/>
            <w:vAlign w:val="bottom"/>
            <w:tcBorders>
              <w:bottom w:val="single" w:sz="8" w:color="auto"/>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spacing w:after="0"/>
              <w:rPr>
                <w:sz w:val="22"/>
                <w:szCs w:val="22"/>
                <w:color w:val="auto"/>
              </w:rPr>
            </w:pPr>
          </w:p>
        </w:tc>
        <w:tc>
          <w:tcPr>
            <w:tcW w:w="114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1500" w:type="dxa"/>
            <w:vAlign w:val="bottom"/>
            <w:gridSpan w:val="2"/>
          </w:tcPr>
          <w:p>
            <w:pPr>
              <w:spacing w:after="0" w:line="204" w:lineRule="exact"/>
              <w:rPr>
                <w:sz w:val="20"/>
                <w:szCs w:val="20"/>
                <w:color w:val="auto"/>
              </w:rPr>
            </w:pPr>
            <w:r>
              <w:rPr>
                <w:rFonts w:ascii="宋体" w:cs="宋体" w:eastAsia="宋体" w:hAnsi="宋体"/>
                <w:sz w:val="18"/>
                <w:szCs w:val="18"/>
                <w:color w:val="auto"/>
              </w:rPr>
              <w:t>以煤为基础燃料的</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1520" w:type="dxa"/>
            <w:vAlign w:val="bottom"/>
            <w:tcBorders>
              <w:right w:val="single" w:sz="8" w:color="auto"/>
            </w:tcBorders>
            <w:gridSpan w:val="2"/>
            <w:vMerge w:val="restart"/>
          </w:tcPr>
          <w:p>
            <w:pPr>
              <w:jc w:val="center"/>
              <w:spacing w:after="0" w:line="204" w:lineRule="exact"/>
              <w:rPr>
                <w:sz w:val="20"/>
                <w:szCs w:val="20"/>
                <w:color w:val="auto"/>
              </w:rPr>
            </w:pPr>
            <w:r>
              <w:rPr>
                <w:rFonts w:ascii="宋体" w:cs="宋体" w:eastAsia="宋体" w:hAnsi="宋体"/>
                <w:sz w:val="18"/>
                <w:szCs w:val="18"/>
                <w:color w:val="auto"/>
                <w:w w:val="99"/>
              </w:rPr>
              <w:t>干燥塔烟囱</w:t>
            </w:r>
          </w:p>
        </w:tc>
        <w:tc>
          <w:tcPr>
            <w:tcW w:w="108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主要排放口</w:t>
            </w:r>
          </w:p>
        </w:tc>
        <w:tc>
          <w:tcPr>
            <w:tcW w:w="6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156"/>
        </w:trPr>
        <w:tc>
          <w:tcPr>
            <w:tcW w:w="40" w:type="dxa"/>
            <w:vAlign w:val="bottom"/>
            <w:tcBorders>
              <w:right w:val="single" w:sz="8" w:color="auto"/>
            </w:tcBorders>
          </w:tcPr>
          <w:p>
            <w:pPr>
              <w:spacing w:after="0"/>
              <w:rPr>
                <w:sz w:val="13"/>
                <w:szCs w:val="13"/>
                <w:color w:val="auto"/>
              </w:rPr>
            </w:pPr>
          </w:p>
        </w:tc>
        <w:tc>
          <w:tcPr>
            <w:tcW w:w="134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gridSpan w:val="4"/>
            <w:vMerge w:val="restart"/>
          </w:tcPr>
          <w:p>
            <w:pPr>
              <w:spacing w:after="0" w:line="204" w:lineRule="exact"/>
              <w:rPr>
                <w:sz w:val="20"/>
                <w:szCs w:val="20"/>
                <w:color w:val="auto"/>
              </w:rPr>
            </w:pPr>
            <w:r>
              <w:rPr>
                <w:rFonts w:ascii="宋体" w:cs="宋体" w:eastAsia="宋体" w:hAnsi="宋体"/>
                <w:sz w:val="18"/>
                <w:szCs w:val="18"/>
                <w:color w:val="auto"/>
              </w:rPr>
              <w:t>煤气发生炉、热风</w:t>
            </w:r>
          </w:p>
        </w:tc>
        <w:tc>
          <w:tcPr>
            <w:tcW w:w="1500" w:type="dxa"/>
            <w:vAlign w:val="bottom"/>
            <w:gridSpan w:val="2"/>
            <w:vMerge w:val="restart"/>
          </w:tcPr>
          <w:p>
            <w:pPr>
              <w:spacing w:after="0" w:line="204" w:lineRule="exact"/>
              <w:rPr>
                <w:sz w:val="20"/>
                <w:szCs w:val="20"/>
                <w:color w:val="auto"/>
              </w:rPr>
            </w:pPr>
            <w:r>
              <w:rPr>
                <w:rFonts w:ascii="宋体" w:cs="宋体" w:eastAsia="宋体" w:hAnsi="宋体"/>
                <w:sz w:val="18"/>
                <w:szCs w:val="18"/>
                <w:color w:val="auto"/>
              </w:rPr>
              <w:t>建筑陶瓷</w:t>
            </w:r>
          </w:p>
        </w:tc>
        <w:tc>
          <w:tcPr>
            <w:tcW w:w="10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1520" w:type="dxa"/>
            <w:vAlign w:val="bottom"/>
            <w:tcBorders>
              <w:right w:val="single" w:sz="8" w:color="auto"/>
            </w:tcBorders>
            <w:gridSpan w:val="2"/>
            <w:vMerge w:val="continue"/>
          </w:tcPr>
          <w:p>
            <w:pPr>
              <w:spacing w:after="0"/>
              <w:rPr>
                <w:sz w:val="13"/>
                <w:szCs w:val="13"/>
                <w:color w:val="auto"/>
              </w:rPr>
            </w:pPr>
          </w:p>
        </w:tc>
        <w:tc>
          <w:tcPr>
            <w:tcW w:w="1080" w:type="dxa"/>
            <w:vAlign w:val="bottom"/>
            <w:vMerge w:val="continue"/>
          </w:tcPr>
          <w:p>
            <w:pPr>
              <w:spacing w:after="0"/>
              <w:rPr>
                <w:sz w:val="13"/>
                <w:szCs w:val="13"/>
                <w:color w:val="auto"/>
              </w:rPr>
            </w:pPr>
          </w:p>
        </w:tc>
        <w:tc>
          <w:tcPr>
            <w:tcW w:w="6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8"/>
              </w:rPr>
              <w:t>颗粒物、二氧化硫、氮氧化</w:t>
            </w: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79"/>
        </w:trPr>
        <w:tc>
          <w:tcPr>
            <w:tcW w:w="40" w:type="dxa"/>
            <w:vAlign w:val="bottom"/>
            <w:tcBorders>
              <w:right w:val="single" w:sz="8" w:color="auto"/>
            </w:tcBorders>
          </w:tcPr>
          <w:p>
            <w:pPr>
              <w:spacing w:after="0"/>
              <w:rPr>
                <w:sz w:val="15"/>
                <w:szCs w:val="15"/>
                <w:color w:val="auto"/>
              </w:rPr>
            </w:pPr>
          </w:p>
        </w:tc>
        <w:tc>
          <w:tcPr>
            <w:tcW w:w="1340" w:type="dxa"/>
            <w:vAlign w:val="bottom"/>
            <w:tcBorders>
              <w:right w:val="single" w:sz="8" w:color="auto"/>
            </w:tcBorders>
          </w:tcPr>
          <w:p>
            <w:pPr>
              <w:spacing w:after="0"/>
              <w:rPr>
                <w:sz w:val="15"/>
                <w:szCs w:val="15"/>
                <w:color w:val="auto"/>
              </w:rPr>
            </w:pPr>
          </w:p>
        </w:tc>
        <w:tc>
          <w:tcPr>
            <w:tcW w:w="1600" w:type="dxa"/>
            <w:vAlign w:val="bottom"/>
            <w:tcBorders>
              <w:right w:val="single" w:sz="8" w:color="auto"/>
            </w:tcBorders>
            <w:gridSpan w:val="4"/>
            <w:vMerge w:val="continue"/>
          </w:tcPr>
          <w:p>
            <w:pPr>
              <w:spacing w:after="0"/>
              <w:rPr>
                <w:sz w:val="15"/>
                <w:szCs w:val="15"/>
                <w:color w:val="auto"/>
              </w:rPr>
            </w:pPr>
          </w:p>
        </w:tc>
        <w:tc>
          <w:tcPr>
            <w:tcW w:w="1500" w:type="dxa"/>
            <w:vAlign w:val="bottom"/>
            <w:gridSpan w:val="2"/>
            <w:vMerge w:val="continue"/>
          </w:tcPr>
          <w:p>
            <w:pPr>
              <w:spacing w:after="0"/>
              <w:rPr>
                <w:sz w:val="15"/>
                <w:szCs w:val="15"/>
                <w:color w:val="auto"/>
              </w:rPr>
            </w:pPr>
          </w:p>
        </w:tc>
        <w:tc>
          <w:tcPr>
            <w:tcW w:w="100" w:type="dxa"/>
            <w:vAlign w:val="bottom"/>
            <w:tcBorders>
              <w:right w:val="single" w:sz="8" w:color="auto"/>
            </w:tcBorders>
          </w:tcPr>
          <w:p>
            <w:pPr>
              <w:spacing w:after="0"/>
              <w:rPr>
                <w:sz w:val="15"/>
                <w:szCs w:val="15"/>
                <w:color w:val="auto"/>
              </w:rPr>
            </w:pPr>
          </w:p>
        </w:tc>
        <w:tc>
          <w:tcPr>
            <w:tcW w:w="40" w:type="dxa"/>
            <w:vAlign w:val="bottom"/>
          </w:tcPr>
          <w:p>
            <w:pPr>
              <w:spacing w:after="0"/>
              <w:rPr>
                <w:sz w:val="15"/>
                <w:szCs w:val="15"/>
                <w:color w:val="auto"/>
              </w:rPr>
            </w:pPr>
          </w:p>
        </w:tc>
        <w:tc>
          <w:tcPr>
            <w:tcW w:w="1000" w:type="dxa"/>
            <w:vAlign w:val="bottom"/>
          </w:tcPr>
          <w:p>
            <w:pPr>
              <w:spacing w:after="0"/>
              <w:rPr>
                <w:sz w:val="15"/>
                <w:szCs w:val="15"/>
                <w:color w:val="auto"/>
              </w:rPr>
            </w:pPr>
          </w:p>
        </w:tc>
        <w:tc>
          <w:tcPr>
            <w:tcW w:w="520" w:type="dxa"/>
            <w:vAlign w:val="bottom"/>
            <w:tcBorders>
              <w:right w:val="single" w:sz="8" w:color="auto"/>
            </w:tcBorders>
          </w:tcPr>
          <w:p>
            <w:pPr>
              <w:spacing w:after="0"/>
              <w:rPr>
                <w:sz w:val="15"/>
                <w:szCs w:val="15"/>
                <w:color w:val="auto"/>
              </w:rPr>
            </w:pPr>
          </w:p>
        </w:tc>
        <w:tc>
          <w:tcPr>
            <w:tcW w:w="1080" w:type="dxa"/>
            <w:vAlign w:val="bottom"/>
          </w:tcPr>
          <w:p>
            <w:pPr>
              <w:spacing w:after="0"/>
              <w:rPr>
                <w:sz w:val="15"/>
                <w:szCs w:val="15"/>
                <w:color w:val="auto"/>
              </w:rPr>
            </w:pPr>
          </w:p>
        </w:tc>
        <w:tc>
          <w:tcPr>
            <w:tcW w:w="60" w:type="dxa"/>
            <w:vAlign w:val="bottom"/>
            <w:tcBorders>
              <w:right w:val="single" w:sz="8" w:color="auto"/>
            </w:tcBorders>
          </w:tcPr>
          <w:p>
            <w:pPr>
              <w:spacing w:after="0"/>
              <w:rPr>
                <w:sz w:val="15"/>
                <w:szCs w:val="15"/>
                <w:color w:val="auto"/>
              </w:rPr>
            </w:pPr>
          </w:p>
        </w:tc>
        <w:tc>
          <w:tcPr>
            <w:tcW w:w="2160" w:type="dxa"/>
            <w:vAlign w:val="bottom"/>
            <w:tcBorders>
              <w:right w:val="single" w:sz="8" w:color="auto"/>
            </w:tcBorders>
            <w:vMerge w:val="continue"/>
          </w:tcPr>
          <w:p>
            <w:pPr>
              <w:spacing w:after="0"/>
              <w:rPr>
                <w:sz w:val="15"/>
                <w:szCs w:val="15"/>
                <w:color w:val="auto"/>
              </w:rPr>
            </w:pPr>
          </w:p>
        </w:tc>
        <w:tc>
          <w:tcPr>
            <w:tcW w:w="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58"/>
        </w:trPr>
        <w:tc>
          <w:tcPr>
            <w:tcW w:w="40" w:type="dxa"/>
            <w:vAlign w:val="bottom"/>
            <w:tcBorders>
              <w:right w:val="single" w:sz="8" w:color="auto"/>
            </w:tcBorders>
          </w:tcPr>
          <w:p>
            <w:pPr>
              <w:spacing w:after="0"/>
              <w:rPr>
                <w:sz w:val="5"/>
                <w:szCs w:val="5"/>
                <w:color w:val="auto"/>
              </w:rPr>
            </w:pPr>
          </w:p>
        </w:tc>
        <w:tc>
          <w:tcPr>
            <w:tcW w:w="1340" w:type="dxa"/>
            <w:vAlign w:val="bottom"/>
            <w:tcBorders>
              <w:right w:val="single" w:sz="8" w:color="auto"/>
            </w:tcBorders>
          </w:tcPr>
          <w:p>
            <w:pPr>
              <w:spacing w:after="0"/>
              <w:rPr>
                <w:sz w:val="5"/>
                <w:szCs w:val="5"/>
                <w:color w:val="auto"/>
              </w:rPr>
            </w:pPr>
          </w:p>
        </w:tc>
        <w:tc>
          <w:tcPr>
            <w:tcW w:w="1280" w:type="dxa"/>
            <w:vAlign w:val="bottom"/>
            <w:gridSpan w:val="2"/>
            <w:vMerge w:val="restart"/>
          </w:tcPr>
          <w:p>
            <w:pPr>
              <w:spacing w:after="0" w:line="204" w:lineRule="exact"/>
              <w:rPr>
                <w:sz w:val="20"/>
                <w:szCs w:val="20"/>
                <w:color w:val="auto"/>
              </w:rPr>
            </w:pPr>
            <w:r>
              <w:rPr>
                <w:rFonts w:ascii="宋体" w:cs="宋体" w:eastAsia="宋体" w:hAnsi="宋体"/>
                <w:sz w:val="18"/>
                <w:szCs w:val="18"/>
                <w:color w:val="auto"/>
                <w:w w:val="99"/>
              </w:rPr>
              <w:t>炉、喷雾干燥塔</w:t>
            </w:r>
          </w:p>
        </w:tc>
        <w:tc>
          <w:tcPr>
            <w:tcW w:w="80" w:type="dxa"/>
            <w:vAlign w:val="bottom"/>
          </w:tcPr>
          <w:p>
            <w:pPr>
              <w:spacing w:after="0"/>
              <w:rPr>
                <w:sz w:val="5"/>
                <w:szCs w:val="5"/>
                <w:color w:val="auto"/>
              </w:rPr>
            </w:pPr>
          </w:p>
        </w:tc>
        <w:tc>
          <w:tcPr>
            <w:tcW w:w="240" w:type="dxa"/>
            <w:vAlign w:val="bottom"/>
            <w:tcBorders>
              <w:right w:val="single" w:sz="8" w:color="auto"/>
            </w:tcBorders>
          </w:tcPr>
          <w:p>
            <w:pPr>
              <w:spacing w:after="0"/>
              <w:rPr>
                <w:sz w:val="5"/>
                <w:szCs w:val="5"/>
                <w:color w:val="auto"/>
              </w:rPr>
            </w:pPr>
          </w:p>
        </w:tc>
        <w:tc>
          <w:tcPr>
            <w:tcW w:w="1360" w:type="dxa"/>
            <w:vAlign w:val="bottom"/>
            <w:tcBorders>
              <w:bottom w:val="single" w:sz="8" w:color="auto"/>
            </w:tcBorders>
          </w:tcPr>
          <w:p>
            <w:pPr>
              <w:spacing w:after="0"/>
              <w:rPr>
                <w:sz w:val="5"/>
                <w:szCs w:val="5"/>
                <w:color w:val="auto"/>
              </w:rPr>
            </w:pPr>
          </w:p>
        </w:tc>
        <w:tc>
          <w:tcPr>
            <w:tcW w:w="14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1000" w:type="dxa"/>
            <w:vAlign w:val="bottom"/>
            <w:tcBorders>
              <w:bottom w:val="single" w:sz="8" w:color="auto"/>
            </w:tcBorders>
          </w:tcPr>
          <w:p>
            <w:pPr>
              <w:spacing w:after="0"/>
              <w:rPr>
                <w:sz w:val="5"/>
                <w:szCs w:val="5"/>
                <w:color w:val="auto"/>
              </w:rPr>
            </w:pPr>
          </w:p>
        </w:tc>
        <w:tc>
          <w:tcPr>
            <w:tcW w:w="520" w:type="dxa"/>
            <w:vAlign w:val="bottom"/>
            <w:tcBorders>
              <w:bottom w:val="single" w:sz="8" w:color="auto"/>
              <w:right w:val="single" w:sz="8" w:color="auto"/>
            </w:tcBorders>
          </w:tcPr>
          <w:p>
            <w:pPr>
              <w:spacing w:after="0"/>
              <w:rPr>
                <w:sz w:val="5"/>
                <w:szCs w:val="5"/>
                <w:color w:val="auto"/>
              </w:rPr>
            </w:pPr>
          </w:p>
        </w:tc>
        <w:tc>
          <w:tcPr>
            <w:tcW w:w="1080" w:type="dxa"/>
            <w:vAlign w:val="bottom"/>
            <w:tcBorders>
              <w:bottom w:val="single" w:sz="8" w:color="auto"/>
            </w:tcBorders>
          </w:tcPr>
          <w:p>
            <w:pPr>
              <w:spacing w:after="0"/>
              <w:rPr>
                <w:sz w:val="5"/>
                <w:szCs w:val="5"/>
                <w:color w:val="auto"/>
              </w:rPr>
            </w:pPr>
          </w:p>
        </w:tc>
        <w:tc>
          <w:tcPr>
            <w:tcW w:w="60" w:type="dxa"/>
            <w:vAlign w:val="bottom"/>
            <w:tcBorders>
              <w:bottom w:val="single" w:sz="8" w:color="auto"/>
              <w:right w:val="single" w:sz="8" w:color="auto"/>
            </w:tcBorders>
          </w:tcPr>
          <w:p>
            <w:pPr>
              <w:spacing w:after="0"/>
              <w:rPr>
                <w:sz w:val="5"/>
                <w:szCs w:val="5"/>
                <w:color w:val="auto"/>
              </w:rPr>
            </w:pPr>
          </w:p>
        </w:tc>
        <w:tc>
          <w:tcPr>
            <w:tcW w:w="2160" w:type="dxa"/>
            <w:vAlign w:val="bottom"/>
            <w:tcBorders>
              <w:right w:val="single" w:sz="8" w:color="auto"/>
            </w:tcBorders>
            <w:vMerge w:val="restart"/>
          </w:tcPr>
          <w:p>
            <w:pPr>
              <w:spacing w:after="0" w:line="204" w:lineRule="exact"/>
              <w:rPr>
                <w:sz w:val="20"/>
                <w:szCs w:val="20"/>
                <w:color w:val="auto"/>
              </w:rPr>
            </w:pPr>
            <w:r>
              <w:rPr>
                <w:rFonts w:ascii="宋体" w:cs="宋体" w:eastAsia="宋体" w:hAnsi="宋体"/>
                <w:sz w:val="18"/>
                <w:szCs w:val="18"/>
                <w:color w:val="auto"/>
              </w:rPr>
              <w:t>物、烟气黑度</w:t>
            </w:r>
          </w:p>
        </w:tc>
        <w:tc>
          <w:tcPr>
            <w:tcW w:w="4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spacing w:after="0"/>
              <w:rPr>
                <w:sz w:val="22"/>
                <w:szCs w:val="22"/>
                <w:color w:val="auto"/>
              </w:rPr>
            </w:pPr>
          </w:p>
        </w:tc>
        <w:tc>
          <w:tcPr>
            <w:tcW w:w="1280" w:type="dxa"/>
            <w:vAlign w:val="bottom"/>
            <w:gridSpan w:val="2"/>
            <w:vMerge w:val="continue"/>
          </w:tcPr>
          <w:p>
            <w:pPr>
              <w:spacing w:after="0"/>
              <w:rPr>
                <w:sz w:val="22"/>
                <w:szCs w:val="22"/>
                <w:color w:val="auto"/>
              </w:rPr>
            </w:pPr>
          </w:p>
        </w:tc>
        <w:tc>
          <w:tcPr>
            <w:tcW w:w="8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1500" w:type="dxa"/>
            <w:vAlign w:val="bottom"/>
            <w:gridSpan w:val="2"/>
          </w:tcPr>
          <w:p>
            <w:pPr>
              <w:spacing w:after="0" w:line="204" w:lineRule="exact"/>
              <w:rPr>
                <w:sz w:val="20"/>
                <w:szCs w:val="20"/>
                <w:color w:val="auto"/>
              </w:rPr>
            </w:pPr>
            <w:r>
              <w:rPr>
                <w:rFonts w:ascii="宋体" w:cs="宋体" w:eastAsia="宋体" w:hAnsi="宋体"/>
                <w:sz w:val="18"/>
                <w:szCs w:val="18"/>
                <w:color w:val="auto"/>
              </w:rPr>
              <w:t>其他燃料的建筑陶</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1520" w:type="dxa"/>
            <w:vAlign w:val="bottom"/>
            <w:tcBorders>
              <w:right w:val="single" w:sz="8" w:color="auto"/>
            </w:tcBorders>
            <w:gridSpan w:val="2"/>
            <w:vMerge w:val="restart"/>
          </w:tcPr>
          <w:p>
            <w:pPr>
              <w:jc w:val="center"/>
              <w:spacing w:after="0" w:line="204" w:lineRule="exact"/>
              <w:rPr>
                <w:sz w:val="20"/>
                <w:szCs w:val="20"/>
                <w:color w:val="auto"/>
              </w:rPr>
            </w:pPr>
            <w:r>
              <w:rPr>
                <w:rFonts w:ascii="宋体" w:cs="宋体" w:eastAsia="宋体" w:hAnsi="宋体"/>
                <w:sz w:val="18"/>
                <w:szCs w:val="18"/>
                <w:color w:val="auto"/>
                <w:w w:val="99"/>
              </w:rPr>
              <w:t>干燥塔烟囱</w:t>
            </w:r>
          </w:p>
        </w:tc>
        <w:tc>
          <w:tcPr>
            <w:tcW w:w="108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6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vMerge w:val="continue"/>
          </w:tcPr>
          <w:p>
            <w:pPr>
              <w:spacing w:after="0"/>
              <w:rPr>
                <w:sz w:val="22"/>
                <w:szCs w:val="22"/>
                <w:color w:val="auto"/>
              </w:rPr>
            </w:pP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156"/>
        </w:trPr>
        <w:tc>
          <w:tcPr>
            <w:tcW w:w="40" w:type="dxa"/>
            <w:vAlign w:val="bottom"/>
            <w:tcBorders>
              <w:right w:val="single" w:sz="8" w:color="auto"/>
            </w:tcBorders>
          </w:tcPr>
          <w:p>
            <w:pPr>
              <w:spacing w:after="0"/>
              <w:rPr>
                <w:sz w:val="13"/>
                <w:szCs w:val="13"/>
                <w:color w:val="auto"/>
              </w:rPr>
            </w:pPr>
          </w:p>
        </w:tc>
        <w:tc>
          <w:tcPr>
            <w:tcW w:w="1340" w:type="dxa"/>
            <w:vAlign w:val="bottom"/>
            <w:tcBorders>
              <w:right w:val="single" w:sz="8" w:color="auto"/>
            </w:tcBorders>
          </w:tcPr>
          <w:p>
            <w:pPr>
              <w:spacing w:after="0"/>
              <w:rPr>
                <w:sz w:val="13"/>
                <w:szCs w:val="13"/>
                <w:color w:val="auto"/>
              </w:rPr>
            </w:pPr>
          </w:p>
        </w:tc>
        <w:tc>
          <w:tcPr>
            <w:tcW w:w="114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40" w:type="dxa"/>
            <w:vAlign w:val="bottom"/>
            <w:tcBorders>
              <w:right w:val="single" w:sz="8" w:color="auto"/>
            </w:tcBorders>
          </w:tcPr>
          <w:p>
            <w:pPr>
              <w:spacing w:after="0"/>
              <w:rPr>
                <w:sz w:val="13"/>
                <w:szCs w:val="13"/>
                <w:color w:val="auto"/>
              </w:rPr>
            </w:pPr>
          </w:p>
        </w:tc>
        <w:tc>
          <w:tcPr>
            <w:tcW w:w="1500" w:type="dxa"/>
            <w:vAlign w:val="bottom"/>
            <w:gridSpan w:val="2"/>
            <w:vMerge w:val="restart"/>
          </w:tcPr>
          <w:p>
            <w:pPr>
              <w:spacing w:after="0" w:line="204" w:lineRule="exact"/>
              <w:rPr>
                <w:sz w:val="20"/>
                <w:szCs w:val="20"/>
                <w:color w:val="auto"/>
              </w:rPr>
            </w:pPr>
            <w:r>
              <w:rPr>
                <w:rFonts w:ascii="宋体" w:cs="宋体" w:eastAsia="宋体" w:hAnsi="宋体"/>
                <w:sz w:val="18"/>
                <w:szCs w:val="18"/>
                <w:color w:val="auto"/>
              </w:rPr>
              <w:t>瓷</w:t>
            </w:r>
          </w:p>
        </w:tc>
        <w:tc>
          <w:tcPr>
            <w:tcW w:w="10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1520" w:type="dxa"/>
            <w:vAlign w:val="bottom"/>
            <w:tcBorders>
              <w:right w:val="single" w:sz="8" w:color="auto"/>
            </w:tcBorders>
            <w:gridSpan w:val="2"/>
            <w:vMerge w:val="continue"/>
          </w:tcPr>
          <w:p>
            <w:pPr>
              <w:spacing w:after="0"/>
              <w:rPr>
                <w:sz w:val="13"/>
                <w:szCs w:val="13"/>
                <w:color w:val="auto"/>
              </w:rPr>
            </w:pPr>
          </w:p>
        </w:tc>
        <w:tc>
          <w:tcPr>
            <w:tcW w:w="1080" w:type="dxa"/>
            <w:vAlign w:val="bottom"/>
            <w:vMerge w:val="continue"/>
          </w:tcPr>
          <w:p>
            <w:pPr>
              <w:spacing w:after="0"/>
              <w:rPr>
                <w:sz w:val="13"/>
                <w:szCs w:val="13"/>
                <w:color w:val="auto"/>
              </w:rPr>
            </w:pPr>
          </w:p>
        </w:tc>
        <w:tc>
          <w:tcPr>
            <w:tcW w:w="6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00"/>
        </w:trPr>
        <w:tc>
          <w:tcPr>
            <w:tcW w:w="40" w:type="dxa"/>
            <w:vAlign w:val="bottom"/>
            <w:tcBorders>
              <w:right w:val="single" w:sz="8" w:color="auto"/>
            </w:tcBorders>
          </w:tcPr>
          <w:p>
            <w:pPr>
              <w:spacing w:after="0"/>
              <w:rPr>
                <w:sz w:val="17"/>
                <w:szCs w:val="17"/>
                <w:color w:val="auto"/>
              </w:rPr>
            </w:pPr>
          </w:p>
        </w:tc>
        <w:tc>
          <w:tcPr>
            <w:tcW w:w="1340" w:type="dxa"/>
            <w:vAlign w:val="bottom"/>
            <w:tcBorders>
              <w:right w:val="single" w:sz="8" w:color="auto"/>
            </w:tcBorders>
          </w:tcPr>
          <w:p>
            <w:pPr>
              <w:jc w:val="center"/>
              <w:spacing w:after="0" w:line="200" w:lineRule="exact"/>
              <w:rPr>
                <w:sz w:val="20"/>
                <w:szCs w:val="20"/>
                <w:color w:val="auto"/>
              </w:rPr>
            </w:pPr>
            <w:r>
              <w:rPr>
                <w:rFonts w:ascii="宋体" w:cs="宋体" w:eastAsia="宋体" w:hAnsi="宋体"/>
                <w:sz w:val="18"/>
                <w:szCs w:val="18"/>
                <w:color w:val="auto"/>
                <w:w w:val="99"/>
              </w:rPr>
              <w:t>原燃料制备</w:t>
            </w:r>
          </w:p>
        </w:tc>
        <w:tc>
          <w:tcPr>
            <w:tcW w:w="11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240" w:type="dxa"/>
            <w:vAlign w:val="bottom"/>
            <w:tcBorders>
              <w:right w:val="single" w:sz="8" w:color="auto"/>
            </w:tcBorders>
          </w:tcPr>
          <w:p>
            <w:pPr>
              <w:spacing w:after="0"/>
              <w:rPr>
                <w:sz w:val="17"/>
                <w:szCs w:val="17"/>
                <w:color w:val="auto"/>
              </w:rPr>
            </w:pPr>
          </w:p>
        </w:tc>
        <w:tc>
          <w:tcPr>
            <w:tcW w:w="1500" w:type="dxa"/>
            <w:vAlign w:val="bottom"/>
            <w:gridSpan w:val="2"/>
            <w:vMerge w:val="continue"/>
          </w:tcPr>
          <w:p>
            <w:pPr>
              <w:spacing w:after="0"/>
              <w:rPr>
                <w:sz w:val="17"/>
                <w:szCs w:val="17"/>
                <w:color w:val="auto"/>
              </w:rPr>
            </w:pPr>
          </w:p>
        </w:tc>
        <w:tc>
          <w:tcPr>
            <w:tcW w:w="100" w:type="dxa"/>
            <w:vAlign w:val="bottom"/>
            <w:tcBorders>
              <w:right w:val="single" w:sz="8" w:color="auto"/>
            </w:tcBorders>
          </w:tcPr>
          <w:p>
            <w:pPr>
              <w:spacing w:after="0"/>
              <w:rPr>
                <w:sz w:val="17"/>
                <w:szCs w:val="17"/>
                <w:color w:val="auto"/>
              </w:rPr>
            </w:pPr>
          </w:p>
        </w:tc>
        <w:tc>
          <w:tcPr>
            <w:tcW w:w="40" w:type="dxa"/>
            <w:vAlign w:val="bottom"/>
          </w:tcPr>
          <w:p>
            <w:pPr>
              <w:spacing w:after="0"/>
              <w:rPr>
                <w:sz w:val="17"/>
                <w:szCs w:val="17"/>
                <w:color w:val="auto"/>
              </w:rPr>
            </w:pPr>
          </w:p>
        </w:tc>
        <w:tc>
          <w:tcPr>
            <w:tcW w:w="1000" w:type="dxa"/>
            <w:vAlign w:val="bottom"/>
          </w:tcPr>
          <w:p>
            <w:pPr>
              <w:spacing w:after="0"/>
              <w:rPr>
                <w:sz w:val="17"/>
                <w:szCs w:val="17"/>
                <w:color w:val="auto"/>
              </w:rPr>
            </w:pPr>
          </w:p>
        </w:tc>
        <w:tc>
          <w:tcPr>
            <w:tcW w:w="520" w:type="dxa"/>
            <w:vAlign w:val="bottom"/>
            <w:tcBorders>
              <w:right w:val="single" w:sz="8" w:color="auto"/>
            </w:tcBorders>
          </w:tcPr>
          <w:p>
            <w:pPr>
              <w:spacing w:after="0"/>
              <w:rPr>
                <w:sz w:val="17"/>
                <w:szCs w:val="17"/>
                <w:color w:val="auto"/>
              </w:rPr>
            </w:pPr>
          </w:p>
        </w:tc>
        <w:tc>
          <w:tcPr>
            <w:tcW w:w="1080" w:type="dxa"/>
            <w:vAlign w:val="bottom"/>
          </w:tcPr>
          <w:p>
            <w:pPr>
              <w:spacing w:after="0"/>
              <w:rPr>
                <w:sz w:val="17"/>
                <w:szCs w:val="17"/>
                <w:color w:val="auto"/>
              </w:rPr>
            </w:pPr>
          </w:p>
        </w:tc>
        <w:tc>
          <w:tcPr>
            <w:tcW w:w="60" w:type="dxa"/>
            <w:vAlign w:val="bottom"/>
            <w:tcBorders>
              <w:right w:val="single" w:sz="8" w:color="auto"/>
            </w:tcBorders>
          </w:tcPr>
          <w:p>
            <w:pPr>
              <w:spacing w:after="0"/>
              <w:rPr>
                <w:sz w:val="17"/>
                <w:szCs w:val="17"/>
                <w:color w:val="auto"/>
              </w:rPr>
            </w:pPr>
          </w:p>
        </w:tc>
        <w:tc>
          <w:tcPr>
            <w:tcW w:w="2160" w:type="dxa"/>
            <w:vAlign w:val="bottom"/>
            <w:tcBorders>
              <w:right w:val="single" w:sz="8" w:color="auto"/>
            </w:tcBorders>
          </w:tcPr>
          <w:p>
            <w:pPr>
              <w:spacing w:after="0"/>
              <w:rPr>
                <w:sz w:val="17"/>
                <w:szCs w:val="17"/>
                <w:color w:val="auto"/>
              </w:rPr>
            </w:pP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35"/>
        </w:trPr>
        <w:tc>
          <w:tcPr>
            <w:tcW w:w="40" w:type="dxa"/>
            <w:vAlign w:val="bottom"/>
            <w:tcBorders>
              <w:right w:val="single" w:sz="8" w:color="auto"/>
            </w:tcBorders>
          </w:tcPr>
          <w:p>
            <w:pPr>
              <w:spacing w:after="0"/>
              <w:rPr>
                <w:sz w:val="3"/>
                <w:szCs w:val="3"/>
                <w:color w:val="auto"/>
              </w:rPr>
            </w:pPr>
          </w:p>
        </w:tc>
        <w:tc>
          <w:tcPr>
            <w:tcW w:w="1340" w:type="dxa"/>
            <w:vAlign w:val="bottom"/>
            <w:tcBorders>
              <w:right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220" w:type="dxa"/>
            <w:vAlign w:val="bottom"/>
            <w:tcBorders>
              <w:bottom w:val="single" w:sz="8" w:color="auto"/>
            </w:tcBorders>
            <w:gridSpan w:val="2"/>
          </w:tcPr>
          <w:p>
            <w:pPr>
              <w:spacing w:after="0"/>
              <w:rPr>
                <w:sz w:val="3"/>
                <w:szCs w:val="3"/>
                <w:color w:val="auto"/>
              </w:rPr>
            </w:pPr>
          </w:p>
        </w:tc>
        <w:tc>
          <w:tcPr>
            <w:tcW w:w="240" w:type="dxa"/>
            <w:vAlign w:val="bottom"/>
            <w:tcBorders>
              <w:bottom w:val="single" w:sz="8" w:color="auto"/>
              <w:right w:val="single" w:sz="8" w:color="auto"/>
            </w:tcBorders>
          </w:tcPr>
          <w:p>
            <w:pPr>
              <w:spacing w:after="0"/>
              <w:rPr>
                <w:sz w:val="3"/>
                <w:szCs w:val="3"/>
                <w:color w:val="auto"/>
              </w:rPr>
            </w:pPr>
          </w:p>
        </w:tc>
        <w:tc>
          <w:tcPr>
            <w:tcW w:w="136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100" w:type="dxa"/>
            <w:vAlign w:val="bottom"/>
            <w:tcBorders>
              <w:bottom w:val="single" w:sz="8" w:color="auto"/>
              <w:right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1000" w:type="dxa"/>
            <w:vAlign w:val="bottom"/>
            <w:tcBorders>
              <w:bottom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1080" w:type="dxa"/>
            <w:vAlign w:val="bottom"/>
            <w:tcBorders>
              <w:bottom w:val="single" w:sz="8" w:color="auto"/>
            </w:tcBorders>
          </w:tcPr>
          <w:p>
            <w:pPr>
              <w:spacing w:after="0"/>
              <w:rPr>
                <w:sz w:val="3"/>
                <w:szCs w:val="3"/>
                <w:color w:val="auto"/>
              </w:rPr>
            </w:pPr>
          </w:p>
        </w:tc>
        <w:tc>
          <w:tcPr>
            <w:tcW w:w="6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spacing w:after="0"/>
              <w:rPr>
                <w:sz w:val="22"/>
                <w:szCs w:val="22"/>
                <w:color w:val="auto"/>
              </w:rPr>
            </w:pPr>
          </w:p>
        </w:tc>
        <w:tc>
          <w:tcPr>
            <w:tcW w:w="1140" w:type="dxa"/>
            <w:vAlign w:val="bottom"/>
          </w:tcPr>
          <w:p>
            <w:pPr>
              <w:spacing w:after="0"/>
              <w:rPr>
                <w:sz w:val="22"/>
                <w:szCs w:val="22"/>
                <w:color w:val="auto"/>
              </w:rPr>
            </w:pPr>
          </w:p>
        </w:tc>
        <w:tc>
          <w:tcPr>
            <w:tcW w:w="1960" w:type="dxa"/>
            <w:vAlign w:val="bottom"/>
            <w:gridSpan w:val="5"/>
          </w:tcPr>
          <w:p>
            <w:pPr>
              <w:jc w:val="center"/>
              <w:ind w:right="970"/>
              <w:spacing w:after="0" w:line="204" w:lineRule="exact"/>
              <w:rPr>
                <w:sz w:val="20"/>
                <w:szCs w:val="20"/>
                <w:color w:val="auto"/>
              </w:rPr>
            </w:pPr>
            <w:r>
              <w:rPr>
                <w:rFonts w:ascii="宋体" w:cs="宋体" w:eastAsia="宋体" w:hAnsi="宋体"/>
                <w:sz w:val="18"/>
                <w:szCs w:val="18"/>
                <w:color w:val="auto"/>
                <w:w w:val="99"/>
              </w:rPr>
              <w:t>干法造粒机</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152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9"/>
              </w:rPr>
              <w:t>干法制粉机</w:t>
            </w:r>
          </w:p>
        </w:tc>
        <w:tc>
          <w:tcPr>
            <w:tcW w:w="108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6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1"/>
        </w:trPr>
        <w:tc>
          <w:tcPr>
            <w:tcW w:w="40" w:type="dxa"/>
            <w:vAlign w:val="bottom"/>
            <w:tcBorders>
              <w:right w:val="single" w:sz="8" w:color="auto"/>
            </w:tcBorders>
          </w:tcPr>
          <w:p>
            <w:pPr>
              <w:spacing w:after="0"/>
              <w:rPr>
                <w:sz w:val="7"/>
                <w:szCs w:val="7"/>
                <w:color w:val="auto"/>
              </w:rPr>
            </w:pPr>
          </w:p>
        </w:tc>
        <w:tc>
          <w:tcPr>
            <w:tcW w:w="1340" w:type="dxa"/>
            <w:vAlign w:val="bottom"/>
            <w:tcBorders>
              <w:right w:val="single" w:sz="8" w:color="auto"/>
            </w:tcBorders>
          </w:tcPr>
          <w:p>
            <w:pPr>
              <w:spacing w:after="0"/>
              <w:rPr>
                <w:sz w:val="7"/>
                <w:szCs w:val="7"/>
                <w:color w:val="auto"/>
              </w:rPr>
            </w:pPr>
          </w:p>
        </w:tc>
        <w:tc>
          <w:tcPr>
            <w:tcW w:w="1140" w:type="dxa"/>
            <w:vAlign w:val="bottom"/>
            <w:tcBorders>
              <w:bottom w:val="single" w:sz="8" w:color="auto"/>
            </w:tcBorders>
          </w:tcPr>
          <w:p>
            <w:pPr>
              <w:spacing w:after="0"/>
              <w:rPr>
                <w:sz w:val="7"/>
                <w:szCs w:val="7"/>
                <w:color w:val="auto"/>
              </w:rPr>
            </w:pPr>
          </w:p>
        </w:tc>
        <w:tc>
          <w:tcPr>
            <w:tcW w:w="220" w:type="dxa"/>
            <w:vAlign w:val="bottom"/>
            <w:tcBorders>
              <w:bottom w:val="single" w:sz="8" w:color="auto"/>
            </w:tcBorders>
            <w:gridSpan w:val="2"/>
          </w:tcPr>
          <w:p>
            <w:pPr>
              <w:spacing w:after="0"/>
              <w:rPr>
                <w:sz w:val="7"/>
                <w:szCs w:val="7"/>
                <w:color w:val="auto"/>
              </w:rPr>
            </w:pPr>
          </w:p>
        </w:tc>
        <w:tc>
          <w:tcPr>
            <w:tcW w:w="1600" w:type="dxa"/>
            <w:vAlign w:val="bottom"/>
            <w:tcBorders>
              <w:bottom w:val="single" w:sz="8" w:color="auto"/>
            </w:tcBorders>
            <w:gridSpan w:val="2"/>
          </w:tcPr>
          <w:p>
            <w:pPr>
              <w:spacing w:after="0"/>
              <w:rPr>
                <w:sz w:val="7"/>
                <w:szCs w:val="7"/>
                <w:color w:val="auto"/>
              </w:rPr>
            </w:pPr>
          </w:p>
        </w:tc>
        <w:tc>
          <w:tcPr>
            <w:tcW w:w="140" w:type="dxa"/>
            <w:vAlign w:val="bottom"/>
            <w:tcBorders>
              <w:bottom w:val="single" w:sz="8" w:color="auto"/>
            </w:tcBorders>
          </w:tcPr>
          <w:p>
            <w:pPr>
              <w:spacing w:after="0"/>
              <w:rPr>
                <w:sz w:val="7"/>
                <w:szCs w:val="7"/>
                <w:color w:val="auto"/>
              </w:rPr>
            </w:pPr>
          </w:p>
        </w:tc>
        <w:tc>
          <w:tcPr>
            <w:tcW w:w="10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1000" w:type="dxa"/>
            <w:vAlign w:val="bottom"/>
            <w:tcBorders>
              <w:bottom w:val="single" w:sz="8" w:color="auto"/>
            </w:tcBorders>
          </w:tcPr>
          <w:p>
            <w:pPr>
              <w:spacing w:after="0"/>
              <w:rPr>
                <w:sz w:val="7"/>
                <w:szCs w:val="7"/>
                <w:color w:val="auto"/>
              </w:rPr>
            </w:pPr>
          </w:p>
        </w:tc>
        <w:tc>
          <w:tcPr>
            <w:tcW w:w="520" w:type="dxa"/>
            <w:vAlign w:val="bottom"/>
            <w:tcBorders>
              <w:bottom w:val="single" w:sz="8" w:color="auto"/>
              <w:right w:val="single" w:sz="8" w:color="auto"/>
            </w:tcBorders>
          </w:tcPr>
          <w:p>
            <w:pPr>
              <w:spacing w:after="0"/>
              <w:rPr>
                <w:sz w:val="7"/>
                <w:szCs w:val="7"/>
                <w:color w:val="auto"/>
              </w:rPr>
            </w:pPr>
          </w:p>
        </w:tc>
        <w:tc>
          <w:tcPr>
            <w:tcW w:w="1080" w:type="dxa"/>
            <w:vAlign w:val="bottom"/>
            <w:tcBorders>
              <w:bottom w:val="single" w:sz="8" w:color="auto"/>
            </w:tcBorders>
          </w:tcPr>
          <w:p>
            <w:pPr>
              <w:spacing w:after="0"/>
              <w:rPr>
                <w:sz w:val="7"/>
                <w:szCs w:val="7"/>
                <w:color w:val="auto"/>
              </w:rPr>
            </w:pPr>
          </w:p>
        </w:tc>
        <w:tc>
          <w:tcPr>
            <w:tcW w:w="60" w:type="dxa"/>
            <w:vAlign w:val="bottom"/>
            <w:tcBorders>
              <w:bottom w:val="single" w:sz="8" w:color="auto"/>
              <w:right w:val="single" w:sz="8" w:color="auto"/>
            </w:tcBorders>
          </w:tcPr>
          <w:p>
            <w:pPr>
              <w:spacing w:after="0"/>
              <w:rPr>
                <w:sz w:val="7"/>
                <w:szCs w:val="7"/>
                <w:color w:val="auto"/>
              </w:rPr>
            </w:pPr>
          </w:p>
        </w:tc>
        <w:tc>
          <w:tcPr>
            <w:tcW w:w="2160" w:type="dxa"/>
            <w:vAlign w:val="bottom"/>
            <w:tcBorders>
              <w:bottom w:val="single" w:sz="8" w:color="auto"/>
              <w:right w:val="single" w:sz="8" w:color="auto"/>
            </w:tcBorders>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spacing w:after="0"/>
              <w:rPr>
                <w:sz w:val="22"/>
                <w:szCs w:val="22"/>
                <w:color w:val="auto"/>
              </w:rPr>
            </w:pPr>
          </w:p>
        </w:tc>
        <w:tc>
          <w:tcPr>
            <w:tcW w:w="1140" w:type="dxa"/>
            <w:vAlign w:val="bottom"/>
          </w:tcPr>
          <w:p>
            <w:pPr>
              <w:spacing w:after="0"/>
              <w:rPr>
                <w:sz w:val="22"/>
                <w:szCs w:val="22"/>
                <w:color w:val="auto"/>
              </w:rPr>
            </w:pPr>
          </w:p>
        </w:tc>
        <w:tc>
          <w:tcPr>
            <w:tcW w:w="1960" w:type="dxa"/>
            <w:vAlign w:val="bottom"/>
            <w:gridSpan w:val="5"/>
          </w:tcPr>
          <w:p>
            <w:pPr>
              <w:jc w:val="center"/>
              <w:ind w:right="970"/>
              <w:spacing w:after="0" w:line="204" w:lineRule="exact"/>
              <w:rPr>
                <w:sz w:val="20"/>
                <w:szCs w:val="20"/>
                <w:color w:val="auto"/>
              </w:rPr>
            </w:pPr>
            <w:r>
              <w:rPr>
                <w:rFonts w:ascii="宋体" w:cs="宋体" w:eastAsia="宋体" w:hAnsi="宋体"/>
                <w:sz w:val="18"/>
                <w:szCs w:val="18"/>
                <w:color w:val="auto"/>
                <w:w w:val="99"/>
              </w:rPr>
              <w:t>釉料研磨机</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152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108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6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0"/>
        </w:trPr>
        <w:tc>
          <w:tcPr>
            <w:tcW w:w="40" w:type="dxa"/>
            <w:vAlign w:val="bottom"/>
            <w:tcBorders>
              <w:right w:val="single" w:sz="8" w:color="auto"/>
            </w:tcBorders>
          </w:tcPr>
          <w:p>
            <w:pPr>
              <w:spacing w:after="0"/>
              <w:rPr>
                <w:sz w:val="6"/>
                <w:szCs w:val="6"/>
                <w:color w:val="auto"/>
              </w:rPr>
            </w:pPr>
          </w:p>
        </w:tc>
        <w:tc>
          <w:tcPr>
            <w:tcW w:w="1340" w:type="dxa"/>
            <w:vAlign w:val="bottom"/>
            <w:tcBorders>
              <w:right w:val="single" w:sz="8" w:color="auto"/>
            </w:tcBorders>
          </w:tcPr>
          <w:p>
            <w:pPr>
              <w:spacing w:after="0"/>
              <w:rPr>
                <w:sz w:val="6"/>
                <w:szCs w:val="6"/>
                <w:color w:val="auto"/>
              </w:rPr>
            </w:pPr>
          </w:p>
        </w:tc>
        <w:tc>
          <w:tcPr>
            <w:tcW w:w="1360" w:type="dxa"/>
            <w:vAlign w:val="bottom"/>
            <w:tcBorders>
              <w:bottom w:val="single" w:sz="8" w:color="auto"/>
            </w:tcBorders>
            <w:gridSpan w:val="3"/>
          </w:tcPr>
          <w:p>
            <w:pPr>
              <w:spacing w:after="0"/>
              <w:rPr>
                <w:sz w:val="6"/>
                <w:szCs w:val="6"/>
                <w:color w:val="auto"/>
              </w:rPr>
            </w:pPr>
          </w:p>
        </w:tc>
        <w:tc>
          <w:tcPr>
            <w:tcW w:w="1600" w:type="dxa"/>
            <w:vAlign w:val="bottom"/>
            <w:tcBorders>
              <w:bottom w:val="single" w:sz="8" w:color="auto"/>
            </w:tcBorders>
            <w:gridSpan w:val="2"/>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100" w:type="dxa"/>
            <w:vAlign w:val="bottom"/>
            <w:tcBorders>
              <w:bottom w:val="single" w:sz="8" w:color="auto"/>
              <w:right w:val="single" w:sz="8" w:color="auto"/>
            </w:tcBorders>
          </w:tcPr>
          <w:p>
            <w:pPr>
              <w:spacing w:after="0"/>
              <w:rPr>
                <w:sz w:val="6"/>
                <w:szCs w:val="6"/>
                <w:color w:val="auto"/>
              </w:rPr>
            </w:pPr>
          </w:p>
        </w:tc>
        <w:tc>
          <w:tcPr>
            <w:tcW w:w="40" w:type="dxa"/>
            <w:vAlign w:val="bottom"/>
            <w:tcBorders>
              <w:bottom w:val="single" w:sz="8" w:color="auto"/>
            </w:tcBorders>
          </w:tcPr>
          <w:p>
            <w:pPr>
              <w:spacing w:after="0"/>
              <w:rPr>
                <w:sz w:val="6"/>
                <w:szCs w:val="6"/>
                <w:color w:val="auto"/>
              </w:rPr>
            </w:pPr>
          </w:p>
        </w:tc>
        <w:tc>
          <w:tcPr>
            <w:tcW w:w="1000" w:type="dxa"/>
            <w:vAlign w:val="bottom"/>
            <w:tcBorders>
              <w:bottom w:val="single" w:sz="8" w:color="auto"/>
            </w:tcBorders>
          </w:tcPr>
          <w:p>
            <w:pPr>
              <w:spacing w:after="0"/>
              <w:rPr>
                <w:sz w:val="6"/>
                <w:szCs w:val="6"/>
                <w:color w:val="auto"/>
              </w:rPr>
            </w:pPr>
          </w:p>
        </w:tc>
        <w:tc>
          <w:tcPr>
            <w:tcW w:w="520" w:type="dxa"/>
            <w:vAlign w:val="bottom"/>
            <w:tcBorders>
              <w:bottom w:val="single" w:sz="8" w:color="auto"/>
              <w:right w:val="single" w:sz="8" w:color="auto"/>
            </w:tcBorders>
          </w:tcPr>
          <w:p>
            <w:pPr>
              <w:spacing w:after="0"/>
              <w:rPr>
                <w:sz w:val="6"/>
                <w:szCs w:val="6"/>
                <w:color w:val="auto"/>
              </w:rPr>
            </w:pPr>
          </w:p>
        </w:tc>
        <w:tc>
          <w:tcPr>
            <w:tcW w:w="1080" w:type="dxa"/>
            <w:vAlign w:val="bottom"/>
            <w:tcBorders>
              <w:bottom w:val="single" w:sz="8" w:color="auto"/>
            </w:tcBorders>
          </w:tcPr>
          <w:p>
            <w:pPr>
              <w:spacing w:after="0"/>
              <w:rPr>
                <w:sz w:val="6"/>
                <w:szCs w:val="6"/>
                <w:color w:val="auto"/>
              </w:rPr>
            </w:pPr>
          </w:p>
        </w:tc>
        <w:tc>
          <w:tcPr>
            <w:tcW w:w="60" w:type="dxa"/>
            <w:vAlign w:val="bottom"/>
            <w:tcBorders>
              <w:bottom w:val="single" w:sz="8" w:color="auto"/>
              <w:right w:val="single" w:sz="8" w:color="auto"/>
            </w:tcBorders>
          </w:tcPr>
          <w:p>
            <w:pPr>
              <w:spacing w:after="0"/>
              <w:rPr>
                <w:sz w:val="6"/>
                <w:szCs w:val="6"/>
                <w:color w:val="auto"/>
              </w:rPr>
            </w:pPr>
          </w:p>
        </w:tc>
        <w:tc>
          <w:tcPr>
            <w:tcW w:w="2160" w:type="dxa"/>
            <w:vAlign w:val="bottom"/>
            <w:tcBorders>
              <w:bottom w:val="single" w:sz="8" w:color="auto"/>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spacing w:after="0"/>
              <w:rPr>
                <w:sz w:val="22"/>
                <w:szCs w:val="22"/>
                <w:color w:val="auto"/>
              </w:rPr>
            </w:pPr>
          </w:p>
        </w:tc>
        <w:tc>
          <w:tcPr>
            <w:tcW w:w="3100" w:type="dxa"/>
            <w:vAlign w:val="bottom"/>
            <w:gridSpan w:val="6"/>
          </w:tcPr>
          <w:p>
            <w:pPr>
              <w:jc w:val="center"/>
              <w:spacing w:after="0" w:line="204" w:lineRule="exact"/>
              <w:rPr>
                <w:sz w:val="20"/>
                <w:szCs w:val="20"/>
                <w:color w:val="auto"/>
              </w:rPr>
            </w:pPr>
            <w:r>
              <w:rPr>
                <w:rFonts w:ascii="宋体" w:cs="宋体" w:eastAsia="宋体" w:hAnsi="宋体"/>
                <w:sz w:val="18"/>
                <w:szCs w:val="18"/>
                <w:color w:val="auto"/>
                <w:w w:val="99"/>
              </w:rPr>
              <w:t>釉浆池、釉罐</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152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108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6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1"/>
        </w:trPr>
        <w:tc>
          <w:tcPr>
            <w:tcW w:w="40" w:type="dxa"/>
            <w:vAlign w:val="bottom"/>
            <w:tcBorders>
              <w:right w:val="single" w:sz="8" w:color="auto"/>
            </w:tcBorders>
          </w:tcPr>
          <w:p>
            <w:pPr>
              <w:spacing w:after="0"/>
              <w:rPr>
                <w:sz w:val="7"/>
                <w:szCs w:val="7"/>
                <w:color w:val="auto"/>
              </w:rPr>
            </w:pPr>
          </w:p>
        </w:tc>
        <w:tc>
          <w:tcPr>
            <w:tcW w:w="1340" w:type="dxa"/>
            <w:vAlign w:val="bottom"/>
            <w:tcBorders>
              <w:right w:val="single" w:sz="8" w:color="auto"/>
            </w:tcBorders>
          </w:tcPr>
          <w:p>
            <w:pPr>
              <w:spacing w:after="0"/>
              <w:rPr>
                <w:sz w:val="7"/>
                <w:szCs w:val="7"/>
                <w:color w:val="auto"/>
              </w:rPr>
            </w:pPr>
          </w:p>
        </w:tc>
        <w:tc>
          <w:tcPr>
            <w:tcW w:w="1360" w:type="dxa"/>
            <w:vAlign w:val="bottom"/>
            <w:tcBorders>
              <w:bottom w:val="single" w:sz="8" w:color="auto"/>
            </w:tcBorders>
            <w:gridSpan w:val="3"/>
          </w:tcPr>
          <w:p>
            <w:pPr>
              <w:spacing w:after="0"/>
              <w:rPr>
                <w:sz w:val="7"/>
                <w:szCs w:val="7"/>
                <w:color w:val="auto"/>
              </w:rPr>
            </w:pPr>
          </w:p>
        </w:tc>
        <w:tc>
          <w:tcPr>
            <w:tcW w:w="1600" w:type="dxa"/>
            <w:vAlign w:val="bottom"/>
            <w:tcBorders>
              <w:bottom w:val="single" w:sz="8" w:color="auto"/>
            </w:tcBorders>
            <w:gridSpan w:val="2"/>
          </w:tcPr>
          <w:p>
            <w:pPr>
              <w:spacing w:after="0"/>
              <w:rPr>
                <w:sz w:val="7"/>
                <w:szCs w:val="7"/>
                <w:color w:val="auto"/>
              </w:rPr>
            </w:pPr>
          </w:p>
        </w:tc>
        <w:tc>
          <w:tcPr>
            <w:tcW w:w="140" w:type="dxa"/>
            <w:vAlign w:val="bottom"/>
            <w:tcBorders>
              <w:bottom w:val="single" w:sz="8" w:color="auto"/>
            </w:tcBorders>
          </w:tcPr>
          <w:p>
            <w:pPr>
              <w:spacing w:after="0"/>
              <w:rPr>
                <w:sz w:val="7"/>
                <w:szCs w:val="7"/>
                <w:color w:val="auto"/>
              </w:rPr>
            </w:pPr>
          </w:p>
        </w:tc>
        <w:tc>
          <w:tcPr>
            <w:tcW w:w="10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1000" w:type="dxa"/>
            <w:vAlign w:val="bottom"/>
            <w:tcBorders>
              <w:bottom w:val="single" w:sz="8" w:color="auto"/>
            </w:tcBorders>
          </w:tcPr>
          <w:p>
            <w:pPr>
              <w:spacing w:after="0"/>
              <w:rPr>
                <w:sz w:val="7"/>
                <w:szCs w:val="7"/>
                <w:color w:val="auto"/>
              </w:rPr>
            </w:pPr>
          </w:p>
        </w:tc>
        <w:tc>
          <w:tcPr>
            <w:tcW w:w="520" w:type="dxa"/>
            <w:vAlign w:val="bottom"/>
            <w:tcBorders>
              <w:bottom w:val="single" w:sz="8" w:color="auto"/>
              <w:right w:val="single" w:sz="8" w:color="auto"/>
            </w:tcBorders>
          </w:tcPr>
          <w:p>
            <w:pPr>
              <w:spacing w:after="0"/>
              <w:rPr>
                <w:sz w:val="7"/>
                <w:szCs w:val="7"/>
                <w:color w:val="auto"/>
              </w:rPr>
            </w:pPr>
          </w:p>
        </w:tc>
        <w:tc>
          <w:tcPr>
            <w:tcW w:w="1080" w:type="dxa"/>
            <w:vAlign w:val="bottom"/>
            <w:tcBorders>
              <w:bottom w:val="single" w:sz="8" w:color="auto"/>
            </w:tcBorders>
          </w:tcPr>
          <w:p>
            <w:pPr>
              <w:spacing w:after="0"/>
              <w:rPr>
                <w:sz w:val="7"/>
                <w:szCs w:val="7"/>
                <w:color w:val="auto"/>
              </w:rPr>
            </w:pPr>
          </w:p>
        </w:tc>
        <w:tc>
          <w:tcPr>
            <w:tcW w:w="60" w:type="dxa"/>
            <w:vAlign w:val="bottom"/>
            <w:tcBorders>
              <w:bottom w:val="single" w:sz="8" w:color="auto"/>
              <w:right w:val="single" w:sz="8" w:color="auto"/>
            </w:tcBorders>
          </w:tcPr>
          <w:p>
            <w:pPr>
              <w:spacing w:after="0"/>
              <w:rPr>
                <w:sz w:val="7"/>
                <w:szCs w:val="7"/>
                <w:color w:val="auto"/>
              </w:rPr>
            </w:pPr>
          </w:p>
        </w:tc>
        <w:tc>
          <w:tcPr>
            <w:tcW w:w="2160" w:type="dxa"/>
            <w:vAlign w:val="bottom"/>
            <w:tcBorders>
              <w:bottom w:val="single" w:sz="8" w:color="auto"/>
              <w:right w:val="single" w:sz="8" w:color="auto"/>
            </w:tcBorders>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spacing w:after="0"/>
              <w:rPr>
                <w:sz w:val="22"/>
                <w:szCs w:val="22"/>
                <w:color w:val="auto"/>
              </w:rPr>
            </w:pPr>
          </w:p>
        </w:tc>
        <w:tc>
          <w:tcPr>
            <w:tcW w:w="3100" w:type="dxa"/>
            <w:vAlign w:val="bottom"/>
            <w:gridSpan w:val="6"/>
          </w:tcPr>
          <w:p>
            <w:pPr>
              <w:jc w:val="center"/>
              <w:spacing w:after="0" w:line="204" w:lineRule="exact"/>
              <w:rPr>
                <w:sz w:val="20"/>
                <w:szCs w:val="20"/>
                <w:color w:val="auto"/>
              </w:rPr>
            </w:pPr>
            <w:r>
              <w:rPr>
                <w:rFonts w:ascii="宋体" w:cs="宋体" w:eastAsia="宋体" w:hAnsi="宋体"/>
                <w:sz w:val="18"/>
                <w:szCs w:val="18"/>
                <w:color w:val="auto"/>
                <w:w w:val="99"/>
              </w:rPr>
              <w:t>其他通风生产设备</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152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108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6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0"/>
        </w:trPr>
        <w:tc>
          <w:tcPr>
            <w:tcW w:w="40" w:type="dxa"/>
            <w:vAlign w:val="bottom"/>
            <w:tcBorders>
              <w:right w:val="single" w:sz="8" w:color="auto"/>
            </w:tcBorders>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240" w:type="dxa"/>
            <w:vAlign w:val="bottom"/>
            <w:tcBorders>
              <w:bottom w:val="single" w:sz="8" w:color="auto"/>
            </w:tcBorders>
          </w:tcPr>
          <w:p>
            <w:pPr>
              <w:spacing w:after="0"/>
              <w:rPr>
                <w:sz w:val="6"/>
                <w:szCs w:val="6"/>
                <w:color w:val="auto"/>
              </w:rPr>
            </w:pPr>
          </w:p>
        </w:tc>
        <w:tc>
          <w:tcPr>
            <w:tcW w:w="136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100" w:type="dxa"/>
            <w:vAlign w:val="bottom"/>
            <w:tcBorders>
              <w:bottom w:val="single" w:sz="8" w:color="auto"/>
              <w:right w:val="single" w:sz="8" w:color="auto"/>
            </w:tcBorders>
          </w:tcPr>
          <w:p>
            <w:pPr>
              <w:spacing w:after="0"/>
              <w:rPr>
                <w:sz w:val="6"/>
                <w:szCs w:val="6"/>
                <w:color w:val="auto"/>
              </w:rPr>
            </w:pPr>
          </w:p>
        </w:tc>
        <w:tc>
          <w:tcPr>
            <w:tcW w:w="40" w:type="dxa"/>
            <w:vAlign w:val="bottom"/>
            <w:tcBorders>
              <w:bottom w:val="single" w:sz="8" w:color="auto"/>
            </w:tcBorders>
          </w:tcPr>
          <w:p>
            <w:pPr>
              <w:spacing w:after="0"/>
              <w:rPr>
                <w:sz w:val="6"/>
                <w:szCs w:val="6"/>
                <w:color w:val="auto"/>
              </w:rPr>
            </w:pPr>
          </w:p>
        </w:tc>
        <w:tc>
          <w:tcPr>
            <w:tcW w:w="1000" w:type="dxa"/>
            <w:vAlign w:val="bottom"/>
            <w:tcBorders>
              <w:bottom w:val="single" w:sz="8" w:color="auto"/>
            </w:tcBorders>
          </w:tcPr>
          <w:p>
            <w:pPr>
              <w:spacing w:after="0"/>
              <w:rPr>
                <w:sz w:val="6"/>
                <w:szCs w:val="6"/>
                <w:color w:val="auto"/>
              </w:rPr>
            </w:pPr>
          </w:p>
        </w:tc>
        <w:tc>
          <w:tcPr>
            <w:tcW w:w="520" w:type="dxa"/>
            <w:vAlign w:val="bottom"/>
            <w:tcBorders>
              <w:bottom w:val="single" w:sz="8" w:color="auto"/>
              <w:right w:val="single" w:sz="8" w:color="auto"/>
            </w:tcBorders>
          </w:tcPr>
          <w:p>
            <w:pPr>
              <w:spacing w:after="0"/>
              <w:rPr>
                <w:sz w:val="6"/>
                <w:szCs w:val="6"/>
                <w:color w:val="auto"/>
              </w:rPr>
            </w:pPr>
          </w:p>
        </w:tc>
        <w:tc>
          <w:tcPr>
            <w:tcW w:w="1080" w:type="dxa"/>
            <w:vAlign w:val="bottom"/>
            <w:tcBorders>
              <w:bottom w:val="single" w:sz="8" w:color="auto"/>
            </w:tcBorders>
          </w:tcPr>
          <w:p>
            <w:pPr>
              <w:spacing w:after="0"/>
              <w:rPr>
                <w:sz w:val="6"/>
                <w:szCs w:val="6"/>
                <w:color w:val="auto"/>
              </w:rPr>
            </w:pPr>
          </w:p>
        </w:tc>
        <w:tc>
          <w:tcPr>
            <w:tcW w:w="60" w:type="dxa"/>
            <w:vAlign w:val="bottom"/>
            <w:tcBorders>
              <w:bottom w:val="single" w:sz="8" w:color="auto"/>
              <w:right w:val="single" w:sz="8" w:color="auto"/>
            </w:tcBorders>
          </w:tcPr>
          <w:p>
            <w:pPr>
              <w:spacing w:after="0"/>
              <w:rPr>
                <w:sz w:val="6"/>
                <w:szCs w:val="6"/>
                <w:color w:val="auto"/>
              </w:rPr>
            </w:pPr>
          </w:p>
        </w:tc>
        <w:tc>
          <w:tcPr>
            <w:tcW w:w="2160" w:type="dxa"/>
            <w:vAlign w:val="bottom"/>
            <w:tcBorders>
              <w:bottom w:val="single" w:sz="8" w:color="auto"/>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18"/>
        </w:trPr>
        <w:tc>
          <w:tcPr>
            <w:tcW w:w="40" w:type="dxa"/>
            <w:vAlign w:val="bottom"/>
            <w:tcBorders>
              <w:right w:val="single" w:sz="8" w:color="auto"/>
            </w:tcBorders>
          </w:tcPr>
          <w:p>
            <w:pPr>
              <w:spacing w:after="0"/>
              <w:rPr>
                <w:sz w:val="18"/>
                <w:szCs w:val="18"/>
                <w:color w:val="auto"/>
              </w:rPr>
            </w:pPr>
          </w:p>
        </w:tc>
        <w:tc>
          <w:tcPr>
            <w:tcW w:w="1340" w:type="dxa"/>
            <w:vAlign w:val="bottom"/>
            <w:tcBorders>
              <w:right w:val="single" w:sz="8" w:color="auto"/>
            </w:tcBorders>
          </w:tcPr>
          <w:p>
            <w:pPr>
              <w:spacing w:after="0"/>
              <w:rPr>
                <w:sz w:val="18"/>
                <w:szCs w:val="18"/>
                <w:color w:val="auto"/>
              </w:rPr>
            </w:pPr>
          </w:p>
        </w:tc>
        <w:tc>
          <w:tcPr>
            <w:tcW w:w="3100" w:type="dxa"/>
            <w:vAlign w:val="bottom"/>
            <w:gridSpan w:val="6"/>
            <w:vMerge w:val="restart"/>
          </w:tcPr>
          <w:p>
            <w:pPr>
              <w:jc w:val="center"/>
              <w:spacing w:after="0" w:line="204" w:lineRule="exact"/>
              <w:rPr>
                <w:sz w:val="20"/>
                <w:szCs w:val="20"/>
                <w:color w:val="auto"/>
              </w:rPr>
            </w:pPr>
            <w:r>
              <w:rPr>
                <w:rFonts w:ascii="宋体" w:cs="宋体" w:eastAsia="宋体" w:hAnsi="宋体"/>
                <w:sz w:val="18"/>
                <w:szCs w:val="18"/>
                <w:color w:val="auto"/>
                <w:w w:val="99"/>
              </w:rPr>
              <w:t>隧道式、辊道式干燥窑（室）</w:t>
            </w:r>
          </w:p>
        </w:tc>
        <w:tc>
          <w:tcPr>
            <w:tcW w:w="100" w:type="dxa"/>
            <w:vAlign w:val="bottom"/>
            <w:tcBorders>
              <w:right w:val="single" w:sz="8" w:color="auto"/>
            </w:tcBorders>
          </w:tcPr>
          <w:p>
            <w:pPr>
              <w:spacing w:after="0"/>
              <w:rPr>
                <w:sz w:val="18"/>
                <w:szCs w:val="18"/>
                <w:color w:val="auto"/>
              </w:rPr>
            </w:pPr>
          </w:p>
        </w:tc>
        <w:tc>
          <w:tcPr>
            <w:tcW w:w="40" w:type="dxa"/>
            <w:vAlign w:val="bottom"/>
          </w:tcPr>
          <w:p>
            <w:pPr>
              <w:spacing w:after="0"/>
              <w:rPr>
                <w:sz w:val="18"/>
                <w:szCs w:val="18"/>
                <w:color w:val="auto"/>
              </w:rPr>
            </w:pPr>
          </w:p>
        </w:tc>
        <w:tc>
          <w:tcPr>
            <w:tcW w:w="1520" w:type="dxa"/>
            <w:vAlign w:val="bottom"/>
            <w:tcBorders>
              <w:right w:val="single" w:sz="8" w:color="auto"/>
            </w:tcBorders>
            <w:gridSpan w:val="2"/>
            <w:vMerge w:val="restart"/>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108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60" w:type="dxa"/>
            <w:vAlign w:val="bottom"/>
            <w:tcBorders>
              <w:right w:val="single" w:sz="8" w:color="auto"/>
            </w:tcBorders>
          </w:tcPr>
          <w:p>
            <w:pPr>
              <w:spacing w:after="0"/>
              <w:rPr>
                <w:sz w:val="18"/>
                <w:szCs w:val="18"/>
                <w:color w:val="auto"/>
              </w:rPr>
            </w:pPr>
          </w:p>
        </w:tc>
        <w:tc>
          <w:tcPr>
            <w:tcW w:w="21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8"/>
              </w:rPr>
              <w:t>颗粒物、二氧化硫、氮氧化</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40" w:type="dxa"/>
            <w:vAlign w:val="bottom"/>
            <w:tcBorders>
              <w:right w:val="single" w:sz="8" w:color="auto"/>
            </w:tcBorders>
          </w:tcPr>
          <w:p>
            <w:pPr>
              <w:spacing w:after="0"/>
              <w:rPr>
                <w:sz w:val="10"/>
                <w:szCs w:val="10"/>
                <w:color w:val="auto"/>
              </w:rPr>
            </w:pPr>
          </w:p>
        </w:tc>
        <w:tc>
          <w:tcPr>
            <w:tcW w:w="13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成型干燥系统</w:t>
            </w:r>
          </w:p>
        </w:tc>
        <w:tc>
          <w:tcPr>
            <w:tcW w:w="3100" w:type="dxa"/>
            <w:vAlign w:val="bottom"/>
            <w:gridSpan w:val="6"/>
            <w:vMerge w:val="continue"/>
          </w:tcPr>
          <w:p>
            <w:pPr>
              <w:spacing w:after="0"/>
              <w:rPr>
                <w:sz w:val="10"/>
                <w:szCs w:val="10"/>
                <w:color w:val="auto"/>
              </w:rPr>
            </w:pPr>
          </w:p>
        </w:tc>
        <w:tc>
          <w:tcPr>
            <w:tcW w:w="100" w:type="dxa"/>
            <w:vAlign w:val="bottom"/>
            <w:tcBorders>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1520" w:type="dxa"/>
            <w:vAlign w:val="bottom"/>
            <w:tcBorders>
              <w:right w:val="single" w:sz="8" w:color="auto"/>
            </w:tcBorders>
            <w:gridSpan w:val="2"/>
            <w:vMerge w:val="continue"/>
          </w:tcPr>
          <w:p>
            <w:pPr>
              <w:spacing w:after="0"/>
              <w:rPr>
                <w:sz w:val="10"/>
                <w:szCs w:val="10"/>
                <w:color w:val="auto"/>
              </w:rPr>
            </w:pPr>
          </w:p>
        </w:tc>
        <w:tc>
          <w:tcPr>
            <w:tcW w:w="1080" w:type="dxa"/>
            <w:vAlign w:val="bottom"/>
            <w:vMerge w:val="continue"/>
          </w:tcPr>
          <w:p>
            <w:pPr>
              <w:spacing w:after="0"/>
              <w:rPr>
                <w:sz w:val="10"/>
                <w:szCs w:val="10"/>
                <w:color w:val="auto"/>
              </w:rPr>
            </w:pPr>
          </w:p>
        </w:tc>
        <w:tc>
          <w:tcPr>
            <w:tcW w:w="60" w:type="dxa"/>
            <w:vAlign w:val="bottom"/>
            <w:tcBorders>
              <w:right w:val="single" w:sz="8" w:color="auto"/>
            </w:tcBorders>
          </w:tcPr>
          <w:p>
            <w:pPr>
              <w:spacing w:after="0"/>
              <w:rPr>
                <w:sz w:val="10"/>
                <w:szCs w:val="10"/>
                <w:color w:val="auto"/>
              </w:rPr>
            </w:pPr>
          </w:p>
        </w:tc>
        <w:tc>
          <w:tcPr>
            <w:tcW w:w="2160" w:type="dxa"/>
            <w:vAlign w:val="bottom"/>
            <w:tcBorders>
              <w:right w:val="single" w:sz="8" w:color="auto"/>
            </w:tcBorders>
            <w:vMerge w:val="restart"/>
          </w:tcPr>
          <w:p>
            <w:pPr>
              <w:spacing w:after="0" w:line="204" w:lineRule="exact"/>
              <w:rPr>
                <w:sz w:val="20"/>
                <w:szCs w:val="20"/>
                <w:color w:val="auto"/>
              </w:rPr>
            </w:pPr>
            <w:r>
              <w:rPr>
                <w:rFonts w:ascii="宋体" w:cs="宋体" w:eastAsia="宋体" w:hAnsi="宋体"/>
                <w:sz w:val="18"/>
                <w:szCs w:val="18"/>
                <w:color w:val="auto"/>
              </w:rPr>
              <w:t>物</w:t>
            </w: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16"/>
        </w:trPr>
        <w:tc>
          <w:tcPr>
            <w:tcW w:w="40" w:type="dxa"/>
            <w:vAlign w:val="bottom"/>
            <w:tcBorders>
              <w:right w:val="single" w:sz="8" w:color="auto"/>
            </w:tcBorders>
          </w:tcPr>
          <w:p>
            <w:pPr>
              <w:spacing w:after="0"/>
              <w:rPr>
                <w:sz w:val="10"/>
                <w:szCs w:val="10"/>
                <w:color w:val="auto"/>
              </w:rPr>
            </w:pPr>
          </w:p>
        </w:tc>
        <w:tc>
          <w:tcPr>
            <w:tcW w:w="1340" w:type="dxa"/>
            <w:vAlign w:val="bottom"/>
            <w:tcBorders>
              <w:right w:val="single" w:sz="8" w:color="auto"/>
            </w:tcBorders>
            <w:vMerge w:val="continue"/>
          </w:tcPr>
          <w:p>
            <w:pPr>
              <w:spacing w:after="0"/>
              <w:rPr>
                <w:sz w:val="10"/>
                <w:szCs w:val="10"/>
                <w:color w:val="auto"/>
              </w:rPr>
            </w:pPr>
          </w:p>
        </w:tc>
        <w:tc>
          <w:tcPr>
            <w:tcW w:w="114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136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00" w:type="dxa"/>
            <w:vAlign w:val="bottom"/>
            <w:tcBorders>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1000" w:type="dxa"/>
            <w:vAlign w:val="bottom"/>
          </w:tcPr>
          <w:p>
            <w:pPr>
              <w:spacing w:after="0"/>
              <w:rPr>
                <w:sz w:val="10"/>
                <w:szCs w:val="10"/>
                <w:color w:val="auto"/>
              </w:rPr>
            </w:pPr>
          </w:p>
        </w:tc>
        <w:tc>
          <w:tcPr>
            <w:tcW w:w="520" w:type="dxa"/>
            <w:vAlign w:val="bottom"/>
            <w:tcBorders>
              <w:right w:val="single" w:sz="8" w:color="auto"/>
            </w:tcBorders>
          </w:tcPr>
          <w:p>
            <w:pPr>
              <w:spacing w:after="0"/>
              <w:rPr>
                <w:sz w:val="10"/>
                <w:szCs w:val="10"/>
                <w:color w:val="auto"/>
              </w:rPr>
            </w:pPr>
          </w:p>
        </w:tc>
        <w:tc>
          <w:tcPr>
            <w:tcW w:w="1080" w:type="dxa"/>
            <w:vAlign w:val="bottom"/>
          </w:tcPr>
          <w:p>
            <w:pPr>
              <w:spacing w:after="0"/>
              <w:rPr>
                <w:sz w:val="10"/>
                <w:szCs w:val="10"/>
                <w:color w:val="auto"/>
              </w:rPr>
            </w:pPr>
          </w:p>
        </w:tc>
        <w:tc>
          <w:tcPr>
            <w:tcW w:w="60" w:type="dxa"/>
            <w:vAlign w:val="bottom"/>
            <w:tcBorders>
              <w:right w:val="single" w:sz="8" w:color="auto"/>
            </w:tcBorders>
          </w:tcPr>
          <w:p>
            <w:pPr>
              <w:spacing w:after="0"/>
              <w:rPr>
                <w:sz w:val="10"/>
                <w:szCs w:val="10"/>
                <w:color w:val="auto"/>
              </w:rPr>
            </w:pPr>
          </w:p>
        </w:tc>
        <w:tc>
          <w:tcPr>
            <w:tcW w:w="2160" w:type="dxa"/>
            <w:vAlign w:val="bottom"/>
            <w:tcBorders>
              <w:right w:val="single" w:sz="8" w:color="auto"/>
            </w:tcBorders>
            <w:vMerge w:val="continue"/>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41"/>
        </w:trPr>
        <w:tc>
          <w:tcPr>
            <w:tcW w:w="40" w:type="dxa"/>
            <w:vAlign w:val="bottom"/>
            <w:tcBorders>
              <w:right w:val="single" w:sz="8" w:color="auto"/>
            </w:tcBorders>
          </w:tcPr>
          <w:p>
            <w:pPr>
              <w:spacing w:after="0"/>
              <w:rPr>
                <w:sz w:val="3"/>
                <w:szCs w:val="3"/>
                <w:color w:val="auto"/>
              </w:rPr>
            </w:pPr>
          </w:p>
        </w:tc>
        <w:tc>
          <w:tcPr>
            <w:tcW w:w="1340" w:type="dxa"/>
            <w:vAlign w:val="bottom"/>
            <w:tcBorders>
              <w:right w:val="single" w:sz="8" w:color="auto"/>
            </w:tcBorders>
            <w:vMerge w:val="continue"/>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240" w:type="dxa"/>
            <w:vAlign w:val="bottom"/>
            <w:tcBorders>
              <w:bottom w:val="single" w:sz="8" w:color="auto"/>
            </w:tcBorders>
          </w:tcPr>
          <w:p>
            <w:pPr>
              <w:spacing w:after="0"/>
              <w:rPr>
                <w:sz w:val="3"/>
                <w:szCs w:val="3"/>
                <w:color w:val="auto"/>
              </w:rPr>
            </w:pPr>
          </w:p>
        </w:tc>
        <w:tc>
          <w:tcPr>
            <w:tcW w:w="136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100" w:type="dxa"/>
            <w:vAlign w:val="bottom"/>
            <w:tcBorders>
              <w:bottom w:val="single" w:sz="8" w:color="auto"/>
              <w:right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1000" w:type="dxa"/>
            <w:vAlign w:val="bottom"/>
            <w:tcBorders>
              <w:bottom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1080" w:type="dxa"/>
            <w:vAlign w:val="bottom"/>
            <w:tcBorders>
              <w:bottom w:val="single" w:sz="8" w:color="auto"/>
            </w:tcBorders>
          </w:tcPr>
          <w:p>
            <w:pPr>
              <w:spacing w:after="0"/>
              <w:rPr>
                <w:sz w:val="3"/>
                <w:szCs w:val="3"/>
                <w:color w:val="auto"/>
              </w:rPr>
            </w:pPr>
          </w:p>
        </w:tc>
        <w:tc>
          <w:tcPr>
            <w:tcW w:w="6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spacing w:after="0"/>
              <w:rPr>
                <w:sz w:val="22"/>
                <w:szCs w:val="22"/>
                <w:color w:val="auto"/>
              </w:rPr>
            </w:pPr>
          </w:p>
        </w:tc>
        <w:tc>
          <w:tcPr>
            <w:tcW w:w="3100" w:type="dxa"/>
            <w:vAlign w:val="bottom"/>
            <w:gridSpan w:val="6"/>
          </w:tcPr>
          <w:p>
            <w:pPr>
              <w:jc w:val="center"/>
              <w:spacing w:after="0" w:line="204" w:lineRule="exact"/>
              <w:rPr>
                <w:sz w:val="20"/>
                <w:szCs w:val="20"/>
                <w:color w:val="auto"/>
              </w:rPr>
            </w:pPr>
            <w:r>
              <w:rPr>
                <w:rFonts w:ascii="宋体" w:cs="宋体" w:eastAsia="宋体" w:hAnsi="宋体"/>
                <w:sz w:val="18"/>
                <w:szCs w:val="18"/>
                <w:color w:val="auto"/>
                <w:w w:val="99"/>
              </w:rPr>
              <w:t>其他通风生产设备</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152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108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6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0"/>
        </w:trPr>
        <w:tc>
          <w:tcPr>
            <w:tcW w:w="40" w:type="dxa"/>
            <w:vAlign w:val="bottom"/>
            <w:tcBorders>
              <w:right w:val="single" w:sz="8" w:color="auto"/>
            </w:tcBorders>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c>
          <w:tcPr>
            <w:tcW w:w="1360" w:type="dxa"/>
            <w:vAlign w:val="bottom"/>
            <w:tcBorders>
              <w:bottom w:val="single" w:sz="8" w:color="auto"/>
            </w:tcBorders>
            <w:gridSpan w:val="3"/>
          </w:tcPr>
          <w:p>
            <w:pPr>
              <w:spacing w:after="0"/>
              <w:rPr>
                <w:sz w:val="6"/>
                <w:szCs w:val="6"/>
                <w:color w:val="auto"/>
              </w:rPr>
            </w:pPr>
          </w:p>
        </w:tc>
        <w:tc>
          <w:tcPr>
            <w:tcW w:w="1600" w:type="dxa"/>
            <w:vAlign w:val="bottom"/>
            <w:tcBorders>
              <w:bottom w:val="single" w:sz="8" w:color="auto"/>
            </w:tcBorders>
            <w:gridSpan w:val="2"/>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100" w:type="dxa"/>
            <w:vAlign w:val="bottom"/>
            <w:tcBorders>
              <w:bottom w:val="single" w:sz="8" w:color="auto"/>
              <w:right w:val="single" w:sz="8" w:color="auto"/>
            </w:tcBorders>
          </w:tcPr>
          <w:p>
            <w:pPr>
              <w:spacing w:after="0"/>
              <w:rPr>
                <w:sz w:val="6"/>
                <w:szCs w:val="6"/>
                <w:color w:val="auto"/>
              </w:rPr>
            </w:pPr>
          </w:p>
        </w:tc>
        <w:tc>
          <w:tcPr>
            <w:tcW w:w="40" w:type="dxa"/>
            <w:vAlign w:val="bottom"/>
            <w:tcBorders>
              <w:bottom w:val="single" w:sz="8" w:color="auto"/>
            </w:tcBorders>
          </w:tcPr>
          <w:p>
            <w:pPr>
              <w:spacing w:after="0"/>
              <w:rPr>
                <w:sz w:val="6"/>
                <w:szCs w:val="6"/>
                <w:color w:val="auto"/>
              </w:rPr>
            </w:pPr>
          </w:p>
        </w:tc>
        <w:tc>
          <w:tcPr>
            <w:tcW w:w="1000" w:type="dxa"/>
            <w:vAlign w:val="bottom"/>
            <w:tcBorders>
              <w:bottom w:val="single" w:sz="8" w:color="auto"/>
            </w:tcBorders>
          </w:tcPr>
          <w:p>
            <w:pPr>
              <w:spacing w:after="0"/>
              <w:rPr>
                <w:sz w:val="6"/>
                <w:szCs w:val="6"/>
                <w:color w:val="auto"/>
              </w:rPr>
            </w:pPr>
          </w:p>
        </w:tc>
        <w:tc>
          <w:tcPr>
            <w:tcW w:w="520" w:type="dxa"/>
            <w:vAlign w:val="bottom"/>
            <w:tcBorders>
              <w:bottom w:val="single" w:sz="8" w:color="auto"/>
              <w:right w:val="single" w:sz="8" w:color="auto"/>
            </w:tcBorders>
          </w:tcPr>
          <w:p>
            <w:pPr>
              <w:spacing w:after="0"/>
              <w:rPr>
                <w:sz w:val="6"/>
                <w:szCs w:val="6"/>
                <w:color w:val="auto"/>
              </w:rPr>
            </w:pPr>
          </w:p>
        </w:tc>
        <w:tc>
          <w:tcPr>
            <w:tcW w:w="1080" w:type="dxa"/>
            <w:vAlign w:val="bottom"/>
            <w:tcBorders>
              <w:bottom w:val="single" w:sz="8" w:color="auto"/>
            </w:tcBorders>
          </w:tcPr>
          <w:p>
            <w:pPr>
              <w:spacing w:after="0"/>
              <w:rPr>
                <w:sz w:val="6"/>
                <w:szCs w:val="6"/>
                <w:color w:val="auto"/>
              </w:rPr>
            </w:pPr>
          </w:p>
        </w:tc>
        <w:tc>
          <w:tcPr>
            <w:tcW w:w="60" w:type="dxa"/>
            <w:vAlign w:val="bottom"/>
            <w:tcBorders>
              <w:bottom w:val="single" w:sz="8" w:color="auto"/>
              <w:right w:val="single" w:sz="8" w:color="auto"/>
            </w:tcBorders>
          </w:tcPr>
          <w:p>
            <w:pPr>
              <w:spacing w:after="0"/>
              <w:rPr>
                <w:sz w:val="6"/>
                <w:szCs w:val="6"/>
                <w:color w:val="auto"/>
              </w:rPr>
            </w:pPr>
          </w:p>
        </w:tc>
        <w:tc>
          <w:tcPr>
            <w:tcW w:w="2160" w:type="dxa"/>
            <w:vAlign w:val="bottom"/>
            <w:tcBorders>
              <w:bottom w:val="single" w:sz="8" w:color="auto"/>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施釉与装饰系统</w:t>
            </w:r>
          </w:p>
        </w:tc>
        <w:tc>
          <w:tcPr>
            <w:tcW w:w="3100" w:type="dxa"/>
            <w:vAlign w:val="bottom"/>
            <w:gridSpan w:val="6"/>
          </w:tcPr>
          <w:p>
            <w:pPr>
              <w:jc w:val="center"/>
              <w:spacing w:after="0" w:line="204" w:lineRule="exact"/>
              <w:rPr>
                <w:sz w:val="20"/>
                <w:szCs w:val="20"/>
                <w:color w:val="auto"/>
              </w:rPr>
            </w:pPr>
            <w:r>
              <w:rPr>
                <w:rFonts w:ascii="宋体" w:cs="宋体" w:eastAsia="宋体" w:hAnsi="宋体"/>
                <w:sz w:val="18"/>
                <w:szCs w:val="18"/>
                <w:color w:val="auto"/>
                <w:w w:val="99"/>
              </w:rPr>
              <w:t>施釉线（喷釉、淋釉、喷墨打印）</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152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108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6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1"/>
        </w:trPr>
        <w:tc>
          <w:tcPr>
            <w:tcW w:w="40" w:type="dxa"/>
            <w:vAlign w:val="bottom"/>
            <w:tcBorders>
              <w:right w:val="single" w:sz="8" w:color="auto"/>
            </w:tcBorders>
          </w:tcPr>
          <w:p>
            <w:pPr>
              <w:spacing w:after="0"/>
              <w:rPr>
                <w:sz w:val="7"/>
                <w:szCs w:val="7"/>
                <w:color w:val="auto"/>
              </w:rPr>
            </w:pPr>
          </w:p>
        </w:tc>
        <w:tc>
          <w:tcPr>
            <w:tcW w:w="1340" w:type="dxa"/>
            <w:vAlign w:val="bottom"/>
            <w:tcBorders>
              <w:bottom w:val="single" w:sz="8" w:color="auto"/>
              <w:right w:val="single" w:sz="8" w:color="auto"/>
            </w:tcBorders>
          </w:tcPr>
          <w:p>
            <w:pPr>
              <w:spacing w:after="0"/>
              <w:rPr>
                <w:sz w:val="7"/>
                <w:szCs w:val="7"/>
                <w:color w:val="auto"/>
              </w:rPr>
            </w:pPr>
          </w:p>
        </w:tc>
        <w:tc>
          <w:tcPr>
            <w:tcW w:w="1140" w:type="dxa"/>
            <w:vAlign w:val="bottom"/>
            <w:tcBorders>
              <w:bottom w:val="single" w:sz="8" w:color="auto"/>
            </w:tcBorders>
          </w:tcPr>
          <w:p>
            <w:pPr>
              <w:spacing w:after="0"/>
              <w:rPr>
                <w:sz w:val="7"/>
                <w:szCs w:val="7"/>
                <w:color w:val="auto"/>
              </w:rPr>
            </w:pPr>
          </w:p>
        </w:tc>
        <w:tc>
          <w:tcPr>
            <w:tcW w:w="14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240" w:type="dxa"/>
            <w:vAlign w:val="bottom"/>
            <w:tcBorders>
              <w:bottom w:val="single" w:sz="8" w:color="auto"/>
            </w:tcBorders>
          </w:tcPr>
          <w:p>
            <w:pPr>
              <w:spacing w:after="0"/>
              <w:rPr>
                <w:sz w:val="7"/>
                <w:szCs w:val="7"/>
                <w:color w:val="auto"/>
              </w:rPr>
            </w:pPr>
          </w:p>
        </w:tc>
        <w:tc>
          <w:tcPr>
            <w:tcW w:w="1360" w:type="dxa"/>
            <w:vAlign w:val="bottom"/>
            <w:tcBorders>
              <w:bottom w:val="single" w:sz="8" w:color="auto"/>
            </w:tcBorders>
          </w:tcPr>
          <w:p>
            <w:pPr>
              <w:spacing w:after="0"/>
              <w:rPr>
                <w:sz w:val="7"/>
                <w:szCs w:val="7"/>
                <w:color w:val="auto"/>
              </w:rPr>
            </w:pPr>
          </w:p>
        </w:tc>
        <w:tc>
          <w:tcPr>
            <w:tcW w:w="140" w:type="dxa"/>
            <w:vAlign w:val="bottom"/>
            <w:tcBorders>
              <w:bottom w:val="single" w:sz="8" w:color="auto"/>
            </w:tcBorders>
          </w:tcPr>
          <w:p>
            <w:pPr>
              <w:spacing w:after="0"/>
              <w:rPr>
                <w:sz w:val="7"/>
                <w:szCs w:val="7"/>
                <w:color w:val="auto"/>
              </w:rPr>
            </w:pPr>
          </w:p>
        </w:tc>
        <w:tc>
          <w:tcPr>
            <w:tcW w:w="10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1000" w:type="dxa"/>
            <w:vAlign w:val="bottom"/>
            <w:tcBorders>
              <w:bottom w:val="single" w:sz="8" w:color="auto"/>
            </w:tcBorders>
          </w:tcPr>
          <w:p>
            <w:pPr>
              <w:spacing w:after="0"/>
              <w:rPr>
                <w:sz w:val="7"/>
                <w:szCs w:val="7"/>
                <w:color w:val="auto"/>
              </w:rPr>
            </w:pPr>
          </w:p>
        </w:tc>
        <w:tc>
          <w:tcPr>
            <w:tcW w:w="520" w:type="dxa"/>
            <w:vAlign w:val="bottom"/>
            <w:tcBorders>
              <w:bottom w:val="single" w:sz="8" w:color="auto"/>
              <w:right w:val="single" w:sz="8" w:color="auto"/>
            </w:tcBorders>
          </w:tcPr>
          <w:p>
            <w:pPr>
              <w:spacing w:after="0"/>
              <w:rPr>
                <w:sz w:val="7"/>
                <w:szCs w:val="7"/>
                <w:color w:val="auto"/>
              </w:rPr>
            </w:pPr>
          </w:p>
        </w:tc>
        <w:tc>
          <w:tcPr>
            <w:tcW w:w="1080" w:type="dxa"/>
            <w:vAlign w:val="bottom"/>
            <w:tcBorders>
              <w:bottom w:val="single" w:sz="8" w:color="auto"/>
            </w:tcBorders>
          </w:tcPr>
          <w:p>
            <w:pPr>
              <w:spacing w:after="0"/>
              <w:rPr>
                <w:sz w:val="7"/>
                <w:szCs w:val="7"/>
                <w:color w:val="auto"/>
              </w:rPr>
            </w:pPr>
          </w:p>
        </w:tc>
        <w:tc>
          <w:tcPr>
            <w:tcW w:w="60" w:type="dxa"/>
            <w:vAlign w:val="bottom"/>
            <w:tcBorders>
              <w:bottom w:val="single" w:sz="8" w:color="auto"/>
              <w:right w:val="single" w:sz="8" w:color="auto"/>
            </w:tcBorders>
          </w:tcPr>
          <w:p>
            <w:pPr>
              <w:spacing w:after="0"/>
              <w:rPr>
                <w:sz w:val="7"/>
                <w:szCs w:val="7"/>
                <w:color w:val="auto"/>
              </w:rPr>
            </w:pPr>
          </w:p>
        </w:tc>
        <w:tc>
          <w:tcPr>
            <w:tcW w:w="2160" w:type="dxa"/>
            <w:vAlign w:val="bottom"/>
            <w:tcBorders>
              <w:bottom w:val="single" w:sz="8" w:color="auto"/>
              <w:right w:val="single" w:sz="8" w:color="auto"/>
            </w:tcBorders>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spacing w:after="0"/>
              <w:rPr>
                <w:sz w:val="22"/>
                <w:szCs w:val="22"/>
                <w:color w:val="auto"/>
              </w:rPr>
            </w:pPr>
          </w:p>
        </w:tc>
        <w:tc>
          <w:tcPr>
            <w:tcW w:w="114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1500" w:type="dxa"/>
            <w:vAlign w:val="bottom"/>
            <w:gridSpan w:val="2"/>
          </w:tcPr>
          <w:p>
            <w:pPr>
              <w:spacing w:after="0" w:line="204" w:lineRule="exact"/>
              <w:rPr>
                <w:sz w:val="20"/>
                <w:szCs w:val="20"/>
                <w:color w:val="auto"/>
              </w:rPr>
            </w:pPr>
            <w:r>
              <w:rPr>
                <w:rFonts w:ascii="宋体" w:cs="宋体" w:eastAsia="宋体" w:hAnsi="宋体"/>
                <w:sz w:val="18"/>
                <w:szCs w:val="18"/>
                <w:color w:val="auto"/>
              </w:rPr>
              <w:t>以煤为基础燃料的</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1520" w:type="dxa"/>
            <w:vAlign w:val="bottom"/>
            <w:tcBorders>
              <w:right w:val="single" w:sz="8" w:color="auto"/>
            </w:tcBorders>
            <w:gridSpan w:val="2"/>
            <w:vMerge w:val="restart"/>
          </w:tcPr>
          <w:p>
            <w:pPr>
              <w:jc w:val="center"/>
              <w:spacing w:after="0" w:line="204" w:lineRule="exact"/>
              <w:rPr>
                <w:sz w:val="20"/>
                <w:szCs w:val="20"/>
                <w:color w:val="auto"/>
              </w:rPr>
            </w:pPr>
            <w:r>
              <w:rPr>
                <w:rFonts w:ascii="宋体" w:cs="宋体" w:eastAsia="宋体" w:hAnsi="宋体"/>
                <w:sz w:val="18"/>
                <w:szCs w:val="18"/>
                <w:color w:val="auto"/>
                <w:w w:val="99"/>
              </w:rPr>
              <w:t>窑烟囱</w:t>
            </w:r>
          </w:p>
        </w:tc>
        <w:tc>
          <w:tcPr>
            <w:tcW w:w="108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主要排放口</w:t>
            </w:r>
          </w:p>
        </w:tc>
        <w:tc>
          <w:tcPr>
            <w:tcW w:w="6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156"/>
        </w:trPr>
        <w:tc>
          <w:tcPr>
            <w:tcW w:w="40" w:type="dxa"/>
            <w:vAlign w:val="bottom"/>
            <w:tcBorders>
              <w:right w:val="single" w:sz="8" w:color="auto"/>
            </w:tcBorders>
          </w:tcPr>
          <w:p>
            <w:pPr>
              <w:spacing w:after="0"/>
              <w:rPr>
                <w:sz w:val="13"/>
                <w:szCs w:val="13"/>
                <w:color w:val="auto"/>
              </w:rPr>
            </w:pPr>
          </w:p>
        </w:tc>
        <w:tc>
          <w:tcPr>
            <w:tcW w:w="1340" w:type="dxa"/>
            <w:vAlign w:val="bottom"/>
            <w:tcBorders>
              <w:right w:val="single" w:sz="8" w:color="auto"/>
            </w:tcBorders>
          </w:tcPr>
          <w:p>
            <w:pPr>
              <w:spacing w:after="0"/>
              <w:rPr>
                <w:sz w:val="13"/>
                <w:szCs w:val="13"/>
                <w:color w:val="auto"/>
              </w:rPr>
            </w:pPr>
          </w:p>
        </w:tc>
        <w:tc>
          <w:tcPr>
            <w:tcW w:w="114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40" w:type="dxa"/>
            <w:vAlign w:val="bottom"/>
            <w:tcBorders>
              <w:right w:val="single" w:sz="8" w:color="auto"/>
            </w:tcBorders>
          </w:tcPr>
          <w:p>
            <w:pPr>
              <w:spacing w:after="0"/>
              <w:rPr>
                <w:sz w:val="13"/>
                <w:szCs w:val="13"/>
                <w:color w:val="auto"/>
              </w:rPr>
            </w:pPr>
          </w:p>
        </w:tc>
        <w:tc>
          <w:tcPr>
            <w:tcW w:w="1500" w:type="dxa"/>
            <w:vAlign w:val="bottom"/>
            <w:gridSpan w:val="2"/>
            <w:vMerge w:val="restart"/>
          </w:tcPr>
          <w:p>
            <w:pPr>
              <w:spacing w:after="0" w:line="204" w:lineRule="exact"/>
              <w:rPr>
                <w:sz w:val="20"/>
                <w:szCs w:val="20"/>
                <w:color w:val="auto"/>
              </w:rPr>
            </w:pPr>
            <w:r>
              <w:rPr>
                <w:rFonts w:ascii="宋体" w:cs="宋体" w:eastAsia="宋体" w:hAnsi="宋体"/>
                <w:sz w:val="18"/>
                <w:szCs w:val="18"/>
                <w:color w:val="auto"/>
              </w:rPr>
              <w:t>建筑陶瓷窑排气筒</w:t>
            </w:r>
          </w:p>
        </w:tc>
        <w:tc>
          <w:tcPr>
            <w:tcW w:w="10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1520" w:type="dxa"/>
            <w:vAlign w:val="bottom"/>
            <w:tcBorders>
              <w:right w:val="single" w:sz="8" w:color="auto"/>
            </w:tcBorders>
            <w:gridSpan w:val="2"/>
            <w:vMerge w:val="continue"/>
          </w:tcPr>
          <w:p>
            <w:pPr>
              <w:spacing w:after="0"/>
              <w:rPr>
                <w:sz w:val="13"/>
                <w:szCs w:val="13"/>
                <w:color w:val="auto"/>
              </w:rPr>
            </w:pPr>
          </w:p>
        </w:tc>
        <w:tc>
          <w:tcPr>
            <w:tcW w:w="1080" w:type="dxa"/>
            <w:vAlign w:val="bottom"/>
            <w:vMerge w:val="continue"/>
          </w:tcPr>
          <w:p>
            <w:pPr>
              <w:spacing w:after="0"/>
              <w:rPr>
                <w:sz w:val="13"/>
                <w:szCs w:val="13"/>
                <w:color w:val="auto"/>
              </w:rPr>
            </w:pPr>
          </w:p>
        </w:tc>
        <w:tc>
          <w:tcPr>
            <w:tcW w:w="6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40" w:type="dxa"/>
            <w:vAlign w:val="bottom"/>
            <w:tcBorders>
              <w:right w:val="single" w:sz="8" w:color="auto"/>
            </w:tcBorders>
          </w:tcPr>
          <w:p>
            <w:pPr>
              <w:spacing w:after="0"/>
              <w:rPr>
                <w:sz w:val="13"/>
                <w:szCs w:val="13"/>
                <w:color w:val="auto"/>
              </w:rPr>
            </w:pPr>
          </w:p>
        </w:tc>
        <w:tc>
          <w:tcPr>
            <w:tcW w:w="1340" w:type="dxa"/>
            <w:vAlign w:val="bottom"/>
            <w:tcBorders>
              <w:right w:val="single" w:sz="8" w:color="auto"/>
            </w:tcBorders>
          </w:tcPr>
          <w:p>
            <w:pPr>
              <w:spacing w:after="0"/>
              <w:rPr>
                <w:sz w:val="13"/>
                <w:szCs w:val="13"/>
                <w:color w:val="auto"/>
              </w:rPr>
            </w:pPr>
          </w:p>
        </w:tc>
        <w:tc>
          <w:tcPr>
            <w:tcW w:w="114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40" w:type="dxa"/>
            <w:vAlign w:val="bottom"/>
            <w:tcBorders>
              <w:right w:val="single" w:sz="8" w:color="auto"/>
            </w:tcBorders>
          </w:tcPr>
          <w:p>
            <w:pPr>
              <w:spacing w:after="0"/>
              <w:rPr>
                <w:sz w:val="13"/>
                <w:szCs w:val="13"/>
                <w:color w:val="auto"/>
              </w:rPr>
            </w:pPr>
          </w:p>
        </w:tc>
        <w:tc>
          <w:tcPr>
            <w:tcW w:w="1500" w:type="dxa"/>
            <w:vAlign w:val="bottom"/>
            <w:gridSpan w:val="2"/>
            <w:vMerge w:val="continue"/>
          </w:tcPr>
          <w:p>
            <w:pPr>
              <w:spacing w:after="0"/>
              <w:rPr>
                <w:sz w:val="13"/>
                <w:szCs w:val="13"/>
                <w:color w:val="auto"/>
              </w:rPr>
            </w:pPr>
          </w:p>
        </w:tc>
        <w:tc>
          <w:tcPr>
            <w:tcW w:w="10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100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1080" w:type="dxa"/>
            <w:vAlign w:val="bottom"/>
          </w:tcPr>
          <w:p>
            <w:pPr>
              <w:spacing w:after="0"/>
              <w:rPr>
                <w:sz w:val="13"/>
                <w:szCs w:val="13"/>
                <w:color w:val="auto"/>
              </w:rPr>
            </w:pPr>
          </w:p>
        </w:tc>
        <w:tc>
          <w:tcPr>
            <w:tcW w:w="6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80"/>
        </w:trPr>
        <w:tc>
          <w:tcPr>
            <w:tcW w:w="40" w:type="dxa"/>
            <w:vAlign w:val="bottom"/>
            <w:tcBorders>
              <w:right w:val="single" w:sz="8" w:color="auto"/>
            </w:tcBorders>
          </w:tcPr>
          <w:p>
            <w:pPr>
              <w:spacing w:after="0"/>
              <w:rPr>
                <w:sz w:val="6"/>
                <w:szCs w:val="6"/>
                <w:color w:val="auto"/>
              </w:rPr>
            </w:pPr>
          </w:p>
        </w:tc>
        <w:tc>
          <w:tcPr>
            <w:tcW w:w="1340" w:type="dxa"/>
            <w:vAlign w:val="bottom"/>
            <w:tcBorders>
              <w:right w:val="single" w:sz="8" w:color="auto"/>
            </w:tcBorders>
          </w:tcPr>
          <w:p>
            <w:pPr>
              <w:spacing w:after="0"/>
              <w:rPr>
                <w:sz w:val="6"/>
                <w:szCs w:val="6"/>
                <w:color w:val="auto"/>
              </w:rPr>
            </w:pPr>
          </w:p>
        </w:tc>
        <w:tc>
          <w:tcPr>
            <w:tcW w:w="1140" w:type="dxa"/>
            <w:vAlign w:val="bottom"/>
          </w:tcPr>
          <w:p>
            <w:pPr>
              <w:spacing w:after="0"/>
              <w:rPr>
                <w:sz w:val="6"/>
                <w:szCs w:val="6"/>
                <w:color w:val="auto"/>
              </w:rPr>
            </w:pPr>
          </w:p>
        </w:tc>
        <w:tc>
          <w:tcPr>
            <w:tcW w:w="140" w:type="dxa"/>
            <w:vAlign w:val="bottom"/>
          </w:tcPr>
          <w:p>
            <w:pPr>
              <w:spacing w:after="0"/>
              <w:rPr>
                <w:sz w:val="6"/>
                <w:szCs w:val="6"/>
                <w:color w:val="auto"/>
              </w:rPr>
            </w:pPr>
          </w:p>
        </w:tc>
        <w:tc>
          <w:tcPr>
            <w:tcW w:w="80" w:type="dxa"/>
            <w:vAlign w:val="bottom"/>
          </w:tcPr>
          <w:p>
            <w:pPr>
              <w:spacing w:after="0"/>
              <w:rPr>
                <w:sz w:val="6"/>
                <w:szCs w:val="6"/>
                <w:color w:val="auto"/>
              </w:rPr>
            </w:pPr>
          </w:p>
        </w:tc>
        <w:tc>
          <w:tcPr>
            <w:tcW w:w="240" w:type="dxa"/>
            <w:vAlign w:val="bottom"/>
            <w:tcBorders>
              <w:right w:val="single" w:sz="8" w:color="auto"/>
            </w:tcBorders>
          </w:tcPr>
          <w:p>
            <w:pPr>
              <w:spacing w:after="0"/>
              <w:rPr>
                <w:sz w:val="6"/>
                <w:szCs w:val="6"/>
                <w:color w:val="auto"/>
              </w:rPr>
            </w:pPr>
          </w:p>
        </w:tc>
        <w:tc>
          <w:tcPr>
            <w:tcW w:w="136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100" w:type="dxa"/>
            <w:vAlign w:val="bottom"/>
            <w:tcBorders>
              <w:bottom w:val="single" w:sz="8" w:color="auto"/>
              <w:right w:val="single" w:sz="8" w:color="auto"/>
            </w:tcBorders>
          </w:tcPr>
          <w:p>
            <w:pPr>
              <w:spacing w:after="0"/>
              <w:rPr>
                <w:sz w:val="6"/>
                <w:szCs w:val="6"/>
                <w:color w:val="auto"/>
              </w:rPr>
            </w:pPr>
          </w:p>
        </w:tc>
        <w:tc>
          <w:tcPr>
            <w:tcW w:w="40" w:type="dxa"/>
            <w:vAlign w:val="bottom"/>
            <w:tcBorders>
              <w:bottom w:val="single" w:sz="8" w:color="auto"/>
            </w:tcBorders>
          </w:tcPr>
          <w:p>
            <w:pPr>
              <w:spacing w:after="0"/>
              <w:rPr>
                <w:sz w:val="6"/>
                <w:szCs w:val="6"/>
                <w:color w:val="auto"/>
              </w:rPr>
            </w:pPr>
          </w:p>
        </w:tc>
        <w:tc>
          <w:tcPr>
            <w:tcW w:w="1000" w:type="dxa"/>
            <w:vAlign w:val="bottom"/>
            <w:tcBorders>
              <w:bottom w:val="single" w:sz="8" w:color="auto"/>
            </w:tcBorders>
          </w:tcPr>
          <w:p>
            <w:pPr>
              <w:spacing w:after="0"/>
              <w:rPr>
                <w:sz w:val="6"/>
                <w:szCs w:val="6"/>
                <w:color w:val="auto"/>
              </w:rPr>
            </w:pPr>
          </w:p>
        </w:tc>
        <w:tc>
          <w:tcPr>
            <w:tcW w:w="520" w:type="dxa"/>
            <w:vAlign w:val="bottom"/>
            <w:tcBorders>
              <w:bottom w:val="single" w:sz="8" w:color="auto"/>
              <w:right w:val="single" w:sz="8" w:color="auto"/>
            </w:tcBorders>
          </w:tcPr>
          <w:p>
            <w:pPr>
              <w:spacing w:after="0"/>
              <w:rPr>
                <w:sz w:val="6"/>
                <w:szCs w:val="6"/>
                <w:color w:val="auto"/>
              </w:rPr>
            </w:pPr>
          </w:p>
        </w:tc>
        <w:tc>
          <w:tcPr>
            <w:tcW w:w="1080" w:type="dxa"/>
            <w:vAlign w:val="bottom"/>
            <w:tcBorders>
              <w:bottom w:val="single" w:sz="8" w:color="auto"/>
            </w:tcBorders>
          </w:tcPr>
          <w:p>
            <w:pPr>
              <w:spacing w:after="0"/>
              <w:rPr>
                <w:sz w:val="6"/>
                <w:szCs w:val="6"/>
                <w:color w:val="auto"/>
              </w:rPr>
            </w:pPr>
          </w:p>
        </w:tc>
        <w:tc>
          <w:tcPr>
            <w:tcW w:w="60" w:type="dxa"/>
            <w:vAlign w:val="bottom"/>
            <w:tcBorders>
              <w:bottom w:val="single" w:sz="8" w:color="auto"/>
              <w:right w:val="single" w:sz="8" w:color="auto"/>
            </w:tcBorders>
          </w:tcPr>
          <w:p>
            <w:pPr>
              <w:spacing w:after="0"/>
              <w:rPr>
                <w:sz w:val="6"/>
                <w:szCs w:val="6"/>
                <w:color w:val="auto"/>
              </w:rPr>
            </w:pPr>
          </w:p>
        </w:tc>
        <w:tc>
          <w:tcPr>
            <w:tcW w:w="2160" w:type="dxa"/>
            <w:vAlign w:val="bottom"/>
            <w:tcBorders>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spacing w:after="0"/>
              <w:rPr>
                <w:sz w:val="22"/>
                <w:szCs w:val="22"/>
                <w:color w:val="auto"/>
              </w:rPr>
            </w:pPr>
          </w:p>
        </w:tc>
        <w:tc>
          <w:tcPr>
            <w:tcW w:w="114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1500" w:type="dxa"/>
            <w:vAlign w:val="bottom"/>
            <w:gridSpan w:val="2"/>
          </w:tcPr>
          <w:p>
            <w:pPr>
              <w:spacing w:after="0" w:line="204" w:lineRule="exact"/>
              <w:rPr>
                <w:sz w:val="20"/>
                <w:szCs w:val="20"/>
                <w:color w:val="auto"/>
              </w:rPr>
            </w:pPr>
            <w:r>
              <w:rPr>
                <w:rFonts w:ascii="宋体" w:cs="宋体" w:eastAsia="宋体" w:hAnsi="宋体"/>
                <w:sz w:val="18"/>
                <w:szCs w:val="18"/>
                <w:color w:val="auto"/>
              </w:rPr>
              <w:t>卫生陶瓷窑（年产</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1000" w:type="dxa"/>
            <w:vAlign w:val="bottom"/>
          </w:tcPr>
          <w:p>
            <w:pPr>
              <w:spacing w:after="0"/>
              <w:rPr>
                <w:sz w:val="22"/>
                <w:szCs w:val="22"/>
                <w:color w:val="auto"/>
              </w:rPr>
            </w:pPr>
          </w:p>
        </w:tc>
        <w:tc>
          <w:tcPr>
            <w:tcW w:w="520" w:type="dxa"/>
            <w:vAlign w:val="bottom"/>
            <w:tcBorders>
              <w:right w:val="single" w:sz="8" w:color="auto"/>
            </w:tcBorders>
          </w:tcPr>
          <w:p>
            <w:pPr>
              <w:spacing w:after="0"/>
              <w:rPr>
                <w:sz w:val="22"/>
                <w:szCs w:val="22"/>
                <w:color w:val="auto"/>
              </w:rPr>
            </w:pPr>
          </w:p>
        </w:tc>
        <w:tc>
          <w:tcPr>
            <w:tcW w:w="1080" w:type="dxa"/>
            <w:vAlign w:val="bottom"/>
          </w:tcPr>
          <w:p>
            <w:pPr>
              <w:spacing w:after="0"/>
              <w:rPr>
                <w:sz w:val="22"/>
                <w:szCs w:val="22"/>
                <w:color w:val="auto"/>
              </w:rPr>
            </w:pPr>
          </w:p>
        </w:tc>
        <w:tc>
          <w:tcPr>
            <w:tcW w:w="6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415"/>
        </w:trPr>
        <w:tc>
          <w:tcPr>
            <w:tcW w:w="4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Borders>
              <w:right w:val="single" w:sz="8" w:color="auto"/>
            </w:tcBorders>
          </w:tcPr>
          <w:p>
            <w:pPr>
              <w:spacing w:after="0"/>
              <w:rPr>
                <w:sz w:val="24"/>
                <w:szCs w:val="24"/>
                <w:color w:val="auto"/>
              </w:rPr>
            </w:pPr>
          </w:p>
        </w:tc>
        <w:tc>
          <w:tcPr>
            <w:tcW w:w="1600" w:type="dxa"/>
            <w:vAlign w:val="bottom"/>
            <w:tcBorders>
              <w:right w:val="single" w:sz="8" w:color="auto"/>
            </w:tcBorders>
            <w:gridSpan w:val="3"/>
          </w:tcPr>
          <w:p>
            <w:pPr>
              <w:spacing w:after="0"/>
              <w:rPr>
                <w:sz w:val="20"/>
                <w:szCs w:val="20"/>
                <w:color w:val="auto"/>
              </w:rPr>
            </w:pPr>
            <w:r>
              <w:rPr>
                <w:rFonts w:ascii="Times New Roman" w:cs="Times New Roman" w:eastAsia="Times New Roman" w:hAnsi="Times New Roman"/>
                <w:sz w:val="18"/>
                <w:szCs w:val="18"/>
                <w:color w:val="auto"/>
                <w:w w:val="99"/>
              </w:rPr>
              <w:t xml:space="preserve">150 </w:t>
            </w:r>
            <w:r>
              <w:rPr>
                <w:rFonts w:ascii="宋体" w:cs="宋体" w:eastAsia="宋体" w:hAnsi="宋体"/>
                <w:sz w:val="18"/>
                <w:szCs w:val="18"/>
                <w:color w:val="auto"/>
                <w:w w:val="99"/>
              </w:rPr>
              <w:t>万件及以上）排</w:t>
            </w:r>
          </w:p>
        </w:tc>
        <w:tc>
          <w:tcPr>
            <w:tcW w:w="40" w:type="dxa"/>
            <w:vAlign w:val="bottom"/>
          </w:tcPr>
          <w:p>
            <w:pPr>
              <w:spacing w:after="0"/>
              <w:rPr>
                <w:sz w:val="24"/>
                <w:szCs w:val="24"/>
                <w:color w:val="auto"/>
              </w:rPr>
            </w:pPr>
          </w:p>
        </w:tc>
        <w:tc>
          <w:tcPr>
            <w:tcW w:w="152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9"/>
              </w:rPr>
              <w:t>窑烟囱</w:t>
            </w:r>
          </w:p>
        </w:tc>
        <w:tc>
          <w:tcPr>
            <w:tcW w:w="1080" w:type="dxa"/>
            <w:vAlign w:val="bottom"/>
          </w:tcPr>
          <w:p>
            <w:pPr>
              <w:jc w:val="center"/>
              <w:spacing w:after="0"/>
              <w:rPr>
                <w:sz w:val="20"/>
                <w:szCs w:val="20"/>
                <w:color w:val="auto"/>
              </w:rPr>
            </w:pPr>
            <w:r>
              <w:rPr>
                <w:rFonts w:ascii="宋体" w:cs="宋体" w:eastAsia="宋体" w:hAnsi="宋体"/>
                <w:sz w:val="18"/>
                <w:szCs w:val="18"/>
                <w:color w:val="auto"/>
                <w:w w:val="93"/>
              </w:rPr>
              <w:t xml:space="preserve">主要排放口 </w:t>
            </w:r>
            <w:r>
              <w:rPr>
                <w:rFonts w:ascii="Times New Roman" w:cs="Times New Roman" w:eastAsia="Times New Roman" w:hAnsi="Times New Roman"/>
                <w:sz w:val="24"/>
                <w:szCs w:val="24"/>
                <w:color w:val="auto"/>
                <w:w w:val="93"/>
                <w:vertAlign w:val="superscript"/>
              </w:rPr>
              <w:t>b</w:t>
            </w:r>
          </w:p>
        </w:tc>
        <w:tc>
          <w:tcPr>
            <w:tcW w:w="6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8"/>
              </w:rPr>
              <w:t>颗粒物、二氧化硫、氮氧化</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32"/>
        </w:trPr>
        <w:tc>
          <w:tcPr>
            <w:tcW w:w="40" w:type="dxa"/>
            <w:vAlign w:val="bottom"/>
            <w:tcBorders>
              <w:right w:val="single" w:sz="8" w:color="auto"/>
            </w:tcBorders>
          </w:tcPr>
          <w:p>
            <w:pPr>
              <w:spacing w:after="0"/>
              <w:rPr>
                <w:sz w:val="20"/>
                <w:szCs w:val="20"/>
                <w:color w:val="auto"/>
              </w:rPr>
            </w:pPr>
          </w:p>
        </w:tc>
        <w:tc>
          <w:tcPr>
            <w:tcW w:w="1340" w:type="dxa"/>
            <w:vAlign w:val="bottom"/>
            <w:tcBorders>
              <w:right w:val="single" w:sz="8" w:color="auto"/>
            </w:tcBorders>
          </w:tcPr>
          <w:p>
            <w:pPr>
              <w:spacing w:after="0"/>
              <w:rPr>
                <w:sz w:val="20"/>
                <w:szCs w:val="20"/>
                <w:color w:val="auto"/>
              </w:rPr>
            </w:pPr>
          </w:p>
        </w:tc>
        <w:tc>
          <w:tcPr>
            <w:tcW w:w="1600" w:type="dxa"/>
            <w:vAlign w:val="bottom"/>
            <w:tcBorders>
              <w:right w:val="single" w:sz="8" w:color="auto"/>
            </w:tcBorders>
            <w:gridSpan w:val="4"/>
            <w:vMerge w:val="restart"/>
          </w:tcPr>
          <w:p>
            <w:pPr>
              <w:spacing w:after="0" w:line="204" w:lineRule="exact"/>
              <w:rPr>
                <w:sz w:val="20"/>
                <w:szCs w:val="20"/>
                <w:color w:val="auto"/>
              </w:rPr>
            </w:pPr>
            <w:r>
              <w:rPr>
                <w:rFonts w:ascii="宋体" w:cs="宋体" w:eastAsia="宋体" w:hAnsi="宋体"/>
                <w:sz w:val="18"/>
                <w:szCs w:val="18"/>
                <w:color w:val="auto"/>
                <w:w w:val="96"/>
              </w:rPr>
              <w:t>隧道窑、辊道窑、梭</w:t>
            </w:r>
          </w:p>
        </w:tc>
        <w:tc>
          <w:tcPr>
            <w:tcW w:w="1500" w:type="dxa"/>
            <w:vAlign w:val="bottom"/>
            <w:gridSpan w:val="2"/>
          </w:tcPr>
          <w:p>
            <w:pPr>
              <w:spacing w:after="0" w:line="204" w:lineRule="exact"/>
              <w:rPr>
                <w:sz w:val="20"/>
                <w:szCs w:val="20"/>
                <w:color w:val="auto"/>
              </w:rPr>
            </w:pPr>
            <w:r>
              <w:rPr>
                <w:rFonts w:ascii="宋体" w:cs="宋体" w:eastAsia="宋体" w:hAnsi="宋体"/>
                <w:sz w:val="18"/>
                <w:szCs w:val="18"/>
                <w:color w:val="auto"/>
              </w:rPr>
              <w:t>气筒</w:t>
            </w:r>
          </w:p>
        </w:tc>
        <w:tc>
          <w:tcPr>
            <w:tcW w:w="100" w:type="dxa"/>
            <w:vAlign w:val="bottom"/>
            <w:tcBorders>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520" w:type="dxa"/>
            <w:vAlign w:val="bottom"/>
            <w:tcBorders>
              <w:right w:val="single" w:sz="8" w:color="auto"/>
            </w:tcBorders>
          </w:tcPr>
          <w:p>
            <w:pPr>
              <w:spacing w:after="0"/>
              <w:rPr>
                <w:sz w:val="20"/>
                <w:szCs w:val="20"/>
                <w:color w:val="auto"/>
              </w:rPr>
            </w:pPr>
          </w:p>
        </w:tc>
        <w:tc>
          <w:tcPr>
            <w:tcW w:w="1080" w:type="dxa"/>
            <w:vAlign w:val="bottom"/>
          </w:tcPr>
          <w:p>
            <w:pPr>
              <w:spacing w:after="0"/>
              <w:rPr>
                <w:sz w:val="20"/>
                <w:szCs w:val="20"/>
                <w:color w:val="auto"/>
              </w:rPr>
            </w:pPr>
          </w:p>
        </w:tc>
        <w:tc>
          <w:tcPr>
            <w:tcW w:w="60" w:type="dxa"/>
            <w:vAlign w:val="bottom"/>
            <w:tcBorders>
              <w:right w:val="single" w:sz="8" w:color="auto"/>
            </w:tcBorders>
          </w:tcPr>
          <w:p>
            <w:pPr>
              <w:spacing w:after="0"/>
              <w:rPr>
                <w:sz w:val="20"/>
                <w:szCs w:val="20"/>
                <w:color w:val="auto"/>
              </w:rPr>
            </w:pPr>
          </w:p>
        </w:tc>
        <w:tc>
          <w:tcPr>
            <w:tcW w:w="21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0"/>
              </w:rPr>
              <w:t>物、烟气黑度、铅及化合物、</w:t>
            </w:r>
          </w:p>
        </w:tc>
        <w:tc>
          <w:tcPr>
            <w:tcW w:w="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58"/>
        </w:trPr>
        <w:tc>
          <w:tcPr>
            <w:tcW w:w="40" w:type="dxa"/>
            <w:vAlign w:val="bottom"/>
            <w:tcBorders>
              <w:right w:val="single" w:sz="8" w:color="auto"/>
            </w:tcBorders>
          </w:tcPr>
          <w:p>
            <w:pPr>
              <w:spacing w:after="0"/>
              <w:rPr>
                <w:sz w:val="5"/>
                <w:szCs w:val="5"/>
                <w:color w:val="auto"/>
              </w:rPr>
            </w:pPr>
          </w:p>
        </w:tc>
        <w:tc>
          <w:tcPr>
            <w:tcW w:w="13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烧成系统</w:t>
            </w:r>
          </w:p>
        </w:tc>
        <w:tc>
          <w:tcPr>
            <w:tcW w:w="1600" w:type="dxa"/>
            <w:vAlign w:val="bottom"/>
            <w:tcBorders>
              <w:right w:val="single" w:sz="8" w:color="auto"/>
            </w:tcBorders>
            <w:gridSpan w:val="4"/>
            <w:vMerge w:val="continue"/>
          </w:tcPr>
          <w:p>
            <w:pPr>
              <w:spacing w:after="0"/>
              <w:rPr>
                <w:sz w:val="5"/>
                <w:szCs w:val="5"/>
                <w:color w:val="auto"/>
              </w:rPr>
            </w:pPr>
          </w:p>
        </w:tc>
        <w:tc>
          <w:tcPr>
            <w:tcW w:w="1360" w:type="dxa"/>
            <w:vAlign w:val="bottom"/>
            <w:tcBorders>
              <w:bottom w:val="single" w:sz="8" w:color="auto"/>
            </w:tcBorders>
          </w:tcPr>
          <w:p>
            <w:pPr>
              <w:spacing w:after="0"/>
              <w:rPr>
                <w:sz w:val="5"/>
                <w:szCs w:val="5"/>
                <w:color w:val="auto"/>
              </w:rPr>
            </w:pPr>
          </w:p>
        </w:tc>
        <w:tc>
          <w:tcPr>
            <w:tcW w:w="14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1000" w:type="dxa"/>
            <w:vAlign w:val="bottom"/>
            <w:tcBorders>
              <w:bottom w:val="single" w:sz="8" w:color="auto"/>
            </w:tcBorders>
          </w:tcPr>
          <w:p>
            <w:pPr>
              <w:spacing w:after="0"/>
              <w:rPr>
                <w:sz w:val="5"/>
                <w:szCs w:val="5"/>
                <w:color w:val="auto"/>
              </w:rPr>
            </w:pPr>
          </w:p>
        </w:tc>
        <w:tc>
          <w:tcPr>
            <w:tcW w:w="520" w:type="dxa"/>
            <w:vAlign w:val="bottom"/>
            <w:tcBorders>
              <w:bottom w:val="single" w:sz="8" w:color="auto"/>
              <w:right w:val="single" w:sz="8" w:color="auto"/>
            </w:tcBorders>
          </w:tcPr>
          <w:p>
            <w:pPr>
              <w:spacing w:after="0"/>
              <w:rPr>
                <w:sz w:val="5"/>
                <w:szCs w:val="5"/>
                <w:color w:val="auto"/>
              </w:rPr>
            </w:pPr>
          </w:p>
        </w:tc>
        <w:tc>
          <w:tcPr>
            <w:tcW w:w="1080" w:type="dxa"/>
            <w:vAlign w:val="bottom"/>
            <w:tcBorders>
              <w:bottom w:val="single" w:sz="8" w:color="auto"/>
            </w:tcBorders>
          </w:tcPr>
          <w:p>
            <w:pPr>
              <w:spacing w:after="0"/>
              <w:rPr>
                <w:sz w:val="5"/>
                <w:szCs w:val="5"/>
                <w:color w:val="auto"/>
              </w:rPr>
            </w:pPr>
          </w:p>
        </w:tc>
        <w:tc>
          <w:tcPr>
            <w:tcW w:w="60" w:type="dxa"/>
            <w:vAlign w:val="bottom"/>
            <w:tcBorders>
              <w:bottom w:val="single" w:sz="8" w:color="auto"/>
              <w:right w:val="single" w:sz="8" w:color="auto"/>
            </w:tcBorders>
          </w:tcPr>
          <w:p>
            <w:pPr>
              <w:spacing w:after="0"/>
              <w:rPr>
                <w:sz w:val="5"/>
                <w:szCs w:val="5"/>
                <w:color w:val="auto"/>
              </w:rPr>
            </w:pPr>
          </w:p>
        </w:tc>
        <w:tc>
          <w:tcPr>
            <w:tcW w:w="21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8"/>
              </w:rPr>
              <w:t>镉及化合物、镍及化合物、</w:t>
            </w:r>
          </w:p>
        </w:tc>
        <w:tc>
          <w:tcPr>
            <w:tcW w:w="4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78"/>
        </w:trPr>
        <w:tc>
          <w:tcPr>
            <w:tcW w:w="40" w:type="dxa"/>
            <w:vAlign w:val="bottom"/>
            <w:tcBorders>
              <w:right w:val="single" w:sz="8" w:color="auto"/>
            </w:tcBorders>
          </w:tcPr>
          <w:p>
            <w:pPr>
              <w:spacing w:after="0"/>
              <w:rPr>
                <w:sz w:val="6"/>
                <w:szCs w:val="6"/>
                <w:color w:val="auto"/>
              </w:rPr>
            </w:pPr>
          </w:p>
        </w:tc>
        <w:tc>
          <w:tcPr>
            <w:tcW w:w="1340" w:type="dxa"/>
            <w:vAlign w:val="bottom"/>
            <w:tcBorders>
              <w:right w:val="single" w:sz="8" w:color="auto"/>
            </w:tcBorders>
            <w:vMerge w:val="continue"/>
          </w:tcPr>
          <w:p>
            <w:pPr>
              <w:spacing w:after="0"/>
              <w:rPr>
                <w:sz w:val="6"/>
                <w:szCs w:val="6"/>
                <w:color w:val="auto"/>
              </w:rPr>
            </w:pPr>
          </w:p>
        </w:tc>
        <w:tc>
          <w:tcPr>
            <w:tcW w:w="1600" w:type="dxa"/>
            <w:vAlign w:val="bottom"/>
            <w:tcBorders>
              <w:right w:val="single" w:sz="8" w:color="auto"/>
            </w:tcBorders>
            <w:gridSpan w:val="4"/>
            <w:vMerge w:val="continue"/>
          </w:tcPr>
          <w:p>
            <w:pPr>
              <w:spacing w:after="0"/>
              <w:rPr>
                <w:sz w:val="6"/>
                <w:szCs w:val="6"/>
                <w:color w:val="auto"/>
              </w:rPr>
            </w:pPr>
          </w:p>
        </w:tc>
        <w:tc>
          <w:tcPr>
            <w:tcW w:w="1500" w:type="dxa"/>
            <w:vAlign w:val="bottom"/>
            <w:gridSpan w:val="2"/>
            <w:vMerge w:val="restart"/>
          </w:tcPr>
          <w:p>
            <w:pPr>
              <w:spacing w:after="0" w:line="204" w:lineRule="exact"/>
              <w:rPr>
                <w:sz w:val="20"/>
                <w:szCs w:val="20"/>
                <w:color w:val="auto"/>
              </w:rPr>
            </w:pPr>
            <w:r>
              <w:rPr>
                <w:rFonts w:ascii="宋体" w:cs="宋体" w:eastAsia="宋体" w:hAnsi="宋体"/>
                <w:sz w:val="18"/>
                <w:szCs w:val="18"/>
                <w:color w:val="auto"/>
              </w:rPr>
              <w:t>日用陶瓷窑（年产</w:t>
            </w:r>
          </w:p>
        </w:tc>
        <w:tc>
          <w:tcPr>
            <w:tcW w:w="100" w:type="dxa"/>
            <w:vAlign w:val="bottom"/>
            <w:tcBorders>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1000" w:type="dxa"/>
            <w:vAlign w:val="bottom"/>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1080" w:type="dxa"/>
            <w:vAlign w:val="bottom"/>
          </w:tcPr>
          <w:p>
            <w:pPr>
              <w:spacing w:after="0"/>
              <w:rPr>
                <w:sz w:val="6"/>
                <w:szCs w:val="6"/>
                <w:color w:val="auto"/>
              </w:rPr>
            </w:pPr>
          </w:p>
        </w:tc>
        <w:tc>
          <w:tcPr>
            <w:tcW w:w="60" w:type="dxa"/>
            <w:vAlign w:val="bottom"/>
            <w:tcBorders>
              <w:right w:val="single" w:sz="8" w:color="auto"/>
            </w:tcBorders>
          </w:tcPr>
          <w:p>
            <w:pPr>
              <w:spacing w:after="0"/>
              <w:rPr>
                <w:sz w:val="6"/>
                <w:szCs w:val="6"/>
                <w:color w:val="auto"/>
              </w:rPr>
            </w:pPr>
          </w:p>
        </w:tc>
        <w:tc>
          <w:tcPr>
            <w:tcW w:w="2160" w:type="dxa"/>
            <w:vAlign w:val="bottom"/>
            <w:tcBorders>
              <w:right w:val="single" w:sz="8" w:color="auto"/>
            </w:tcBorders>
            <w:vMerge w:val="continue"/>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79"/>
        </w:trPr>
        <w:tc>
          <w:tcPr>
            <w:tcW w:w="40" w:type="dxa"/>
            <w:vAlign w:val="bottom"/>
            <w:tcBorders>
              <w:right w:val="single" w:sz="8" w:color="auto"/>
            </w:tcBorders>
          </w:tcPr>
          <w:p>
            <w:pPr>
              <w:spacing w:after="0"/>
              <w:rPr>
                <w:sz w:val="15"/>
                <w:szCs w:val="15"/>
                <w:color w:val="auto"/>
              </w:rPr>
            </w:pPr>
          </w:p>
        </w:tc>
        <w:tc>
          <w:tcPr>
            <w:tcW w:w="1340" w:type="dxa"/>
            <w:vAlign w:val="bottom"/>
            <w:tcBorders>
              <w:right w:val="single" w:sz="8" w:color="auto"/>
            </w:tcBorders>
            <w:vMerge w:val="continue"/>
          </w:tcPr>
          <w:p>
            <w:pPr>
              <w:spacing w:after="0"/>
              <w:rPr>
                <w:sz w:val="15"/>
                <w:szCs w:val="15"/>
                <w:color w:val="auto"/>
              </w:rPr>
            </w:pPr>
          </w:p>
        </w:tc>
        <w:tc>
          <w:tcPr>
            <w:tcW w:w="1140" w:type="dxa"/>
            <w:vAlign w:val="bottom"/>
            <w:vMerge w:val="restart"/>
          </w:tcPr>
          <w:p>
            <w:pPr>
              <w:spacing w:after="0" w:line="204" w:lineRule="exact"/>
              <w:rPr>
                <w:sz w:val="20"/>
                <w:szCs w:val="20"/>
                <w:color w:val="auto"/>
              </w:rPr>
            </w:pPr>
            <w:r>
              <w:rPr>
                <w:rFonts w:ascii="宋体" w:cs="宋体" w:eastAsia="宋体" w:hAnsi="宋体"/>
                <w:sz w:val="18"/>
                <w:szCs w:val="18"/>
                <w:color w:val="auto"/>
              </w:rPr>
              <w:t>式窑、其他</w:t>
            </w:r>
          </w:p>
        </w:tc>
        <w:tc>
          <w:tcPr>
            <w:tcW w:w="1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1500" w:type="dxa"/>
            <w:vAlign w:val="bottom"/>
            <w:gridSpan w:val="2"/>
            <w:vMerge w:val="continue"/>
          </w:tcPr>
          <w:p>
            <w:pPr>
              <w:spacing w:after="0"/>
              <w:rPr>
                <w:sz w:val="15"/>
                <w:szCs w:val="15"/>
                <w:color w:val="auto"/>
              </w:rPr>
            </w:pPr>
          </w:p>
        </w:tc>
        <w:tc>
          <w:tcPr>
            <w:tcW w:w="100" w:type="dxa"/>
            <w:vAlign w:val="bottom"/>
            <w:tcBorders>
              <w:right w:val="single" w:sz="8" w:color="auto"/>
            </w:tcBorders>
          </w:tcPr>
          <w:p>
            <w:pPr>
              <w:spacing w:after="0"/>
              <w:rPr>
                <w:sz w:val="15"/>
                <w:szCs w:val="15"/>
                <w:color w:val="auto"/>
              </w:rPr>
            </w:pPr>
          </w:p>
        </w:tc>
        <w:tc>
          <w:tcPr>
            <w:tcW w:w="40" w:type="dxa"/>
            <w:vAlign w:val="bottom"/>
          </w:tcPr>
          <w:p>
            <w:pPr>
              <w:spacing w:after="0"/>
              <w:rPr>
                <w:sz w:val="15"/>
                <w:szCs w:val="15"/>
                <w:color w:val="auto"/>
              </w:rPr>
            </w:pPr>
          </w:p>
        </w:tc>
        <w:tc>
          <w:tcPr>
            <w:tcW w:w="1000" w:type="dxa"/>
            <w:vAlign w:val="bottom"/>
          </w:tcPr>
          <w:p>
            <w:pPr>
              <w:spacing w:after="0"/>
              <w:rPr>
                <w:sz w:val="15"/>
                <w:szCs w:val="15"/>
                <w:color w:val="auto"/>
              </w:rPr>
            </w:pPr>
          </w:p>
        </w:tc>
        <w:tc>
          <w:tcPr>
            <w:tcW w:w="520" w:type="dxa"/>
            <w:vAlign w:val="bottom"/>
            <w:tcBorders>
              <w:right w:val="single" w:sz="8" w:color="auto"/>
            </w:tcBorders>
          </w:tcPr>
          <w:p>
            <w:pPr>
              <w:spacing w:after="0"/>
              <w:rPr>
                <w:sz w:val="15"/>
                <w:szCs w:val="15"/>
                <w:color w:val="auto"/>
              </w:rPr>
            </w:pPr>
          </w:p>
        </w:tc>
        <w:tc>
          <w:tcPr>
            <w:tcW w:w="1080" w:type="dxa"/>
            <w:vAlign w:val="bottom"/>
          </w:tcPr>
          <w:p>
            <w:pPr>
              <w:spacing w:after="0"/>
              <w:rPr>
                <w:sz w:val="15"/>
                <w:szCs w:val="15"/>
                <w:color w:val="auto"/>
              </w:rPr>
            </w:pPr>
          </w:p>
        </w:tc>
        <w:tc>
          <w:tcPr>
            <w:tcW w:w="60" w:type="dxa"/>
            <w:vAlign w:val="bottom"/>
            <w:tcBorders>
              <w:right w:val="single" w:sz="8" w:color="auto"/>
            </w:tcBorders>
          </w:tcPr>
          <w:p>
            <w:pPr>
              <w:spacing w:after="0"/>
              <w:rPr>
                <w:sz w:val="15"/>
                <w:szCs w:val="15"/>
                <w:color w:val="auto"/>
              </w:rPr>
            </w:pPr>
          </w:p>
        </w:tc>
        <w:tc>
          <w:tcPr>
            <w:tcW w:w="2160" w:type="dxa"/>
            <w:vAlign w:val="bottom"/>
            <w:tcBorders>
              <w:right w:val="single" w:sz="8" w:color="auto"/>
            </w:tcBorders>
            <w:vMerge w:val="continue"/>
          </w:tcPr>
          <w:p>
            <w:pPr>
              <w:spacing w:after="0"/>
              <w:rPr>
                <w:sz w:val="15"/>
                <w:szCs w:val="15"/>
                <w:color w:val="auto"/>
              </w:rPr>
            </w:pPr>
          </w:p>
        </w:tc>
        <w:tc>
          <w:tcPr>
            <w:tcW w:w="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33"/>
        </w:trPr>
        <w:tc>
          <w:tcPr>
            <w:tcW w:w="40" w:type="dxa"/>
            <w:vAlign w:val="bottom"/>
            <w:tcBorders>
              <w:right w:val="single" w:sz="8" w:color="auto"/>
            </w:tcBorders>
          </w:tcPr>
          <w:p>
            <w:pPr>
              <w:spacing w:after="0"/>
              <w:rPr>
                <w:sz w:val="11"/>
                <w:szCs w:val="11"/>
                <w:color w:val="auto"/>
              </w:rPr>
            </w:pPr>
          </w:p>
        </w:tc>
        <w:tc>
          <w:tcPr>
            <w:tcW w:w="1340" w:type="dxa"/>
            <w:vAlign w:val="bottom"/>
            <w:tcBorders>
              <w:right w:val="single" w:sz="8" w:color="auto"/>
            </w:tcBorders>
          </w:tcPr>
          <w:p>
            <w:pPr>
              <w:spacing w:after="0"/>
              <w:rPr>
                <w:sz w:val="11"/>
                <w:szCs w:val="11"/>
                <w:color w:val="auto"/>
              </w:rPr>
            </w:pPr>
          </w:p>
        </w:tc>
        <w:tc>
          <w:tcPr>
            <w:tcW w:w="1140" w:type="dxa"/>
            <w:vAlign w:val="bottom"/>
            <w:vMerge w:val="continue"/>
          </w:tcPr>
          <w:p>
            <w:pPr>
              <w:spacing w:after="0"/>
              <w:rPr>
                <w:sz w:val="11"/>
                <w:szCs w:val="11"/>
                <w:color w:val="auto"/>
              </w:rPr>
            </w:pPr>
          </w:p>
        </w:tc>
        <w:tc>
          <w:tcPr>
            <w:tcW w:w="1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240" w:type="dxa"/>
            <w:vAlign w:val="bottom"/>
            <w:tcBorders>
              <w:right w:val="single" w:sz="8" w:color="auto"/>
            </w:tcBorders>
          </w:tcPr>
          <w:p>
            <w:pPr>
              <w:spacing w:after="0"/>
              <w:rPr>
                <w:sz w:val="11"/>
                <w:szCs w:val="11"/>
                <w:color w:val="auto"/>
              </w:rPr>
            </w:pPr>
          </w:p>
        </w:tc>
        <w:tc>
          <w:tcPr>
            <w:tcW w:w="1600" w:type="dxa"/>
            <w:vAlign w:val="bottom"/>
            <w:tcBorders>
              <w:right w:val="single" w:sz="8" w:color="auto"/>
            </w:tcBorders>
            <w:gridSpan w:val="3"/>
            <w:vMerge w:val="restart"/>
          </w:tcPr>
          <w:p>
            <w:pPr>
              <w:spacing w:after="0"/>
              <w:rPr>
                <w:sz w:val="20"/>
                <w:szCs w:val="20"/>
                <w:color w:val="auto"/>
              </w:rPr>
            </w:pPr>
            <w:r>
              <w:rPr>
                <w:rFonts w:ascii="Times New Roman" w:cs="Times New Roman" w:eastAsia="Times New Roman" w:hAnsi="Times New Roman"/>
                <w:sz w:val="18"/>
                <w:szCs w:val="18"/>
                <w:color w:val="auto"/>
                <w:w w:val="99"/>
              </w:rPr>
              <w:t xml:space="preserve">250 </w:t>
            </w:r>
            <w:r>
              <w:rPr>
                <w:rFonts w:ascii="宋体" w:cs="宋体" w:eastAsia="宋体" w:hAnsi="宋体"/>
                <w:sz w:val="18"/>
                <w:szCs w:val="18"/>
                <w:color w:val="auto"/>
                <w:w w:val="99"/>
              </w:rPr>
              <w:t>万件及以上）排</w:t>
            </w:r>
          </w:p>
        </w:tc>
        <w:tc>
          <w:tcPr>
            <w:tcW w:w="40" w:type="dxa"/>
            <w:vAlign w:val="bottom"/>
          </w:tcPr>
          <w:p>
            <w:pPr>
              <w:spacing w:after="0"/>
              <w:rPr>
                <w:sz w:val="11"/>
                <w:szCs w:val="11"/>
                <w:color w:val="auto"/>
              </w:rPr>
            </w:pPr>
          </w:p>
        </w:tc>
        <w:tc>
          <w:tcPr>
            <w:tcW w:w="1520" w:type="dxa"/>
            <w:vAlign w:val="bottom"/>
            <w:tcBorders>
              <w:right w:val="single" w:sz="8" w:color="auto"/>
            </w:tcBorders>
            <w:gridSpan w:val="2"/>
            <w:vMerge w:val="restart"/>
          </w:tcPr>
          <w:p>
            <w:pPr>
              <w:jc w:val="center"/>
              <w:spacing w:after="0" w:line="204" w:lineRule="exact"/>
              <w:rPr>
                <w:sz w:val="20"/>
                <w:szCs w:val="20"/>
                <w:color w:val="auto"/>
              </w:rPr>
            </w:pPr>
            <w:r>
              <w:rPr>
                <w:rFonts w:ascii="宋体" w:cs="宋体" w:eastAsia="宋体" w:hAnsi="宋体"/>
                <w:sz w:val="18"/>
                <w:szCs w:val="18"/>
                <w:color w:val="auto"/>
                <w:w w:val="99"/>
              </w:rPr>
              <w:t>窑烟囱</w:t>
            </w:r>
          </w:p>
        </w:tc>
        <w:tc>
          <w:tcPr>
            <w:tcW w:w="1080" w:type="dxa"/>
            <w:vAlign w:val="bottom"/>
            <w:vMerge w:val="restart"/>
          </w:tcPr>
          <w:p>
            <w:pPr>
              <w:jc w:val="center"/>
              <w:spacing w:after="0"/>
              <w:rPr>
                <w:sz w:val="20"/>
                <w:szCs w:val="20"/>
                <w:color w:val="auto"/>
              </w:rPr>
            </w:pPr>
            <w:r>
              <w:rPr>
                <w:rFonts w:ascii="宋体" w:cs="宋体" w:eastAsia="宋体" w:hAnsi="宋体"/>
                <w:sz w:val="18"/>
                <w:szCs w:val="18"/>
                <w:color w:val="auto"/>
                <w:w w:val="93"/>
              </w:rPr>
              <w:t xml:space="preserve">主要排放口 </w:t>
            </w:r>
            <w:r>
              <w:rPr>
                <w:rFonts w:ascii="Times New Roman" w:cs="Times New Roman" w:eastAsia="Times New Roman" w:hAnsi="Times New Roman"/>
                <w:sz w:val="24"/>
                <w:szCs w:val="24"/>
                <w:color w:val="auto"/>
                <w:w w:val="93"/>
                <w:vertAlign w:val="superscript"/>
              </w:rPr>
              <w:t>b</w:t>
            </w:r>
          </w:p>
        </w:tc>
        <w:tc>
          <w:tcPr>
            <w:tcW w:w="60" w:type="dxa"/>
            <w:vAlign w:val="bottom"/>
            <w:tcBorders>
              <w:right w:val="single" w:sz="8" w:color="auto"/>
            </w:tcBorders>
          </w:tcPr>
          <w:p>
            <w:pPr>
              <w:spacing w:after="0"/>
              <w:rPr>
                <w:sz w:val="11"/>
                <w:szCs w:val="11"/>
                <w:color w:val="auto"/>
              </w:rPr>
            </w:pPr>
          </w:p>
        </w:tc>
        <w:tc>
          <w:tcPr>
            <w:tcW w:w="216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 xml:space="preserve">氟化物、氯化物（以 </w:t>
            </w:r>
            <w:r>
              <w:rPr>
                <w:rFonts w:ascii="Times New Roman" w:cs="Times New Roman" w:eastAsia="Times New Roman" w:hAnsi="Times New Roman"/>
                <w:sz w:val="18"/>
                <w:szCs w:val="18"/>
                <w:color w:val="auto"/>
              </w:rPr>
              <w:t>HCl</w:t>
            </w:r>
          </w:p>
        </w:tc>
        <w:tc>
          <w:tcPr>
            <w:tcW w:w="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82"/>
        </w:trPr>
        <w:tc>
          <w:tcPr>
            <w:tcW w:w="4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Borders>
              <w:right w:val="single" w:sz="8" w:color="auto"/>
            </w:tcBorders>
          </w:tcPr>
          <w:p>
            <w:pPr>
              <w:spacing w:after="0"/>
              <w:rPr>
                <w:sz w:val="24"/>
                <w:szCs w:val="24"/>
                <w:color w:val="auto"/>
              </w:rPr>
            </w:pPr>
          </w:p>
        </w:tc>
        <w:tc>
          <w:tcPr>
            <w:tcW w:w="1600" w:type="dxa"/>
            <w:vAlign w:val="bottom"/>
            <w:tcBorders>
              <w:right w:val="single" w:sz="8" w:color="auto"/>
            </w:tcBorders>
            <w:gridSpan w:val="3"/>
            <w:vMerge w:val="continue"/>
          </w:tcPr>
          <w:p>
            <w:pPr>
              <w:spacing w:after="0"/>
              <w:rPr>
                <w:sz w:val="24"/>
                <w:szCs w:val="24"/>
                <w:color w:val="auto"/>
              </w:rPr>
            </w:pPr>
          </w:p>
        </w:tc>
        <w:tc>
          <w:tcPr>
            <w:tcW w:w="40" w:type="dxa"/>
            <w:vAlign w:val="bottom"/>
          </w:tcPr>
          <w:p>
            <w:pPr>
              <w:spacing w:after="0"/>
              <w:rPr>
                <w:sz w:val="24"/>
                <w:szCs w:val="24"/>
                <w:color w:val="auto"/>
              </w:rPr>
            </w:pPr>
          </w:p>
        </w:tc>
        <w:tc>
          <w:tcPr>
            <w:tcW w:w="1520" w:type="dxa"/>
            <w:vAlign w:val="bottom"/>
            <w:tcBorders>
              <w:right w:val="single" w:sz="8" w:color="auto"/>
            </w:tcBorders>
            <w:gridSpan w:val="2"/>
            <w:vMerge w:val="continue"/>
          </w:tcPr>
          <w:p>
            <w:pPr>
              <w:spacing w:after="0"/>
              <w:rPr>
                <w:sz w:val="24"/>
                <w:szCs w:val="24"/>
                <w:color w:val="auto"/>
              </w:rPr>
            </w:pPr>
          </w:p>
        </w:tc>
        <w:tc>
          <w:tcPr>
            <w:tcW w:w="1080" w:type="dxa"/>
            <w:vAlign w:val="bottom"/>
            <w:vMerge w:val="continue"/>
          </w:tcPr>
          <w:p>
            <w:pPr>
              <w:spacing w:after="0"/>
              <w:rPr>
                <w:sz w:val="24"/>
                <w:szCs w:val="24"/>
                <w:color w:val="auto"/>
              </w:rPr>
            </w:pPr>
          </w:p>
        </w:tc>
        <w:tc>
          <w:tcPr>
            <w:tcW w:w="6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vMerge w:val="continue"/>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9"/>
        </w:trPr>
        <w:tc>
          <w:tcPr>
            <w:tcW w:w="40" w:type="dxa"/>
            <w:vAlign w:val="bottom"/>
            <w:tcBorders>
              <w:right w:val="single" w:sz="8" w:color="auto"/>
            </w:tcBorders>
          </w:tcPr>
          <w:p>
            <w:pPr>
              <w:spacing w:after="0"/>
              <w:rPr>
                <w:sz w:val="18"/>
                <w:szCs w:val="18"/>
                <w:color w:val="auto"/>
              </w:rPr>
            </w:pPr>
          </w:p>
        </w:tc>
        <w:tc>
          <w:tcPr>
            <w:tcW w:w="1340" w:type="dxa"/>
            <w:vAlign w:val="bottom"/>
            <w:tcBorders>
              <w:right w:val="single" w:sz="8" w:color="auto"/>
            </w:tcBorders>
          </w:tcPr>
          <w:p>
            <w:pPr>
              <w:spacing w:after="0"/>
              <w:rPr>
                <w:sz w:val="18"/>
                <w:szCs w:val="18"/>
                <w:color w:val="auto"/>
              </w:rPr>
            </w:pPr>
          </w:p>
        </w:tc>
        <w:tc>
          <w:tcPr>
            <w:tcW w:w="1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Borders>
              <w:right w:val="single" w:sz="8" w:color="auto"/>
            </w:tcBorders>
          </w:tcPr>
          <w:p>
            <w:pPr>
              <w:spacing w:after="0"/>
              <w:rPr>
                <w:sz w:val="18"/>
                <w:szCs w:val="18"/>
                <w:color w:val="auto"/>
              </w:rPr>
            </w:pPr>
          </w:p>
        </w:tc>
        <w:tc>
          <w:tcPr>
            <w:tcW w:w="1500" w:type="dxa"/>
            <w:vAlign w:val="bottom"/>
            <w:gridSpan w:val="2"/>
          </w:tcPr>
          <w:p>
            <w:pPr>
              <w:spacing w:after="0" w:line="204" w:lineRule="exact"/>
              <w:rPr>
                <w:sz w:val="20"/>
                <w:szCs w:val="20"/>
                <w:color w:val="auto"/>
              </w:rPr>
            </w:pPr>
            <w:r>
              <w:rPr>
                <w:rFonts w:ascii="宋体" w:cs="宋体" w:eastAsia="宋体" w:hAnsi="宋体"/>
                <w:sz w:val="18"/>
                <w:szCs w:val="18"/>
                <w:color w:val="auto"/>
              </w:rPr>
              <w:t>气筒</w:t>
            </w:r>
          </w:p>
        </w:tc>
        <w:tc>
          <w:tcPr>
            <w:tcW w:w="100" w:type="dxa"/>
            <w:vAlign w:val="bottom"/>
            <w:tcBorders>
              <w:right w:val="single" w:sz="8" w:color="auto"/>
            </w:tcBorders>
          </w:tcPr>
          <w:p>
            <w:pPr>
              <w:spacing w:after="0"/>
              <w:rPr>
                <w:sz w:val="18"/>
                <w:szCs w:val="18"/>
                <w:color w:val="auto"/>
              </w:rPr>
            </w:pPr>
          </w:p>
        </w:tc>
        <w:tc>
          <w:tcPr>
            <w:tcW w:w="4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520" w:type="dxa"/>
            <w:vAlign w:val="bottom"/>
            <w:tcBorders>
              <w:right w:val="single" w:sz="8" w:color="auto"/>
            </w:tcBorders>
          </w:tcPr>
          <w:p>
            <w:pPr>
              <w:spacing w:after="0"/>
              <w:rPr>
                <w:sz w:val="18"/>
                <w:szCs w:val="18"/>
                <w:color w:val="auto"/>
              </w:rPr>
            </w:pPr>
          </w:p>
        </w:tc>
        <w:tc>
          <w:tcPr>
            <w:tcW w:w="1080" w:type="dxa"/>
            <w:vAlign w:val="bottom"/>
          </w:tcPr>
          <w:p>
            <w:pPr>
              <w:spacing w:after="0"/>
              <w:rPr>
                <w:sz w:val="18"/>
                <w:szCs w:val="18"/>
                <w:color w:val="auto"/>
              </w:rPr>
            </w:pPr>
          </w:p>
        </w:tc>
        <w:tc>
          <w:tcPr>
            <w:tcW w:w="60" w:type="dxa"/>
            <w:vAlign w:val="bottom"/>
            <w:tcBorders>
              <w:right w:val="single" w:sz="8" w:color="auto"/>
            </w:tcBorders>
          </w:tcPr>
          <w:p>
            <w:pPr>
              <w:spacing w:after="0"/>
              <w:rPr>
                <w:sz w:val="18"/>
                <w:szCs w:val="18"/>
                <w:color w:val="auto"/>
              </w:rPr>
            </w:pPr>
          </w:p>
        </w:tc>
        <w:tc>
          <w:tcPr>
            <w:tcW w:w="2160" w:type="dxa"/>
            <w:vAlign w:val="bottom"/>
            <w:tcBorders>
              <w:right w:val="single" w:sz="8" w:color="auto"/>
            </w:tcBorders>
          </w:tcPr>
          <w:p>
            <w:pPr>
              <w:spacing w:after="0" w:line="186" w:lineRule="exact"/>
              <w:rPr>
                <w:sz w:val="20"/>
                <w:szCs w:val="20"/>
                <w:color w:val="auto"/>
              </w:rPr>
            </w:pPr>
            <w:r>
              <w:rPr>
                <w:rFonts w:ascii="宋体" w:cs="宋体" w:eastAsia="宋体" w:hAnsi="宋体"/>
                <w:sz w:val="18"/>
                <w:szCs w:val="18"/>
                <w:color w:val="auto"/>
              </w:rPr>
              <w:t>计）</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80"/>
        </w:trPr>
        <w:tc>
          <w:tcPr>
            <w:tcW w:w="40" w:type="dxa"/>
            <w:vAlign w:val="bottom"/>
            <w:tcBorders>
              <w:right w:val="single" w:sz="8" w:color="auto"/>
            </w:tcBorders>
          </w:tcPr>
          <w:p>
            <w:pPr>
              <w:spacing w:after="0"/>
              <w:rPr>
                <w:sz w:val="6"/>
                <w:szCs w:val="6"/>
                <w:color w:val="auto"/>
              </w:rPr>
            </w:pPr>
          </w:p>
        </w:tc>
        <w:tc>
          <w:tcPr>
            <w:tcW w:w="1340" w:type="dxa"/>
            <w:vAlign w:val="bottom"/>
            <w:tcBorders>
              <w:right w:val="single" w:sz="8" w:color="auto"/>
            </w:tcBorders>
          </w:tcPr>
          <w:p>
            <w:pPr>
              <w:spacing w:after="0"/>
              <w:rPr>
                <w:sz w:val="6"/>
                <w:szCs w:val="6"/>
                <w:color w:val="auto"/>
              </w:rPr>
            </w:pPr>
          </w:p>
        </w:tc>
        <w:tc>
          <w:tcPr>
            <w:tcW w:w="1140" w:type="dxa"/>
            <w:vAlign w:val="bottom"/>
          </w:tcPr>
          <w:p>
            <w:pPr>
              <w:spacing w:after="0"/>
              <w:rPr>
                <w:sz w:val="6"/>
                <w:szCs w:val="6"/>
                <w:color w:val="auto"/>
              </w:rPr>
            </w:pPr>
          </w:p>
        </w:tc>
        <w:tc>
          <w:tcPr>
            <w:tcW w:w="140" w:type="dxa"/>
            <w:vAlign w:val="bottom"/>
          </w:tcPr>
          <w:p>
            <w:pPr>
              <w:spacing w:after="0"/>
              <w:rPr>
                <w:sz w:val="6"/>
                <w:szCs w:val="6"/>
                <w:color w:val="auto"/>
              </w:rPr>
            </w:pPr>
          </w:p>
        </w:tc>
        <w:tc>
          <w:tcPr>
            <w:tcW w:w="80" w:type="dxa"/>
            <w:vAlign w:val="bottom"/>
          </w:tcPr>
          <w:p>
            <w:pPr>
              <w:spacing w:after="0"/>
              <w:rPr>
                <w:sz w:val="6"/>
                <w:szCs w:val="6"/>
                <w:color w:val="auto"/>
              </w:rPr>
            </w:pPr>
          </w:p>
        </w:tc>
        <w:tc>
          <w:tcPr>
            <w:tcW w:w="240" w:type="dxa"/>
            <w:vAlign w:val="bottom"/>
            <w:tcBorders>
              <w:right w:val="single" w:sz="8" w:color="auto"/>
            </w:tcBorders>
          </w:tcPr>
          <w:p>
            <w:pPr>
              <w:spacing w:after="0"/>
              <w:rPr>
                <w:sz w:val="6"/>
                <w:szCs w:val="6"/>
                <w:color w:val="auto"/>
              </w:rPr>
            </w:pPr>
          </w:p>
        </w:tc>
        <w:tc>
          <w:tcPr>
            <w:tcW w:w="136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100" w:type="dxa"/>
            <w:vAlign w:val="bottom"/>
            <w:tcBorders>
              <w:bottom w:val="single" w:sz="8" w:color="auto"/>
              <w:right w:val="single" w:sz="8" w:color="auto"/>
            </w:tcBorders>
          </w:tcPr>
          <w:p>
            <w:pPr>
              <w:spacing w:after="0"/>
              <w:rPr>
                <w:sz w:val="6"/>
                <w:szCs w:val="6"/>
                <w:color w:val="auto"/>
              </w:rPr>
            </w:pPr>
          </w:p>
        </w:tc>
        <w:tc>
          <w:tcPr>
            <w:tcW w:w="40" w:type="dxa"/>
            <w:vAlign w:val="bottom"/>
            <w:tcBorders>
              <w:bottom w:val="single" w:sz="8" w:color="auto"/>
            </w:tcBorders>
          </w:tcPr>
          <w:p>
            <w:pPr>
              <w:spacing w:after="0"/>
              <w:rPr>
                <w:sz w:val="6"/>
                <w:szCs w:val="6"/>
                <w:color w:val="auto"/>
              </w:rPr>
            </w:pPr>
          </w:p>
        </w:tc>
        <w:tc>
          <w:tcPr>
            <w:tcW w:w="1000" w:type="dxa"/>
            <w:vAlign w:val="bottom"/>
            <w:tcBorders>
              <w:bottom w:val="single" w:sz="8" w:color="auto"/>
            </w:tcBorders>
          </w:tcPr>
          <w:p>
            <w:pPr>
              <w:spacing w:after="0"/>
              <w:rPr>
                <w:sz w:val="6"/>
                <w:szCs w:val="6"/>
                <w:color w:val="auto"/>
              </w:rPr>
            </w:pPr>
          </w:p>
        </w:tc>
        <w:tc>
          <w:tcPr>
            <w:tcW w:w="520" w:type="dxa"/>
            <w:vAlign w:val="bottom"/>
            <w:tcBorders>
              <w:bottom w:val="single" w:sz="8" w:color="auto"/>
              <w:right w:val="single" w:sz="8" w:color="auto"/>
            </w:tcBorders>
          </w:tcPr>
          <w:p>
            <w:pPr>
              <w:spacing w:after="0"/>
              <w:rPr>
                <w:sz w:val="6"/>
                <w:szCs w:val="6"/>
                <w:color w:val="auto"/>
              </w:rPr>
            </w:pPr>
          </w:p>
        </w:tc>
        <w:tc>
          <w:tcPr>
            <w:tcW w:w="1080" w:type="dxa"/>
            <w:vAlign w:val="bottom"/>
            <w:tcBorders>
              <w:bottom w:val="single" w:sz="8" w:color="auto"/>
            </w:tcBorders>
          </w:tcPr>
          <w:p>
            <w:pPr>
              <w:spacing w:after="0"/>
              <w:rPr>
                <w:sz w:val="6"/>
                <w:szCs w:val="6"/>
                <w:color w:val="auto"/>
              </w:rPr>
            </w:pPr>
          </w:p>
        </w:tc>
        <w:tc>
          <w:tcPr>
            <w:tcW w:w="60" w:type="dxa"/>
            <w:vAlign w:val="bottom"/>
            <w:tcBorders>
              <w:bottom w:val="single" w:sz="8" w:color="auto"/>
              <w:right w:val="single" w:sz="8" w:color="auto"/>
            </w:tcBorders>
          </w:tcPr>
          <w:p>
            <w:pPr>
              <w:spacing w:after="0"/>
              <w:rPr>
                <w:sz w:val="6"/>
                <w:szCs w:val="6"/>
                <w:color w:val="auto"/>
              </w:rPr>
            </w:pPr>
          </w:p>
        </w:tc>
        <w:tc>
          <w:tcPr>
            <w:tcW w:w="2160" w:type="dxa"/>
            <w:vAlign w:val="bottom"/>
            <w:tcBorders>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spacing w:after="0"/>
              <w:rPr>
                <w:sz w:val="22"/>
                <w:szCs w:val="22"/>
                <w:color w:val="auto"/>
              </w:rPr>
            </w:pPr>
          </w:p>
        </w:tc>
        <w:tc>
          <w:tcPr>
            <w:tcW w:w="114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1500" w:type="dxa"/>
            <w:vAlign w:val="bottom"/>
            <w:gridSpan w:val="2"/>
          </w:tcPr>
          <w:p>
            <w:pPr>
              <w:spacing w:after="0" w:line="204" w:lineRule="exact"/>
              <w:rPr>
                <w:sz w:val="20"/>
                <w:szCs w:val="20"/>
                <w:color w:val="auto"/>
              </w:rPr>
            </w:pPr>
            <w:r>
              <w:rPr>
                <w:rFonts w:ascii="宋体" w:cs="宋体" w:eastAsia="宋体" w:hAnsi="宋体"/>
                <w:sz w:val="18"/>
                <w:szCs w:val="18"/>
                <w:color w:val="auto"/>
              </w:rPr>
              <w:t>其他燃料的建筑陶</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1000" w:type="dxa"/>
            <w:vAlign w:val="bottom"/>
          </w:tcPr>
          <w:p>
            <w:pPr>
              <w:spacing w:after="0"/>
              <w:rPr>
                <w:sz w:val="22"/>
                <w:szCs w:val="22"/>
                <w:color w:val="auto"/>
              </w:rPr>
            </w:pPr>
          </w:p>
        </w:tc>
        <w:tc>
          <w:tcPr>
            <w:tcW w:w="520" w:type="dxa"/>
            <w:vAlign w:val="bottom"/>
            <w:tcBorders>
              <w:right w:val="single" w:sz="8" w:color="auto"/>
            </w:tcBorders>
          </w:tcPr>
          <w:p>
            <w:pPr>
              <w:spacing w:after="0"/>
              <w:rPr>
                <w:sz w:val="22"/>
                <w:szCs w:val="22"/>
                <w:color w:val="auto"/>
              </w:rPr>
            </w:pPr>
          </w:p>
        </w:tc>
        <w:tc>
          <w:tcPr>
            <w:tcW w:w="1080" w:type="dxa"/>
            <w:vAlign w:val="bottom"/>
          </w:tcPr>
          <w:p>
            <w:pPr>
              <w:spacing w:after="0"/>
              <w:rPr>
                <w:sz w:val="22"/>
                <w:szCs w:val="22"/>
                <w:color w:val="auto"/>
              </w:rPr>
            </w:pPr>
          </w:p>
        </w:tc>
        <w:tc>
          <w:tcPr>
            <w:tcW w:w="6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312"/>
        </w:trPr>
        <w:tc>
          <w:tcPr>
            <w:tcW w:w="4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Borders>
              <w:right w:val="single" w:sz="8" w:color="auto"/>
            </w:tcBorders>
          </w:tcPr>
          <w:p>
            <w:pPr>
              <w:spacing w:after="0"/>
              <w:rPr>
                <w:sz w:val="24"/>
                <w:szCs w:val="24"/>
                <w:color w:val="auto"/>
              </w:rPr>
            </w:pPr>
          </w:p>
        </w:tc>
        <w:tc>
          <w:tcPr>
            <w:tcW w:w="1600" w:type="dxa"/>
            <w:vAlign w:val="bottom"/>
            <w:tcBorders>
              <w:right w:val="single" w:sz="8" w:color="auto"/>
            </w:tcBorders>
            <w:gridSpan w:val="3"/>
          </w:tcPr>
          <w:p>
            <w:pPr>
              <w:spacing w:after="0" w:line="204" w:lineRule="exact"/>
              <w:rPr>
                <w:sz w:val="20"/>
                <w:szCs w:val="20"/>
                <w:color w:val="auto"/>
              </w:rPr>
            </w:pPr>
            <w:r>
              <w:rPr>
                <w:rFonts w:ascii="宋体" w:cs="宋体" w:eastAsia="宋体" w:hAnsi="宋体"/>
                <w:sz w:val="18"/>
                <w:szCs w:val="18"/>
                <w:color w:val="auto"/>
                <w:w w:val="96"/>
              </w:rPr>
              <w:t>瓷、其他日用陶瓷、</w:t>
            </w:r>
          </w:p>
        </w:tc>
        <w:tc>
          <w:tcPr>
            <w:tcW w:w="40" w:type="dxa"/>
            <w:vAlign w:val="bottom"/>
          </w:tcPr>
          <w:p>
            <w:pPr>
              <w:spacing w:after="0"/>
              <w:rPr>
                <w:sz w:val="24"/>
                <w:szCs w:val="24"/>
                <w:color w:val="auto"/>
              </w:rPr>
            </w:pPr>
          </w:p>
        </w:tc>
        <w:tc>
          <w:tcPr>
            <w:tcW w:w="152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9"/>
              </w:rPr>
              <w:t>窑烟囱</w:t>
            </w:r>
          </w:p>
        </w:tc>
        <w:tc>
          <w:tcPr>
            <w:tcW w:w="108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6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4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Borders>
              <w:right w:val="single" w:sz="8" w:color="auto"/>
            </w:tcBorders>
          </w:tcPr>
          <w:p>
            <w:pPr>
              <w:spacing w:after="0"/>
              <w:rPr>
                <w:sz w:val="24"/>
                <w:szCs w:val="24"/>
                <w:color w:val="auto"/>
              </w:rPr>
            </w:pPr>
          </w:p>
        </w:tc>
        <w:tc>
          <w:tcPr>
            <w:tcW w:w="1500" w:type="dxa"/>
            <w:vAlign w:val="bottom"/>
            <w:gridSpan w:val="2"/>
          </w:tcPr>
          <w:p>
            <w:pPr>
              <w:spacing w:after="0" w:line="204" w:lineRule="exact"/>
              <w:rPr>
                <w:sz w:val="20"/>
                <w:szCs w:val="20"/>
                <w:color w:val="auto"/>
              </w:rPr>
            </w:pPr>
            <w:r>
              <w:rPr>
                <w:rFonts w:ascii="宋体" w:cs="宋体" w:eastAsia="宋体" w:hAnsi="宋体"/>
                <w:sz w:val="18"/>
                <w:szCs w:val="18"/>
                <w:color w:val="auto"/>
              </w:rPr>
              <w:t>其他卫生陶瓷</w:t>
            </w:r>
          </w:p>
        </w:tc>
        <w:tc>
          <w:tcPr>
            <w:tcW w:w="1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Pr>
          <w:p>
            <w:pPr>
              <w:spacing w:after="0"/>
              <w:rPr>
                <w:sz w:val="24"/>
                <w:szCs w:val="24"/>
                <w:color w:val="auto"/>
              </w:rPr>
            </w:pPr>
          </w:p>
        </w:tc>
        <w:tc>
          <w:tcPr>
            <w:tcW w:w="6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1"/>
        </w:trPr>
        <w:tc>
          <w:tcPr>
            <w:tcW w:w="40" w:type="dxa"/>
            <w:vAlign w:val="bottom"/>
            <w:tcBorders>
              <w:right w:val="single" w:sz="8" w:color="auto"/>
            </w:tcBorders>
          </w:tcPr>
          <w:p>
            <w:pPr>
              <w:spacing w:after="0"/>
              <w:rPr>
                <w:sz w:val="7"/>
                <w:szCs w:val="7"/>
                <w:color w:val="auto"/>
              </w:rPr>
            </w:pPr>
          </w:p>
        </w:tc>
        <w:tc>
          <w:tcPr>
            <w:tcW w:w="1340" w:type="dxa"/>
            <w:vAlign w:val="bottom"/>
            <w:tcBorders>
              <w:bottom w:val="single" w:sz="8" w:color="auto"/>
              <w:right w:val="single" w:sz="8" w:color="auto"/>
            </w:tcBorders>
          </w:tcPr>
          <w:p>
            <w:pPr>
              <w:spacing w:after="0"/>
              <w:rPr>
                <w:sz w:val="7"/>
                <w:szCs w:val="7"/>
                <w:color w:val="auto"/>
              </w:rPr>
            </w:pPr>
          </w:p>
        </w:tc>
        <w:tc>
          <w:tcPr>
            <w:tcW w:w="1360" w:type="dxa"/>
            <w:vAlign w:val="bottom"/>
            <w:tcBorders>
              <w:bottom w:val="single" w:sz="8" w:color="auto"/>
            </w:tcBorders>
            <w:gridSpan w:val="3"/>
          </w:tcPr>
          <w:p>
            <w:pPr>
              <w:spacing w:after="0"/>
              <w:rPr>
                <w:sz w:val="7"/>
                <w:szCs w:val="7"/>
                <w:color w:val="auto"/>
              </w:rPr>
            </w:pPr>
          </w:p>
        </w:tc>
        <w:tc>
          <w:tcPr>
            <w:tcW w:w="240" w:type="dxa"/>
            <w:vAlign w:val="bottom"/>
            <w:tcBorders>
              <w:bottom w:val="single" w:sz="8" w:color="auto"/>
              <w:right w:val="single" w:sz="8" w:color="auto"/>
            </w:tcBorders>
          </w:tcPr>
          <w:p>
            <w:pPr>
              <w:spacing w:after="0"/>
              <w:rPr>
                <w:sz w:val="7"/>
                <w:szCs w:val="7"/>
                <w:color w:val="auto"/>
              </w:rPr>
            </w:pPr>
          </w:p>
        </w:tc>
        <w:tc>
          <w:tcPr>
            <w:tcW w:w="1360" w:type="dxa"/>
            <w:vAlign w:val="bottom"/>
            <w:tcBorders>
              <w:bottom w:val="single" w:sz="8" w:color="auto"/>
            </w:tcBorders>
          </w:tcPr>
          <w:p>
            <w:pPr>
              <w:spacing w:after="0"/>
              <w:rPr>
                <w:sz w:val="7"/>
                <w:szCs w:val="7"/>
                <w:color w:val="auto"/>
              </w:rPr>
            </w:pPr>
          </w:p>
        </w:tc>
        <w:tc>
          <w:tcPr>
            <w:tcW w:w="240" w:type="dxa"/>
            <w:vAlign w:val="bottom"/>
            <w:tcBorders>
              <w:bottom w:val="single" w:sz="8" w:color="auto"/>
              <w:right w:val="single" w:sz="8" w:color="auto"/>
            </w:tcBorders>
            <w:gridSpan w:val="2"/>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1000" w:type="dxa"/>
            <w:vAlign w:val="bottom"/>
            <w:tcBorders>
              <w:bottom w:val="single" w:sz="8" w:color="auto"/>
            </w:tcBorders>
          </w:tcPr>
          <w:p>
            <w:pPr>
              <w:spacing w:after="0"/>
              <w:rPr>
                <w:sz w:val="7"/>
                <w:szCs w:val="7"/>
                <w:color w:val="auto"/>
              </w:rPr>
            </w:pPr>
          </w:p>
        </w:tc>
        <w:tc>
          <w:tcPr>
            <w:tcW w:w="520" w:type="dxa"/>
            <w:vAlign w:val="bottom"/>
            <w:tcBorders>
              <w:bottom w:val="single" w:sz="8" w:color="auto"/>
              <w:right w:val="single" w:sz="8" w:color="auto"/>
            </w:tcBorders>
          </w:tcPr>
          <w:p>
            <w:pPr>
              <w:spacing w:after="0"/>
              <w:rPr>
                <w:sz w:val="7"/>
                <w:szCs w:val="7"/>
                <w:color w:val="auto"/>
              </w:rPr>
            </w:pPr>
          </w:p>
        </w:tc>
        <w:tc>
          <w:tcPr>
            <w:tcW w:w="1080" w:type="dxa"/>
            <w:vAlign w:val="bottom"/>
            <w:tcBorders>
              <w:bottom w:val="single" w:sz="8" w:color="auto"/>
            </w:tcBorders>
          </w:tcPr>
          <w:p>
            <w:pPr>
              <w:spacing w:after="0"/>
              <w:rPr>
                <w:sz w:val="7"/>
                <w:szCs w:val="7"/>
                <w:color w:val="auto"/>
              </w:rPr>
            </w:pPr>
          </w:p>
        </w:tc>
        <w:tc>
          <w:tcPr>
            <w:tcW w:w="60" w:type="dxa"/>
            <w:vAlign w:val="bottom"/>
            <w:tcBorders>
              <w:bottom w:val="single" w:sz="8" w:color="auto"/>
              <w:right w:val="single" w:sz="8" w:color="auto"/>
            </w:tcBorders>
          </w:tcPr>
          <w:p>
            <w:pPr>
              <w:spacing w:after="0"/>
              <w:rPr>
                <w:sz w:val="7"/>
                <w:szCs w:val="7"/>
                <w:color w:val="auto"/>
              </w:rPr>
            </w:pPr>
          </w:p>
        </w:tc>
        <w:tc>
          <w:tcPr>
            <w:tcW w:w="2160" w:type="dxa"/>
            <w:vAlign w:val="bottom"/>
            <w:tcBorders>
              <w:bottom w:val="single" w:sz="8" w:color="auto"/>
              <w:right w:val="single" w:sz="8" w:color="auto"/>
            </w:tcBorders>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产品修整系统</w:t>
            </w:r>
          </w:p>
        </w:tc>
        <w:tc>
          <w:tcPr>
            <w:tcW w:w="3200" w:type="dxa"/>
            <w:vAlign w:val="bottom"/>
            <w:tcBorders>
              <w:right w:val="single" w:sz="8" w:color="auto"/>
            </w:tcBorders>
            <w:gridSpan w:val="7"/>
          </w:tcPr>
          <w:p>
            <w:pPr>
              <w:jc w:val="center"/>
              <w:spacing w:after="0" w:line="204" w:lineRule="exact"/>
              <w:rPr>
                <w:sz w:val="20"/>
                <w:szCs w:val="20"/>
                <w:color w:val="auto"/>
              </w:rPr>
            </w:pPr>
            <w:r>
              <w:rPr>
                <w:rFonts w:ascii="宋体" w:cs="宋体" w:eastAsia="宋体" w:hAnsi="宋体"/>
                <w:sz w:val="18"/>
                <w:szCs w:val="18"/>
                <w:color w:val="auto"/>
                <w:w w:val="98"/>
              </w:rPr>
              <w:t>抛光机、磨边机、切割机、研磨机、磨底</w:t>
            </w:r>
          </w:p>
        </w:tc>
        <w:tc>
          <w:tcPr>
            <w:tcW w:w="40" w:type="dxa"/>
            <w:vAlign w:val="bottom"/>
          </w:tcPr>
          <w:p>
            <w:pPr>
              <w:spacing w:after="0"/>
              <w:rPr>
                <w:sz w:val="22"/>
                <w:szCs w:val="22"/>
                <w:color w:val="auto"/>
              </w:rPr>
            </w:pPr>
          </w:p>
        </w:tc>
        <w:tc>
          <w:tcPr>
            <w:tcW w:w="1520" w:type="dxa"/>
            <w:vAlign w:val="bottom"/>
            <w:tcBorders>
              <w:right w:val="single" w:sz="8" w:color="auto"/>
            </w:tcBorders>
            <w:gridSpan w:val="2"/>
            <w:vMerge w:val="restart"/>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108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6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156"/>
        </w:trPr>
        <w:tc>
          <w:tcPr>
            <w:tcW w:w="40" w:type="dxa"/>
            <w:vAlign w:val="bottom"/>
            <w:tcBorders>
              <w:right w:val="single" w:sz="8" w:color="auto"/>
            </w:tcBorders>
          </w:tcPr>
          <w:p>
            <w:pPr>
              <w:spacing w:after="0"/>
              <w:rPr>
                <w:sz w:val="13"/>
                <w:szCs w:val="13"/>
                <w:color w:val="auto"/>
              </w:rPr>
            </w:pPr>
          </w:p>
        </w:tc>
        <w:tc>
          <w:tcPr>
            <w:tcW w:w="1340" w:type="dxa"/>
            <w:vAlign w:val="bottom"/>
            <w:tcBorders>
              <w:right w:val="single" w:sz="8" w:color="auto"/>
            </w:tcBorders>
            <w:vMerge w:val="continue"/>
          </w:tcPr>
          <w:p>
            <w:pPr>
              <w:spacing w:after="0"/>
              <w:rPr>
                <w:sz w:val="13"/>
                <w:szCs w:val="13"/>
                <w:color w:val="auto"/>
              </w:rPr>
            </w:pPr>
          </w:p>
        </w:tc>
        <w:tc>
          <w:tcPr>
            <w:tcW w:w="1140" w:type="dxa"/>
            <w:vAlign w:val="bottom"/>
            <w:vMerge w:val="restart"/>
          </w:tcPr>
          <w:p>
            <w:pPr>
              <w:spacing w:after="0" w:line="204" w:lineRule="exact"/>
              <w:rPr>
                <w:sz w:val="20"/>
                <w:szCs w:val="20"/>
                <w:color w:val="auto"/>
              </w:rPr>
            </w:pPr>
            <w:r>
              <w:rPr>
                <w:rFonts w:ascii="宋体" w:cs="宋体" w:eastAsia="宋体" w:hAnsi="宋体"/>
                <w:sz w:val="18"/>
                <w:szCs w:val="18"/>
                <w:color w:val="auto"/>
              </w:rPr>
              <w:t>机</w:t>
            </w:r>
          </w:p>
        </w:tc>
        <w:tc>
          <w:tcPr>
            <w:tcW w:w="1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3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1520" w:type="dxa"/>
            <w:vAlign w:val="bottom"/>
            <w:tcBorders>
              <w:right w:val="single" w:sz="8" w:color="auto"/>
            </w:tcBorders>
            <w:gridSpan w:val="2"/>
            <w:vMerge w:val="continue"/>
          </w:tcPr>
          <w:p>
            <w:pPr>
              <w:spacing w:after="0"/>
              <w:rPr>
                <w:sz w:val="13"/>
                <w:szCs w:val="13"/>
                <w:color w:val="auto"/>
              </w:rPr>
            </w:pPr>
          </w:p>
        </w:tc>
        <w:tc>
          <w:tcPr>
            <w:tcW w:w="1080" w:type="dxa"/>
            <w:vAlign w:val="bottom"/>
            <w:vMerge w:val="continue"/>
          </w:tcPr>
          <w:p>
            <w:pPr>
              <w:spacing w:after="0"/>
              <w:rPr>
                <w:sz w:val="13"/>
                <w:szCs w:val="13"/>
                <w:color w:val="auto"/>
              </w:rPr>
            </w:pPr>
          </w:p>
        </w:tc>
        <w:tc>
          <w:tcPr>
            <w:tcW w:w="6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40" w:type="dxa"/>
            <w:vAlign w:val="bottom"/>
            <w:tcBorders>
              <w:right w:val="single" w:sz="8" w:color="auto"/>
            </w:tcBorders>
          </w:tcPr>
          <w:p>
            <w:pPr>
              <w:spacing w:after="0"/>
              <w:rPr>
                <w:sz w:val="13"/>
                <w:szCs w:val="13"/>
                <w:color w:val="auto"/>
              </w:rPr>
            </w:pPr>
          </w:p>
        </w:tc>
        <w:tc>
          <w:tcPr>
            <w:tcW w:w="1340" w:type="dxa"/>
            <w:vAlign w:val="bottom"/>
            <w:tcBorders>
              <w:right w:val="single" w:sz="8" w:color="auto"/>
            </w:tcBorders>
          </w:tcPr>
          <w:p>
            <w:pPr>
              <w:spacing w:after="0"/>
              <w:rPr>
                <w:sz w:val="13"/>
                <w:szCs w:val="13"/>
                <w:color w:val="auto"/>
              </w:rPr>
            </w:pPr>
          </w:p>
        </w:tc>
        <w:tc>
          <w:tcPr>
            <w:tcW w:w="1140" w:type="dxa"/>
            <w:vAlign w:val="bottom"/>
            <w:vMerge w:val="continue"/>
          </w:tcPr>
          <w:p>
            <w:pPr>
              <w:spacing w:after="0"/>
              <w:rPr>
                <w:sz w:val="13"/>
                <w:szCs w:val="13"/>
                <w:color w:val="auto"/>
              </w:rPr>
            </w:pPr>
          </w:p>
        </w:tc>
        <w:tc>
          <w:tcPr>
            <w:tcW w:w="1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3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100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1080" w:type="dxa"/>
            <w:vAlign w:val="bottom"/>
          </w:tcPr>
          <w:p>
            <w:pPr>
              <w:spacing w:after="0"/>
              <w:rPr>
                <w:sz w:val="13"/>
                <w:szCs w:val="13"/>
                <w:color w:val="auto"/>
              </w:rPr>
            </w:pPr>
          </w:p>
        </w:tc>
        <w:tc>
          <w:tcPr>
            <w:tcW w:w="6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80"/>
        </w:trPr>
        <w:tc>
          <w:tcPr>
            <w:tcW w:w="40" w:type="dxa"/>
            <w:vAlign w:val="bottom"/>
            <w:tcBorders>
              <w:right w:val="single" w:sz="8" w:color="auto"/>
            </w:tcBorders>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1600" w:type="dxa"/>
            <w:vAlign w:val="bottom"/>
            <w:tcBorders>
              <w:bottom w:val="single" w:sz="8" w:color="auto"/>
            </w:tcBorders>
            <w:gridSpan w:val="2"/>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100" w:type="dxa"/>
            <w:vAlign w:val="bottom"/>
            <w:tcBorders>
              <w:bottom w:val="single" w:sz="8" w:color="auto"/>
              <w:right w:val="single" w:sz="8" w:color="auto"/>
            </w:tcBorders>
          </w:tcPr>
          <w:p>
            <w:pPr>
              <w:spacing w:after="0"/>
              <w:rPr>
                <w:sz w:val="6"/>
                <w:szCs w:val="6"/>
                <w:color w:val="auto"/>
              </w:rPr>
            </w:pPr>
          </w:p>
        </w:tc>
        <w:tc>
          <w:tcPr>
            <w:tcW w:w="40" w:type="dxa"/>
            <w:vAlign w:val="bottom"/>
            <w:tcBorders>
              <w:bottom w:val="single" w:sz="8" w:color="auto"/>
            </w:tcBorders>
          </w:tcPr>
          <w:p>
            <w:pPr>
              <w:spacing w:after="0"/>
              <w:rPr>
                <w:sz w:val="6"/>
                <w:szCs w:val="6"/>
                <w:color w:val="auto"/>
              </w:rPr>
            </w:pPr>
          </w:p>
        </w:tc>
        <w:tc>
          <w:tcPr>
            <w:tcW w:w="1000" w:type="dxa"/>
            <w:vAlign w:val="bottom"/>
            <w:tcBorders>
              <w:bottom w:val="single" w:sz="8" w:color="auto"/>
            </w:tcBorders>
          </w:tcPr>
          <w:p>
            <w:pPr>
              <w:spacing w:after="0"/>
              <w:rPr>
                <w:sz w:val="6"/>
                <w:szCs w:val="6"/>
                <w:color w:val="auto"/>
              </w:rPr>
            </w:pPr>
          </w:p>
        </w:tc>
        <w:tc>
          <w:tcPr>
            <w:tcW w:w="520" w:type="dxa"/>
            <w:vAlign w:val="bottom"/>
            <w:tcBorders>
              <w:bottom w:val="single" w:sz="8" w:color="auto"/>
              <w:right w:val="single" w:sz="8" w:color="auto"/>
            </w:tcBorders>
          </w:tcPr>
          <w:p>
            <w:pPr>
              <w:spacing w:after="0"/>
              <w:rPr>
                <w:sz w:val="6"/>
                <w:szCs w:val="6"/>
                <w:color w:val="auto"/>
              </w:rPr>
            </w:pPr>
          </w:p>
        </w:tc>
        <w:tc>
          <w:tcPr>
            <w:tcW w:w="1080" w:type="dxa"/>
            <w:vAlign w:val="bottom"/>
            <w:tcBorders>
              <w:bottom w:val="single" w:sz="8" w:color="auto"/>
            </w:tcBorders>
          </w:tcPr>
          <w:p>
            <w:pPr>
              <w:spacing w:after="0"/>
              <w:rPr>
                <w:sz w:val="6"/>
                <w:szCs w:val="6"/>
                <w:color w:val="auto"/>
              </w:rPr>
            </w:pPr>
          </w:p>
        </w:tc>
        <w:tc>
          <w:tcPr>
            <w:tcW w:w="60" w:type="dxa"/>
            <w:vAlign w:val="bottom"/>
            <w:tcBorders>
              <w:bottom w:val="single" w:sz="8" w:color="auto"/>
              <w:right w:val="single" w:sz="8" w:color="auto"/>
            </w:tcBorders>
          </w:tcPr>
          <w:p>
            <w:pPr>
              <w:spacing w:after="0"/>
              <w:rPr>
                <w:sz w:val="6"/>
                <w:szCs w:val="6"/>
                <w:color w:val="auto"/>
              </w:rPr>
            </w:pPr>
          </w:p>
        </w:tc>
        <w:tc>
          <w:tcPr>
            <w:tcW w:w="2160" w:type="dxa"/>
            <w:vAlign w:val="bottom"/>
            <w:tcBorders>
              <w:bottom w:val="single" w:sz="8" w:color="auto"/>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检验包装系统</w:t>
            </w:r>
          </w:p>
        </w:tc>
        <w:tc>
          <w:tcPr>
            <w:tcW w:w="114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820" w:type="dxa"/>
            <w:vAlign w:val="bottom"/>
            <w:gridSpan w:val="4"/>
          </w:tcPr>
          <w:p>
            <w:pPr>
              <w:jc w:val="center"/>
              <w:ind w:right="1110"/>
              <w:spacing w:after="0"/>
              <w:rPr>
                <w:sz w:val="20"/>
                <w:szCs w:val="20"/>
                <w:color w:val="auto"/>
              </w:rPr>
            </w:pPr>
            <w:r>
              <w:rPr>
                <w:rFonts w:ascii="宋体" w:cs="宋体" w:eastAsia="宋体" w:hAnsi="宋体"/>
                <w:sz w:val="18"/>
                <w:szCs w:val="18"/>
                <w:color w:val="auto"/>
                <w:w w:val="99"/>
              </w:rPr>
              <w:t>包装机</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1520" w:type="dxa"/>
            <w:vAlign w:val="bottom"/>
            <w:tcBorders>
              <w:right w:val="single" w:sz="8" w:color="auto"/>
            </w:tcBorders>
            <w:gridSpan w:val="2"/>
          </w:tcPr>
          <w:p>
            <w:pPr>
              <w:jc w:val="center"/>
              <w:spacing w:after="0"/>
              <w:rPr>
                <w:sz w:val="20"/>
                <w:szCs w:val="20"/>
                <w:color w:val="auto"/>
              </w:rPr>
            </w:pPr>
            <w:r>
              <w:rPr>
                <w:rFonts w:ascii="宋体" w:cs="宋体" w:eastAsia="宋体" w:hAnsi="宋体"/>
                <w:sz w:val="18"/>
                <w:szCs w:val="18"/>
                <w:color w:val="auto"/>
                <w:w w:val="99"/>
              </w:rPr>
              <w:t>各装置排气筒</w:t>
            </w:r>
          </w:p>
        </w:tc>
        <w:tc>
          <w:tcPr>
            <w:tcW w:w="1080" w:type="dxa"/>
            <w:vAlign w:val="bottom"/>
          </w:tcPr>
          <w:p>
            <w:pPr>
              <w:jc w:val="center"/>
              <w:spacing w:after="0"/>
              <w:rPr>
                <w:sz w:val="20"/>
                <w:szCs w:val="20"/>
                <w:color w:val="auto"/>
              </w:rPr>
            </w:pPr>
            <w:r>
              <w:rPr>
                <w:rFonts w:ascii="宋体" w:cs="宋体" w:eastAsia="宋体" w:hAnsi="宋体"/>
                <w:sz w:val="18"/>
                <w:szCs w:val="18"/>
                <w:color w:val="auto"/>
                <w:w w:val="99"/>
              </w:rPr>
              <w:t>一般排放口</w:t>
            </w:r>
          </w:p>
        </w:tc>
        <w:tc>
          <w:tcPr>
            <w:tcW w:w="6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颗粒物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1"/>
        </w:trPr>
        <w:tc>
          <w:tcPr>
            <w:tcW w:w="40" w:type="dxa"/>
            <w:vAlign w:val="bottom"/>
            <w:tcBorders>
              <w:right w:val="single" w:sz="8" w:color="auto"/>
            </w:tcBorders>
          </w:tcPr>
          <w:p>
            <w:pPr>
              <w:spacing w:after="0"/>
              <w:rPr>
                <w:sz w:val="7"/>
                <w:szCs w:val="7"/>
                <w:color w:val="auto"/>
              </w:rPr>
            </w:pPr>
          </w:p>
        </w:tc>
        <w:tc>
          <w:tcPr>
            <w:tcW w:w="1340" w:type="dxa"/>
            <w:vAlign w:val="bottom"/>
            <w:tcBorders>
              <w:bottom w:val="single" w:sz="8" w:color="auto"/>
              <w:right w:val="single" w:sz="8" w:color="auto"/>
            </w:tcBorders>
          </w:tcPr>
          <w:p>
            <w:pPr>
              <w:spacing w:after="0"/>
              <w:rPr>
                <w:sz w:val="7"/>
                <w:szCs w:val="7"/>
                <w:color w:val="auto"/>
              </w:rPr>
            </w:pPr>
          </w:p>
        </w:tc>
        <w:tc>
          <w:tcPr>
            <w:tcW w:w="1140" w:type="dxa"/>
            <w:vAlign w:val="bottom"/>
            <w:tcBorders>
              <w:bottom w:val="single" w:sz="8" w:color="auto"/>
            </w:tcBorders>
          </w:tcPr>
          <w:p>
            <w:pPr>
              <w:spacing w:after="0"/>
              <w:rPr>
                <w:sz w:val="7"/>
                <w:szCs w:val="7"/>
                <w:color w:val="auto"/>
              </w:rPr>
            </w:pPr>
          </w:p>
        </w:tc>
        <w:tc>
          <w:tcPr>
            <w:tcW w:w="14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240" w:type="dxa"/>
            <w:vAlign w:val="bottom"/>
            <w:tcBorders>
              <w:bottom w:val="single" w:sz="8" w:color="auto"/>
            </w:tcBorders>
          </w:tcPr>
          <w:p>
            <w:pPr>
              <w:spacing w:after="0"/>
              <w:rPr>
                <w:sz w:val="7"/>
                <w:szCs w:val="7"/>
                <w:color w:val="auto"/>
              </w:rPr>
            </w:pPr>
          </w:p>
        </w:tc>
        <w:tc>
          <w:tcPr>
            <w:tcW w:w="1360" w:type="dxa"/>
            <w:vAlign w:val="bottom"/>
            <w:tcBorders>
              <w:bottom w:val="single" w:sz="8" w:color="auto"/>
            </w:tcBorders>
          </w:tcPr>
          <w:p>
            <w:pPr>
              <w:spacing w:after="0"/>
              <w:rPr>
                <w:sz w:val="7"/>
                <w:szCs w:val="7"/>
                <w:color w:val="auto"/>
              </w:rPr>
            </w:pPr>
          </w:p>
        </w:tc>
        <w:tc>
          <w:tcPr>
            <w:tcW w:w="140" w:type="dxa"/>
            <w:vAlign w:val="bottom"/>
            <w:tcBorders>
              <w:bottom w:val="single" w:sz="8" w:color="auto"/>
            </w:tcBorders>
          </w:tcPr>
          <w:p>
            <w:pPr>
              <w:spacing w:after="0"/>
              <w:rPr>
                <w:sz w:val="7"/>
                <w:szCs w:val="7"/>
                <w:color w:val="auto"/>
              </w:rPr>
            </w:pPr>
          </w:p>
        </w:tc>
        <w:tc>
          <w:tcPr>
            <w:tcW w:w="10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1000" w:type="dxa"/>
            <w:vAlign w:val="bottom"/>
            <w:tcBorders>
              <w:bottom w:val="single" w:sz="8" w:color="auto"/>
            </w:tcBorders>
          </w:tcPr>
          <w:p>
            <w:pPr>
              <w:spacing w:after="0"/>
              <w:rPr>
                <w:sz w:val="7"/>
                <w:szCs w:val="7"/>
                <w:color w:val="auto"/>
              </w:rPr>
            </w:pPr>
          </w:p>
        </w:tc>
        <w:tc>
          <w:tcPr>
            <w:tcW w:w="520" w:type="dxa"/>
            <w:vAlign w:val="bottom"/>
            <w:tcBorders>
              <w:bottom w:val="single" w:sz="8" w:color="auto"/>
              <w:right w:val="single" w:sz="8" w:color="auto"/>
            </w:tcBorders>
          </w:tcPr>
          <w:p>
            <w:pPr>
              <w:spacing w:after="0"/>
              <w:rPr>
                <w:sz w:val="7"/>
                <w:szCs w:val="7"/>
                <w:color w:val="auto"/>
              </w:rPr>
            </w:pPr>
          </w:p>
        </w:tc>
        <w:tc>
          <w:tcPr>
            <w:tcW w:w="1080" w:type="dxa"/>
            <w:vAlign w:val="bottom"/>
            <w:tcBorders>
              <w:bottom w:val="single" w:sz="8" w:color="auto"/>
            </w:tcBorders>
          </w:tcPr>
          <w:p>
            <w:pPr>
              <w:spacing w:after="0"/>
              <w:rPr>
                <w:sz w:val="7"/>
                <w:szCs w:val="7"/>
                <w:color w:val="auto"/>
              </w:rPr>
            </w:pPr>
          </w:p>
        </w:tc>
        <w:tc>
          <w:tcPr>
            <w:tcW w:w="60" w:type="dxa"/>
            <w:vAlign w:val="bottom"/>
            <w:tcBorders>
              <w:bottom w:val="single" w:sz="8" w:color="auto"/>
              <w:right w:val="single" w:sz="8" w:color="auto"/>
            </w:tcBorders>
          </w:tcPr>
          <w:p>
            <w:pPr>
              <w:spacing w:after="0"/>
              <w:rPr>
                <w:sz w:val="7"/>
                <w:szCs w:val="7"/>
                <w:color w:val="auto"/>
              </w:rPr>
            </w:pPr>
          </w:p>
        </w:tc>
        <w:tc>
          <w:tcPr>
            <w:tcW w:w="2160" w:type="dxa"/>
            <w:vAlign w:val="bottom"/>
            <w:tcBorders>
              <w:bottom w:val="single" w:sz="8" w:color="auto"/>
              <w:right w:val="single" w:sz="8" w:color="auto"/>
            </w:tcBorders>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17"/>
        </w:trPr>
        <w:tc>
          <w:tcPr>
            <w:tcW w:w="40" w:type="dxa"/>
            <w:vAlign w:val="bottom"/>
            <w:tcBorders>
              <w:right w:val="single" w:sz="8" w:color="auto"/>
            </w:tcBorders>
          </w:tcPr>
          <w:p>
            <w:pPr>
              <w:spacing w:after="0"/>
              <w:rPr>
                <w:sz w:val="18"/>
                <w:szCs w:val="18"/>
                <w:color w:val="auto"/>
              </w:rPr>
            </w:pPr>
          </w:p>
        </w:tc>
        <w:tc>
          <w:tcPr>
            <w:tcW w:w="1340" w:type="dxa"/>
            <w:vAlign w:val="bottom"/>
            <w:tcBorders>
              <w:right w:val="single" w:sz="8" w:color="auto"/>
            </w:tcBorders>
          </w:tcPr>
          <w:p>
            <w:pPr>
              <w:spacing w:after="0"/>
              <w:rPr>
                <w:sz w:val="18"/>
                <w:szCs w:val="18"/>
                <w:color w:val="auto"/>
              </w:rPr>
            </w:pPr>
          </w:p>
        </w:tc>
        <w:tc>
          <w:tcPr>
            <w:tcW w:w="1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 w:type="dxa"/>
            <w:vAlign w:val="bottom"/>
            <w:tcBorders>
              <w:right w:val="single" w:sz="8" w:color="auto"/>
            </w:tcBorders>
          </w:tcPr>
          <w:p>
            <w:pPr>
              <w:spacing w:after="0"/>
              <w:rPr>
                <w:sz w:val="18"/>
                <w:szCs w:val="18"/>
                <w:color w:val="auto"/>
              </w:rPr>
            </w:pPr>
          </w:p>
        </w:tc>
        <w:tc>
          <w:tcPr>
            <w:tcW w:w="4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520" w:type="dxa"/>
            <w:vAlign w:val="bottom"/>
            <w:tcBorders>
              <w:right w:val="single" w:sz="8" w:color="auto"/>
            </w:tcBorders>
          </w:tcPr>
          <w:p>
            <w:pPr>
              <w:spacing w:after="0"/>
              <w:rPr>
                <w:sz w:val="18"/>
                <w:szCs w:val="18"/>
                <w:color w:val="auto"/>
              </w:rPr>
            </w:pPr>
          </w:p>
        </w:tc>
        <w:tc>
          <w:tcPr>
            <w:tcW w:w="1080" w:type="dxa"/>
            <w:vAlign w:val="bottom"/>
          </w:tcPr>
          <w:p>
            <w:pPr>
              <w:spacing w:after="0"/>
              <w:rPr>
                <w:sz w:val="18"/>
                <w:szCs w:val="18"/>
                <w:color w:val="auto"/>
              </w:rPr>
            </w:pPr>
          </w:p>
        </w:tc>
        <w:tc>
          <w:tcPr>
            <w:tcW w:w="60" w:type="dxa"/>
            <w:vAlign w:val="bottom"/>
            <w:tcBorders>
              <w:right w:val="single" w:sz="8" w:color="auto"/>
            </w:tcBorders>
          </w:tcPr>
          <w:p>
            <w:pPr>
              <w:spacing w:after="0"/>
              <w:rPr>
                <w:sz w:val="18"/>
                <w:szCs w:val="18"/>
                <w:color w:val="auto"/>
              </w:rPr>
            </w:pPr>
          </w:p>
        </w:tc>
        <w:tc>
          <w:tcPr>
            <w:tcW w:w="216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8"/>
              </w:rPr>
              <w:t>颗粒物、二氧化硫、氮氧化</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88"/>
        </w:trPr>
        <w:tc>
          <w:tcPr>
            <w:tcW w:w="4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公用单元</w:t>
            </w:r>
          </w:p>
        </w:tc>
        <w:tc>
          <w:tcPr>
            <w:tcW w:w="1140" w:type="dxa"/>
            <w:vAlign w:val="bottom"/>
          </w:tcPr>
          <w:p>
            <w:pPr>
              <w:spacing w:after="0"/>
              <w:rPr>
                <w:sz w:val="24"/>
                <w:szCs w:val="24"/>
                <w:color w:val="auto"/>
              </w:rPr>
            </w:pPr>
          </w:p>
        </w:tc>
        <w:tc>
          <w:tcPr>
            <w:tcW w:w="1960" w:type="dxa"/>
            <w:vAlign w:val="bottom"/>
            <w:gridSpan w:val="5"/>
          </w:tcPr>
          <w:p>
            <w:pPr>
              <w:jc w:val="center"/>
              <w:ind w:right="970"/>
              <w:spacing w:after="0"/>
              <w:rPr>
                <w:sz w:val="20"/>
                <w:szCs w:val="20"/>
                <w:color w:val="auto"/>
              </w:rPr>
            </w:pPr>
            <w:r>
              <w:rPr>
                <w:rFonts w:ascii="宋体" w:cs="宋体" w:eastAsia="宋体" w:hAnsi="宋体"/>
                <w:sz w:val="18"/>
                <w:szCs w:val="18"/>
                <w:color w:val="auto"/>
                <w:w w:val="99"/>
              </w:rPr>
              <w:t>锅炉、其他</w:t>
            </w:r>
          </w:p>
        </w:tc>
        <w:tc>
          <w:tcPr>
            <w:tcW w:w="1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520" w:type="dxa"/>
            <w:vAlign w:val="bottom"/>
            <w:tcBorders>
              <w:right w:val="single" w:sz="8" w:color="auto"/>
            </w:tcBorders>
            <w:gridSpan w:val="2"/>
          </w:tcPr>
          <w:p>
            <w:pPr>
              <w:jc w:val="center"/>
              <w:spacing w:after="0"/>
              <w:rPr>
                <w:sz w:val="20"/>
                <w:szCs w:val="20"/>
                <w:color w:val="auto"/>
              </w:rPr>
            </w:pPr>
            <w:r>
              <w:rPr>
                <w:rFonts w:ascii="宋体" w:cs="宋体" w:eastAsia="宋体" w:hAnsi="宋体"/>
                <w:sz w:val="18"/>
                <w:szCs w:val="18"/>
                <w:color w:val="auto"/>
                <w:w w:val="99"/>
              </w:rPr>
              <w:t>烟囱</w:t>
            </w:r>
          </w:p>
        </w:tc>
        <w:tc>
          <w:tcPr>
            <w:tcW w:w="1080" w:type="dxa"/>
            <w:vAlign w:val="bottom"/>
          </w:tcPr>
          <w:p>
            <w:pPr>
              <w:jc w:val="center"/>
              <w:spacing w:after="0" w:line="287" w:lineRule="exact"/>
              <w:rPr>
                <w:sz w:val="20"/>
                <w:szCs w:val="20"/>
                <w:color w:val="auto"/>
              </w:rPr>
            </w:pPr>
            <w:r>
              <w:rPr>
                <w:rFonts w:ascii="宋体" w:cs="宋体" w:eastAsia="宋体" w:hAnsi="宋体"/>
                <w:sz w:val="18"/>
                <w:szCs w:val="18"/>
                <w:color w:val="auto"/>
                <w:w w:val="94"/>
              </w:rPr>
              <w:t xml:space="preserve">一般排放口 </w:t>
            </w:r>
            <w:r>
              <w:rPr>
                <w:rFonts w:ascii="Times New Roman" w:cs="Times New Roman" w:eastAsia="Times New Roman" w:hAnsi="Times New Roman"/>
                <w:sz w:val="24"/>
                <w:szCs w:val="24"/>
                <w:color w:val="auto"/>
                <w:w w:val="94"/>
                <w:vertAlign w:val="superscript"/>
              </w:rPr>
              <w:t>c</w:t>
            </w:r>
          </w:p>
        </w:tc>
        <w:tc>
          <w:tcPr>
            <w:tcW w:w="6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8"/>
              </w:rPr>
              <w:t>物、汞及其化合物、烟气黑</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9"/>
        </w:trPr>
        <w:tc>
          <w:tcPr>
            <w:tcW w:w="40" w:type="dxa"/>
            <w:vAlign w:val="bottom"/>
            <w:tcBorders>
              <w:right w:val="single" w:sz="8" w:color="auto"/>
            </w:tcBorders>
          </w:tcPr>
          <w:p>
            <w:pPr>
              <w:spacing w:after="0"/>
              <w:rPr>
                <w:sz w:val="15"/>
                <w:szCs w:val="15"/>
                <w:color w:val="auto"/>
              </w:rPr>
            </w:pPr>
          </w:p>
        </w:tc>
        <w:tc>
          <w:tcPr>
            <w:tcW w:w="1340" w:type="dxa"/>
            <w:vAlign w:val="bottom"/>
            <w:tcBorders>
              <w:right w:val="single" w:sz="8" w:color="auto"/>
            </w:tcBorders>
          </w:tcPr>
          <w:p>
            <w:pPr>
              <w:spacing w:after="0"/>
              <w:rPr>
                <w:sz w:val="15"/>
                <w:szCs w:val="15"/>
                <w:color w:val="auto"/>
              </w:rPr>
            </w:pPr>
          </w:p>
        </w:tc>
        <w:tc>
          <w:tcPr>
            <w:tcW w:w="114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136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00" w:type="dxa"/>
            <w:vAlign w:val="bottom"/>
            <w:tcBorders>
              <w:right w:val="single" w:sz="8" w:color="auto"/>
            </w:tcBorders>
          </w:tcPr>
          <w:p>
            <w:pPr>
              <w:spacing w:after="0"/>
              <w:rPr>
                <w:sz w:val="15"/>
                <w:szCs w:val="15"/>
                <w:color w:val="auto"/>
              </w:rPr>
            </w:pPr>
          </w:p>
        </w:tc>
        <w:tc>
          <w:tcPr>
            <w:tcW w:w="40" w:type="dxa"/>
            <w:vAlign w:val="bottom"/>
          </w:tcPr>
          <w:p>
            <w:pPr>
              <w:spacing w:after="0"/>
              <w:rPr>
                <w:sz w:val="15"/>
                <w:szCs w:val="15"/>
                <w:color w:val="auto"/>
              </w:rPr>
            </w:pPr>
          </w:p>
        </w:tc>
        <w:tc>
          <w:tcPr>
            <w:tcW w:w="1000" w:type="dxa"/>
            <w:vAlign w:val="bottom"/>
          </w:tcPr>
          <w:p>
            <w:pPr>
              <w:spacing w:after="0"/>
              <w:rPr>
                <w:sz w:val="15"/>
                <w:szCs w:val="15"/>
                <w:color w:val="auto"/>
              </w:rPr>
            </w:pPr>
          </w:p>
        </w:tc>
        <w:tc>
          <w:tcPr>
            <w:tcW w:w="520" w:type="dxa"/>
            <w:vAlign w:val="bottom"/>
            <w:tcBorders>
              <w:right w:val="single" w:sz="8" w:color="auto"/>
            </w:tcBorders>
          </w:tcPr>
          <w:p>
            <w:pPr>
              <w:spacing w:after="0"/>
              <w:rPr>
                <w:sz w:val="15"/>
                <w:szCs w:val="15"/>
                <w:color w:val="auto"/>
              </w:rPr>
            </w:pPr>
          </w:p>
        </w:tc>
        <w:tc>
          <w:tcPr>
            <w:tcW w:w="1080" w:type="dxa"/>
            <w:vAlign w:val="bottom"/>
          </w:tcPr>
          <w:p>
            <w:pPr>
              <w:spacing w:after="0"/>
              <w:rPr>
                <w:sz w:val="15"/>
                <w:szCs w:val="15"/>
                <w:color w:val="auto"/>
              </w:rPr>
            </w:pPr>
          </w:p>
        </w:tc>
        <w:tc>
          <w:tcPr>
            <w:tcW w:w="60" w:type="dxa"/>
            <w:vAlign w:val="bottom"/>
            <w:tcBorders>
              <w:right w:val="single" w:sz="8" w:color="auto"/>
            </w:tcBorders>
          </w:tcPr>
          <w:p>
            <w:pPr>
              <w:spacing w:after="0"/>
              <w:rPr>
                <w:sz w:val="15"/>
                <w:szCs w:val="15"/>
                <w:color w:val="auto"/>
              </w:rPr>
            </w:pPr>
          </w:p>
        </w:tc>
        <w:tc>
          <w:tcPr>
            <w:tcW w:w="2160" w:type="dxa"/>
            <w:vAlign w:val="bottom"/>
            <w:tcBorders>
              <w:right w:val="single" w:sz="8" w:color="auto"/>
            </w:tcBorders>
          </w:tcPr>
          <w:p>
            <w:pPr>
              <w:spacing w:after="0" w:line="179" w:lineRule="exact"/>
              <w:rPr>
                <w:sz w:val="20"/>
                <w:szCs w:val="20"/>
                <w:color w:val="auto"/>
              </w:rPr>
            </w:pPr>
            <w:r>
              <w:rPr>
                <w:rFonts w:ascii="宋体" w:cs="宋体" w:eastAsia="宋体" w:hAnsi="宋体"/>
                <w:sz w:val="18"/>
                <w:szCs w:val="18"/>
                <w:color w:val="auto"/>
              </w:rPr>
              <w:t>度</w:t>
            </w:r>
          </w:p>
        </w:tc>
        <w:tc>
          <w:tcPr>
            <w:tcW w:w="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41"/>
        </w:trPr>
        <w:tc>
          <w:tcPr>
            <w:tcW w:w="40" w:type="dxa"/>
            <w:vAlign w:val="bottom"/>
            <w:tcBorders>
              <w:bottom w:val="single" w:sz="8" w:color="auto"/>
              <w:right w:val="single" w:sz="8" w:color="auto"/>
            </w:tcBorders>
          </w:tcPr>
          <w:p>
            <w:pPr>
              <w:spacing w:after="0"/>
              <w:rPr>
                <w:sz w:val="3"/>
                <w:szCs w:val="3"/>
                <w:color w:val="auto"/>
              </w:rPr>
            </w:pPr>
          </w:p>
        </w:tc>
        <w:tc>
          <w:tcPr>
            <w:tcW w:w="134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240" w:type="dxa"/>
            <w:vAlign w:val="bottom"/>
            <w:tcBorders>
              <w:bottom w:val="single" w:sz="8" w:color="auto"/>
            </w:tcBorders>
          </w:tcPr>
          <w:p>
            <w:pPr>
              <w:spacing w:after="0"/>
              <w:rPr>
                <w:sz w:val="3"/>
                <w:szCs w:val="3"/>
                <w:color w:val="auto"/>
              </w:rPr>
            </w:pPr>
          </w:p>
        </w:tc>
        <w:tc>
          <w:tcPr>
            <w:tcW w:w="1360" w:type="dxa"/>
            <w:vAlign w:val="bottom"/>
            <w:tcBorders>
              <w:bottom w:val="single" w:sz="8" w:color="auto"/>
            </w:tcBorders>
          </w:tcPr>
          <w:p>
            <w:pPr>
              <w:spacing w:after="0"/>
              <w:rPr>
                <w:sz w:val="3"/>
                <w:szCs w:val="3"/>
                <w:color w:val="auto"/>
              </w:rPr>
            </w:pPr>
          </w:p>
        </w:tc>
        <w:tc>
          <w:tcPr>
            <w:tcW w:w="240" w:type="dxa"/>
            <w:vAlign w:val="bottom"/>
            <w:tcBorders>
              <w:bottom w:val="single" w:sz="8" w:color="auto"/>
              <w:right w:val="single" w:sz="8" w:color="auto"/>
            </w:tcBorders>
            <w:gridSpan w:val="2"/>
          </w:tcPr>
          <w:p>
            <w:pPr>
              <w:spacing w:after="0"/>
              <w:rPr>
                <w:sz w:val="3"/>
                <w:szCs w:val="3"/>
                <w:color w:val="auto"/>
              </w:rPr>
            </w:pPr>
          </w:p>
        </w:tc>
        <w:tc>
          <w:tcPr>
            <w:tcW w:w="1040" w:type="dxa"/>
            <w:vAlign w:val="bottom"/>
            <w:tcBorders>
              <w:bottom w:val="single" w:sz="8" w:color="auto"/>
            </w:tcBorders>
            <w:gridSpan w:val="2"/>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1080" w:type="dxa"/>
            <w:vAlign w:val="bottom"/>
            <w:tcBorders>
              <w:bottom w:val="single" w:sz="8" w:color="auto"/>
            </w:tcBorders>
          </w:tcPr>
          <w:p>
            <w:pPr>
              <w:spacing w:after="0"/>
              <w:rPr>
                <w:sz w:val="3"/>
                <w:szCs w:val="3"/>
                <w:color w:val="auto"/>
              </w:rPr>
            </w:pPr>
          </w:p>
        </w:tc>
        <w:tc>
          <w:tcPr>
            <w:tcW w:w="6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98"/>
        </w:trPr>
        <w:tc>
          <w:tcPr>
            <w:tcW w:w="40" w:type="dxa"/>
            <w:vAlign w:val="bottom"/>
            <w:tcBorders>
              <w:right w:val="single" w:sz="8" w:color="auto"/>
            </w:tcBorders>
            <w:shd w:val="clear" w:color="auto" w:fill="000000"/>
          </w:tcPr>
          <w:p>
            <w:pPr>
              <w:spacing w:after="0"/>
              <w:rPr>
                <w:sz w:val="24"/>
                <w:szCs w:val="24"/>
                <w:color w:val="auto"/>
              </w:rPr>
            </w:pPr>
          </w:p>
        </w:tc>
        <w:tc>
          <w:tcPr>
            <w:tcW w:w="134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3160" w:type="dxa"/>
            <w:vAlign w:val="bottom"/>
            <w:gridSpan w:val="6"/>
          </w:tcPr>
          <w:p>
            <w:pPr>
              <w:jc w:val="center"/>
              <w:ind w:left="210"/>
              <w:spacing w:after="0"/>
              <w:rPr>
                <w:sz w:val="20"/>
                <w:szCs w:val="20"/>
                <w:color w:val="auto"/>
              </w:rPr>
            </w:pPr>
            <w:r>
              <w:rPr>
                <w:rFonts w:ascii="宋体" w:cs="宋体" w:eastAsia="宋体" w:hAnsi="宋体"/>
                <w:sz w:val="18"/>
                <w:szCs w:val="18"/>
                <w:color w:val="auto"/>
                <w:w w:val="99"/>
              </w:rPr>
              <w:t>废气无组织排放</w:t>
            </w:r>
          </w:p>
        </w:tc>
        <w:tc>
          <w:tcPr>
            <w:tcW w:w="10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2480" w:type="dxa"/>
            <w:vAlign w:val="bottom"/>
            <w:tcBorders>
              <w:bottom w:val="single" w:sz="8" w:color="auto"/>
            </w:tcBorders>
            <w:gridSpan w:val="2"/>
          </w:tcPr>
          <w:p>
            <w:pPr>
              <w:spacing w:after="0"/>
              <w:rPr>
                <w:sz w:val="10"/>
                <w:szCs w:val="10"/>
                <w:color w:val="auto"/>
              </w:rPr>
            </w:pPr>
          </w:p>
        </w:tc>
        <w:tc>
          <w:tcPr>
            <w:tcW w:w="140" w:type="dxa"/>
            <w:vAlign w:val="bottom"/>
            <w:tcBorders>
              <w:bottom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240" w:type="dxa"/>
            <w:vAlign w:val="bottom"/>
            <w:tcBorders>
              <w:bottom w:val="single" w:sz="8" w:color="auto"/>
            </w:tcBorders>
          </w:tcPr>
          <w:p>
            <w:pPr>
              <w:spacing w:after="0"/>
              <w:rPr>
                <w:sz w:val="10"/>
                <w:szCs w:val="10"/>
                <w:color w:val="auto"/>
              </w:rPr>
            </w:pPr>
          </w:p>
        </w:tc>
        <w:tc>
          <w:tcPr>
            <w:tcW w:w="1360" w:type="dxa"/>
            <w:vAlign w:val="bottom"/>
            <w:tcBorders>
              <w:bottom w:val="single" w:sz="8" w:color="auto"/>
            </w:tcBorders>
          </w:tcPr>
          <w:p>
            <w:pPr>
              <w:spacing w:after="0"/>
              <w:rPr>
                <w:sz w:val="10"/>
                <w:szCs w:val="10"/>
                <w:color w:val="auto"/>
              </w:rPr>
            </w:pPr>
          </w:p>
        </w:tc>
        <w:tc>
          <w:tcPr>
            <w:tcW w:w="140" w:type="dxa"/>
            <w:vAlign w:val="bottom"/>
            <w:tcBorders>
              <w:bottom w:val="single" w:sz="8" w:color="auto"/>
            </w:tcBorders>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1000" w:type="dxa"/>
            <w:vAlign w:val="bottom"/>
            <w:tcBorders>
              <w:bottom w:val="single" w:sz="8" w:color="auto"/>
            </w:tcBorders>
          </w:tcPr>
          <w:p>
            <w:pPr>
              <w:spacing w:after="0"/>
              <w:rPr>
                <w:sz w:val="10"/>
                <w:szCs w:val="10"/>
                <w:color w:val="auto"/>
              </w:rPr>
            </w:pPr>
          </w:p>
        </w:tc>
        <w:tc>
          <w:tcPr>
            <w:tcW w:w="520" w:type="dxa"/>
            <w:vAlign w:val="bottom"/>
            <w:tcBorders>
              <w:bottom w:val="single" w:sz="8" w:color="auto"/>
            </w:tcBorders>
          </w:tcPr>
          <w:p>
            <w:pPr>
              <w:spacing w:after="0"/>
              <w:rPr>
                <w:sz w:val="10"/>
                <w:szCs w:val="10"/>
                <w:color w:val="auto"/>
              </w:rPr>
            </w:pPr>
          </w:p>
        </w:tc>
        <w:tc>
          <w:tcPr>
            <w:tcW w:w="1080" w:type="dxa"/>
            <w:vAlign w:val="bottom"/>
            <w:tcBorders>
              <w:bottom w:val="single" w:sz="8" w:color="auto"/>
            </w:tcBorders>
          </w:tcPr>
          <w:p>
            <w:pPr>
              <w:spacing w:after="0"/>
              <w:rPr>
                <w:sz w:val="10"/>
                <w:szCs w:val="10"/>
                <w:color w:val="auto"/>
              </w:rPr>
            </w:pPr>
          </w:p>
        </w:tc>
        <w:tc>
          <w:tcPr>
            <w:tcW w:w="60" w:type="dxa"/>
            <w:vAlign w:val="bottom"/>
            <w:tcBorders>
              <w:bottom w:val="single" w:sz="8" w:color="auto"/>
            </w:tcBorders>
          </w:tcPr>
          <w:p>
            <w:pPr>
              <w:spacing w:after="0"/>
              <w:rPr>
                <w:sz w:val="10"/>
                <w:szCs w:val="10"/>
                <w:color w:val="auto"/>
              </w:rPr>
            </w:pPr>
          </w:p>
        </w:tc>
        <w:tc>
          <w:tcPr>
            <w:tcW w:w="2160" w:type="dxa"/>
            <w:vAlign w:val="bottom"/>
            <w:tcBorders>
              <w:bottom w:val="single" w:sz="8" w:color="auto"/>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38"/>
        </w:trPr>
        <w:tc>
          <w:tcPr>
            <w:tcW w:w="40" w:type="dxa"/>
            <w:vAlign w:val="bottom"/>
            <w:tcBorders>
              <w:right w:val="single" w:sz="8" w:color="auto"/>
            </w:tcBorders>
            <w:shd w:val="clear" w:color="auto" w:fill="000000"/>
          </w:tcPr>
          <w:p>
            <w:pPr>
              <w:spacing w:after="0"/>
              <w:rPr>
                <w:sz w:val="20"/>
                <w:szCs w:val="20"/>
                <w:color w:val="auto"/>
              </w:rPr>
            </w:pPr>
          </w:p>
        </w:tc>
        <w:tc>
          <w:tcPr>
            <w:tcW w:w="2480" w:type="dxa"/>
            <w:vAlign w:val="bottom"/>
            <w:gridSpan w:val="2"/>
          </w:tcPr>
          <w:p>
            <w:pPr>
              <w:jc w:val="center"/>
              <w:ind w:left="110"/>
              <w:spacing w:after="0"/>
              <w:rPr>
                <w:sz w:val="20"/>
                <w:szCs w:val="20"/>
                <w:color w:val="auto"/>
              </w:rPr>
            </w:pPr>
            <w:r>
              <w:rPr>
                <w:rFonts w:ascii="宋体" w:cs="宋体" w:eastAsia="宋体" w:hAnsi="宋体"/>
                <w:sz w:val="18"/>
                <w:szCs w:val="18"/>
                <w:color w:val="auto"/>
                <w:w w:val="99"/>
              </w:rPr>
              <w:t>陶瓷工业排污单位</w:t>
            </w:r>
          </w:p>
        </w:tc>
        <w:tc>
          <w:tcPr>
            <w:tcW w:w="140" w:type="dxa"/>
            <w:vAlign w:val="bottom"/>
          </w:tcPr>
          <w:p>
            <w:pPr>
              <w:spacing w:after="0"/>
              <w:rPr>
                <w:sz w:val="20"/>
                <w:szCs w:val="20"/>
                <w:color w:val="auto"/>
              </w:rPr>
            </w:pPr>
          </w:p>
        </w:tc>
        <w:tc>
          <w:tcPr>
            <w:tcW w:w="80" w:type="dxa"/>
            <w:vAlign w:val="bottom"/>
            <w:tcBorders>
              <w:right w:val="single" w:sz="8" w:color="auto"/>
            </w:tcBorders>
          </w:tcPr>
          <w:p>
            <w:pPr>
              <w:spacing w:after="0"/>
              <w:rPr>
                <w:sz w:val="20"/>
                <w:szCs w:val="20"/>
                <w:color w:val="auto"/>
              </w:rPr>
            </w:pPr>
          </w:p>
        </w:tc>
        <w:tc>
          <w:tcPr>
            <w:tcW w:w="240" w:type="dxa"/>
            <w:vAlign w:val="bottom"/>
          </w:tcPr>
          <w:p>
            <w:pPr>
              <w:spacing w:after="0"/>
              <w:rPr>
                <w:sz w:val="20"/>
                <w:szCs w:val="20"/>
                <w:color w:val="auto"/>
              </w:rPr>
            </w:pPr>
          </w:p>
        </w:tc>
        <w:tc>
          <w:tcPr>
            <w:tcW w:w="1360" w:type="dxa"/>
            <w:vAlign w:val="bottom"/>
            <w:tcBorders>
              <w:right w:val="single" w:sz="8" w:color="auto"/>
            </w:tcBorders>
          </w:tcPr>
          <w:p>
            <w:pPr>
              <w:jc w:val="center"/>
              <w:ind w:right="190"/>
              <w:spacing w:after="0"/>
              <w:rPr>
                <w:sz w:val="20"/>
                <w:szCs w:val="20"/>
                <w:color w:val="auto"/>
              </w:rPr>
            </w:pPr>
            <w:r>
              <w:rPr>
                <w:rFonts w:ascii="宋体" w:cs="宋体" w:eastAsia="宋体" w:hAnsi="宋体"/>
                <w:sz w:val="18"/>
                <w:szCs w:val="18"/>
                <w:color w:val="auto"/>
                <w:w w:val="99"/>
              </w:rPr>
              <w:t>厂界</w:t>
            </w:r>
          </w:p>
        </w:tc>
        <w:tc>
          <w:tcPr>
            <w:tcW w:w="1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520" w:type="dxa"/>
            <w:vAlign w:val="bottom"/>
          </w:tcPr>
          <w:p>
            <w:pPr>
              <w:spacing w:after="0"/>
              <w:rPr>
                <w:sz w:val="20"/>
                <w:szCs w:val="20"/>
                <w:color w:val="auto"/>
              </w:rPr>
            </w:pPr>
          </w:p>
        </w:tc>
        <w:tc>
          <w:tcPr>
            <w:tcW w:w="1080" w:type="dxa"/>
            <w:vAlign w:val="bottom"/>
          </w:tcPr>
          <w:p>
            <w:pPr>
              <w:ind w:left="460"/>
              <w:spacing w:after="0"/>
              <w:rPr>
                <w:sz w:val="20"/>
                <w:szCs w:val="20"/>
                <w:color w:val="auto"/>
              </w:rPr>
            </w:pPr>
            <w:r>
              <w:rPr>
                <w:rFonts w:ascii="宋体" w:cs="宋体" w:eastAsia="宋体" w:hAnsi="宋体"/>
                <w:sz w:val="18"/>
                <w:szCs w:val="18"/>
                <w:color w:val="auto"/>
              </w:rPr>
              <w:t>颗粒物</w:t>
            </w:r>
          </w:p>
        </w:tc>
        <w:tc>
          <w:tcPr>
            <w:tcW w:w="60" w:type="dxa"/>
            <w:vAlign w:val="bottom"/>
          </w:tcPr>
          <w:p>
            <w:pPr>
              <w:spacing w:after="0"/>
              <w:rPr>
                <w:sz w:val="20"/>
                <w:szCs w:val="20"/>
                <w:color w:val="auto"/>
              </w:rPr>
            </w:pPr>
          </w:p>
        </w:tc>
        <w:tc>
          <w:tcPr>
            <w:tcW w:w="2160" w:type="dxa"/>
            <w:vAlign w:val="bottom"/>
            <w:tcBorders>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65"/>
        </w:trPr>
        <w:tc>
          <w:tcPr>
            <w:tcW w:w="40" w:type="dxa"/>
            <w:vAlign w:val="bottom"/>
            <w:tcBorders>
              <w:bottom w:val="single" w:sz="8" w:color="auto"/>
              <w:right w:val="single" w:sz="8" w:color="auto"/>
            </w:tcBorders>
            <w:shd w:val="clear" w:color="auto" w:fill="000000"/>
          </w:tcPr>
          <w:p>
            <w:pPr>
              <w:spacing w:after="0"/>
              <w:rPr>
                <w:sz w:val="5"/>
                <w:szCs w:val="5"/>
                <w:color w:val="auto"/>
              </w:rPr>
            </w:pPr>
          </w:p>
        </w:tc>
        <w:tc>
          <w:tcPr>
            <w:tcW w:w="1340" w:type="dxa"/>
            <w:vAlign w:val="bottom"/>
            <w:tcBorders>
              <w:bottom w:val="single" w:sz="8" w:color="auto"/>
            </w:tcBorders>
          </w:tcPr>
          <w:p>
            <w:pPr>
              <w:spacing w:after="0"/>
              <w:rPr>
                <w:sz w:val="5"/>
                <w:szCs w:val="5"/>
                <w:color w:val="auto"/>
              </w:rPr>
            </w:pPr>
          </w:p>
        </w:tc>
        <w:tc>
          <w:tcPr>
            <w:tcW w:w="1140" w:type="dxa"/>
            <w:vAlign w:val="bottom"/>
            <w:tcBorders>
              <w:bottom w:val="single" w:sz="8" w:color="auto"/>
            </w:tcBorders>
          </w:tcPr>
          <w:p>
            <w:pPr>
              <w:spacing w:after="0"/>
              <w:rPr>
                <w:sz w:val="5"/>
                <w:szCs w:val="5"/>
                <w:color w:val="auto"/>
              </w:rPr>
            </w:pPr>
          </w:p>
        </w:tc>
        <w:tc>
          <w:tcPr>
            <w:tcW w:w="140" w:type="dxa"/>
            <w:vAlign w:val="bottom"/>
            <w:tcBorders>
              <w:bottom w:val="single" w:sz="8" w:color="auto"/>
            </w:tcBorders>
          </w:tcPr>
          <w:p>
            <w:pPr>
              <w:spacing w:after="0"/>
              <w:rPr>
                <w:sz w:val="5"/>
                <w:szCs w:val="5"/>
                <w:color w:val="auto"/>
              </w:rPr>
            </w:pPr>
          </w:p>
        </w:tc>
        <w:tc>
          <w:tcPr>
            <w:tcW w:w="80" w:type="dxa"/>
            <w:vAlign w:val="bottom"/>
            <w:tcBorders>
              <w:bottom w:val="single" w:sz="8" w:color="auto"/>
              <w:right w:val="single" w:sz="8" w:color="auto"/>
            </w:tcBorders>
          </w:tcPr>
          <w:p>
            <w:pPr>
              <w:spacing w:after="0"/>
              <w:rPr>
                <w:sz w:val="5"/>
                <w:szCs w:val="5"/>
                <w:color w:val="auto"/>
              </w:rPr>
            </w:pPr>
          </w:p>
        </w:tc>
        <w:tc>
          <w:tcPr>
            <w:tcW w:w="240" w:type="dxa"/>
            <w:vAlign w:val="bottom"/>
            <w:tcBorders>
              <w:bottom w:val="single" w:sz="8" w:color="auto"/>
            </w:tcBorders>
          </w:tcPr>
          <w:p>
            <w:pPr>
              <w:spacing w:after="0"/>
              <w:rPr>
                <w:sz w:val="5"/>
                <w:szCs w:val="5"/>
                <w:color w:val="auto"/>
              </w:rPr>
            </w:pPr>
          </w:p>
        </w:tc>
        <w:tc>
          <w:tcPr>
            <w:tcW w:w="1360" w:type="dxa"/>
            <w:vAlign w:val="bottom"/>
            <w:tcBorders>
              <w:bottom w:val="single" w:sz="8" w:color="auto"/>
              <w:right w:val="single" w:sz="8" w:color="auto"/>
            </w:tcBorders>
          </w:tcPr>
          <w:p>
            <w:pPr>
              <w:spacing w:after="0"/>
              <w:rPr>
                <w:sz w:val="5"/>
                <w:szCs w:val="5"/>
                <w:color w:val="auto"/>
              </w:rPr>
            </w:pPr>
          </w:p>
        </w:tc>
        <w:tc>
          <w:tcPr>
            <w:tcW w:w="1280" w:type="dxa"/>
            <w:vAlign w:val="bottom"/>
            <w:tcBorders>
              <w:bottom w:val="single" w:sz="8" w:color="auto"/>
            </w:tcBorders>
            <w:gridSpan w:val="4"/>
          </w:tcPr>
          <w:p>
            <w:pPr>
              <w:spacing w:after="0"/>
              <w:rPr>
                <w:sz w:val="5"/>
                <w:szCs w:val="5"/>
                <w:color w:val="auto"/>
              </w:rPr>
            </w:pPr>
          </w:p>
        </w:tc>
        <w:tc>
          <w:tcPr>
            <w:tcW w:w="520" w:type="dxa"/>
            <w:vAlign w:val="bottom"/>
            <w:tcBorders>
              <w:bottom w:val="single" w:sz="8" w:color="auto"/>
            </w:tcBorders>
          </w:tcPr>
          <w:p>
            <w:pPr>
              <w:spacing w:after="0"/>
              <w:rPr>
                <w:sz w:val="5"/>
                <w:szCs w:val="5"/>
                <w:color w:val="auto"/>
              </w:rPr>
            </w:pPr>
          </w:p>
        </w:tc>
        <w:tc>
          <w:tcPr>
            <w:tcW w:w="1080" w:type="dxa"/>
            <w:vAlign w:val="bottom"/>
            <w:tcBorders>
              <w:bottom w:val="single" w:sz="8" w:color="auto"/>
            </w:tcBorders>
          </w:tcPr>
          <w:p>
            <w:pPr>
              <w:spacing w:after="0"/>
              <w:rPr>
                <w:sz w:val="5"/>
                <w:szCs w:val="5"/>
                <w:color w:val="auto"/>
              </w:rPr>
            </w:pPr>
          </w:p>
        </w:tc>
        <w:tc>
          <w:tcPr>
            <w:tcW w:w="60" w:type="dxa"/>
            <w:vAlign w:val="bottom"/>
            <w:tcBorders>
              <w:bottom w:val="single" w:sz="8" w:color="auto"/>
            </w:tcBorders>
          </w:tcPr>
          <w:p>
            <w:pPr>
              <w:spacing w:after="0"/>
              <w:rPr>
                <w:sz w:val="5"/>
                <w:szCs w:val="5"/>
                <w:color w:val="auto"/>
              </w:rPr>
            </w:pPr>
          </w:p>
        </w:tc>
        <w:tc>
          <w:tcPr>
            <w:tcW w:w="2160" w:type="dxa"/>
            <w:vAlign w:val="bottom"/>
            <w:tcBorders>
              <w:bottom w:val="single" w:sz="8" w:color="auto"/>
              <w:right w:val="single" w:sz="8" w:color="auto"/>
            </w:tcBorders>
          </w:tcPr>
          <w:p>
            <w:pPr>
              <w:spacing w:after="0"/>
              <w:rPr>
                <w:sz w:val="5"/>
                <w:szCs w:val="5"/>
                <w:color w:val="auto"/>
              </w:rPr>
            </w:pPr>
          </w:p>
        </w:tc>
        <w:tc>
          <w:tcPr>
            <w:tcW w:w="4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93"/>
        </w:trPr>
        <w:tc>
          <w:tcPr>
            <w:tcW w:w="40" w:type="dxa"/>
            <w:vAlign w:val="bottom"/>
            <w:tcBorders>
              <w:right w:val="single" w:sz="8" w:color="auto"/>
            </w:tcBorders>
            <w:shd w:val="clear" w:color="auto" w:fill="000000"/>
          </w:tcPr>
          <w:p>
            <w:pPr>
              <w:spacing w:after="0"/>
              <w:rPr>
                <w:sz w:val="24"/>
                <w:szCs w:val="24"/>
                <w:color w:val="auto"/>
              </w:rPr>
            </w:pPr>
          </w:p>
        </w:tc>
        <w:tc>
          <w:tcPr>
            <w:tcW w:w="134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1800" w:type="dxa"/>
            <w:vAlign w:val="bottom"/>
            <w:gridSpan w:val="5"/>
          </w:tcPr>
          <w:p>
            <w:pPr>
              <w:jc w:val="center"/>
              <w:ind w:right="950"/>
              <w:spacing w:after="0"/>
              <w:rPr>
                <w:sz w:val="20"/>
                <w:szCs w:val="20"/>
                <w:color w:val="auto"/>
              </w:rPr>
            </w:pPr>
            <w:r>
              <w:rPr>
                <w:rFonts w:ascii="宋体" w:cs="宋体" w:eastAsia="宋体" w:hAnsi="宋体"/>
                <w:sz w:val="18"/>
                <w:szCs w:val="18"/>
                <w:color w:val="auto"/>
                <w:w w:val="99"/>
              </w:rPr>
              <w:t>废水排放</w:t>
            </w:r>
          </w:p>
        </w:tc>
        <w:tc>
          <w:tcPr>
            <w:tcW w:w="10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2480" w:type="dxa"/>
            <w:vAlign w:val="bottom"/>
            <w:tcBorders>
              <w:bottom w:val="single" w:sz="8" w:color="auto"/>
            </w:tcBorders>
            <w:gridSpan w:val="2"/>
          </w:tcPr>
          <w:p>
            <w:pPr>
              <w:spacing w:after="0"/>
              <w:rPr>
                <w:sz w:val="10"/>
                <w:szCs w:val="10"/>
                <w:color w:val="auto"/>
              </w:rPr>
            </w:pPr>
          </w:p>
        </w:tc>
        <w:tc>
          <w:tcPr>
            <w:tcW w:w="140" w:type="dxa"/>
            <w:vAlign w:val="bottom"/>
            <w:tcBorders>
              <w:bottom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240" w:type="dxa"/>
            <w:vAlign w:val="bottom"/>
            <w:tcBorders>
              <w:bottom w:val="single" w:sz="8" w:color="auto"/>
            </w:tcBorders>
          </w:tcPr>
          <w:p>
            <w:pPr>
              <w:spacing w:after="0"/>
              <w:rPr>
                <w:sz w:val="10"/>
                <w:szCs w:val="10"/>
                <w:color w:val="auto"/>
              </w:rPr>
            </w:pPr>
          </w:p>
        </w:tc>
        <w:tc>
          <w:tcPr>
            <w:tcW w:w="1500" w:type="dxa"/>
            <w:vAlign w:val="bottom"/>
            <w:tcBorders>
              <w:bottom w:val="single" w:sz="8" w:color="auto"/>
            </w:tcBorders>
            <w:gridSpan w:val="2"/>
          </w:tcPr>
          <w:p>
            <w:pPr>
              <w:spacing w:after="0"/>
              <w:rPr>
                <w:sz w:val="10"/>
                <w:szCs w:val="10"/>
                <w:color w:val="auto"/>
              </w:rPr>
            </w:pPr>
          </w:p>
        </w:tc>
        <w:tc>
          <w:tcPr>
            <w:tcW w:w="1140" w:type="dxa"/>
            <w:vAlign w:val="bottom"/>
            <w:tcBorders>
              <w:bottom w:val="single" w:sz="8" w:color="auto"/>
            </w:tcBorders>
            <w:gridSpan w:val="3"/>
          </w:tcPr>
          <w:p>
            <w:pPr>
              <w:spacing w:after="0"/>
              <w:rPr>
                <w:sz w:val="10"/>
                <w:szCs w:val="10"/>
                <w:color w:val="auto"/>
              </w:rPr>
            </w:pPr>
          </w:p>
        </w:tc>
        <w:tc>
          <w:tcPr>
            <w:tcW w:w="520" w:type="dxa"/>
            <w:vAlign w:val="bottom"/>
            <w:tcBorders>
              <w:bottom w:val="single" w:sz="8" w:color="auto"/>
            </w:tcBorders>
          </w:tcPr>
          <w:p>
            <w:pPr>
              <w:spacing w:after="0"/>
              <w:rPr>
                <w:sz w:val="10"/>
                <w:szCs w:val="10"/>
                <w:color w:val="auto"/>
              </w:rPr>
            </w:pPr>
          </w:p>
        </w:tc>
        <w:tc>
          <w:tcPr>
            <w:tcW w:w="1080" w:type="dxa"/>
            <w:vAlign w:val="bottom"/>
            <w:tcBorders>
              <w:bottom w:val="single" w:sz="8" w:color="auto"/>
            </w:tcBorders>
          </w:tcPr>
          <w:p>
            <w:pPr>
              <w:spacing w:after="0"/>
              <w:rPr>
                <w:sz w:val="10"/>
                <w:szCs w:val="10"/>
                <w:color w:val="auto"/>
              </w:rPr>
            </w:pPr>
          </w:p>
        </w:tc>
        <w:tc>
          <w:tcPr>
            <w:tcW w:w="2220" w:type="dxa"/>
            <w:vAlign w:val="bottom"/>
            <w:tcBorders>
              <w:bottom w:val="single" w:sz="8" w:color="auto"/>
              <w:right w:val="single" w:sz="8" w:color="auto"/>
            </w:tcBorders>
            <w:gridSpan w:val="2"/>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94"/>
        </w:trPr>
        <w:tc>
          <w:tcPr>
            <w:tcW w:w="40" w:type="dxa"/>
            <w:vAlign w:val="bottom"/>
            <w:tcBorders>
              <w:right w:val="single" w:sz="8" w:color="auto"/>
            </w:tcBorders>
            <w:shd w:val="clear" w:color="auto" w:fill="000000"/>
          </w:tcPr>
          <w:p>
            <w:pPr>
              <w:spacing w:after="0"/>
              <w:rPr>
                <w:sz w:val="24"/>
                <w:szCs w:val="24"/>
                <w:color w:val="auto"/>
              </w:rPr>
            </w:pPr>
          </w:p>
        </w:tc>
        <w:tc>
          <w:tcPr>
            <w:tcW w:w="2480" w:type="dxa"/>
            <w:vAlign w:val="bottom"/>
            <w:gridSpan w:val="2"/>
          </w:tcPr>
          <w:p>
            <w:pPr>
              <w:jc w:val="center"/>
              <w:ind w:left="110"/>
              <w:spacing w:after="0"/>
              <w:rPr>
                <w:sz w:val="20"/>
                <w:szCs w:val="20"/>
                <w:color w:val="auto"/>
              </w:rPr>
            </w:pPr>
            <w:r>
              <w:rPr>
                <w:rFonts w:ascii="宋体" w:cs="宋体" w:eastAsia="宋体" w:hAnsi="宋体"/>
                <w:sz w:val="18"/>
                <w:szCs w:val="18"/>
                <w:color w:val="auto"/>
                <w:w w:val="99"/>
              </w:rPr>
              <w:t>废水类别</w:t>
            </w:r>
          </w:p>
        </w:tc>
        <w:tc>
          <w:tcPr>
            <w:tcW w:w="14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1360" w:type="dxa"/>
            <w:vAlign w:val="bottom"/>
            <w:tcBorders>
              <w:right w:val="single" w:sz="8" w:color="auto"/>
            </w:tcBorders>
          </w:tcPr>
          <w:p>
            <w:pPr>
              <w:jc w:val="center"/>
              <w:ind w:right="170"/>
              <w:spacing w:after="0"/>
              <w:rPr>
                <w:sz w:val="20"/>
                <w:szCs w:val="20"/>
                <w:color w:val="auto"/>
              </w:rPr>
            </w:pPr>
            <w:r>
              <w:rPr>
                <w:rFonts w:ascii="宋体" w:cs="宋体" w:eastAsia="宋体" w:hAnsi="宋体"/>
                <w:sz w:val="18"/>
                <w:szCs w:val="18"/>
                <w:color w:val="auto"/>
                <w:w w:val="99"/>
              </w:rPr>
              <w:t>废水排放口</w:t>
            </w:r>
          </w:p>
        </w:tc>
        <w:tc>
          <w:tcPr>
            <w:tcW w:w="140" w:type="dxa"/>
            <w:vAlign w:val="bottom"/>
          </w:tcPr>
          <w:p>
            <w:pPr>
              <w:spacing w:after="0"/>
              <w:rPr>
                <w:sz w:val="24"/>
                <w:szCs w:val="24"/>
                <w:color w:val="auto"/>
              </w:rPr>
            </w:pPr>
          </w:p>
        </w:tc>
        <w:tc>
          <w:tcPr>
            <w:tcW w:w="1140" w:type="dxa"/>
            <w:vAlign w:val="bottom"/>
            <w:tcBorders>
              <w:right w:val="single" w:sz="8" w:color="auto"/>
            </w:tcBorders>
            <w:gridSpan w:val="3"/>
          </w:tcPr>
          <w:p>
            <w:pPr>
              <w:ind w:left="40"/>
              <w:spacing w:after="0"/>
              <w:rPr>
                <w:sz w:val="20"/>
                <w:szCs w:val="20"/>
                <w:color w:val="auto"/>
              </w:rPr>
            </w:pPr>
            <w:r>
              <w:rPr>
                <w:rFonts w:ascii="宋体" w:cs="宋体" w:eastAsia="宋体" w:hAnsi="宋体"/>
                <w:sz w:val="18"/>
                <w:szCs w:val="18"/>
                <w:color w:val="auto"/>
              </w:rPr>
              <w:t>排放口类型</w:t>
            </w:r>
          </w:p>
        </w:tc>
        <w:tc>
          <w:tcPr>
            <w:tcW w:w="52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2220" w:type="dxa"/>
            <w:vAlign w:val="bottom"/>
            <w:tcBorders>
              <w:right w:val="single" w:sz="8" w:color="auto"/>
            </w:tcBorders>
            <w:gridSpan w:val="2"/>
          </w:tcPr>
          <w:p>
            <w:pPr>
              <w:jc w:val="center"/>
              <w:ind w:right="1550"/>
              <w:spacing w:after="0"/>
              <w:rPr>
                <w:sz w:val="20"/>
                <w:szCs w:val="20"/>
                <w:color w:val="auto"/>
              </w:rPr>
            </w:pPr>
            <w:r>
              <w:rPr>
                <w:rFonts w:ascii="宋体" w:cs="宋体" w:eastAsia="宋体" w:hAnsi="宋体"/>
                <w:sz w:val="18"/>
                <w:szCs w:val="18"/>
                <w:color w:val="auto"/>
                <w:w w:val="99"/>
              </w:rPr>
              <w:t>污染物</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1340" w:type="dxa"/>
            <w:vAlign w:val="bottom"/>
            <w:tcBorders>
              <w:bottom w:val="single" w:sz="8" w:color="auto"/>
            </w:tcBorders>
          </w:tcPr>
          <w:p>
            <w:pPr>
              <w:spacing w:after="0"/>
              <w:rPr>
                <w:sz w:val="10"/>
                <w:szCs w:val="10"/>
                <w:color w:val="auto"/>
              </w:rPr>
            </w:pPr>
          </w:p>
        </w:tc>
        <w:tc>
          <w:tcPr>
            <w:tcW w:w="1140" w:type="dxa"/>
            <w:vAlign w:val="bottom"/>
            <w:tcBorders>
              <w:bottom w:val="single" w:sz="8" w:color="auto"/>
            </w:tcBorders>
          </w:tcPr>
          <w:p>
            <w:pPr>
              <w:spacing w:after="0"/>
              <w:rPr>
                <w:sz w:val="10"/>
                <w:szCs w:val="10"/>
                <w:color w:val="auto"/>
              </w:rPr>
            </w:pPr>
          </w:p>
        </w:tc>
        <w:tc>
          <w:tcPr>
            <w:tcW w:w="140" w:type="dxa"/>
            <w:vAlign w:val="bottom"/>
            <w:tcBorders>
              <w:bottom w:val="single" w:sz="8" w:color="auto"/>
            </w:tcBorders>
          </w:tcPr>
          <w:p>
            <w:pPr>
              <w:spacing w:after="0"/>
              <w:rPr>
                <w:sz w:val="10"/>
                <w:szCs w:val="10"/>
                <w:color w:val="auto"/>
              </w:rPr>
            </w:pPr>
          </w:p>
        </w:tc>
        <w:tc>
          <w:tcPr>
            <w:tcW w:w="80" w:type="dxa"/>
            <w:vAlign w:val="bottom"/>
            <w:tcBorders>
              <w:bottom w:val="single" w:sz="8" w:color="auto"/>
              <w:right w:val="single" w:sz="8" w:color="auto"/>
            </w:tcBorders>
          </w:tcPr>
          <w:p>
            <w:pPr>
              <w:spacing w:after="0"/>
              <w:rPr>
                <w:sz w:val="10"/>
                <w:szCs w:val="10"/>
                <w:color w:val="auto"/>
              </w:rPr>
            </w:pPr>
          </w:p>
        </w:tc>
        <w:tc>
          <w:tcPr>
            <w:tcW w:w="240" w:type="dxa"/>
            <w:vAlign w:val="bottom"/>
            <w:tcBorders>
              <w:bottom w:val="single" w:sz="8" w:color="auto"/>
            </w:tcBorders>
          </w:tcPr>
          <w:p>
            <w:pPr>
              <w:spacing w:after="0"/>
              <w:rPr>
                <w:sz w:val="10"/>
                <w:szCs w:val="10"/>
                <w:color w:val="auto"/>
              </w:rPr>
            </w:pPr>
          </w:p>
        </w:tc>
        <w:tc>
          <w:tcPr>
            <w:tcW w:w="1360" w:type="dxa"/>
            <w:vAlign w:val="bottom"/>
            <w:tcBorders>
              <w:bottom w:val="single" w:sz="8" w:color="auto"/>
              <w:right w:val="single" w:sz="8" w:color="auto"/>
            </w:tcBorders>
          </w:tcPr>
          <w:p>
            <w:pPr>
              <w:spacing w:after="0"/>
              <w:rPr>
                <w:sz w:val="10"/>
                <w:szCs w:val="10"/>
                <w:color w:val="auto"/>
              </w:rPr>
            </w:pPr>
          </w:p>
        </w:tc>
        <w:tc>
          <w:tcPr>
            <w:tcW w:w="140" w:type="dxa"/>
            <w:vAlign w:val="bottom"/>
            <w:tcBorders>
              <w:bottom w:val="single" w:sz="8" w:color="auto"/>
            </w:tcBorders>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1000" w:type="dxa"/>
            <w:vAlign w:val="bottom"/>
            <w:tcBorders>
              <w:bottom w:val="single" w:sz="8" w:color="auto"/>
              <w:right w:val="single" w:sz="8" w:color="auto"/>
            </w:tcBorders>
          </w:tcPr>
          <w:p>
            <w:pPr>
              <w:spacing w:after="0"/>
              <w:rPr>
                <w:sz w:val="10"/>
                <w:szCs w:val="10"/>
                <w:color w:val="auto"/>
              </w:rPr>
            </w:pPr>
          </w:p>
        </w:tc>
        <w:tc>
          <w:tcPr>
            <w:tcW w:w="3820" w:type="dxa"/>
            <w:vAlign w:val="bottom"/>
            <w:tcBorders>
              <w:bottom w:val="single" w:sz="8" w:color="auto"/>
              <w:right w:val="single" w:sz="8" w:color="auto"/>
            </w:tcBorders>
            <w:gridSpan w:val="4"/>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80"/>
        </w:trPr>
        <w:tc>
          <w:tcPr>
            <w:tcW w:w="40" w:type="dxa"/>
            <w:vAlign w:val="bottom"/>
            <w:tcBorders>
              <w:right w:val="single" w:sz="8" w:color="auto"/>
            </w:tcBorders>
            <w:shd w:val="clear" w:color="auto" w:fill="000000"/>
          </w:tcPr>
          <w:p>
            <w:pPr>
              <w:spacing w:after="0"/>
              <w:rPr>
                <w:sz w:val="24"/>
                <w:szCs w:val="24"/>
                <w:color w:val="auto"/>
              </w:rPr>
            </w:pPr>
          </w:p>
        </w:tc>
        <w:tc>
          <w:tcPr>
            <w:tcW w:w="134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3820" w:type="dxa"/>
            <w:vAlign w:val="bottom"/>
            <w:tcBorders>
              <w:right w:val="single" w:sz="8" w:color="auto"/>
            </w:tcBorders>
            <w:gridSpan w:val="4"/>
          </w:tcPr>
          <w:p>
            <w:pPr>
              <w:jc w:val="center"/>
              <w:spacing w:after="0"/>
              <w:rPr>
                <w:sz w:val="20"/>
                <w:szCs w:val="20"/>
                <w:color w:val="auto"/>
              </w:rPr>
            </w:pPr>
            <w:r>
              <w:rPr>
                <w:rFonts w:ascii="Times New Roman" w:cs="Times New Roman" w:eastAsia="Times New Roman" w:hAnsi="Times New Roman"/>
                <w:sz w:val="18"/>
                <w:szCs w:val="18"/>
                <w:color w:val="auto"/>
                <w:w w:val="98"/>
              </w:rPr>
              <w:t>pH</w:t>
            </w:r>
            <w:r>
              <w:rPr>
                <w:rFonts w:ascii="宋体" w:cs="宋体" w:eastAsia="宋体" w:hAnsi="宋体"/>
                <w:sz w:val="18"/>
                <w:szCs w:val="18"/>
                <w:color w:val="auto"/>
                <w:w w:val="98"/>
              </w:rPr>
              <w:t>、化学需氧量、悬浮物、石油类、五日生化需</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4"/>
        </w:trPr>
        <w:tc>
          <w:tcPr>
            <w:tcW w:w="40" w:type="dxa"/>
            <w:vAlign w:val="bottom"/>
            <w:tcBorders>
              <w:right w:val="single" w:sz="8" w:color="auto"/>
            </w:tcBorders>
            <w:shd w:val="clear" w:color="auto" w:fill="000000"/>
          </w:tcPr>
          <w:p>
            <w:pPr>
              <w:spacing w:after="0"/>
              <w:rPr>
                <w:sz w:val="24"/>
                <w:szCs w:val="24"/>
                <w:color w:val="auto"/>
              </w:rPr>
            </w:pPr>
          </w:p>
        </w:tc>
        <w:tc>
          <w:tcPr>
            <w:tcW w:w="2480" w:type="dxa"/>
            <w:vAlign w:val="bottom"/>
            <w:gridSpan w:val="2"/>
          </w:tcPr>
          <w:p>
            <w:pPr>
              <w:jc w:val="center"/>
              <w:ind w:left="110"/>
              <w:spacing w:after="0"/>
              <w:rPr>
                <w:sz w:val="20"/>
                <w:szCs w:val="20"/>
                <w:color w:val="auto"/>
              </w:rPr>
            </w:pPr>
            <w:r>
              <w:rPr>
                <w:rFonts w:ascii="宋体" w:cs="宋体" w:eastAsia="宋体" w:hAnsi="宋体"/>
                <w:sz w:val="18"/>
                <w:szCs w:val="18"/>
                <w:color w:val="auto"/>
                <w:w w:val="99"/>
              </w:rPr>
              <w:t>生产废水</w:t>
            </w:r>
          </w:p>
        </w:tc>
        <w:tc>
          <w:tcPr>
            <w:tcW w:w="14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13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废水总排放口</w:t>
            </w:r>
          </w:p>
        </w:tc>
        <w:tc>
          <w:tcPr>
            <w:tcW w:w="140" w:type="dxa"/>
            <w:vAlign w:val="bottom"/>
          </w:tcPr>
          <w:p>
            <w:pPr>
              <w:spacing w:after="0"/>
              <w:rPr>
                <w:sz w:val="24"/>
                <w:szCs w:val="24"/>
                <w:color w:val="auto"/>
              </w:rPr>
            </w:pPr>
          </w:p>
        </w:tc>
        <w:tc>
          <w:tcPr>
            <w:tcW w:w="1140" w:type="dxa"/>
            <w:vAlign w:val="bottom"/>
            <w:tcBorders>
              <w:right w:val="single" w:sz="8" w:color="auto"/>
            </w:tcBorders>
            <w:gridSpan w:val="3"/>
          </w:tcPr>
          <w:p>
            <w:pPr>
              <w:ind w:left="40"/>
              <w:spacing w:after="0"/>
              <w:rPr>
                <w:sz w:val="20"/>
                <w:szCs w:val="20"/>
                <w:color w:val="auto"/>
              </w:rPr>
            </w:pPr>
            <w:r>
              <w:rPr>
                <w:rFonts w:ascii="宋体" w:cs="宋体" w:eastAsia="宋体" w:hAnsi="宋体"/>
                <w:sz w:val="18"/>
                <w:szCs w:val="18"/>
                <w:color w:val="auto"/>
              </w:rPr>
              <w:t>一般排放口</w:t>
            </w:r>
          </w:p>
        </w:tc>
        <w:tc>
          <w:tcPr>
            <w:tcW w:w="3820" w:type="dxa"/>
            <w:vAlign w:val="bottom"/>
            <w:tcBorders>
              <w:right w:val="single" w:sz="8" w:color="auto"/>
            </w:tcBorders>
            <w:gridSpan w:val="4"/>
          </w:tcPr>
          <w:p>
            <w:pPr>
              <w:spacing w:after="0"/>
              <w:rPr>
                <w:sz w:val="20"/>
                <w:szCs w:val="20"/>
                <w:color w:val="auto"/>
              </w:rPr>
            </w:pPr>
            <w:r>
              <w:rPr>
                <w:rFonts w:ascii="宋体" w:cs="宋体" w:eastAsia="宋体" w:hAnsi="宋体"/>
                <w:sz w:val="18"/>
                <w:szCs w:val="18"/>
                <w:color w:val="auto"/>
                <w:w w:val="99"/>
              </w:rPr>
              <w:t>氧量、氨氮、总磷、总氮、硫化物、氟化物、总</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40" w:type="dxa"/>
            <w:vAlign w:val="bottom"/>
            <w:tcBorders>
              <w:right w:val="single" w:sz="8" w:color="auto"/>
            </w:tcBorders>
            <w:shd w:val="clear" w:color="auto" w:fill="000000"/>
          </w:tcPr>
          <w:p>
            <w:pPr>
              <w:spacing w:after="0"/>
              <w:rPr>
                <w:sz w:val="24"/>
                <w:szCs w:val="24"/>
                <w:color w:val="auto"/>
              </w:rPr>
            </w:pPr>
          </w:p>
        </w:tc>
        <w:tc>
          <w:tcPr>
            <w:tcW w:w="134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600" w:type="dxa"/>
            <w:vAlign w:val="bottom"/>
            <w:gridSpan w:val="2"/>
          </w:tcPr>
          <w:p>
            <w:pPr>
              <w:spacing w:after="0"/>
              <w:rPr>
                <w:sz w:val="20"/>
                <w:szCs w:val="20"/>
                <w:color w:val="auto"/>
              </w:rPr>
            </w:pPr>
            <w:r>
              <w:rPr>
                <w:rFonts w:ascii="宋体" w:cs="宋体" w:eastAsia="宋体" w:hAnsi="宋体"/>
                <w:sz w:val="18"/>
                <w:szCs w:val="18"/>
                <w:color w:val="auto"/>
              </w:rPr>
              <w:t>铜、总锌、总钡</w:t>
            </w:r>
          </w:p>
        </w:tc>
        <w:tc>
          <w:tcPr>
            <w:tcW w:w="60" w:type="dxa"/>
            <w:vAlign w:val="bottom"/>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0"/>
        </w:trPr>
        <w:tc>
          <w:tcPr>
            <w:tcW w:w="40" w:type="dxa"/>
            <w:vAlign w:val="bottom"/>
            <w:tcBorders>
              <w:bottom w:val="single" w:sz="8" w:color="auto"/>
              <w:right w:val="single" w:sz="8" w:color="auto"/>
            </w:tcBorders>
            <w:shd w:val="clear" w:color="auto" w:fill="000000"/>
          </w:tcPr>
          <w:p>
            <w:pPr>
              <w:spacing w:after="0"/>
              <w:rPr>
                <w:sz w:val="6"/>
                <w:szCs w:val="6"/>
                <w:color w:val="auto"/>
              </w:rPr>
            </w:pPr>
          </w:p>
        </w:tc>
        <w:tc>
          <w:tcPr>
            <w:tcW w:w="1340" w:type="dxa"/>
            <w:vAlign w:val="bottom"/>
            <w:tcBorders>
              <w:bottom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80" w:type="dxa"/>
            <w:vAlign w:val="bottom"/>
            <w:tcBorders>
              <w:bottom w:val="single" w:sz="8" w:color="auto"/>
              <w:right w:val="single" w:sz="8" w:color="auto"/>
            </w:tcBorders>
          </w:tcPr>
          <w:p>
            <w:pPr>
              <w:spacing w:after="0"/>
              <w:rPr>
                <w:sz w:val="6"/>
                <w:szCs w:val="6"/>
                <w:color w:val="auto"/>
              </w:rPr>
            </w:pPr>
          </w:p>
        </w:tc>
        <w:tc>
          <w:tcPr>
            <w:tcW w:w="240" w:type="dxa"/>
            <w:vAlign w:val="bottom"/>
            <w:tcBorders>
              <w:bottom w:val="single" w:sz="8" w:color="auto"/>
            </w:tcBorders>
          </w:tcPr>
          <w:p>
            <w:pPr>
              <w:spacing w:after="0"/>
              <w:rPr>
                <w:sz w:val="6"/>
                <w:szCs w:val="6"/>
                <w:color w:val="auto"/>
              </w:rPr>
            </w:pPr>
          </w:p>
        </w:tc>
        <w:tc>
          <w:tcPr>
            <w:tcW w:w="1360" w:type="dxa"/>
            <w:vAlign w:val="bottom"/>
            <w:tcBorders>
              <w:bottom w:val="single" w:sz="8" w:color="auto"/>
              <w:right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40" w:type="dxa"/>
            <w:vAlign w:val="bottom"/>
            <w:tcBorders>
              <w:bottom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080" w:type="dxa"/>
            <w:vAlign w:val="bottom"/>
            <w:tcBorders>
              <w:bottom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2160" w:type="dxa"/>
            <w:vAlign w:val="bottom"/>
            <w:tcBorders>
              <w:bottom w:val="single" w:sz="8" w:color="auto"/>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476"/>
        </w:trPr>
        <w:tc>
          <w:tcPr>
            <w:tcW w:w="4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0" w:type="dxa"/>
            <w:vAlign w:val="bottom"/>
          </w:tcPr>
          <w:p>
            <w:pPr>
              <w:jc w:val="right"/>
              <w:ind w:right="770"/>
              <w:spacing w:after="0"/>
              <w:rPr>
                <w:sz w:val="20"/>
                <w:szCs w:val="20"/>
                <w:color w:val="auto"/>
              </w:rPr>
            </w:pPr>
            <w:r>
              <w:rPr>
                <w:rFonts w:ascii="Times New Roman" w:cs="Times New Roman" w:eastAsia="Times New Roman" w:hAnsi="Times New Roman"/>
                <w:sz w:val="18"/>
                <w:szCs w:val="18"/>
                <w:color w:val="auto"/>
              </w:rPr>
              <w:t>7</w:t>
            </w:r>
          </w:p>
        </w:tc>
        <w:tc>
          <w:tcPr>
            <w:tcW w:w="52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p>
        <w:pPr>
          <w:sectPr>
            <w:pgSz w:w="11900" w:h="16840" w:orient="portrait"/>
            <w:cols w:equalWidth="0" w:num="1">
              <w:col w:w="9480"/>
            </w:cols>
            <w:pgMar w:left="1380" w:top="1440" w:right="1040" w:bottom="702" w:gutter="0" w:footer="0" w:header="0"/>
          </w:sectPr>
        </w:pPr>
      </w:p>
      <w:bookmarkStart w:id="10" w:name="page11"/>
      <w:bookmarkEnd w:id="10"/>
    </w:tbl>
    <w:p>
      <w:pPr>
        <w:spacing w:after="0" w:line="200" w:lineRule="exact"/>
        <w:rPr>
          <w:sz w:val="20"/>
          <w:szCs w:val="20"/>
          <w:color w:val="auto"/>
        </w:rPr>
      </w:pPr>
    </w:p>
    <w:p>
      <w:pPr>
        <w:spacing w:after="0" w:line="367" w:lineRule="exact"/>
        <w:rPr>
          <w:sz w:val="20"/>
          <w:szCs w:val="20"/>
          <w:color w:val="auto"/>
        </w:rPr>
      </w:pPr>
    </w:p>
    <w:tbl>
      <w:tblPr>
        <w:tblLayout w:type="fixed"/>
        <w:tblInd w:w="10" w:type="dxa"/>
        <w:tblCellMar>
          <w:top w:w="0" w:type="dxa"/>
          <w:left w:w="0" w:type="dxa"/>
          <w:bottom w:w="0" w:type="dxa"/>
          <w:right w:w="0" w:type="dxa"/>
        </w:tblCellMar>
      </w:tblPr>
      <w:tr>
        <w:trPr>
          <w:trHeight w:val="240"/>
        </w:trPr>
        <w:tc>
          <w:tcPr>
            <w:tcW w:w="2740" w:type="dxa"/>
            <w:vAlign w:val="bottom"/>
          </w:tcPr>
          <w:p>
            <w:pPr>
              <w:spacing w:after="0"/>
              <w:rPr>
                <w:sz w:val="20"/>
                <w:szCs w:val="20"/>
                <w:color w:val="auto"/>
              </w:rPr>
            </w:pPr>
          </w:p>
        </w:tc>
        <w:tc>
          <w:tcPr>
            <w:tcW w:w="1600" w:type="dxa"/>
            <w:vAlign w:val="bottom"/>
          </w:tcPr>
          <w:p>
            <w:pPr>
              <w:spacing w:after="0"/>
              <w:rPr>
                <w:sz w:val="20"/>
                <w:szCs w:val="20"/>
                <w:color w:val="auto"/>
              </w:rPr>
            </w:pPr>
          </w:p>
        </w:tc>
        <w:tc>
          <w:tcPr>
            <w:tcW w:w="1280" w:type="dxa"/>
            <w:vAlign w:val="bottom"/>
          </w:tcPr>
          <w:p>
            <w:pPr>
              <w:spacing w:after="0"/>
              <w:rPr>
                <w:sz w:val="20"/>
                <w:szCs w:val="20"/>
                <w:color w:val="auto"/>
              </w:rPr>
            </w:pPr>
          </w:p>
        </w:tc>
        <w:tc>
          <w:tcPr>
            <w:tcW w:w="3800" w:type="dxa"/>
            <w:vAlign w:val="bottom"/>
          </w:tcPr>
          <w:p>
            <w:pPr>
              <w:ind w:left="2500"/>
              <w:spacing w:after="0" w:line="239" w:lineRule="exact"/>
              <w:rPr>
                <w:sz w:val="20"/>
                <w:szCs w:val="20"/>
                <w:color w:val="auto"/>
              </w:rPr>
            </w:pPr>
            <w:r>
              <w:rPr>
                <w:rFonts w:ascii="宋体" w:cs="宋体" w:eastAsia="宋体" w:hAnsi="宋体"/>
                <w:sz w:val="21"/>
                <w:szCs w:val="21"/>
                <w:color w:val="auto"/>
              </w:rPr>
              <w:t>续表</w:t>
            </w:r>
          </w:p>
        </w:tc>
        <w:tc>
          <w:tcPr>
            <w:tcW w:w="0" w:type="dxa"/>
            <w:vAlign w:val="bottom"/>
          </w:tcPr>
          <w:p>
            <w:pPr>
              <w:spacing w:after="0"/>
              <w:rPr>
                <w:sz w:val="1"/>
                <w:szCs w:val="1"/>
                <w:color w:val="auto"/>
              </w:rPr>
            </w:pPr>
          </w:p>
        </w:tc>
      </w:tr>
      <w:tr>
        <w:trPr>
          <w:trHeight w:val="50"/>
        </w:trPr>
        <w:tc>
          <w:tcPr>
            <w:tcW w:w="2740" w:type="dxa"/>
            <w:vAlign w:val="bottom"/>
            <w:tcBorders>
              <w:bottom w:val="single" w:sz="8" w:color="auto"/>
            </w:tcBorders>
          </w:tcPr>
          <w:p>
            <w:pPr>
              <w:spacing w:after="0"/>
              <w:rPr>
                <w:sz w:val="4"/>
                <w:szCs w:val="4"/>
                <w:color w:val="auto"/>
              </w:rPr>
            </w:pPr>
          </w:p>
        </w:tc>
        <w:tc>
          <w:tcPr>
            <w:tcW w:w="1600" w:type="dxa"/>
            <w:vAlign w:val="bottom"/>
            <w:tcBorders>
              <w:bottom w:val="single" w:sz="8" w:color="auto"/>
            </w:tcBorders>
          </w:tcPr>
          <w:p>
            <w:pPr>
              <w:spacing w:after="0"/>
              <w:rPr>
                <w:sz w:val="4"/>
                <w:szCs w:val="4"/>
                <w:color w:val="auto"/>
              </w:rPr>
            </w:pPr>
          </w:p>
        </w:tc>
        <w:tc>
          <w:tcPr>
            <w:tcW w:w="1280" w:type="dxa"/>
            <w:vAlign w:val="bottom"/>
            <w:tcBorders>
              <w:bottom w:val="single" w:sz="8" w:color="auto"/>
            </w:tcBorders>
          </w:tcPr>
          <w:p>
            <w:pPr>
              <w:spacing w:after="0"/>
              <w:rPr>
                <w:sz w:val="4"/>
                <w:szCs w:val="4"/>
                <w:color w:val="auto"/>
              </w:rPr>
            </w:pPr>
          </w:p>
        </w:tc>
        <w:tc>
          <w:tcPr>
            <w:tcW w:w="3800" w:type="dxa"/>
            <w:vAlign w:val="bottom"/>
            <w:tcBorders>
              <w:bottom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94"/>
        </w:trPr>
        <w:tc>
          <w:tcPr>
            <w:tcW w:w="2740" w:type="dxa"/>
            <w:vAlign w:val="bottom"/>
            <w:tcBorders>
              <w:left w:val="single" w:sz="8" w:color="auto"/>
            </w:tcBorders>
          </w:tcPr>
          <w:p>
            <w:pPr>
              <w:spacing w:after="0"/>
              <w:rPr>
                <w:sz w:val="24"/>
                <w:szCs w:val="24"/>
                <w:color w:val="auto"/>
              </w:rPr>
            </w:pPr>
          </w:p>
        </w:tc>
        <w:tc>
          <w:tcPr>
            <w:tcW w:w="1600" w:type="dxa"/>
            <w:vAlign w:val="bottom"/>
          </w:tcPr>
          <w:p>
            <w:pPr>
              <w:spacing w:after="0"/>
              <w:rPr>
                <w:sz w:val="24"/>
                <w:szCs w:val="24"/>
                <w:color w:val="auto"/>
              </w:rPr>
            </w:pPr>
          </w:p>
        </w:tc>
        <w:tc>
          <w:tcPr>
            <w:tcW w:w="1280" w:type="dxa"/>
            <w:vAlign w:val="bottom"/>
          </w:tcPr>
          <w:p>
            <w:pPr>
              <w:jc w:val="right"/>
              <w:ind w:right="450"/>
              <w:spacing w:after="0" w:line="204" w:lineRule="exact"/>
              <w:rPr>
                <w:sz w:val="20"/>
                <w:szCs w:val="20"/>
                <w:color w:val="auto"/>
              </w:rPr>
            </w:pPr>
            <w:r>
              <w:rPr>
                <w:rFonts w:ascii="宋体" w:cs="宋体" w:eastAsia="宋体" w:hAnsi="宋体"/>
                <w:sz w:val="18"/>
                <w:szCs w:val="18"/>
                <w:color w:val="auto"/>
                <w:w w:val="99"/>
              </w:rPr>
              <w:t>废水排放</w:t>
            </w:r>
          </w:p>
        </w:tc>
        <w:tc>
          <w:tcPr>
            <w:tcW w:w="3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2740" w:type="dxa"/>
            <w:vAlign w:val="bottom"/>
            <w:tcBorders>
              <w:left w:val="single" w:sz="8" w:color="auto"/>
              <w:bottom w:val="single" w:sz="8" w:color="auto"/>
            </w:tcBorders>
          </w:tcPr>
          <w:p>
            <w:pPr>
              <w:spacing w:after="0"/>
              <w:rPr>
                <w:sz w:val="10"/>
                <w:szCs w:val="10"/>
                <w:color w:val="auto"/>
              </w:rPr>
            </w:pPr>
          </w:p>
        </w:tc>
        <w:tc>
          <w:tcPr>
            <w:tcW w:w="1600" w:type="dxa"/>
            <w:vAlign w:val="bottom"/>
            <w:tcBorders>
              <w:bottom w:val="single" w:sz="8" w:color="auto"/>
            </w:tcBorders>
          </w:tcPr>
          <w:p>
            <w:pPr>
              <w:spacing w:after="0"/>
              <w:rPr>
                <w:sz w:val="10"/>
                <w:szCs w:val="10"/>
                <w:color w:val="auto"/>
              </w:rPr>
            </w:pPr>
          </w:p>
        </w:tc>
        <w:tc>
          <w:tcPr>
            <w:tcW w:w="1280" w:type="dxa"/>
            <w:vAlign w:val="bottom"/>
            <w:tcBorders>
              <w:bottom w:val="single" w:sz="8" w:color="auto"/>
            </w:tcBorders>
          </w:tcPr>
          <w:p>
            <w:pPr>
              <w:spacing w:after="0"/>
              <w:rPr>
                <w:sz w:val="10"/>
                <w:szCs w:val="10"/>
                <w:color w:val="auto"/>
              </w:rPr>
            </w:pPr>
          </w:p>
        </w:tc>
        <w:tc>
          <w:tcPr>
            <w:tcW w:w="380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3"/>
        </w:trPr>
        <w:tc>
          <w:tcPr>
            <w:tcW w:w="274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废水类别</w:t>
            </w:r>
          </w:p>
        </w:tc>
        <w:tc>
          <w:tcPr>
            <w:tcW w:w="1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废水排放口</w:t>
            </w:r>
          </w:p>
        </w:tc>
        <w:tc>
          <w:tcPr>
            <w:tcW w:w="1280" w:type="dxa"/>
            <w:vAlign w:val="bottom"/>
            <w:tcBorders>
              <w:right w:val="single" w:sz="8" w:color="auto"/>
            </w:tcBorders>
          </w:tcPr>
          <w:p>
            <w:pPr>
              <w:ind w:left="180"/>
              <w:spacing w:after="0" w:line="204" w:lineRule="exact"/>
              <w:rPr>
                <w:sz w:val="20"/>
                <w:szCs w:val="20"/>
                <w:color w:val="auto"/>
              </w:rPr>
            </w:pPr>
            <w:r>
              <w:rPr>
                <w:rFonts w:ascii="宋体" w:cs="宋体" w:eastAsia="宋体" w:hAnsi="宋体"/>
                <w:sz w:val="18"/>
                <w:szCs w:val="18"/>
                <w:color w:val="auto"/>
              </w:rPr>
              <w:t>排放口类型</w:t>
            </w:r>
          </w:p>
        </w:tc>
        <w:tc>
          <w:tcPr>
            <w:tcW w:w="3800" w:type="dxa"/>
            <w:vAlign w:val="bottom"/>
            <w:tcBorders>
              <w:right w:val="single" w:sz="8" w:color="auto"/>
            </w:tcBorders>
          </w:tcPr>
          <w:p>
            <w:pPr>
              <w:ind w:left="1620"/>
              <w:spacing w:after="0" w:line="204" w:lineRule="exact"/>
              <w:rPr>
                <w:sz w:val="20"/>
                <w:szCs w:val="20"/>
                <w:color w:val="auto"/>
              </w:rPr>
            </w:pPr>
            <w:r>
              <w:rPr>
                <w:rFonts w:ascii="宋体" w:cs="宋体" w:eastAsia="宋体" w:hAnsi="宋体"/>
                <w:sz w:val="18"/>
                <w:szCs w:val="18"/>
                <w:color w:val="auto"/>
              </w:rPr>
              <w:t>污染物</w:t>
            </w:r>
          </w:p>
        </w:tc>
        <w:tc>
          <w:tcPr>
            <w:tcW w:w="0" w:type="dxa"/>
            <w:vAlign w:val="bottom"/>
          </w:tcPr>
          <w:p>
            <w:pPr>
              <w:spacing w:after="0"/>
              <w:rPr>
                <w:sz w:val="1"/>
                <w:szCs w:val="1"/>
                <w:color w:val="auto"/>
              </w:rPr>
            </w:pPr>
          </w:p>
        </w:tc>
      </w:tr>
      <w:tr>
        <w:trPr>
          <w:trHeight w:val="122"/>
        </w:trPr>
        <w:tc>
          <w:tcPr>
            <w:tcW w:w="2740" w:type="dxa"/>
            <w:vAlign w:val="bottom"/>
            <w:tcBorders>
              <w:left w:val="single" w:sz="8" w:color="auto"/>
              <w:bottom w:val="single" w:sz="8" w:color="auto"/>
              <w:right w:val="single" w:sz="8" w:color="auto"/>
            </w:tcBorders>
          </w:tcPr>
          <w:p>
            <w:pPr>
              <w:spacing w:after="0"/>
              <w:rPr>
                <w:sz w:val="10"/>
                <w:szCs w:val="10"/>
                <w:color w:val="auto"/>
              </w:rPr>
            </w:pPr>
          </w:p>
        </w:tc>
        <w:tc>
          <w:tcPr>
            <w:tcW w:w="1600" w:type="dxa"/>
            <w:vAlign w:val="bottom"/>
            <w:tcBorders>
              <w:bottom w:val="single" w:sz="8" w:color="auto"/>
              <w:right w:val="single" w:sz="8" w:color="auto"/>
            </w:tcBorders>
          </w:tcPr>
          <w:p>
            <w:pPr>
              <w:spacing w:after="0"/>
              <w:rPr>
                <w:sz w:val="10"/>
                <w:szCs w:val="10"/>
                <w:color w:val="auto"/>
              </w:rPr>
            </w:pPr>
          </w:p>
        </w:tc>
        <w:tc>
          <w:tcPr>
            <w:tcW w:w="1280" w:type="dxa"/>
            <w:vAlign w:val="bottom"/>
            <w:tcBorders>
              <w:bottom w:val="single" w:sz="8" w:color="auto"/>
              <w:right w:val="single" w:sz="8" w:color="auto"/>
            </w:tcBorders>
          </w:tcPr>
          <w:p>
            <w:pPr>
              <w:spacing w:after="0"/>
              <w:rPr>
                <w:sz w:val="10"/>
                <w:szCs w:val="10"/>
                <w:color w:val="auto"/>
              </w:rPr>
            </w:pPr>
          </w:p>
        </w:tc>
        <w:tc>
          <w:tcPr>
            <w:tcW w:w="380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85"/>
        </w:trPr>
        <w:tc>
          <w:tcPr>
            <w:tcW w:w="274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生产废水</w:t>
            </w:r>
          </w:p>
        </w:tc>
        <w:tc>
          <w:tcPr>
            <w:tcW w:w="1600" w:type="dxa"/>
            <w:vAlign w:val="bottom"/>
            <w:tcBorders>
              <w:right w:val="single" w:sz="8" w:color="auto"/>
            </w:tcBorders>
          </w:tcPr>
          <w:p>
            <w:pPr>
              <w:spacing w:after="0" w:line="204" w:lineRule="exact"/>
              <w:rPr>
                <w:sz w:val="20"/>
                <w:szCs w:val="20"/>
                <w:color w:val="auto"/>
              </w:rPr>
            </w:pPr>
            <w:r>
              <w:rPr>
                <w:rFonts w:ascii="宋体" w:cs="宋体" w:eastAsia="宋体" w:hAnsi="宋体"/>
                <w:sz w:val="18"/>
                <w:szCs w:val="18"/>
                <w:color w:val="auto"/>
              </w:rPr>
              <w:t>车间或生产设施排</w:t>
            </w:r>
          </w:p>
        </w:tc>
        <w:tc>
          <w:tcPr>
            <w:tcW w:w="1280" w:type="dxa"/>
            <w:vAlign w:val="bottom"/>
            <w:tcBorders>
              <w:right w:val="single" w:sz="8" w:color="auto"/>
            </w:tcBorders>
            <w:vMerge w:val="restart"/>
          </w:tcPr>
          <w:p>
            <w:pPr>
              <w:ind w:left="180"/>
              <w:spacing w:after="0" w:line="204" w:lineRule="exact"/>
              <w:rPr>
                <w:sz w:val="20"/>
                <w:szCs w:val="20"/>
                <w:color w:val="auto"/>
              </w:rPr>
            </w:pPr>
            <w:r>
              <w:rPr>
                <w:rFonts w:ascii="宋体" w:cs="宋体" w:eastAsia="宋体" w:hAnsi="宋体"/>
                <w:sz w:val="18"/>
                <w:szCs w:val="18"/>
                <w:color w:val="auto"/>
              </w:rPr>
              <w:t>一般排放口</w:t>
            </w:r>
          </w:p>
        </w:tc>
        <w:tc>
          <w:tcPr>
            <w:tcW w:w="3800" w:type="dxa"/>
            <w:vAlign w:val="bottom"/>
            <w:tcBorders>
              <w:right w:val="single" w:sz="8" w:color="auto"/>
            </w:tcBorders>
          </w:tcPr>
          <w:p>
            <w:pPr>
              <w:spacing w:after="0" w:line="204" w:lineRule="exact"/>
              <w:rPr>
                <w:sz w:val="20"/>
                <w:szCs w:val="20"/>
                <w:color w:val="auto"/>
              </w:rPr>
            </w:pPr>
            <w:r>
              <w:rPr>
                <w:rFonts w:ascii="宋体" w:cs="宋体" w:eastAsia="宋体" w:hAnsi="宋体"/>
                <w:sz w:val="18"/>
                <w:szCs w:val="18"/>
                <w:color w:val="auto"/>
                <w:w w:val="99"/>
              </w:rPr>
              <w:t>总镉、总铬、总铅、总镍、总钴、总铍、可吸附</w:t>
            </w:r>
          </w:p>
        </w:tc>
        <w:tc>
          <w:tcPr>
            <w:tcW w:w="0" w:type="dxa"/>
            <w:vAlign w:val="bottom"/>
          </w:tcPr>
          <w:p>
            <w:pPr>
              <w:spacing w:after="0"/>
              <w:rPr>
                <w:sz w:val="1"/>
                <w:szCs w:val="1"/>
                <w:color w:val="auto"/>
              </w:rPr>
            </w:pPr>
          </w:p>
        </w:tc>
      </w:tr>
      <w:tr>
        <w:trPr>
          <w:trHeight w:val="156"/>
        </w:trPr>
        <w:tc>
          <w:tcPr>
            <w:tcW w:w="2740" w:type="dxa"/>
            <w:vAlign w:val="bottom"/>
            <w:tcBorders>
              <w:left w:val="single" w:sz="8" w:color="auto"/>
              <w:right w:val="single" w:sz="8" w:color="auto"/>
            </w:tcBorders>
            <w:vMerge w:val="continue"/>
          </w:tcPr>
          <w:p>
            <w:pPr>
              <w:spacing w:after="0"/>
              <w:rPr>
                <w:sz w:val="13"/>
                <w:szCs w:val="13"/>
                <w:color w:val="auto"/>
              </w:rPr>
            </w:pPr>
          </w:p>
        </w:tc>
        <w:tc>
          <w:tcPr>
            <w:tcW w:w="1600" w:type="dxa"/>
            <w:vAlign w:val="bottom"/>
            <w:tcBorders>
              <w:right w:val="single" w:sz="8" w:color="auto"/>
            </w:tcBorders>
            <w:vMerge w:val="restart"/>
          </w:tcPr>
          <w:p>
            <w:pPr>
              <w:spacing w:after="0" w:line="204" w:lineRule="exact"/>
              <w:rPr>
                <w:sz w:val="20"/>
                <w:szCs w:val="20"/>
                <w:color w:val="auto"/>
              </w:rPr>
            </w:pPr>
            <w:r>
              <w:rPr>
                <w:rFonts w:ascii="宋体" w:cs="宋体" w:eastAsia="宋体" w:hAnsi="宋体"/>
                <w:sz w:val="18"/>
                <w:szCs w:val="18"/>
                <w:color w:val="auto"/>
              </w:rPr>
              <w:t>放口</w:t>
            </w:r>
          </w:p>
        </w:tc>
        <w:tc>
          <w:tcPr>
            <w:tcW w:w="1280" w:type="dxa"/>
            <w:vAlign w:val="bottom"/>
            <w:tcBorders>
              <w:right w:val="single" w:sz="8" w:color="auto"/>
            </w:tcBorders>
            <w:vMerge w:val="continue"/>
          </w:tcPr>
          <w:p>
            <w:pPr>
              <w:spacing w:after="0"/>
              <w:rPr>
                <w:sz w:val="13"/>
                <w:szCs w:val="13"/>
                <w:color w:val="auto"/>
              </w:rPr>
            </w:pPr>
          </w:p>
        </w:tc>
        <w:tc>
          <w:tcPr>
            <w:tcW w:w="380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有机卤化物（</w:t>
            </w:r>
            <w:r>
              <w:rPr>
                <w:rFonts w:ascii="Times New Roman" w:cs="Times New Roman" w:eastAsia="Times New Roman" w:hAnsi="Times New Roman"/>
                <w:sz w:val="18"/>
                <w:szCs w:val="18"/>
                <w:color w:val="auto"/>
              </w:rPr>
              <w:t>AOX</w:t>
            </w:r>
            <w:r>
              <w:rPr>
                <w:rFonts w:ascii="宋体" w:cs="宋体" w:eastAsia="宋体" w:hAnsi="宋体"/>
                <w:sz w:val="18"/>
                <w:szCs w:val="18"/>
                <w:color w:val="auto"/>
              </w:rPr>
              <w:t>）</w:t>
            </w:r>
          </w:p>
        </w:tc>
        <w:tc>
          <w:tcPr>
            <w:tcW w:w="0" w:type="dxa"/>
            <w:vAlign w:val="bottom"/>
          </w:tcPr>
          <w:p>
            <w:pPr>
              <w:spacing w:after="0"/>
              <w:rPr>
                <w:sz w:val="1"/>
                <w:szCs w:val="1"/>
                <w:color w:val="auto"/>
              </w:rPr>
            </w:pPr>
          </w:p>
        </w:tc>
      </w:tr>
      <w:tr>
        <w:trPr>
          <w:trHeight w:val="184"/>
        </w:trPr>
        <w:tc>
          <w:tcPr>
            <w:tcW w:w="2740" w:type="dxa"/>
            <w:vAlign w:val="bottom"/>
            <w:tcBorders>
              <w:left w:val="single" w:sz="8" w:color="auto"/>
              <w:right w:val="single" w:sz="8" w:color="auto"/>
            </w:tcBorders>
          </w:tcPr>
          <w:p>
            <w:pPr>
              <w:spacing w:after="0"/>
              <w:rPr>
                <w:sz w:val="15"/>
                <w:szCs w:val="15"/>
                <w:color w:val="auto"/>
              </w:rPr>
            </w:pPr>
          </w:p>
        </w:tc>
        <w:tc>
          <w:tcPr>
            <w:tcW w:w="1600" w:type="dxa"/>
            <w:vAlign w:val="bottom"/>
            <w:tcBorders>
              <w:right w:val="single" w:sz="8" w:color="auto"/>
            </w:tcBorders>
            <w:vMerge w:val="continue"/>
          </w:tcPr>
          <w:p>
            <w:pPr>
              <w:spacing w:after="0"/>
              <w:rPr>
                <w:sz w:val="15"/>
                <w:szCs w:val="15"/>
                <w:color w:val="auto"/>
              </w:rPr>
            </w:pPr>
          </w:p>
        </w:tc>
        <w:tc>
          <w:tcPr>
            <w:tcW w:w="1280" w:type="dxa"/>
            <w:vAlign w:val="bottom"/>
            <w:tcBorders>
              <w:right w:val="single" w:sz="8" w:color="auto"/>
            </w:tcBorders>
          </w:tcPr>
          <w:p>
            <w:pPr>
              <w:spacing w:after="0"/>
              <w:rPr>
                <w:sz w:val="15"/>
                <w:szCs w:val="15"/>
                <w:color w:val="auto"/>
              </w:rPr>
            </w:pPr>
          </w:p>
        </w:tc>
        <w:tc>
          <w:tcPr>
            <w:tcW w:w="380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2740" w:type="dxa"/>
            <w:vAlign w:val="bottom"/>
            <w:tcBorders>
              <w:left w:val="single" w:sz="8" w:color="auto"/>
              <w:bottom w:val="single" w:sz="8" w:color="auto"/>
              <w:right w:val="single" w:sz="8" w:color="auto"/>
            </w:tcBorders>
          </w:tcPr>
          <w:p>
            <w:pPr>
              <w:spacing w:after="0"/>
              <w:rPr>
                <w:sz w:val="16"/>
                <w:szCs w:val="16"/>
                <w:color w:val="auto"/>
              </w:rPr>
            </w:pPr>
          </w:p>
        </w:tc>
        <w:tc>
          <w:tcPr>
            <w:tcW w:w="160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8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85"/>
        </w:trPr>
        <w:tc>
          <w:tcPr>
            <w:tcW w:w="2740" w:type="dxa"/>
            <w:vAlign w:val="bottom"/>
            <w:tcBorders>
              <w:left w:val="single" w:sz="8" w:color="auto"/>
              <w:right w:val="single" w:sz="8" w:color="auto"/>
            </w:tcBorders>
          </w:tcPr>
          <w:p>
            <w:pPr>
              <w:spacing w:after="0"/>
              <w:rPr>
                <w:sz w:val="24"/>
                <w:szCs w:val="24"/>
                <w:color w:val="auto"/>
              </w:rPr>
            </w:pPr>
          </w:p>
        </w:tc>
        <w:tc>
          <w:tcPr>
            <w:tcW w:w="1600" w:type="dxa"/>
            <w:vAlign w:val="bottom"/>
            <w:tcBorders>
              <w:right w:val="single" w:sz="8" w:color="auto"/>
            </w:tcBorders>
          </w:tcPr>
          <w:p>
            <w:pPr>
              <w:spacing w:after="0" w:line="204" w:lineRule="exact"/>
              <w:rPr>
                <w:sz w:val="20"/>
                <w:szCs w:val="20"/>
                <w:color w:val="auto"/>
              </w:rPr>
            </w:pPr>
            <w:r>
              <w:rPr>
                <w:rFonts w:ascii="宋体" w:cs="宋体" w:eastAsia="宋体" w:hAnsi="宋体"/>
                <w:sz w:val="18"/>
                <w:szCs w:val="18"/>
                <w:color w:val="auto"/>
              </w:rPr>
              <w:t>生活污水单独排放</w:t>
            </w:r>
          </w:p>
        </w:tc>
        <w:tc>
          <w:tcPr>
            <w:tcW w:w="1280" w:type="dxa"/>
            <w:vAlign w:val="bottom"/>
            <w:tcBorders>
              <w:right w:val="single" w:sz="8" w:color="auto"/>
            </w:tcBorders>
            <w:vMerge w:val="restart"/>
          </w:tcPr>
          <w:p>
            <w:pPr>
              <w:ind w:left="180"/>
              <w:spacing w:after="0" w:line="204" w:lineRule="exact"/>
              <w:rPr>
                <w:sz w:val="20"/>
                <w:szCs w:val="20"/>
                <w:color w:val="auto"/>
              </w:rPr>
            </w:pPr>
            <w:r>
              <w:rPr>
                <w:rFonts w:ascii="宋体" w:cs="宋体" w:eastAsia="宋体" w:hAnsi="宋体"/>
                <w:sz w:val="18"/>
                <w:szCs w:val="18"/>
                <w:color w:val="auto"/>
              </w:rPr>
              <w:t>一般排放口</w:t>
            </w:r>
          </w:p>
        </w:tc>
        <w:tc>
          <w:tcPr>
            <w:tcW w:w="38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18"/>
                <w:szCs w:val="18"/>
                <w:color w:val="auto"/>
                <w:w w:val="98"/>
              </w:rPr>
              <w:t>pH</w:t>
            </w:r>
            <w:r>
              <w:rPr>
                <w:rFonts w:ascii="宋体" w:cs="宋体" w:eastAsia="宋体" w:hAnsi="宋体"/>
                <w:sz w:val="18"/>
                <w:szCs w:val="18"/>
                <w:color w:val="auto"/>
                <w:w w:val="98"/>
              </w:rPr>
              <w:t>、悬浮物、化学需氧量、五日生化需氧量、氨</w:t>
            </w:r>
          </w:p>
        </w:tc>
        <w:tc>
          <w:tcPr>
            <w:tcW w:w="0" w:type="dxa"/>
            <w:vAlign w:val="bottom"/>
          </w:tcPr>
          <w:p>
            <w:pPr>
              <w:spacing w:after="0"/>
              <w:rPr>
                <w:sz w:val="1"/>
                <w:szCs w:val="1"/>
                <w:color w:val="auto"/>
              </w:rPr>
            </w:pPr>
          </w:p>
        </w:tc>
      </w:tr>
      <w:tr>
        <w:trPr>
          <w:trHeight w:val="128"/>
        </w:trPr>
        <w:tc>
          <w:tcPr>
            <w:tcW w:w="2740" w:type="dxa"/>
            <w:vAlign w:val="bottom"/>
            <w:tcBorders>
              <w:left w:val="single" w:sz="8" w:color="auto"/>
              <w:right w:val="single" w:sz="8" w:color="auto"/>
            </w:tcBorders>
          </w:tcPr>
          <w:p>
            <w:pPr>
              <w:spacing w:after="0"/>
              <w:rPr>
                <w:sz w:val="11"/>
                <w:szCs w:val="11"/>
                <w:color w:val="auto"/>
              </w:rPr>
            </w:pPr>
          </w:p>
        </w:tc>
        <w:tc>
          <w:tcPr>
            <w:tcW w:w="1600" w:type="dxa"/>
            <w:vAlign w:val="bottom"/>
            <w:tcBorders>
              <w:right w:val="single" w:sz="8" w:color="auto"/>
            </w:tcBorders>
            <w:vMerge w:val="restart"/>
          </w:tcPr>
          <w:p>
            <w:pPr>
              <w:spacing w:after="0" w:line="204" w:lineRule="exact"/>
              <w:rPr>
                <w:sz w:val="20"/>
                <w:szCs w:val="20"/>
                <w:color w:val="auto"/>
              </w:rPr>
            </w:pPr>
            <w:r>
              <w:rPr>
                <w:rFonts w:ascii="宋体" w:cs="宋体" w:eastAsia="宋体" w:hAnsi="宋体"/>
                <w:sz w:val="18"/>
                <w:szCs w:val="18"/>
                <w:color w:val="auto"/>
              </w:rPr>
              <w:t>口</w:t>
            </w:r>
          </w:p>
        </w:tc>
        <w:tc>
          <w:tcPr>
            <w:tcW w:w="1280" w:type="dxa"/>
            <w:vAlign w:val="bottom"/>
            <w:tcBorders>
              <w:right w:val="single" w:sz="8" w:color="auto"/>
            </w:tcBorders>
            <w:vMerge w:val="continue"/>
          </w:tcPr>
          <w:p>
            <w:pPr>
              <w:spacing w:after="0"/>
              <w:rPr>
                <w:sz w:val="11"/>
                <w:szCs w:val="11"/>
                <w:color w:val="auto"/>
              </w:rPr>
            </w:pPr>
          </w:p>
        </w:tc>
        <w:tc>
          <w:tcPr>
            <w:tcW w:w="3800" w:type="dxa"/>
            <w:vAlign w:val="bottom"/>
            <w:tcBorders>
              <w:right w:val="single" w:sz="8" w:color="auto"/>
            </w:tcBorders>
            <w:vMerge w:val="restart"/>
          </w:tcPr>
          <w:p>
            <w:pPr>
              <w:spacing w:after="0" w:line="204" w:lineRule="exact"/>
              <w:rPr>
                <w:sz w:val="20"/>
                <w:szCs w:val="20"/>
                <w:color w:val="auto"/>
              </w:rPr>
            </w:pPr>
            <w:r>
              <w:rPr>
                <w:rFonts w:ascii="宋体" w:cs="宋体" w:eastAsia="宋体" w:hAnsi="宋体"/>
                <w:sz w:val="18"/>
                <w:szCs w:val="18"/>
                <w:color w:val="auto"/>
              </w:rPr>
              <w:t>氮、总磷</w:t>
            </w:r>
          </w:p>
        </w:tc>
        <w:tc>
          <w:tcPr>
            <w:tcW w:w="0" w:type="dxa"/>
            <w:vAlign w:val="bottom"/>
          </w:tcPr>
          <w:p>
            <w:pPr>
              <w:spacing w:after="0"/>
              <w:rPr>
                <w:sz w:val="1"/>
                <w:szCs w:val="1"/>
                <w:color w:val="auto"/>
              </w:rPr>
            </w:pPr>
          </w:p>
        </w:tc>
      </w:tr>
      <w:tr>
        <w:trPr>
          <w:trHeight w:val="156"/>
        </w:trPr>
        <w:tc>
          <w:tcPr>
            <w:tcW w:w="2740" w:type="dxa"/>
            <w:vAlign w:val="bottom"/>
            <w:tcBorders>
              <w:left w:val="single" w:sz="8" w:color="auto"/>
              <w:right w:val="single" w:sz="8" w:color="auto"/>
            </w:tcBorders>
          </w:tcPr>
          <w:p>
            <w:pPr>
              <w:spacing w:after="0"/>
              <w:rPr>
                <w:sz w:val="13"/>
                <w:szCs w:val="13"/>
                <w:color w:val="auto"/>
              </w:rPr>
            </w:pPr>
          </w:p>
        </w:tc>
        <w:tc>
          <w:tcPr>
            <w:tcW w:w="1600" w:type="dxa"/>
            <w:vAlign w:val="bottom"/>
            <w:tcBorders>
              <w:right w:val="single" w:sz="8" w:color="auto"/>
            </w:tcBorders>
            <w:vMerge w:val="continue"/>
          </w:tcPr>
          <w:p>
            <w:pPr>
              <w:spacing w:after="0"/>
              <w:rPr>
                <w:sz w:val="13"/>
                <w:szCs w:val="13"/>
                <w:color w:val="auto"/>
              </w:rPr>
            </w:pPr>
          </w:p>
        </w:tc>
        <w:tc>
          <w:tcPr>
            <w:tcW w:w="1280" w:type="dxa"/>
            <w:vAlign w:val="bottom"/>
            <w:tcBorders>
              <w:right w:val="single" w:sz="8" w:color="auto"/>
            </w:tcBorders>
          </w:tcPr>
          <w:p>
            <w:pPr>
              <w:spacing w:after="0"/>
              <w:rPr>
                <w:sz w:val="13"/>
                <w:szCs w:val="13"/>
                <w:color w:val="auto"/>
              </w:rPr>
            </w:pPr>
          </w:p>
        </w:tc>
        <w:tc>
          <w:tcPr>
            <w:tcW w:w="38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81"/>
        </w:trPr>
        <w:tc>
          <w:tcPr>
            <w:tcW w:w="2740" w:type="dxa"/>
            <w:vAlign w:val="bottom"/>
            <w:tcBorders>
              <w:left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3"/>
              </w:rPr>
              <w:t xml:space="preserve">生活污水 </w:t>
            </w:r>
            <w:r>
              <w:rPr>
                <w:rFonts w:ascii="Times New Roman" w:cs="Times New Roman" w:eastAsia="Times New Roman" w:hAnsi="Times New Roman"/>
                <w:sz w:val="24"/>
                <w:szCs w:val="24"/>
                <w:color w:val="auto"/>
                <w:w w:val="93"/>
                <w:vertAlign w:val="superscript"/>
              </w:rPr>
              <w:t>a</w:t>
            </w:r>
          </w:p>
        </w:tc>
        <w:tc>
          <w:tcPr>
            <w:tcW w:w="1600" w:type="dxa"/>
            <w:vAlign w:val="bottom"/>
            <w:tcBorders>
              <w:bottom w:val="single" w:sz="8" w:color="auto"/>
              <w:right w:val="single" w:sz="8" w:color="auto"/>
            </w:tcBorders>
          </w:tcPr>
          <w:p>
            <w:pPr>
              <w:spacing w:after="0"/>
              <w:rPr>
                <w:sz w:val="7"/>
                <w:szCs w:val="7"/>
                <w:color w:val="auto"/>
              </w:rPr>
            </w:pPr>
          </w:p>
        </w:tc>
        <w:tc>
          <w:tcPr>
            <w:tcW w:w="1280" w:type="dxa"/>
            <w:vAlign w:val="bottom"/>
            <w:tcBorders>
              <w:bottom w:val="single" w:sz="8" w:color="auto"/>
              <w:right w:val="single" w:sz="8" w:color="auto"/>
            </w:tcBorders>
          </w:tcPr>
          <w:p>
            <w:pPr>
              <w:spacing w:after="0"/>
              <w:rPr>
                <w:sz w:val="7"/>
                <w:szCs w:val="7"/>
                <w:color w:val="auto"/>
              </w:rPr>
            </w:pPr>
          </w:p>
        </w:tc>
        <w:tc>
          <w:tcPr>
            <w:tcW w:w="380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37"/>
        </w:trPr>
        <w:tc>
          <w:tcPr>
            <w:tcW w:w="2740" w:type="dxa"/>
            <w:vAlign w:val="bottom"/>
            <w:tcBorders>
              <w:left w:val="single" w:sz="8" w:color="auto"/>
              <w:right w:val="single" w:sz="8" w:color="auto"/>
            </w:tcBorders>
            <w:vMerge w:val="continue"/>
          </w:tcPr>
          <w:p>
            <w:pPr>
              <w:spacing w:after="0"/>
              <w:rPr>
                <w:sz w:val="24"/>
                <w:szCs w:val="24"/>
                <w:color w:val="auto"/>
              </w:rPr>
            </w:pPr>
          </w:p>
        </w:tc>
        <w:tc>
          <w:tcPr>
            <w:tcW w:w="16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8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18"/>
                <w:szCs w:val="18"/>
                <w:color w:val="auto"/>
                <w:w w:val="98"/>
              </w:rPr>
              <w:t>pH</w:t>
            </w:r>
            <w:r>
              <w:rPr>
                <w:rFonts w:ascii="宋体" w:cs="宋体" w:eastAsia="宋体" w:hAnsi="宋体"/>
                <w:sz w:val="18"/>
                <w:szCs w:val="18"/>
                <w:color w:val="auto"/>
                <w:w w:val="98"/>
              </w:rPr>
              <w:t>、化学需氧量、悬浮物、石油类、五日生化需</w:t>
            </w:r>
          </w:p>
        </w:tc>
        <w:tc>
          <w:tcPr>
            <w:tcW w:w="0" w:type="dxa"/>
            <w:vAlign w:val="bottom"/>
          </w:tcPr>
          <w:p>
            <w:pPr>
              <w:spacing w:after="0"/>
              <w:rPr>
                <w:sz w:val="1"/>
                <w:szCs w:val="1"/>
                <w:color w:val="auto"/>
              </w:rPr>
            </w:pPr>
          </w:p>
        </w:tc>
      </w:tr>
      <w:tr>
        <w:trPr>
          <w:trHeight w:val="232"/>
        </w:trPr>
        <w:tc>
          <w:tcPr>
            <w:tcW w:w="2740" w:type="dxa"/>
            <w:vAlign w:val="bottom"/>
            <w:tcBorders>
              <w:left w:val="single" w:sz="8" w:color="auto"/>
              <w:right w:val="single" w:sz="8" w:color="auto"/>
            </w:tcBorders>
          </w:tcPr>
          <w:p>
            <w:pPr>
              <w:spacing w:after="0"/>
              <w:rPr>
                <w:sz w:val="20"/>
                <w:szCs w:val="20"/>
                <w:color w:val="auto"/>
              </w:rPr>
            </w:pPr>
          </w:p>
        </w:tc>
        <w:tc>
          <w:tcPr>
            <w:tcW w:w="1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进入废水总排放口</w:t>
            </w:r>
          </w:p>
        </w:tc>
        <w:tc>
          <w:tcPr>
            <w:tcW w:w="1280" w:type="dxa"/>
            <w:vAlign w:val="bottom"/>
            <w:tcBorders>
              <w:right w:val="single" w:sz="8" w:color="auto"/>
            </w:tcBorders>
          </w:tcPr>
          <w:p>
            <w:pPr>
              <w:ind w:left="180"/>
              <w:spacing w:after="0" w:line="204" w:lineRule="exact"/>
              <w:rPr>
                <w:sz w:val="20"/>
                <w:szCs w:val="20"/>
                <w:color w:val="auto"/>
              </w:rPr>
            </w:pPr>
            <w:r>
              <w:rPr>
                <w:rFonts w:ascii="宋体" w:cs="宋体" w:eastAsia="宋体" w:hAnsi="宋体"/>
                <w:sz w:val="18"/>
                <w:szCs w:val="18"/>
                <w:color w:val="auto"/>
              </w:rPr>
              <w:t>一般排放口</w:t>
            </w:r>
          </w:p>
        </w:tc>
        <w:tc>
          <w:tcPr>
            <w:tcW w:w="3800" w:type="dxa"/>
            <w:vAlign w:val="bottom"/>
            <w:tcBorders>
              <w:right w:val="single" w:sz="8" w:color="auto"/>
            </w:tcBorders>
          </w:tcPr>
          <w:p>
            <w:pPr>
              <w:spacing w:after="0" w:line="204" w:lineRule="exact"/>
              <w:rPr>
                <w:sz w:val="20"/>
                <w:szCs w:val="20"/>
                <w:color w:val="auto"/>
              </w:rPr>
            </w:pPr>
            <w:r>
              <w:rPr>
                <w:rFonts w:ascii="宋体" w:cs="宋体" w:eastAsia="宋体" w:hAnsi="宋体"/>
                <w:sz w:val="18"/>
                <w:szCs w:val="18"/>
                <w:color w:val="auto"/>
                <w:w w:val="99"/>
              </w:rPr>
              <w:t>氧量、氨氮、总磷、总氮、硫化物、氟化物、总</w:t>
            </w:r>
          </w:p>
        </w:tc>
        <w:tc>
          <w:tcPr>
            <w:tcW w:w="0" w:type="dxa"/>
            <w:vAlign w:val="bottom"/>
          </w:tcPr>
          <w:p>
            <w:pPr>
              <w:spacing w:after="0"/>
              <w:rPr>
                <w:sz w:val="1"/>
                <w:szCs w:val="1"/>
                <w:color w:val="auto"/>
              </w:rPr>
            </w:pPr>
          </w:p>
        </w:tc>
      </w:tr>
      <w:tr>
        <w:trPr>
          <w:trHeight w:val="312"/>
        </w:trPr>
        <w:tc>
          <w:tcPr>
            <w:tcW w:w="2740" w:type="dxa"/>
            <w:vAlign w:val="bottom"/>
            <w:tcBorders>
              <w:left w:val="single" w:sz="8" w:color="auto"/>
              <w:right w:val="single" w:sz="8" w:color="auto"/>
            </w:tcBorders>
          </w:tcPr>
          <w:p>
            <w:pPr>
              <w:spacing w:after="0"/>
              <w:rPr>
                <w:sz w:val="24"/>
                <w:szCs w:val="24"/>
                <w:color w:val="auto"/>
              </w:rPr>
            </w:pPr>
          </w:p>
        </w:tc>
        <w:tc>
          <w:tcPr>
            <w:tcW w:w="16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800" w:type="dxa"/>
            <w:vAlign w:val="bottom"/>
            <w:tcBorders>
              <w:right w:val="single" w:sz="8" w:color="auto"/>
            </w:tcBorders>
          </w:tcPr>
          <w:p>
            <w:pPr>
              <w:spacing w:after="0" w:line="204" w:lineRule="exact"/>
              <w:rPr>
                <w:sz w:val="20"/>
                <w:szCs w:val="20"/>
                <w:color w:val="auto"/>
              </w:rPr>
            </w:pPr>
            <w:r>
              <w:rPr>
                <w:rFonts w:ascii="宋体" w:cs="宋体" w:eastAsia="宋体" w:hAnsi="宋体"/>
                <w:sz w:val="18"/>
                <w:szCs w:val="18"/>
                <w:color w:val="auto"/>
              </w:rPr>
              <w:t>铜、总锌、总钡</w:t>
            </w:r>
          </w:p>
        </w:tc>
        <w:tc>
          <w:tcPr>
            <w:tcW w:w="0" w:type="dxa"/>
            <w:vAlign w:val="bottom"/>
          </w:tcPr>
          <w:p>
            <w:pPr>
              <w:spacing w:after="0"/>
              <w:rPr>
                <w:sz w:val="1"/>
                <w:szCs w:val="1"/>
                <w:color w:val="auto"/>
              </w:rPr>
            </w:pPr>
          </w:p>
        </w:tc>
      </w:tr>
      <w:tr>
        <w:trPr>
          <w:trHeight w:val="80"/>
        </w:trPr>
        <w:tc>
          <w:tcPr>
            <w:tcW w:w="2740" w:type="dxa"/>
            <w:vAlign w:val="bottom"/>
            <w:tcBorders>
              <w:left w:val="single" w:sz="8" w:color="auto"/>
              <w:bottom w:val="single" w:sz="8" w:color="auto"/>
              <w:right w:val="single" w:sz="8" w:color="auto"/>
            </w:tcBorders>
          </w:tcPr>
          <w:p>
            <w:pPr>
              <w:spacing w:after="0"/>
              <w:rPr>
                <w:sz w:val="6"/>
                <w:szCs w:val="6"/>
                <w:color w:val="auto"/>
              </w:rPr>
            </w:pPr>
          </w:p>
        </w:tc>
        <w:tc>
          <w:tcPr>
            <w:tcW w:w="1600" w:type="dxa"/>
            <w:vAlign w:val="bottom"/>
            <w:tcBorders>
              <w:bottom w:val="single" w:sz="8" w:color="auto"/>
              <w:right w:val="single" w:sz="8" w:color="auto"/>
            </w:tcBorders>
          </w:tcPr>
          <w:p>
            <w:pPr>
              <w:spacing w:after="0"/>
              <w:rPr>
                <w:sz w:val="6"/>
                <w:szCs w:val="6"/>
                <w:color w:val="auto"/>
              </w:rPr>
            </w:pPr>
          </w:p>
        </w:tc>
        <w:tc>
          <w:tcPr>
            <w:tcW w:w="1280" w:type="dxa"/>
            <w:vAlign w:val="bottom"/>
            <w:tcBorders>
              <w:bottom w:val="single" w:sz="8" w:color="auto"/>
              <w:right w:val="single" w:sz="8" w:color="auto"/>
            </w:tcBorders>
          </w:tcPr>
          <w:p>
            <w:pPr>
              <w:spacing w:after="0"/>
              <w:rPr>
                <w:sz w:val="6"/>
                <w:szCs w:val="6"/>
                <w:color w:val="auto"/>
              </w:rPr>
            </w:pPr>
          </w:p>
        </w:tc>
        <w:tc>
          <w:tcPr>
            <w:tcW w:w="38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85"/>
        </w:trPr>
        <w:tc>
          <w:tcPr>
            <w:tcW w:w="5620" w:type="dxa"/>
            <w:vAlign w:val="bottom"/>
            <w:tcBorders>
              <w:left w:val="single" w:sz="8" w:color="auto"/>
            </w:tcBorders>
            <w:gridSpan w:val="3"/>
          </w:tcPr>
          <w:p>
            <w:pPr>
              <w:jc w:val="right"/>
              <w:ind w:right="470"/>
              <w:spacing w:after="0"/>
              <w:rPr>
                <w:sz w:val="20"/>
                <w:szCs w:val="20"/>
                <w:color w:val="auto"/>
              </w:rPr>
            </w:pPr>
            <w:r>
              <w:rPr>
                <w:rFonts w:ascii="宋体" w:cs="宋体" w:eastAsia="宋体" w:hAnsi="宋体"/>
                <w:sz w:val="18"/>
                <w:szCs w:val="18"/>
                <w:color w:val="auto"/>
                <w:w w:val="98"/>
              </w:rPr>
              <w:t>注：</w:t>
            </w:r>
            <w:r>
              <w:rPr>
                <w:rFonts w:ascii="Times New Roman" w:cs="Times New Roman" w:eastAsia="Times New Roman" w:hAnsi="Times New Roman"/>
                <w:sz w:val="18"/>
                <w:szCs w:val="18"/>
                <w:color w:val="auto"/>
                <w:w w:val="98"/>
              </w:rPr>
              <w:t>a</w:t>
            </w:r>
            <w:r>
              <w:rPr>
                <w:rFonts w:ascii="宋体" w:cs="宋体" w:eastAsia="宋体" w:hAnsi="宋体"/>
                <w:sz w:val="18"/>
                <w:szCs w:val="18"/>
                <w:color w:val="auto"/>
                <w:w w:val="98"/>
              </w:rPr>
              <w:t xml:space="preserve">  单独排入城镇集中污水处理设施的生活污水仅说明去向。</w:t>
            </w:r>
          </w:p>
        </w:tc>
        <w:tc>
          <w:tcPr>
            <w:tcW w:w="3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20" w:type="dxa"/>
            <w:vAlign w:val="bottom"/>
            <w:tcBorders>
              <w:left w:val="single" w:sz="8" w:color="auto"/>
            </w:tcBorders>
            <w:gridSpan w:val="3"/>
          </w:tcPr>
          <w:p>
            <w:pPr>
              <w:jc w:val="right"/>
              <w:ind w:right="450"/>
              <w:spacing w:after="0"/>
              <w:rPr>
                <w:sz w:val="20"/>
                <w:szCs w:val="20"/>
                <w:color w:val="auto"/>
              </w:rPr>
            </w:pPr>
            <w:r>
              <w:rPr>
                <w:rFonts w:ascii="Times New Roman" w:cs="Times New Roman" w:eastAsia="Times New Roman" w:hAnsi="Times New Roman"/>
                <w:sz w:val="18"/>
                <w:szCs w:val="18"/>
                <w:color w:val="auto"/>
              </w:rPr>
              <w:t xml:space="preserve">b </w:t>
            </w:r>
            <w:r>
              <w:rPr>
                <w:rFonts w:ascii="宋体" w:cs="宋体" w:eastAsia="宋体" w:hAnsi="宋体"/>
                <w:sz w:val="18"/>
                <w:szCs w:val="18"/>
                <w:color w:val="auto"/>
              </w:rPr>
              <w:t>纯电力能源的日用陶瓷、卫生陶瓷窑烟囱为一般排放口。</w:t>
            </w:r>
          </w:p>
        </w:tc>
        <w:tc>
          <w:tcPr>
            <w:tcW w:w="3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20" w:type="dxa"/>
            <w:vAlign w:val="bottom"/>
            <w:tcBorders>
              <w:left w:val="single" w:sz="8" w:color="auto"/>
            </w:tcBorders>
            <w:gridSpan w:val="3"/>
          </w:tcPr>
          <w:p>
            <w:pPr>
              <w:jc w:val="right"/>
              <w:ind w:right="910"/>
              <w:spacing w:after="0"/>
              <w:rPr>
                <w:sz w:val="20"/>
                <w:szCs w:val="20"/>
                <w:color w:val="auto"/>
              </w:rPr>
            </w:pPr>
            <w:r>
              <w:rPr>
                <w:rFonts w:ascii="Times New Roman" w:cs="Times New Roman" w:eastAsia="Times New Roman" w:hAnsi="Times New Roman"/>
                <w:sz w:val="18"/>
                <w:szCs w:val="18"/>
                <w:color w:val="auto"/>
              </w:rPr>
              <w:t xml:space="preserve">c  </w:t>
            </w:r>
            <w:r>
              <w:rPr>
                <w:rFonts w:ascii="宋体" w:cs="宋体" w:eastAsia="宋体" w:hAnsi="宋体"/>
                <w:sz w:val="18"/>
                <w:szCs w:val="18"/>
                <w:color w:val="auto"/>
              </w:rPr>
              <w:t>按《排污许可证申请与核发技术规范 锅炉》执行。</w:t>
            </w:r>
          </w:p>
        </w:tc>
        <w:tc>
          <w:tcPr>
            <w:tcW w:w="3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3"/>
        </w:trPr>
        <w:tc>
          <w:tcPr>
            <w:tcW w:w="2740" w:type="dxa"/>
            <w:vAlign w:val="bottom"/>
            <w:tcBorders>
              <w:left w:val="single" w:sz="8" w:color="auto"/>
              <w:bottom w:val="single" w:sz="8" w:color="auto"/>
            </w:tcBorders>
          </w:tcPr>
          <w:p>
            <w:pPr>
              <w:spacing w:after="0"/>
              <w:rPr>
                <w:sz w:val="5"/>
                <w:szCs w:val="5"/>
                <w:color w:val="auto"/>
              </w:rPr>
            </w:pPr>
          </w:p>
        </w:tc>
        <w:tc>
          <w:tcPr>
            <w:tcW w:w="1600" w:type="dxa"/>
            <w:vAlign w:val="bottom"/>
            <w:tcBorders>
              <w:bottom w:val="single" w:sz="8" w:color="auto"/>
            </w:tcBorders>
          </w:tcPr>
          <w:p>
            <w:pPr>
              <w:spacing w:after="0"/>
              <w:rPr>
                <w:sz w:val="5"/>
                <w:szCs w:val="5"/>
                <w:color w:val="auto"/>
              </w:rPr>
            </w:pPr>
          </w:p>
        </w:tc>
        <w:tc>
          <w:tcPr>
            <w:tcW w:w="1280" w:type="dxa"/>
            <w:vAlign w:val="bottom"/>
            <w:tcBorders>
              <w:bottom w:val="single" w:sz="8" w:color="auto"/>
            </w:tcBorders>
          </w:tcPr>
          <w:p>
            <w:pPr>
              <w:spacing w:after="0"/>
              <w:rPr>
                <w:sz w:val="5"/>
                <w:szCs w:val="5"/>
                <w:color w:val="auto"/>
              </w:rPr>
            </w:pPr>
          </w:p>
        </w:tc>
        <w:tc>
          <w:tcPr>
            <w:tcW w:w="38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18"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4.3.3.3</w:t>
      </w:r>
      <w:r>
        <w:rPr>
          <w:sz w:val="20"/>
          <w:szCs w:val="20"/>
          <w:color w:val="auto"/>
        </w:rPr>
        <w:tab/>
      </w:r>
      <w:r>
        <w:rPr>
          <w:rFonts w:ascii="黑体" w:cs="黑体" w:eastAsia="黑体" w:hAnsi="黑体"/>
          <w:sz w:val="21"/>
          <w:szCs w:val="21"/>
          <w:color w:val="auto"/>
        </w:rPr>
        <w:t>废气污染治理工艺及设施</w:t>
      </w:r>
    </w:p>
    <w:p>
      <w:pPr>
        <w:spacing w:after="0" w:line="313" w:lineRule="exact"/>
        <w:rPr>
          <w:sz w:val="20"/>
          <w:szCs w:val="20"/>
          <w:color w:val="auto"/>
        </w:rPr>
      </w:pPr>
    </w:p>
    <w:p>
      <w:pPr>
        <w:ind w:left="460"/>
        <w:spacing w:after="0"/>
        <w:rPr>
          <w:sz w:val="20"/>
          <w:szCs w:val="20"/>
          <w:color w:val="auto"/>
        </w:rPr>
      </w:pPr>
      <w:r>
        <w:rPr>
          <w:rFonts w:ascii="宋体" w:cs="宋体" w:eastAsia="宋体" w:hAnsi="宋体"/>
          <w:sz w:val="20"/>
          <w:szCs w:val="20"/>
          <w:color w:val="auto"/>
        </w:rPr>
        <w:t>包括除尘设施（静电除尘器、袋式除尘器、电袋复合除尘器、湿式电除尘器、其他）、脱硫设施（干</w:t>
      </w:r>
    </w:p>
    <w:p>
      <w:pPr>
        <w:spacing w:after="0" w:line="114" w:lineRule="exact"/>
        <w:rPr>
          <w:sz w:val="20"/>
          <w:szCs w:val="20"/>
          <w:color w:val="auto"/>
        </w:rPr>
      </w:pPr>
    </w:p>
    <w:p>
      <w:pPr>
        <w:ind w:left="40" w:right="20"/>
        <w:spacing w:after="0" w:line="351" w:lineRule="auto"/>
        <w:rPr>
          <w:sz w:val="20"/>
          <w:szCs w:val="20"/>
          <w:color w:val="auto"/>
        </w:rPr>
      </w:pPr>
      <w:r>
        <w:rPr>
          <w:rFonts w:ascii="宋体" w:cs="宋体" w:eastAsia="宋体" w:hAnsi="宋体"/>
          <w:sz w:val="21"/>
          <w:szCs w:val="21"/>
          <w:color w:val="auto"/>
        </w:rPr>
        <w:t>法脱硫设施、半干法脱硫设施、湿法脱硫设施）、脱硝设施（低氮燃烧系统、</w:t>
      </w:r>
      <w:r>
        <w:rPr>
          <w:rFonts w:ascii="Times New Roman" w:cs="Times New Roman" w:eastAsia="Times New Roman" w:hAnsi="Times New Roman"/>
          <w:sz w:val="21"/>
          <w:szCs w:val="21"/>
          <w:color w:val="auto"/>
        </w:rPr>
        <w:t>SNCR</w:t>
      </w:r>
      <w:r>
        <w:rPr>
          <w:rFonts w:ascii="宋体" w:cs="宋体" w:eastAsia="宋体" w:hAnsi="宋体"/>
          <w:sz w:val="21"/>
          <w:szCs w:val="21"/>
          <w:color w:val="auto"/>
        </w:rPr>
        <w:t xml:space="preserve"> 系统、</w:t>
      </w:r>
      <w:r>
        <w:rPr>
          <w:rFonts w:ascii="Times New Roman" w:cs="Times New Roman" w:eastAsia="Times New Roman" w:hAnsi="Times New Roman"/>
          <w:sz w:val="21"/>
          <w:szCs w:val="21"/>
          <w:color w:val="auto"/>
        </w:rPr>
        <w:t>SCR</w:t>
      </w:r>
      <w:r>
        <w:rPr>
          <w:rFonts w:ascii="宋体" w:cs="宋体" w:eastAsia="宋体" w:hAnsi="宋体"/>
          <w:sz w:val="21"/>
          <w:szCs w:val="21"/>
          <w:color w:val="auto"/>
        </w:rPr>
        <w:t xml:space="preserve"> 系统、其他）等废气治理设施。</w:t>
      </w:r>
    </w:p>
    <w:p>
      <w:pPr>
        <w:spacing w:after="0" w:line="31"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4.3.3.4</w:t>
      </w:r>
      <w:r>
        <w:rPr>
          <w:sz w:val="20"/>
          <w:szCs w:val="20"/>
          <w:color w:val="auto"/>
        </w:rPr>
        <w:tab/>
      </w:r>
      <w:r>
        <w:rPr>
          <w:rFonts w:ascii="黑体" w:cs="黑体" w:eastAsia="黑体" w:hAnsi="黑体"/>
          <w:sz w:val="21"/>
          <w:szCs w:val="21"/>
          <w:color w:val="auto"/>
        </w:rPr>
        <w:t>废水产污环节</w:t>
      </w:r>
    </w:p>
    <w:p>
      <w:pPr>
        <w:spacing w:after="0" w:line="332" w:lineRule="exact"/>
        <w:rPr>
          <w:sz w:val="20"/>
          <w:szCs w:val="20"/>
          <w:color w:val="auto"/>
        </w:rPr>
      </w:pPr>
    </w:p>
    <w:p>
      <w:pPr>
        <w:ind w:left="40" w:right="120" w:firstLine="420"/>
        <w:spacing w:after="0" w:line="329" w:lineRule="auto"/>
        <w:rPr>
          <w:sz w:val="20"/>
          <w:szCs w:val="20"/>
          <w:color w:val="auto"/>
        </w:rPr>
      </w:pPr>
      <w:r>
        <w:rPr>
          <w:rFonts w:ascii="宋体" w:cs="宋体" w:eastAsia="宋体" w:hAnsi="宋体"/>
          <w:sz w:val="21"/>
          <w:szCs w:val="21"/>
          <w:color w:val="auto"/>
        </w:rPr>
        <w:t>废水包括生产废水和生活污水，其中生产废水按照主要生产单元分为：设备冷却排污水、生产过程废水、辅助生产废水（车间清扫废水）等。</w:t>
      </w:r>
    </w:p>
    <w:p>
      <w:pPr>
        <w:spacing w:after="0" w:line="60"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4.3.3.5</w:t>
      </w:r>
      <w:r>
        <w:rPr>
          <w:sz w:val="20"/>
          <w:szCs w:val="20"/>
          <w:color w:val="auto"/>
        </w:rPr>
        <w:tab/>
      </w:r>
      <w:r>
        <w:rPr>
          <w:rFonts w:ascii="黑体" w:cs="黑体" w:eastAsia="黑体" w:hAnsi="黑体"/>
          <w:sz w:val="21"/>
          <w:szCs w:val="21"/>
          <w:color w:val="auto"/>
        </w:rPr>
        <w:t>废水污染物种类</w:t>
      </w:r>
    </w:p>
    <w:p>
      <w:pPr>
        <w:spacing w:after="0" w:line="294" w:lineRule="exact"/>
        <w:rPr>
          <w:sz w:val="20"/>
          <w:szCs w:val="20"/>
          <w:color w:val="auto"/>
        </w:rPr>
      </w:pPr>
    </w:p>
    <w:p>
      <w:pPr>
        <w:ind w:left="40" w:right="120" w:firstLine="420"/>
        <w:spacing w:after="0" w:line="351" w:lineRule="auto"/>
        <w:rPr>
          <w:sz w:val="20"/>
          <w:szCs w:val="20"/>
          <w:color w:val="auto"/>
        </w:rPr>
      </w:pPr>
      <w:r>
        <w:rPr>
          <w:rFonts w:ascii="宋体" w:cs="宋体" w:eastAsia="宋体" w:hAnsi="宋体"/>
          <w:sz w:val="21"/>
          <w:szCs w:val="21"/>
          <w:color w:val="auto"/>
        </w:rPr>
        <w:t xml:space="preserve">陶瓷工业排污单位依据 </w:t>
      </w:r>
      <w:r>
        <w:rPr>
          <w:rFonts w:ascii="Times New Roman" w:cs="Times New Roman" w:eastAsia="Times New Roman" w:hAnsi="Times New Roman"/>
          <w:sz w:val="21"/>
          <w:szCs w:val="21"/>
          <w:color w:val="auto"/>
        </w:rPr>
        <w:t>GB 25464</w:t>
      </w:r>
      <w:r>
        <w:rPr>
          <w:rFonts w:ascii="宋体" w:cs="宋体" w:eastAsia="宋体" w:hAnsi="宋体"/>
          <w:sz w:val="21"/>
          <w:szCs w:val="21"/>
          <w:color w:val="auto"/>
        </w:rPr>
        <w:t xml:space="preserve"> 确定废水污染物种类，具体见表 </w:t>
      </w:r>
      <w:r>
        <w:rPr>
          <w:rFonts w:ascii="Times New Roman" w:cs="Times New Roman" w:eastAsia="Times New Roman" w:hAnsi="Times New Roman"/>
          <w:sz w:val="21"/>
          <w:szCs w:val="21"/>
          <w:color w:val="auto"/>
        </w:rPr>
        <w:t>3</w:t>
      </w:r>
      <w:r>
        <w:rPr>
          <w:rFonts w:ascii="宋体" w:cs="宋体" w:eastAsia="宋体" w:hAnsi="宋体"/>
          <w:sz w:val="21"/>
          <w:szCs w:val="21"/>
          <w:color w:val="auto"/>
        </w:rPr>
        <w:t>。地方有更严格排放标准要求的，按照地方排放标准从严确定。</w:t>
      </w:r>
    </w:p>
    <w:p>
      <w:pPr>
        <w:spacing w:after="0" w:line="31"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4.3.3.6</w:t>
      </w:r>
      <w:r>
        <w:rPr>
          <w:sz w:val="20"/>
          <w:szCs w:val="20"/>
          <w:color w:val="auto"/>
        </w:rPr>
        <w:tab/>
      </w:r>
      <w:r>
        <w:rPr>
          <w:rFonts w:ascii="黑体" w:cs="黑体" w:eastAsia="黑体" w:hAnsi="黑体"/>
          <w:sz w:val="21"/>
          <w:szCs w:val="21"/>
          <w:color w:val="auto"/>
        </w:rPr>
        <w:t>废水治理工艺及设施</w:t>
      </w:r>
    </w:p>
    <w:p>
      <w:pPr>
        <w:spacing w:after="0" w:line="300"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包括废水处理系统，或其他生产废水处理系统。</w:t>
      </w:r>
    </w:p>
    <w:p>
      <w:pPr>
        <w:spacing w:after="0" w:line="120"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废水治理工艺分为一级处理、二级处理，釉料制备等车间含重金属废水处置还包括深度处理（超滤</w:t>
      </w:r>
    </w:p>
    <w:p>
      <w:pPr>
        <w:spacing w:after="0" w:line="114"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1"/>
          <w:szCs w:val="21"/>
          <w:color w:val="auto"/>
        </w:rPr>
        <w:t>/</w:t>
      </w:r>
      <w:r>
        <w:rPr>
          <w:rFonts w:ascii="宋体" w:cs="宋体" w:eastAsia="宋体" w:hAnsi="宋体"/>
          <w:sz w:val="21"/>
          <w:szCs w:val="21"/>
          <w:color w:val="auto"/>
        </w:rPr>
        <w:t>纳滤、反渗透、吸附过滤、其他）、其他。</w:t>
      </w:r>
    </w:p>
    <w:p>
      <w:pPr>
        <w:spacing w:after="0" w:line="111"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污染防治设施编号可填写陶瓷工业排污单位内部编号，若陶瓷工业排污单位无内部编号，则根据</w:t>
      </w:r>
    </w:p>
    <w:p>
      <w:pPr>
        <w:spacing w:after="0" w:line="114"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1"/>
          <w:szCs w:val="21"/>
          <w:color w:val="auto"/>
        </w:rPr>
        <w:t xml:space="preserve">HJ 608 </w:t>
      </w:r>
      <w:r>
        <w:rPr>
          <w:rFonts w:ascii="宋体" w:cs="宋体" w:eastAsia="宋体" w:hAnsi="宋体"/>
          <w:sz w:val="21"/>
          <w:szCs w:val="21"/>
          <w:color w:val="auto"/>
        </w:rPr>
        <w:t>进行编号并填报。</w:t>
      </w:r>
    </w:p>
    <w:p>
      <w:pPr>
        <w:spacing w:after="0" w:line="139"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4.3.3.7</w:t>
      </w:r>
      <w:r>
        <w:rPr>
          <w:sz w:val="20"/>
          <w:szCs w:val="20"/>
          <w:color w:val="auto"/>
        </w:rPr>
        <w:tab/>
      </w:r>
      <w:r>
        <w:rPr>
          <w:rFonts w:ascii="黑体" w:cs="黑体" w:eastAsia="黑体" w:hAnsi="黑体"/>
          <w:sz w:val="21"/>
          <w:szCs w:val="21"/>
          <w:color w:val="auto"/>
        </w:rPr>
        <w:t>废水排放去向及排放规律</w:t>
      </w:r>
    </w:p>
    <w:p>
      <w:pPr>
        <w:spacing w:after="0" w:line="333" w:lineRule="exact"/>
        <w:rPr>
          <w:sz w:val="20"/>
          <w:szCs w:val="20"/>
          <w:color w:val="auto"/>
        </w:rPr>
      </w:pPr>
    </w:p>
    <w:p>
      <w:pPr>
        <w:ind w:left="40" w:firstLine="420"/>
        <w:spacing w:after="0" w:line="345" w:lineRule="auto"/>
        <w:rPr>
          <w:sz w:val="20"/>
          <w:szCs w:val="20"/>
          <w:color w:val="auto"/>
        </w:rPr>
      </w:pPr>
      <w:r>
        <w:rPr>
          <w:rFonts w:ascii="宋体" w:cs="宋体" w:eastAsia="宋体" w:hAnsi="宋体"/>
          <w:sz w:val="21"/>
          <w:szCs w:val="21"/>
          <w:color w:val="auto"/>
        </w:rPr>
        <w:t>排放去向分为不外排；排至厂内综合污水处理站；直接进入海域；直接进入江河、湖、库等水环境；进入城市下水道（再入江河、湖、库）；进入城市下水道（再入沿海海域）；进入城市污水处理厂；进入其他单位；进入工业废水集中处理设施；其他（包括回用等）。</w:t>
      </w:r>
    </w:p>
    <w:p>
      <w:pPr>
        <w:spacing w:after="0" w:line="167" w:lineRule="exact"/>
        <w:rPr>
          <w:sz w:val="20"/>
          <w:szCs w:val="20"/>
          <w:color w:val="auto"/>
        </w:rPr>
      </w:pPr>
    </w:p>
    <w:p>
      <w:pPr>
        <w:ind w:left="4660"/>
        <w:spacing w:after="0"/>
        <w:rPr>
          <w:sz w:val="20"/>
          <w:szCs w:val="20"/>
          <w:color w:val="auto"/>
        </w:rPr>
      </w:pPr>
      <w:r>
        <w:rPr>
          <w:rFonts w:ascii="Times New Roman" w:cs="Times New Roman" w:eastAsia="Times New Roman" w:hAnsi="Times New Roman"/>
          <w:sz w:val="18"/>
          <w:szCs w:val="18"/>
          <w:color w:val="auto"/>
        </w:rPr>
        <w:t>8</w:t>
      </w:r>
    </w:p>
    <w:p>
      <w:pPr>
        <w:sectPr>
          <w:pgSz w:w="11900" w:h="16840" w:orient="portrait"/>
          <w:cols w:equalWidth="0" w:num="1">
            <w:col w:w="9500"/>
          </w:cols>
          <w:pgMar w:left="1100" w:top="1440" w:right="1300" w:bottom="736" w:gutter="0" w:footer="0" w:header="0"/>
        </w:sectPr>
      </w:pPr>
    </w:p>
    <w:bookmarkStart w:id="11" w:name="page12"/>
    <w:bookmarkEnd w:id="11"/>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both"/>
        <w:ind w:left="40" w:firstLine="420"/>
        <w:spacing w:after="0" w:line="373" w:lineRule="auto"/>
        <w:rPr>
          <w:sz w:val="20"/>
          <w:szCs w:val="20"/>
          <w:color w:val="auto"/>
        </w:rPr>
      </w:pPr>
      <w:r>
        <w:rPr>
          <w:rFonts w:ascii="宋体" w:cs="宋体" w:eastAsia="宋体" w:hAnsi="宋体"/>
          <w:sz w:val="20"/>
          <w:szCs w:val="20"/>
          <w:color w:val="auto"/>
        </w:rPr>
        <w:t>排放规律分为连续排放，流量稳定；连续排放，流量不稳定，但有周期性规律；连续排放，流量不稳定，但有规律，且不属于周期性规律；连续排放，流量不稳定，属于冲击型排放；连续排放，流量不稳定且无规律，但不属于冲击型排放；间断排放，排放期间流量稳定；间断排放，排放期间流量不稳定，但有周期性规律；间断排放，排放期间流量不稳定，但有规律，且不属于非周期性规律；间断排放，排放期间流量不稳定，属于冲击型排放；间断排放，排放期间流量不稳定且无规律，但不属于冲击型排放。</w:t>
      </w:r>
    </w:p>
    <w:p>
      <w:pPr>
        <w:spacing w:after="0" w:line="24"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4.3.3.8</w:t>
      </w:r>
      <w:r>
        <w:rPr>
          <w:sz w:val="20"/>
          <w:szCs w:val="20"/>
          <w:color w:val="auto"/>
        </w:rPr>
        <w:tab/>
      </w:r>
      <w:r>
        <w:rPr>
          <w:rFonts w:ascii="黑体" w:cs="黑体" w:eastAsia="黑体" w:hAnsi="黑体"/>
          <w:sz w:val="21"/>
          <w:szCs w:val="21"/>
          <w:color w:val="auto"/>
        </w:rPr>
        <w:t>排放口设置要求</w:t>
      </w:r>
    </w:p>
    <w:p>
      <w:pPr>
        <w:spacing w:after="0" w:line="295" w:lineRule="exact"/>
        <w:rPr>
          <w:sz w:val="20"/>
          <w:szCs w:val="20"/>
          <w:color w:val="auto"/>
        </w:rPr>
      </w:pPr>
    </w:p>
    <w:p>
      <w:pPr>
        <w:jc w:val="both"/>
        <w:ind w:left="40" w:right="100" w:firstLine="420"/>
        <w:spacing w:after="0" w:line="352" w:lineRule="auto"/>
        <w:rPr>
          <w:sz w:val="20"/>
          <w:szCs w:val="20"/>
          <w:color w:val="auto"/>
        </w:rPr>
      </w:pPr>
      <w:r>
        <w:rPr>
          <w:rFonts w:ascii="宋体" w:cs="宋体" w:eastAsia="宋体" w:hAnsi="宋体"/>
          <w:sz w:val="21"/>
          <w:szCs w:val="21"/>
          <w:color w:val="auto"/>
        </w:rPr>
        <w:t>根据《排污口规范化整治技术要求（试行）》（国家环保局 环监〔</w:t>
      </w:r>
      <w:r>
        <w:rPr>
          <w:rFonts w:ascii="Times New Roman" w:cs="Times New Roman" w:eastAsia="Times New Roman" w:hAnsi="Times New Roman"/>
          <w:sz w:val="21"/>
          <w:szCs w:val="21"/>
          <w:color w:val="auto"/>
        </w:rPr>
        <w:t>1996</w:t>
      </w:r>
      <w:r>
        <w:rPr>
          <w:rFonts w:ascii="宋体" w:cs="宋体" w:eastAsia="宋体" w:hAnsi="宋体"/>
          <w:sz w:val="21"/>
          <w:szCs w:val="21"/>
          <w:color w:val="auto"/>
        </w:rPr>
        <w:t>〕</w:t>
      </w:r>
      <w:r>
        <w:rPr>
          <w:rFonts w:ascii="Times New Roman" w:cs="Times New Roman" w:eastAsia="Times New Roman" w:hAnsi="Times New Roman"/>
          <w:sz w:val="21"/>
          <w:szCs w:val="21"/>
          <w:color w:val="auto"/>
        </w:rPr>
        <w:t>470</w:t>
      </w:r>
      <w:r>
        <w:rPr>
          <w:rFonts w:ascii="宋体" w:cs="宋体" w:eastAsia="宋体" w:hAnsi="宋体"/>
          <w:sz w:val="21"/>
          <w:szCs w:val="21"/>
          <w:color w:val="auto"/>
        </w:rPr>
        <w:t xml:space="preserve"> 号）、地方相关管理要求，以及排污单位执行的排放标准中有关排放口规范化设置的规定，填报排放口设置是否符合规范化要求。</w:t>
      </w:r>
    </w:p>
    <w:p>
      <w:pPr>
        <w:spacing w:after="0" w:line="9"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排放口编号应填写地方生态环境主管部门现有编号，若地方生态环境主管部门未对排放口进行编</w:t>
      </w:r>
    </w:p>
    <w:p>
      <w:pPr>
        <w:spacing w:after="0" w:line="115"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 xml:space="preserve">号，则根据 </w:t>
      </w:r>
      <w:r>
        <w:rPr>
          <w:rFonts w:ascii="Times New Roman" w:cs="Times New Roman" w:eastAsia="Times New Roman" w:hAnsi="Times New Roman"/>
          <w:sz w:val="21"/>
          <w:szCs w:val="21"/>
          <w:color w:val="auto"/>
        </w:rPr>
        <w:t>HJ 608</w:t>
      </w:r>
      <w:r>
        <w:rPr>
          <w:rFonts w:ascii="宋体" w:cs="宋体" w:eastAsia="宋体" w:hAnsi="宋体"/>
          <w:sz w:val="21"/>
          <w:szCs w:val="21"/>
          <w:color w:val="auto"/>
        </w:rPr>
        <w:t xml:space="preserve"> 进行编号并填报。</w:t>
      </w:r>
    </w:p>
    <w:p>
      <w:pPr>
        <w:spacing w:after="0" w:line="105" w:lineRule="exact"/>
        <w:rPr>
          <w:sz w:val="20"/>
          <w:szCs w:val="20"/>
          <w:color w:val="auto"/>
        </w:rPr>
      </w:pPr>
    </w:p>
    <w:p>
      <w:pPr>
        <w:ind w:left="460"/>
        <w:spacing w:after="0"/>
        <w:rPr>
          <w:sz w:val="20"/>
          <w:szCs w:val="20"/>
          <w:color w:val="auto"/>
        </w:rPr>
      </w:pPr>
      <w:r>
        <w:rPr>
          <w:rFonts w:ascii="宋体" w:cs="宋体" w:eastAsia="宋体" w:hAnsi="宋体"/>
          <w:sz w:val="20"/>
          <w:szCs w:val="20"/>
          <w:color w:val="auto"/>
        </w:rPr>
        <w:t xml:space="preserve">雨水排放口编号可填写排污单位内部编号，若无内部编号，则采用 </w:t>
      </w:r>
      <w:r>
        <w:rPr>
          <w:rFonts w:ascii="Times New Roman" w:cs="Times New Roman" w:eastAsia="Times New Roman" w:hAnsi="Times New Roman"/>
          <w:sz w:val="20"/>
          <w:szCs w:val="20"/>
          <w:color w:val="auto"/>
        </w:rPr>
        <w:t>YS+</w:t>
      </w:r>
      <w:r>
        <w:rPr>
          <w:rFonts w:ascii="宋体" w:cs="宋体" w:eastAsia="宋体" w:hAnsi="宋体"/>
          <w:sz w:val="20"/>
          <w:szCs w:val="20"/>
          <w:color w:val="auto"/>
        </w:rPr>
        <w:t xml:space="preserve">三位流水号数字（如 </w:t>
      </w:r>
      <w:r>
        <w:rPr>
          <w:rFonts w:ascii="Times New Roman" w:cs="Times New Roman" w:eastAsia="Times New Roman" w:hAnsi="Times New Roman"/>
          <w:sz w:val="20"/>
          <w:szCs w:val="20"/>
          <w:color w:val="auto"/>
        </w:rPr>
        <w:t>YS001</w:t>
      </w:r>
      <w:r>
        <w:rPr>
          <w:rFonts w:ascii="宋体" w:cs="宋体" w:eastAsia="宋体" w:hAnsi="宋体"/>
          <w:sz w:val="20"/>
          <w:szCs w:val="20"/>
          <w:color w:val="auto"/>
        </w:rPr>
        <w:t>）</w:t>
      </w:r>
    </w:p>
    <w:p>
      <w:pPr>
        <w:spacing w:after="0" w:line="123" w:lineRule="exact"/>
        <w:rPr>
          <w:sz w:val="20"/>
          <w:szCs w:val="20"/>
          <w:color w:val="auto"/>
        </w:rPr>
      </w:pPr>
    </w:p>
    <w:p>
      <w:pPr>
        <w:ind w:left="40"/>
        <w:spacing w:after="0" w:line="239" w:lineRule="auto"/>
        <w:rPr>
          <w:sz w:val="20"/>
          <w:szCs w:val="20"/>
          <w:color w:val="auto"/>
        </w:rPr>
      </w:pPr>
      <w:r>
        <w:rPr>
          <w:rFonts w:ascii="宋体" w:cs="宋体" w:eastAsia="宋体" w:hAnsi="宋体"/>
          <w:sz w:val="21"/>
          <w:szCs w:val="21"/>
          <w:color w:val="auto"/>
        </w:rPr>
        <w:t>进行编号并填报。</w:t>
      </w:r>
    </w:p>
    <w:p>
      <w:pPr>
        <w:spacing w:after="0" w:line="149"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4.3.3.9</w:t>
      </w:r>
      <w:r>
        <w:rPr>
          <w:sz w:val="20"/>
          <w:szCs w:val="20"/>
          <w:color w:val="auto"/>
        </w:rPr>
        <w:tab/>
      </w:r>
      <w:r>
        <w:rPr>
          <w:rFonts w:ascii="黑体" w:cs="黑体" w:eastAsia="黑体" w:hAnsi="黑体"/>
          <w:sz w:val="21"/>
          <w:szCs w:val="21"/>
          <w:color w:val="auto"/>
        </w:rPr>
        <w:t>排放口类型</w:t>
      </w:r>
    </w:p>
    <w:p>
      <w:pPr>
        <w:spacing w:after="0" w:line="301"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根据陶瓷工业排污单位各废气排放口污染物排放特点及排放负荷，将废气排放口分为主要排放口和</w:t>
      </w:r>
    </w:p>
    <w:p>
      <w:pPr>
        <w:spacing w:after="0" w:line="115"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一般排放口。主要排放口是指以煤为基础燃料的建筑陶瓷窑、喷雾干燥塔排气筒，卫生陶瓷</w:t>
      </w:r>
      <w:r>
        <w:rPr>
          <w:rFonts w:ascii="Times New Roman" w:cs="Times New Roman" w:eastAsia="Times New Roman" w:hAnsi="Times New Roman"/>
          <w:sz w:val="21"/>
          <w:szCs w:val="21"/>
          <w:color w:val="auto"/>
        </w:rPr>
        <w:t>(</w:t>
      </w:r>
      <w:r>
        <w:rPr>
          <w:rFonts w:ascii="宋体" w:cs="宋体" w:eastAsia="宋体" w:hAnsi="宋体"/>
          <w:sz w:val="21"/>
          <w:szCs w:val="21"/>
          <w:color w:val="auto"/>
        </w:rPr>
        <w:t xml:space="preserve">年产 </w:t>
      </w:r>
      <w:r>
        <w:rPr>
          <w:rFonts w:ascii="Times New Roman" w:cs="Times New Roman" w:eastAsia="Times New Roman" w:hAnsi="Times New Roman"/>
          <w:sz w:val="21"/>
          <w:szCs w:val="21"/>
          <w:color w:val="auto"/>
        </w:rPr>
        <w:t>150</w:t>
      </w:r>
    </w:p>
    <w:p>
      <w:pPr>
        <w:spacing w:after="0" w:line="105" w:lineRule="exact"/>
        <w:rPr>
          <w:sz w:val="20"/>
          <w:szCs w:val="20"/>
          <w:color w:val="auto"/>
        </w:rPr>
      </w:pPr>
    </w:p>
    <w:p>
      <w:pPr>
        <w:jc w:val="both"/>
        <w:ind w:left="40"/>
        <w:spacing w:after="0" w:line="352" w:lineRule="auto"/>
        <w:rPr>
          <w:sz w:val="20"/>
          <w:szCs w:val="20"/>
          <w:color w:val="auto"/>
        </w:rPr>
      </w:pPr>
      <w:r>
        <w:rPr>
          <w:rFonts w:ascii="宋体" w:cs="宋体" w:eastAsia="宋体" w:hAnsi="宋体"/>
          <w:sz w:val="21"/>
          <w:szCs w:val="21"/>
          <w:color w:val="auto"/>
        </w:rPr>
        <w:t>万件及以上</w:t>
      </w:r>
      <w:r>
        <w:rPr>
          <w:rFonts w:ascii="Times New Roman" w:cs="Times New Roman" w:eastAsia="Times New Roman" w:hAnsi="Times New Roman"/>
          <w:sz w:val="21"/>
          <w:szCs w:val="21"/>
          <w:color w:val="auto"/>
        </w:rPr>
        <w:t>)</w:t>
      </w:r>
      <w:r>
        <w:rPr>
          <w:rFonts w:ascii="宋体" w:cs="宋体" w:eastAsia="宋体" w:hAnsi="宋体"/>
          <w:sz w:val="21"/>
          <w:szCs w:val="21"/>
          <w:color w:val="auto"/>
        </w:rPr>
        <w:t xml:space="preserve">隧道窑排气筒、日用陶瓷（年产 </w:t>
      </w:r>
      <w:r>
        <w:rPr>
          <w:rFonts w:ascii="Times New Roman" w:cs="Times New Roman" w:eastAsia="Times New Roman" w:hAnsi="Times New Roman"/>
          <w:sz w:val="21"/>
          <w:szCs w:val="21"/>
          <w:color w:val="auto"/>
        </w:rPr>
        <w:t>250</w:t>
      </w:r>
      <w:r>
        <w:rPr>
          <w:rFonts w:ascii="宋体" w:cs="宋体" w:eastAsia="宋体" w:hAnsi="宋体"/>
          <w:sz w:val="21"/>
          <w:szCs w:val="21"/>
          <w:color w:val="auto"/>
        </w:rPr>
        <w:t xml:space="preserve"> 万件及以上）隧道窑排气筒；其余生产设施废气排放口均为一般排放口。根据陶瓷工业排污单位废水排放特点，废水排放口分为废水总排放口（直接排放口、间接排放口）、生活污水单独排放口和车间或生产设施废水排放口，均为一般排放口。</w:t>
      </w:r>
    </w:p>
    <w:p>
      <w:pPr>
        <w:spacing w:after="0" w:line="58" w:lineRule="exact"/>
        <w:rPr>
          <w:sz w:val="20"/>
          <w:szCs w:val="20"/>
          <w:color w:val="auto"/>
        </w:rPr>
      </w:pPr>
    </w:p>
    <w:p>
      <w:pPr>
        <w:ind w:left="40"/>
        <w:spacing w:after="0"/>
        <w:tabs>
          <w:tab w:leader="none" w:pos="500" w:val="left"/>
        </w:tabs>
        <w:rPr>
          <w:sz w:val="20"/>
          <w:szCs w:val="20"/>
          <w:color w:val="auto"/>
        </w:rPr>
      </w:pPr>
      <w:r>
        <w:rPr>
          <w:rFonts w:ascii="Times New Roman" w:cs="Times New Roman" w:eastAsia="Times New Roman" w:hAnsi="Times New Roman"/>
          <w:sz w:val="21"/>
          <w:szCs w:val="21"/>
          <w:color w:val="auto"/>
        </w:rPr>
        <w:t>4.4</w:t>
      </w:r>
      <w:r>
        <w:rPr>
          <w:sz w:val="20"/>
          <w:szCs w:val="20"/>
          <w:color w:val="auto"/>
        </w:rPr>
        <w:tab/>
      </w:r>
      <w:r>
        <w:rPr>
          <w:rFonts w:ascii="黑体" w:cs="黑体" w:eastAsia="黑体" w:hAnsi="黑体"/>
          <w:sz w:val="21"/>
          <w:szCs w:val="21"/>
          <w:color w:val="auto"/>
        </w:rPr>
        <w:t>砖瓦工业</w:t>
      </w:r>
    </w:p>
    <w:p>
      <w:pPr>
        <w:spacing w:after="0" w:line="250" w:lineRule="exact"/>
        <w:rPr>
          <w:sz w:val="20"/>
          <w:szCs w:val="20"/>
          <w:color w:val="auto"/>
        </w:rPr>
      </w:pPr>
    </w:p>
    <w:p>
      <w:pPr>
        <w:jc w:val="both"/>
        <w:ind w:left="660" w:hanging="622"/>
        <w:spacing w:after="0"/>
        <w:tabs>
          <w:tab w:leader="none" w:pos="660" w:val="left"/>
        </w:tabs>
        <w:numPr>
          <w:ilvl w:val="0"/>
          <w:numId w:val="6"/>
        </w:numPr>
        <w:rPr>
          <w:rFonts w:ascii="Times New Roman" w:cs="Times New Roman" w:eastAsia="Times New Roman" w:hAnsi="Times New Roman"/>
          <w:sz w:val="21"/>
          <w:szCs w:val="21"/>
          <w:color w:val="auto"/>
        </w:rPr>
      </w:pPr>
      <w:r>
        <w:rPr>
          <w:rFonts w:ascii="黑体" w:cs="黑体" w:eastAsia="黑体" w:hAnsi="黑体"/>
          <w:sz w:val="21"/>
          <w:szCs w:val="21"/>
          <w:color w:val="auto"/>
        </w:rPr>
        <w:t>主要产品及产能</w:t>
      </w:r>
    </w:p>
    <w:p>
      <w:pPr>
        <w:spacing w:after="0" w:line="199"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1"/>
          <w:szCs w:val="21"/>
          <w:color w:val="auto"/>
        </w:rPr>
        <w:t xml:space="preserve">4.4.1.1 </w:t>
      </w:r>
      <w:r>
        <w:rPr>
          <w:rFonts w:ascii="黑体" w:cs="黑体" w:eastAsia="黑体" w:hAnsi="黑体"/>
          <w:sz w:val="21"/>
          <w:szCs w:val="21"/>
          <w:color w:val="auto"/>
        </w:rPr>
        <w:t>主要生产单元、主要工艺、生产设施及设施参数</w:t>
      </w:r>
    </w:p>
    <w:p>
      <w:pPr>
        <w:spacing w:after="0" w:line="193"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 xml:space="preserve">砖瓦工业排污单位主要生产单元、主要工艺及生产设施名称、设施参数填报内容见表 </w:t>
      </w:r>
      <w:r>
        <w:rPr>
          <w:rFonts w:ascii="Times New Roman" w:cs="Times New Roman" w:eastAsia="Times New Roman" w:hAnsi="Times New Roman"/>
          <w:sz w:val="21"/>
          <w:szCs w:val="21"/>
          <w:color w:val="auto"/>
        </w:rPr>
        <w:t>4</w:t>
      </w:r>
      <w:r>
        <w:rPr>
          <w:rFonts w:ascii="宋体" w:cs="宋体" w:eastAsia="宋体" w:hAnsi="宋体"/>
          <w:sz w:val="21"/>
          <w:szCs w:val="21"/>
          <w:color w:val="auto"/>
        </w:rPr>
        <w:t>。</w:t>
      </w:r>
    </w:p>
    <w:p>
      <w:pPr>
        <w:spacing w:after="0" w:line="213" w:lineRule="exact"/>
        <w:rPr>
          <w:sz w:val="20"/>
          <w:szCs w:val="20"/>
          <w:color w:val="auto"/>
        </w:rPr>
      </w:pPr>
    </w:p>
    <w:tbl>
      <w:tblPr>
        <w:tblLayout w:type="fixed"/>
        <w:tblInd w:w="10" w:type="dxa"/>
        <w:tblCellMar>
          <w:top w:w="0" w:type="dxa"/>
          <w:left w:w="0" w:type="dxa"/>
          <w:bottom w:w="0" w:type="dxa"/>
          <w:right w:w="0" w:type="dxa"/>
        </w:tblCellMar>
      </w:tblPr>
      <w:tr>
        <w:trPr>
          <w:trHeight w:val="307"/>
        </w:trPr>
        <w:tc>
          <w:tcPr>
            <w:tcW w:w="1780" w:type="dxa"/>
            <w:vAlign w:val="bottom"/>
            <w:tcBorders>
              <w:bottom w:val="single" w:sz="8" w:color="auto"/>
            </w:tcBorders>
            <w:gridSpan w:val="2"/>
          </w:tcPr>
          <w:p>
            <w:pPr>
              <w:ind w:left="1360"/>
              <w:spacing w:after="0"/>
              <w:rPr>
                <w:sz w:val="20"/>
                <w:szCs w:val="20"/>
                <w:color w:val="auto"/>
              </w:rPr>
            </w:pPr>
            <w:r>
              <w:rPr>
                <w:rFonts w:ascii="黑体" w:cs="黑体" w:eastAsia="黑体" w:hAnsi="黑体"/>
                <w:sz w:val="21"/>
                <w:szCs w:val="21"/>
                <w:color w:val="auto"/>
                <w:w w:val="95"/>
              </w:rPr>
              <w:t xml:space="preserve">表 </w:t>
            </w:r>
            <w:r>
              <w:rPr>
                <w:rFonts w:ascii="Times New Roman" w:cs="Times New Roman" w:eastAsia="Times New Roman" w:hAnsi="Times New Roman"/>
                <w:sz w:val="21"/>
                <w:szCs w:val="21"/>
                <w:color w:val="auto"/>
                <w:w w:val="95"/>
              </w:rPr>
              <w:t>4</w:t>
            </w:r>
          </w:p>
        </w:tc>
        <w:tc>
          <w:tcPr>
            <w:tcW w:w="7640" w:type="dxa"/>
            <w:vAlign w:val="bottom"/>
            <w:tcBorders>
              <w:bottom w:val="single" w:sz="8" w:color="auto"/>
            </w:tcBorders>
            <w:gridSpan w:val="3"/>
          </w:tcPr>
          <w:p>
            <w:pPr>
              <w:ind w:left="200"/>
              <w:spacing w:after="0" w:line="239" w:lineRule="exact"/>
              <w:rPr>
                <w:sz w:val="20"/>
                <w:szCs w:val="20"/>
                <w:color w:val="auto"/>
              </w:rPr>
            </w:pPr>
            <w:r>
              <w:rPr>
                <w:rFonts w:ascii="黑体" w:cs="黑体" w:eastAsia="黑体" w:hAnsi="黑体"/>
                <w:sz w:val="21"/>
                <w:szCs w:val="21"/>
                <w:color w:val="auto"/>
              </w:rPr>
              <w:t>砖瓦工业排污单位主要生产单元、主要工艺、生产设施及设施参数</w:t>
            </w:r>
          </w:p>
        </w:tc>
        <w:tc>
          <w:tcPr>
            <w:tcW w:w="0" w:type="dxa"/>
            <w:vAlign w:val="bottom"/>
          </w:tcPr>
          <w:p>
            <w:pPr>
              <w:spacing w:after="0"/>
              <w:rPr>
                <w:sz w:val="1"/>
                <w:szCs w:val="1"/>
                <w:color w:val="auto"/>
              </w:rPr>
            </w:pPr>
          </w:p>
        </w:tc>
      </w:tr>
      <w:tr>
        <w:trPr>
          <w:trHeight w:val="262"/>
        </w:trPr>
        <w:tc>
          <w:tcPr>
            <w:tcW w:w="146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320" w:type="dxa"/>
            <w:vAlign w:val="bottom"/>
          </w:tcPr>
          <w:p>
            <w:pPr>
              <w:spacing w:after="0"/>
              <w:rPr>
                <w:sz w:val="22"/>
                <w:szCs w:val="22"/>
                <w:color w:val="auto"/>
              </w:rPr>
            </w:pPr>
          </w:p>
        </w:tc>
        <w:tc>
          <w:tcPr>
            <w:tcW w:w="1240" w:type="dxa"/>
            <w:vAlign w:val="bottom"/>
            <w:tcBorders>
              <w:right w:val="single" w:sz="8" w:color="auto"/>
            </w:tcBorders>
          </w:tcPr>
          <w:p>
            <w:pPr>
              <w:jc w:val="center"/>
              <w:ind w:right="268"/>
              <w:spacing w:after="0" w:line="204" w:lineRule="exact"/>
              <w:rPr>
                <w:sz w:val="20"/>
                <w:szCs w:val="20"/>
                <w:color w:val="auto"/>
              </w:rPr>
            </w:pPr>
            <w:r>
              <w:rPr>
                <w:rFonts w:ascii="宋体" w:cs="宋体" w:eastAsia="宋体" w:hAnsi="宋体"/>
                <w:sz w:val="18"/>
                <w:szCs w:val="18"/>
                <w:color w:val="auto"/>
                <w:w w:val="99"/>
              </w:rPr>
              <w:t>主要工艺</w:t>
            </w:r>
          </w:p>
        </w:tc>
        <w:tc>
          <w:tcPr>
            <w:tcW w:w="46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生产设施</w:t>
            </w:r>
          </w:p>
        </w:tc>
        <w:tc>
          <w:tcPr>
            <w:tcW w:w="1760" w:type="dxa"/>
            <w:vAlign w:val="bottom"/>
            <w:tcBorders>
              <w:right w:val="single" w:sz="8" w:color="auto"/>
            </w:tcBorders>
          </w:tcPr>
          <w:p>
            <w:pPr>
              <w:ind w:left="500"/>
              <w:spacing w:after="0" w:line="204" w:lineRule="exact"/>
              <w:rPr>
                <w:sz w:val="20"/>
                <w:szCs w:val="20"/>
                <w:color w:val="auto"/>
              </w:rPr>
            </w:pPr>
            <w:r>
              <w:rPr>
                <w:rFonts w:ascii="宋体" w:cs="宋体" w:eastAsia="宋体" w:hAnsi="宋体"/>
                <w:sz w:val="18"/>
                <w:szCs w:val="18"/>
                <w:color w:val="auto"/>
              </w:rPr>
              <w:t>设施参数</w:t>
            </w:r>
          </w:p>
        </w:tc>
        <w:tc>
          <w:tcPr>
            <w:tcW w:w="0" w:type="dxa"/>
            <w:vAlign w:val="bottom"/>
          </w:tcPr>
          <w:p>
            <w:pPr>
              <w:spacing w:after="0"/>
              <w:rPr>
                <w:sz w:val="1"/>
                <w:szCs w:val="1"/>
                <w:color w:val="auto"/>
              </w:rPr>
            </w:pPr>
          </w:p>
        </w:tc>
      </w:tr>
      <w:tr>
        <w:trPr>
          <w:trHeight w:val="80"/>
        </w:trPr>
        <w:tc>
          <w:tcPr>
            <w:tcW w:w="1460" w:type="dxa"/>
            <w:vAlign w:val="bottom"/>
            <w:tcBorders>
              <w:left w:val="single" w:sz="8" w:color="auto"/>
              <w:bottom w:val="single" w:sz="8" w:color="auto"/>
              <w:right w:val="single" w:sz="8" w:color="auto"/>
            </w:tcBorders>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4640" w:type="dxa"/>
            <w:vAlign w:val="bottom"/>
            <w:tcBorders>
              <w:bottom w:val="single" w:sz="8" w:color="auto"/>
              <w:right w:val="single" w:sz="8" w:color="auto"/>
            </w:tcBorders>
          </w:tcPr>
          <w:p>
            <w:pPr>
              <w:spacing w:after="0"/>
              <w:rPr>
                <w:sz w:val="6"/>
                <w:szCs w:val="6"/>
                <w:color w:val="auto"/>
              </w:rPr>
            </w:pPr>
          </w:p>
        </w:tc>
        <w:tc>
          <w:tcPr>
            <w:tcW w:w="17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240" w:type="dxa"/>
            <w:vAlign w:val="bottom"/>
            <w:tcBorders>
              <w:right w:val="single" w:sz="8" w:color="auto"/>
            </w:tcBorders>
            <w:vMerge w:val="restart"/>
          </w:tcPr>
          <w:p>
            <w:pPr>
              <w:jc w:val="center"/>
              <w:ind w:right="248"/>
              <w:spacing w:after="0"/>
              <w:rPr>
                <w:sz w:val="20"/>
                <w:szCs w:val="20"/>
                <w:color w:val="auto"/>
              </w:rPr>
            </w:pPr>
            <w:r>
              <w:rPr>
                <w:rFonts w:ascii="宋体" w:cs="宋体" w:eastAsia="宋体" w:hAnsi="宋体"/>
                <w:sz w:val="18"/>
                <w:szCs w:val="18"/>
                <w:color w:val="auto"/>
                <w:w w:val="99"/>
              </w:rPr>
              <w:t>贮存及陈化</w:t>
            </w:r>
          </w:p>
        </w:tc>
        <w:tc>
          <w:tcPr>
            <w:tcW w:w="46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8"/>
              </w:rPr>
              <w:t>储库或堆场（煤矸石、页岩、粘土、粉煤灰、淤泥（江河湖</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储量：</w:t>
            </w:r>
            <w:r>
              <w:rPr>
                <w:rFonts w:ascii="Times New Roman" w:cs="Times New Roman" w:eastAsia="Times New Roman" w:hAnsi="Times New Roman"/>
                <w:sz w:val="18"/>
                <w:szCs w:val="18"/>
                <w:color w:val="auto"/>
              </w:rPr>
              <w:t>t</w:t>
            </w:r>
          </w:p>
        </w:tc>
        <w:tc>
          <w:tcPr>
            <w:tcW w:w="0" w:type="dxa"/>
            <w:vAlign w:val="bottom"/>
          </w:tcPr>
          <w:p>
            <w:pPr>
              <w:spacing w:after="0"/>
              <w:rPr>
                <w:sz w:val="1"/>
                <w:szCs w:val="1"/>
                <w:color w:val="auto"/>
              </w:rPr>
            </w:pPr>
          </w:p>
        </w:tc>
      </w:tr>
      <w:tr>
        <w:trPr>
          <w:trHeight w:val="128"/>
        </w:trPr>
        <w:tc>
          <w:tcPr>
            <w:tcW w:w="1460" w:type="dxa"/>
            <w:vAlign w:val="bottom"/>
            <w:tcBorders>
              <w:left w:val="single" w:sz="8" w:color="auto"/>
              <w:right w:val="single" w:sz="8" w:color="auto"/>
            </w:tcBorders>
          </w:tcPr>
          <w:p>
            <w:pPr>
              <w:spacing w:after="0"/>
              <w:rPr>
                <w:sz w:val="11"/>
                <w:szCs w:val="11"/>
                <w:color w:val="auto"/>
              </w:rPr>
            </w:pPr>
          </w:p>
        </w:tc>
        <w:tc>
          <w:tcPr>
            <w:tcW w:w="320" w:type="dxa"/>
            <w:vAlign w:val="bottom"/>
          </w:tcPr>
          <w:p>
            <w:pPr>
              <w:spacing w:after="0"/>
              <w:rPr>
                <w:sz w:val="11"/>
                <w:szCs w:val="11"/>
                <w:color w:val="auto"/>
              </w:rPr>
            </w:pPr>
          </w:p>
        </w:tc>
        <w:tc>
          <w:tcPr>
            <w:tcW w:w="1240" w:type="dxa"/>
            <w:vAlign w:val="bottom"/>
            <w:tcBorders>
              <w:right w:val="single" w:sz="8" w:color="auto"/>
            </w:tcBorders>
            <w:vMerge w:val="continue"/>
          </w:tcPr>
          <w:p>
            <w:pPr>
              <w:spacing w:after="0"/>
              <w:rPr>
                <w:sz w:val="11"/>
                <w:szCs w:val="11"/>
                <w:color w:val="auto"/>
              </w:rPr>
            </w:pPr>
          </w:p>
        </w:tc>
        <w:tc>
          <w:tcPr>
            <w:tcW w:w="4640" w:type="dxa"/>
            <w:vAlign w:val="bottom"/>
            <w:tcBorders>
              <w:right w:val="single" w:sz="8" w:color="auto"/>
            </w:tcBorders>
            <w:vMerge w:val="restart"/>
          </w:tcPr>
          <w:p>
            <w:pPr>
              <w:jc w:val="right"/>
              <w:ind w:right="210"/>
              <w:spacing w:after="0"/>
              <w:rPr>
                <w:sz w:val="20"/>
                <w:szCs w:val="20"/>
                <w:color w:val="auto"/>
              </w:rPr>
            </w:pPr>
            <w:r>
              <w:rPr>
                <w:rFonts w:ascii="宋体" w:cs="宋体" w:eastAsia="宋体" w:hAnsi="宋体"/>
                <w:sz w:val="18"/>
                <w:szCs w:val="18"/>
                <w:color w:val="auto"/>
                <w:w w:val="99"/>
              </w:rPr>
              <w:t>海淤泥）、污泥（城市污泥）、工业尾矿、其他废物）</w:t>
            </w:r>
          </w:p>
        </w:tc>
        <w:tc>
          <w:tcPr>
            <w:tcW w:w="176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占地面积：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p>
        </w:tc>
        <w:tc>
          <w:tcPr>
            <w:tcW w:w="0" w:type="dxa"/>
            <w:vAlign w:val="bottom"/>
          </w:tcPr>
          <w:p>
            <w:pPr>
              <w:spacing w:after="0"/>
              <w:rPr>
                <w:sz w:val="1"/>
                <w:szCs w:val="1"/>
                <w:color w:val="auto"/>
              </w:rPr>
            </w:pPr>
          </w:p>
        </w:tc>
      </w:tr>
      <w:tr>
        <w:trPr>
          <w:trHeight w:val="237"/>
        </w:trPr>
        <w:tc>
          <w:tcPr>
            <w:tcW w:w="1460" w:type="dxa"/>
            <w:vAlign w:val="bottom"/>
            <w:tcBorders>
              <w:left w:val="single" w:sz="8" w:color="auto"/>
              <w:right w:val="single" w:sz="8" w:color="auto"/>
            </w:tcBorders>
          </w:tcPr>
          <w:p>
            <w:pPr>
              <w:spacing w:after="0"/>
              <w:rPr>
                <w:sz w:val="20"/>
                <w:szCs w:val="20"/>
                <w:color w:val="auto"/>
              </w:rPr>
            </w:pPr>
          </w:p>
        </w:tc>
        <w:tc>
          <w:tcPr>
            <w:tcW w:w="320" w:type="dxa"/>
            <w:vAlign w:val="bottom"/>
            <w:tcBorders>
              <w:bottom w:val="single" w:sz="8" w:color="auto"/>
            </w:tcBorders>
          </w:tcPr>
          <w:p>
            <w:pPr>
              <w:spacing w:after="0"/>
              <w:rPr>
                <w:sz w:val="20"/>
                <w:szCs w:val="20"/>
                <w:color w:val="auto"/>
              </w:rPr>
            </w:pPr>
          </w:p>
        </w:tc>
        <w:tc>
          <w:tcPr>
            <w:tcW w:w="1240" w:type="dxa"/>
            <w:vAlign w:val="bottom"/>
            <w:tcBorders>
              <w:bottom w:val="single" w:sz="8" w:color="auto"/>
              <w:right w:val="single" w:sz="8" w:color="auto"/>
            </w:tcBorders>
          </w:tcPr>
          <w:p>
            <w:pPr>
              <w:spacing w:after="0"/>
              <w:rPr>
                <w:sz w:val="20"/>
                <w:szCs w:val="20"/>
                <w:color w:val="auto"/>
              </w:rPr>
            </w:pPr>
          </w:p>
        </w:tc>
        <w:tc>
          <w:tcPr>
            <w:tcW w:w="4640" w:type="dxa"/>
            <w:vAlign w:val="bottom"/>
            <w:tcBorders>
              <w:bottom w:val="single" w:sz="8" w:color="auto"/>
              <w:right w:val="single" w:sz="8" w:color="auto"/>
            </w:tcBorders>
            <w:vMerge w:val="continue"/>
          </w:tcPr>
          <w:p>
            <w:pPr>
              <w:spacing w:after="0"/>
              <w:rPr>
                <w:sz w:val="20"/>
                <w:szCs w:val="20"/>
                <w:color w:val="auto"/>
              </w:rPr>
            </w:pPr>
          </w:p>
        </w:tc>
        <w:tc>
          <w:tcPr>
            <w:tcW w:w="1760" w:type="dxa"/>
            <w:vAlign w:val="bottom"/>
            <w:tcBorders>
              <w:bottom w:val="single" w:sz="8" w:color="auto"/>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原辅料制备</w:t>
            </w:r>
          </w:p>
        </w:tc>
        <w:tc>
          <w:tcPr>
            <w:tcW w:w="320" w:type="dxa"/>
            <w:vAlign w:val="bottom"/>
          </w:tcPr>
          <w:p>
            <w:pPr>
              <w:spacing w:after="0"/>
              <w:rPr>
                <w:sz w:val="24"/>
                <w:szCs w:val="24"/>
                <w:color w:val="auto"/>
              </w:rPr>
            </w:pPr>
          </w:p>
        </w:tc>
        <w:tc>
          <w:tcPr>
            <w:tcW w:w="1240" w:type="dxa"/>
            <w:vAlign w:val="bottom"/>
            <w:tcBorders>
              <w:right w:val="single" w:sz="8" w:color="auto"/>
            </w:tcBorders>
          </w:tcPr>
          <w:p>
            <w:pPr>
              <w:jc w:val="center"/>
              <w:ind w:right="268"/>
              <w:spacing w:after="0"/>
              <w:rPr>
                <w:sz w:val="20"/>
                <w:szCs w:val="20"/>
                <w:color w:val="auto"/>
              </w:rPr>
            </w:pPr>
            <w:r>
              <w:rPr>
                <w:rFonts w:ascii="宋体" w:cs="宋体" w:eastAsia="宋体" w:hAnsi="宋体"/>
                <w:sz w:val="18"/>
                <w:szCs w:val="18"/>
                <w:color w:val="auto"/>
                <w:w w:val="99"/>
              </w:rPr>
              <w:t>原料制备</w:t>
            </w:r>
          </w:p>
        </w:tc>
        <w:tc>
          <w:tcPr>
            <w:tcW w:w="46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破碎机、粉碎机、搅拌机、对辊机</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2"/>
        </w:trPr>
        <w:tc>
          <w:tcPr>
            <w:tcW w:w="1460" w:type="dxa"/>
            <w:vAlign w:val="bottom"/>
            <w:tcBorders>
              <w:left w:val="single" w:sz="8" w:color="auto"/>
              <w:right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240" w:type="dxa"/>
            <w:vAlign w:val="bottom"/>
            <w:tcBorders>
              <w:bottom w:val="single" w:sz="8" w:color="auto"/>
              <w:right w:val="single" w:sz="8" w:color="auto"/>
            </w:tcBorders>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240" w:type="dxa"/>
            <w:vAlign w:val="bottom"/>
            <w:tcBorders>
              <w:right w:val="single" w:sz="8" w:color="auto"/>
            </w:tcBorders>
            <w:vMerge w:val="restart"/>
          </w:tcPr>
          <w:p>
            <w:pPr>
              <w:jc w:val="center"/>
              <w:ind w:right="268"/>
              <w:spacing w:after="0"/>
              <w:rPr>
                <w:sz w:val="20"/>
                <w:szCs w:val="20"/>
                <w:color w:val="auto"/>
              </w:rPr>
            </w:pPr>
            <w:r>
              <w:rPr>
                <w:rFonts w:ascii="宋体" w:cs="宋体" w:eastAsia="宋体" w:hAnsi="宋体"/>
                <w:sz w:val="18"/>
                <w:szCs w:val="18"/>
                <w:color w:val="auto"/>
                <w:w w:val="99"/>
              </w:rPr>
              <w:t>陈化碾练</w:t>
            </w:r>
          </w:p>
        </w:tc>
        <w:tc>
          <w:tcPr>
            <w:tcW w:w="46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陈化库</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储量：</w:t>
            </w:r>
            <w:r>
              <w:rPr>
                <w:rFonts w:ascii="Times New Roman" w:cs="Times New Roman" w:eastAsia="Times New Roman" w:hAnsi="Times New Roman"/>
                <w:sz w:val="18"/>
                <w:szCs w:val="18"/>
                <w:color w:val="auto"/>
              </w:rPr>
              <w:t>t</w:t>
            </w:r>
          </w:p>
        </w:tc>
        <w:tc>
          <w:tcPr>
            <w:tcW w:w="0" w:type="dxa"/>
            <w:vAlign w:val="bottom"/>
          </w:tcPr>
          <w:p>
            <w:pPr>
              <w:spacing w:after="0"/>
              <w:rPr>
                <w:sz w:val="1"/>
                <w:szCs w:val="1"/>
                <w:color w:val="auto"/>
              </w:rPr>
            </w:pPr>
          </w:p>
        </w:tc>
      </w:tr>
      <w:tr>
        <w:trPr>
          <w:trHeight w:val="53"/>
        </w:trPr>
        <w:tc>
          <w:tcPr>
            <w:tcW w:w="1460" w:type="dxa"/>
            <w:vAlign w:val="bottom"/>
            <w:tcBorders>
              <w:left w:val="single" w:sz="8" w:color="auto"/>
              <w:right w:val="single" w:sz="8" w:color="auto"/>
            </w:tcBorders>
          </w:tcPr>
          <w:p>
            <w:pPr>
              <w:spacing w:after="0"/>
              <w:rPr>
                <w:sz w:val="4"/>
                <w:szCs w:val="4"/>
                <w:color w:val="auto"/>
              </w:rPr>
            </w:pPr>
          </w:p>
        </w:tc>
        <w:tc>
          <w:tcPr>
            <w:tcW w:w="320" w:type="dxa"/>
            <w:vAlign w:val="bottom"/>
          </w:tcPr>
          <w:p>
            <w:pPr>
              <w:spacing w:after="0"/>
              <w:rPr>
                <w:sz w:val="4"/>
                <w:szCs w:val="4"/>
                <w:color w:val="auto"/>
              </w:rPr>
            </w:pPr>
          </w:p>
        </w:tc>
        <w:tc>
          <w:tcPr>
            <w:tcW w:w="1240" w:type="dxa"/>
            <w:vAlign w:val="bottom"/>
            <w:tcBorders>
              <w:right w:val="single" w:sz="8" w:color="auto"/>
            </w:tcBorders>
            <w:vMerge w:val="continue"/>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78"/>
        </w:trPr>
        <w:tc>
          <w:tcPr>
            <w:tcW w:w="1460" w:type="dxa"/>
            <w:vAlign w:val="bottom"/>
            <w:tcBorders>
              <w:left w:val="single" w:sz="8" w:color="auto"/>
              <w:right w:val="single" w:sz="8" w:color="auto"/>
            </w:tcBorders>
          </w:tcPr>
          <w:p>
            <w:pPr>
              <w:spacing w:after="0"/>
              <w:rPr>
                <w:sz w:val="6"/>
                <w:szCs w:val="6"/>
                <w:color w:val="auto"/>
              </w:rPr>
            </w:pPr>
          </w:p>
        </w:tc>
        <w:tc>
          <w:tcPr>
            <w:tcW w:w="320" w:type="dxa"/>
            <w:vAlign w:val="bottom"/>
          </w:tcPr>
          <w:p>
            <w:pPr>
              <w:spacing w:after="0"/>
              <w:rPr>
                <w:sz w:val="6"/>
                <w:szCs w:val="6"/>
                <w:color w:val="auto"/>
              </w:rPr>
            </w:pPr>
          </w:p>
        </w:tc>
        <w:tc>
          <w:tcPr>
            <w:tcW w:w="1240" w:type="dxa"/>
            <w:vAlign w:val="bottom"/>
            <w:tcBorders>
              <w:right w:val="single" w:sz="8" w:color="auto"/>
            </w:tcBorders>
            <w:vMerge w:val="continue"/>
          </w:tcPr>
          <w:p>
            <w:pPr>
              <w:spacing w:after="0"/>
              <w:rPr>
                <w:sz w:val="6"/>
                <w:szCs w:val="6"/>
                <w:color w:val="auto"/>
              </w:rPr>
            </w:pPr>
          </w:p>
        </w:tc>
        <w:tc>
          <w:tcPr>
            <w:tcW w:w="46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搅拌机、粉碎机、对辊机、压机、其他</w:t>
            </w:r>
          </w:p>
        </w:tc>
        <w:tc>
          <w:tcPr>
            <w:tcW w:w="176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207"/>
        </w:trPr>
        <w:tc>
          <w:tcPr>
            <w:tcW w:w="1460" w:type="dxa"/>
            <w:vAlign w:val="bottom"/>
            <w:tcBorders>
              <w:left w:val="single" w:sz="8" w:color="auto"/>
              <w:right w:val="single" w:sz="8" w:color="auto"/>
            </w:tcBorders>
          </w:tcPr>
          <w:p>
            <w:pPr>
              <w:spacing w:after="0"/>
              <w:rPr>
                <w:sz w:val="17"/>
                <w:szCs w:val="17"/>
                <w:color w:val="auto"/>
              </w:rPr>
            </w:pPr>
          </w:p>
        </w:tc>
        <w:tc>
          <w:tcPr>
            <w:tcW w:w="320" w:type="dxa"/>
            <w:vAlign w:val="bottom"/>
          </w:tcPr>
          <w:p>
            <w:pPr>
              <w:spacing w:after="0"/>
              <w:rPr>
                <w:sz w:val="17"/>
                <w:szCs w:val="17"/>
                <w:color w:val="auto"/>
              </w:rPr>
            </w:pPr>
          </w:p>
        </w:tc>
        <w:tc>
          <w:tcPr>
            <w:tcW w:w="1240" w:type="dxa"/>
            <w:vAlign w:val="bottom"/>
            <w:tcBorders>
              <w:right w:val="single" w:sz="8" w:color="auto"/>
            </w:tcBorders>
          </w:tcPr>
          <w:p>
            <w:pPr>
              <w:spacing w:after="0"/>
              <w:rPr>
                <w:sz w:val="17"/>
                <w:szCs w:val="17"/>
                <w:color w:val="auto"/>
              </w:rPr>
            </w:pPr>
          </w:p>
        </w:tc>
        <w:tc>
          <w:tcPr>
            <w:tcW w:w="4640" w:type="dxa"/>
            <w:vAlign w:val="bottom"/>
            <w:tcBorders>
              <w:right w:val="single" w:sz="8" w:color="auto"/>
            </w:tcBorders>
            <w:vMerge w:val="continue"/>
          </w:tcPr>
          <w:p>
            <w:pPr>
              <w:spacing w:after="0"/>
              <w:rPr>
                <w:sz w:val="17"/>
                <w:szCs w:val="17"/>
                <w:color w:val="auto"/>
              </w:rPr>
            </w:pPr>
          </w:p>
        </w:tc>
        <w:tc>
          <w:tcPr>
            <w:tcW w:w="176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52"/>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240" w:type="dxa"/>
            <w:vAlign w:val="bottom"/>
            <w:tcBorders>
              <w:bottom w:val="single" w:sz="8" w:color="auto"/>
              <w:right w:val="single" w:sz="8" w:color="auto"/>
            </w:tcBorders>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240" w:type="dxa"/>
            <w:vAlign w:val="bottom"/>
            <w:tcBorders>
              <w:right w:val="single" w:sz="8" w:color="auto"/>
            </w:tcBorders>
          </w:tcPr>
          <w:p>
            <w:pPr>
              <w:jc w:val="center"/>
              <w:ind w:right="268"/>
              <w:spacing w:after="0"/>
              <w:rPr>
                <w:sz w:val="20"/>
                <w:szCs w:val="20"/>
                <w:color w:val="auto"/>
              </w:rPr>
            </w:pPr>
            <w:r>
              <w:rPr>
                <w:rFonts w:ascii="宋体" w:cs="宋体" w:eastAsia="宋体" w:hAnsi="宋体"/>
                <w:sz w:val="18"/>
                <w:szCs w:val="18"/>
                <w:color w:val="auto"/>
                <w:w w:val="99"/>
              </w:rPr>
              <w:t>成型</w:t>
            </w:r>
          </w:p>
        </w:tc>
        <w:tc>
          <w:tcPr>
            <w:tcW w:w="46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成型机</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3"/>
        </w:trPr>
        <w:tc>
          <w:tcPr>
            <w:tcW w:w="1460" w:type="dxa"/>
            <w:vAlign w:val="bottom"/>
            <w:tcBorders>
              <w:left w:val="single" w:sz="8" w:color="auto"/>
              <w:right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240" w:type="dxa"/>
            <w:vAlign w:val="bottom"/>
            <w:tcBorders>
              <w:bottom w:val="single" w:sz="8" w:color="auto"/>
              <w:right w:val="single" w:sz="8" w:color="auto"/>
            </w:tcBorders>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成型干燥系统</w:t>
            </w:r>
          </w:p>
        </w:tc>
        <w:tc>
          <w:tcPr>
            <w:tcW w:w="32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464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长：</w:t>
            </w:r>
            <w:r>
              <w:rPr>
                <w:rFonts w:ascii="Times New Roman" w:cs="Times New Roman" w:eastAsia="Times New Roman" w:hAnsi="Times New Roman"/>
                <w:sz w:val="18"/>
                <w:szCs w:val="18"/>
                <w:color w:val="auto"/>
              </w:rPr>
              <w:t>m</w:t>
            </w:r>
          </w:p>
        </w:tc>
        <w:tc>
          <w:tcPr>
            <w:tcW w:w="0" w:type="dxa"/>
            <w:vAlign w:val="bottom"/>
          </w:tcPr>
          <w:p>
            <w:pPr>
              <w:spacing w:after="0"/>
              <w:rPr>
                <w:sz w:val="1"/>
                <w:szCs w:val="1"/>
                <w:color w:val="auto"/>
              </w:rPr>
            </w:pPr>
          </w:p>
        </w:tc>
      </w:tr>
      <w:tr>
        <w:trPr>
          <w:trHeight w:val="105"/>
        </w:trPr>
        <w:tc>
          <w:tcPr>
            <w:tcW w:w="1460" w:type="dxa"/>
            <w:vAlign w:val="bottom"/>
            <w:tcBorders>
              <w:left w:val="single" w:sz="8" w:color="auto"/>
              <w:right w:val="single" w:sz="8" w:color="auto"/>
            </w:tcBorders>
            <w:vMerge w:val="continue"/>
          </w:tcPr>
          <w:p>
            <w:pPr>
              <w:spacing w:after="0"/>
              <w:rPr>
                <w:sz w:val="9"/>
                <w:szCs w:val="9"/>
                <w:color w:val="auto"/>
              </w:rPr>
            </w:pPr>
          </w:p>
        </w:tc>
        <w:tc>
          <w:tcPr>
            <w:tcW w:w="320" w:type="dxa"/>
            <w:vAlign w:val="bottom"/>
          </w:tcPr>
          <w:p>
            <w:pPr>
              <w:spacing w:after="0"/>
              <w:rPr>
                <w:sz w:val="9"/>
                <w:szCs w:val="9"/>
                <w:color w:val="auto"/>
              </w:rPr>
            </w:pPr>
          </w:p>
        </w:tc>
        <w:tc>
          <w:tcPr>
            <w:tcW w:w="1240" w:type="dxa"/>
            <w:vAlign w:val="bottom"/>
            <w:tcBorders>
              <w:right w:val="single" w:sz="8" w:color="auto"/>
            </w:tcBorders>
            <w:vMerge w:val="restart"/>
          </w:tcPr>
          <w:p>
            <w:pPr>
              <w:jc w:val="center"/>
              <w:ind w:right="268"/>
              <w:spacing w:after="0"/>
              <w:rPr>
                <w:sz w:val="20"/>
                <w:szCs w:val="20"/>
                <w:color w:val="auto"/>
              </w:rPr>
            </w:pPr>
            <w:r>
              <w:rPr>
                <w:rFonts w:ascii="宋体" w:cs="宋体" w:eastAsia="宋体" w:hAnsi="宋体"/>
                <w:sz w:val="18"/>
                <w:szCs w:val="18"/>
                <w:color w:val="auto"/>
                <w:w w:val="99"/>
              </w:rPr>
              <w:t>干燥</w:t>
            </w:r>
          </w:p>
        </w:tc>
        <w:tc>
          <w:tcPr>
            <w:tcW w:w="46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干燥室（窑）</w:t>
            </w:r>
          </w:p>
        </w:tc>
        <w:tc>
          <w:tcPr>
            <w:tcW w:w="176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宽：</w:t>
            </w:r>
            <w:r>
              <w:rPr>
                <w:rFonts w:ascii="Times New Roman" w:cs="Times New Roman" w:eastAsia="Times New Roman" w:hAnsi="Times New Roman"/>
                <w:sz w:val="18"/>
                <w:szCs w:val="18"/>
                <w:color w:val="auto"/>
              </w:rPr>
              <w:t>m</w:t>
            </w:r>
          </w:p>
        </w:tc>
        <w:tc>
          <w:tcPr>
            <w:tcW w:w="0" w:type="dxa"/>
            <w:vAlign w:val="bottom"/>
          </w:tcPr>
          <w:p>
            <w:pPr>
              <w:spacing w:after="0"/>
              <w:rPr>
                <w:sz w:val="1"/>
                <w:szCs w:val="1"/>
                <w:color w:val="auto"/>
              </w:rPr>
            </w:pPr>
          </w:p>
        </w:tc>
      </w:tr>
      <w:tr>
        <w:trPr>
          <w:trHeight w:val="207"/>
        </w:trPr>
        <w:tc>
          <w:tcPr>
            <w:tcW w:w="1460" w:type="dxa"/>
            <w:vAlign w:val="bottom"/>
            <w:tcBorders>
              <w:left w:val="single" w:sz="8" w:color="auto"/>
              <w:right w:val="single" w:sz="8" w:color="auto"/>
            </w:tcBorders>
          </w:tcPr>
          <w:p>
            <w:pPr>
              <w:spacing w:after="0"/>
              <w:rPr>
                <w:sz w:val="17"/>
                <w:szCs w:val="17"/>
                <w:color w:val="auto"/>
              </w:rPr>
            </w:pPr>
          </w:p>
        </w:tc>
        <w:tc>
          <w:tcPr>
            <w:tcW w:w="320" w:type="dxa"/>
            <w:vAlign w:val="bottom"/>
          </w:tcPr>
          <w:p>
            <w:pPr>
              <w:spacing w:after="0"/>
              <w:rPr>
                <w:sz w:val="17"/>
                <w:szCs w:val="17"/>
                <w:color w:val="auto"/>
              </w:rPr>
            </w:pPr>
          </w:p>
        </w:tc>
        <w:tc>
          <w:tcPr>
            <w:tcW w:w="1240" w:type="dxa"/>
            <w:vAlign w:val="bottom"/>
            <w:tcBorders>
              <w:right w:val="single" w:sz="8" w:color="auto"/>
            </w:tcBorders>
            <w:vMerge w:val="continue"/>
          </w:tcPr>
          <w:p>
            <w:pPr>
              <w:spacing w:after="0"/>
              <w:rPr>
                <w:sz w:val="17"/>
                <w:szCs w:val="17"/>
                <w:color w:val="auto"/>
              </w:rPr>
            </w:pPr>
          </w:p>
        </w:tc>
        <w:tc>
          <w:tcPr>
            <w:tcW w:w="4640" w:type="dxa"/>
            <w:vAlign w:val="bottom"/>
            <w:tcBorders>
              <w:right w:val="single" w:sz="8" w:color="auto"/>
            </w:tcBorders>
            <w:vMerge w:val="continue"/>
          </w:tcPr>
          <w:p>
            <w:pPr>
              <w:spacing w:after="0"/>
              <w:rPr>
                <w:sz w:val="17"/>
                <w:szCs w:val="17"/>
                <w:color w:val="auto"/>
              </w:rPr>
            </w:pPr>
          </w:p>
        </w:tc>
        <w:tc>
          <w:tcPr>
            <w:tcW w:w="176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312"/>
        </w:trPr>
        <w:tc>
          <w:tcPr>
            <w:tcW w:w="1460" w:type="dxa"/>
            <w:vAlign w:val="bottom"/>
            <w:tcBorders>
              <w:left w:val="single" w:sz="8" w:color="auto"/>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464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高：</w:t>
            </w:r>
            <w:r>
              <w:rPr>
                <w:rFonts w:ascii="Times New Roman" w:cs="Times New Roman" w:eastAsia="Times New Roman" w:hAnsi="Times New Roman"/>
                <w:sz w:val="18"/>
                <w:szCs w:val="18"/>
                <w:color w:val="auto"/>
              </w:rPr>
              <w:t>m</w:t>
            </w:r>
          </w:p>
        </w:tc>
        <w:tc>
          <w:tcPr>
            <w:tcW w:w="0" w:type="dxa"/>
            <w:vAlign w:val="bottom"/>
          </w:tcPr>
          <w:p>
            <w:pPr>
              <w:spacing w:after="0"/>
              <w:rPr>
                <w:sz w:val="1"/>
                <w:szCs w:val="1"/>
                <w:color w:val="auto"/>
              </w:rPr>
            </w:pPr>
          </w:p>
        </w:tc>
      </w:tr>
      <w:tr>
        <w:trPr>
          <w:trHeight w:val="62"/>
        </w:trPr>
        <w:tc>
          <w:tcPr>
            <w:tcW w:w="1460" w:type="dxa"/>
            <w:vAlign w:val="bottom"/>
            <w:tcBorders>
              <w:left w:val="single" w:sz="8" w:color="auto"/>
              <w:bottom w:val="single" w:sz="8" w:color="auto"/>
              <w:right w:val="single" w:sz="8" w:color="auto"/>
            </w:tcBorders>
          </w:tcPr>
          <w:p>
            <w:pPr>
              <w:spacing w:after="0"/>
              <w:rPr>
                <w:sz w:val="5"/>
                <w:szCs w:val="5"/>
                <w:color w:val="auto"/>
              </w:rPr>
            </w:pPr>
          </w:p>
        </w:tc>
        <w:tc>
          <w:tcPr>
            <w:tcW w:w="320" w:type="dxa"/>
            <w:vAlign w:val="bottom"/>
            <w:tcBorders>
              <w:bottom w:val="single" w:sz="8" w:color="auto"/>
            </w:tcBorders>
          </w:tcPr>
          <w:p>
            <w:pPr>
              <w:spacing w:after="0"/>
              <w:rPr>
                <w:sz w:val="5"/>
                <w:szCs w:val="5"/>
                <w:color w:val="auto"/>
              </w:rPr>
            </w:pPr>
          </w:p>
        </w:tc>
        <w:tc>
          <w:tcPr>
            <w:tcW w:w="1240" w:type="dxa"/>
            <w:vAlign w:val="bottom"/>
            <w:tcBorders>
              <w:bottom w:val="single" w:sz="8" w:color="auto"/>
              <w:right w:val="single" w:sz="8" w:color="auto"/>
            </w:tcBorders>
          </w:tcPr>
          <w:p>
            <w:pPr>
              <w:spacing w:after="0"/>
              <w:rPr>
                <w:sz w:val="5"/>
                <w:szCs w:val="5"/>
                <w:color w:val="auto"/>
              </w:rPr>
            </w:pPr>
          </w:p>
        </w:tc>
        <w:tc>
          <w:tcPr>
            <w:tcW w:w="4640" w:type="dxa"/>
            <w:vAlign w:val="bottom"/>
            <w:tcBorders>
              <w:bottom w:val="single" w:sz="8" w:color="auto"/>
              <w:right w:val="single" w:sz="8" w:color="auto"/>
            </w:tcBorders>
          </w:tcPr>
          <w:p>
            <w:pPr>
              <w:spacing w:after="0"/>
              <w:rPr>
                <w:sz w:val="5"/>
                <w:szCs w:val="5"/>
                <w:color w:val="auto"/>
              </w:rPr>
            </w:pPr>
          </w:p>
        </w:tc>
        <w:tc>
          <w:tcPr>
            <w:tcW w:w="17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808"/>
        </w:trPr>
        <w:tc>
          <w:tcPr>
            <w:tcW w:w="14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4640" w:type="dxa"/>
            <w:vAlign w:val="bottom"/>
          </w:tcPr>
          <w:p>
            <w:pPr>
              <w:jc w:val="right"/>
              <w:ind w:right="2810"/>
              <w:spacing w:after="0"/>
              <w:rPr>
                <w:sz w:val="20"/>
                <w:szCs w:val="20"/>
                <w:color w:val="auto"/>
              </w:rPr>
            </w:pPr>
            <w:r>
              <w:rPr>
                <w:rFonts w:ascii="Times New Roman" w:cs="Times New Roman" w:eastAsia="Times New Roman" w:hAnsi="Times New Roman"/>
                <w:sz w:val="18"/>
                <w:szCs w:val="18"/>
                <w:color w:val="auto"/>
              </w:rPr>
              <w:t>9</w:t>
            </w:r>
          </w:p>
        </w:tc>
        <w:tc>
          <w:tcPr>
            <w:tcW w:w="1760" w:type="dxa"/>
            <w:vAlign w:val="bottom"/>
          </w:tcPr>
          <w:p>
            <w:pPr>
              <w:spacing w:after="0"/>
              <w:rPr>
                <w:sz w:val="24"/>
                <w:szCs w:val="24"/>
                <w:color w:val="auto"/>
              </w:rPr>
            </w:pPr>
          </w:p>
        </w:tc>
        <w:tc>
          <w:tcPr>
            <w:tcW w:w="0" w:type="dxa"/>
            <w:vAlign w:val="bottom"/>
          </w:tcPr>
          <w:p>
            <w:pPr>
              <w:spacing w:after="0"/>
              <w:rPr>
                <w:sz w:val="1"/>
                <w:szCs w:val="1"/>
                <w:color w:val="auto"/>
              </w:rPr>
            </w:pPr>
          </w:p>
        </w:tc>
      </w:tr>
      <w:p>
        <w:pPr>
          <w:sectPr>
            <w:pgSz w:w="11900" w:h="16840" w:orient="portrait"/>
            <w:cols w:equalWidth="0" w:num="1">
              <w:col w:w="9500"/>
            </w:cols>
            <w:pgMar w:left="1380" w:top="1440" w:right="1020" w:bottom="702" w:gutter="0" w:footer="0" w:header="0"/>
          </w:sectPr>
        </w:pPr>
      </w:p>
      <w:bookmarkStart w:id="12" w:name="page13"/>
      <w:bookmarkEnd w:id="12"/>
    </w:tbl>
    <w:p>
      <w:pPr>
        <w:spacing w:after="0" w:line="200" w:lineRule="exact"/>
        <w:rPr>
          <w:sz w:val="20"/>
          <w:szCs w:val="20"/>
          <w:color w:val="auto"/>
        </w:rPr>
      </w:pPr>
    </w:p>
    <w:p>
      <w:pPr>
        <w:spacing w:after="0" w:line="367" w:lineRule="exact"/>
        <w:rPr>
          <w:sz w:val="20"/>
          <w:szCs w:val="20"/>
          <w:color w:val="auto"/>
        </w:rPr>
      </w:pPr>
    </w:p>
    <w:tbl>
      <w:tblPr>
        <w:tblLayout w:type="fixed"/>
        <w:tblInd w:w="10" w:type="dxa"/>
        <w:tblCellMar>
          <w:top w:w="0" w:type="dxa"/>
          <w:left w:w="0" w:type="dxa"/>
          <w:bottom w:w="0" w:type="dxa"/>
          <w:right w:w="0" w:type="dxa"/>
        </w:tblCellMar>
      </w:tblPr>
      <w:tr>
        <w:trPr>
          <w:trHeight w:val="240"/>
        </w:trPr>
        <w:tc>
          <w:tcPr>
            <w:tcW w:w="144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4640" w:type="dxa"/>
            <w:vAlign w:val="bottom"/>
          </w:tcPr>
          <w:p>
            <w:pPr>
              <w:spacing w:after="0"/>
              <w:rPr>
                <w:sz w:val="20"/>
                <w:szCs w:val="20"/>
                <w:color w:val="auto"/>
              </w:rPr>
            </w:pPr>
          </w:p>
        </w:tc>
        <w:tc>
          <w:tcPr>
            <w:tcW w:w="1760" w:type="dxa"/>
            <w:vAlign w:val="bottom"/>
          </w:tcPr>
          <w:p>
            <w:pPr>
              <w:ind w:left="460"/>
              <w:spacing w:after="0" w:line="239" w:lineRule="exact"/>
              <w:rPr>
                <w:sz w:val="20"/>
                <w:szCs w:val="20"/>
                <w:color w:val="auto"/>
              </w:rPr>
            </w:pPr>
            <w:r>
              <w:rPr>
                <w:rFonts w:ascii="宋体" w:cs="宋体" w:eastAsia="宋体" w:hAnsi="宋体"/>
                <w:sz w:val="21"/>
                <w:szCs w:val="21"/>
                <w:color w:val="auto"/>
              </w:rPr>
              <w:t>续表</w:t>
            </w:r>
          </w:p>
        </w:tc>
        <w:tc>
          <w:tcPr>
            <w:tcW w:w="0" w:type="dxa"/>
            <w:vAlign w:val="bottom"/>
          </w:tcPr>
          <w:p>
            <w:pPr>
              <w:spacing w:after="0"/>
              <w:rPr>
                <w:sz w:val="1"/>
                <w:szCs w:val="1"/>
                <w:color w:val="auto"/>
              </w:rPr>
            </w:pPr>
          </w:p>
        </w:tc>
      </w:tr>
      <w:tr>
        <w:trPr>
          <w:trHeight w:val="60"/>
        </w:trPr>
        <w:tc>
          <w:tcPr>
            <w:tcW w:w="1440" w:type="dxa"/>
            <w:vAlign w:val="bottom"/>
            <w:tcBorders>
              <w:bottom w:val="single" w:sz="8" w:color="auto"/>
            </w:tcBorders>
          </w:tcPr>
          <w:p>
            <w:pPr>
              <w:spacing w:after="0"/>
              <w:rPr>
                <w:sz w:val="5"/>
                <w:szCs w:val="5"/>
                <w:color w:val="auto"/>
              </w:rPr>
            </w:pPr>
          </w:p>
        </w:tc>
        <w:tc>
          <w:tcPr>
            <w:tcW w:w="1580" w:type="dxa"/>
            <w:vAlign w:val="bottom"/>
            <w:tcBorders>
              <w:bottom w:val="single" w:sz="8" w:color="auto"/>
            </w:tcBorders>
          </w:tcPr>
          <w:p>
            <w:pPr>
              <w:spacing w:after="0"/>
              <w:rPr>
                <w:sz w:val="5"/>
                <w:szCs w:val="5"/>
                <w:color w:val="auto"/>
              </w:rPr>
            </w:pPr>
          </w:p>
        </w:tc>
        <w:tc>
          <w:tcPr>
            <w:tcW w:w="4640" w:type="dxa"/>
            <w:vAlign w:val="bottom"/>
            <w:tcBorders>
              <w:bottom w:val="single" w:sz="8" w:color="auto"/>
            </w:tcBorders>
          </w:tcPr>
          <w:p>
            <w:pPr>
              <w:spacing w:after="0"/>
              <w:rPr>
                <w:sz w:val="5"/>
                <w:szCs w:val="5"/>
                <w:color w:val="auto"/>
              </w:rPr>
            </w:pPr>
          </w:p>
        </w:tc>
        <w:tc>
          <w:tcPr>
            <w:tcW w:w="17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2"/>
        </w:trPr>
        <w:tc>
          <w:tcPr>
            <w:tcW w:w="144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15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主要工艺</w:t>
            </w:r>
          </w:p>
        </w:tc>
        <w:tc>
          <w:tcPr>
            <w:tcW w:w="46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生产设施</w:t>
            </w:r>
          </w:p>
        </w:tc>
        <w:tc>
          <w:tcPr>
            <w:tcW w:w="1760" w:type="dxa"/>
            <w:vAlign w:val="bottom"/>
            <w:tcBorders>
              <w:right w:val="single" w:sz="8" w:color="auto"/>
            </w:tcBorders>
          </w:tcPr>
          <w:p>
            <w:pPr>
              <w:ind w:left="500"/>
              <w:spacing w:after="0" w:line="204" w:lineRule="exact"/>
              <w:rPr>
                <w:sz w:val="20"/>
                <w:szCs w:val="20"/>
                <w:color w:val="auto"/>
              </w:rPr>
            </w:pPr>
            <w:r>
              <w:rPr>
                <w:rFonts w:ascii="宋体" w:cs="宋体" w:eastAsia="宋体" w:hAnsi="宋体"/>
                <w:sz w:val="18"/>
                <w:szCs w:val="18"/>
                <w:color w:val="auto"/>
              </w:rPr>
              <w:t>设施参数</w:t>
            </w:r>
          </w:p>
        </w:tc>
        <w:tc>
          <w:tcPr>
            <w:tcW w:w="0" w:type="dxa"/>
            <w:vAlign w:val="bottom"/>
          </w:tcPr>
          <w:p>
            <w:pPr>
              <w:spacing w:after="0"/>
              <w:rPr>
                <w:sz w:val="1"/>
                <w:szCs w:val="1"/>
                <w:color w:val="auto"/>
              </w:rPr>
            </w:pPr>
          </w:p>
        </w:tc>
      </w:tr>
      <w:tr>
        <w:trPr>
          <w:trHeight w:val="80"/>
        </w:trPr>
        <w:tc>
          <w:tcPr>
            <w:tcW w:w="1440" w:type="dxa"/>
            <w:vAlign w:val="bottom"/>
            <w:tcBorders>
              <w:left w:val="single" w:sz="8" w:color="auto"/>
              <w:bottom w:val="single" w:sz="8" w:color="auto"/>
              <w:right w:val="single" w:sz="8" w:color="auto"/>
            </w:tcBorders>
          </w:tcPr>
          <w:p>
            <w:pPr>
              <w:spacing w:after="0"/>
              <w:rPr>
                <w:sz w:val="6"/>
                <w:szCs w:val="6"/>
                <w:color w:val="auto"/>
              </w:rPr>
            </w:pPr>
          </w:p>
        </w:tc>
        <w:tc>
          <w:tcPr>
            <w:tcW w:w="1580" w:type="dxa"/>
            <w:vAlign w:val="bottom"/>
            <w:tcBorders>
              <w:bottom w:val="single" w:sz="8" w:color="auto"/>
              <w:right w:val="single" w:sz="8" w:color="auto"/>
            </w:tcBorders>
          </w:tcPr>
          <w:p>
            <w:pPr>
              <w:spacing w:after="0"/>
              <w:rPr>
                <w:sz w:val="6"/>
                <w:szCs w:val="6"/>
                <w:color w:val="auto"/>
              </w:rPr>
            </w:pPr>
          </w:p>
        </w:tc>
        <w:tc>
          <w:tcPr>
            <w:tcW w:w="4640" w:type="dxa"/>
            <w:vAlign w:val="bottom"/>
            <w:tcBorders>
              <w:bottom w:val="single" w:sz="8" w:color="auto"/>
              <w:right w:val="single" w:sz="8" w:color="auto"/>
            </w:tcBorders>
          </w:tcPr>
          <w:p>
            <w:pPr>
              <w:spacing w:after="0"/>
              <w:rPr>
                <w:sz w:val="6"/>
                <w:szCs w:val="6"/>
                <w:color w:val="auto"/>
              </w:rPr>
            </w:pPr>
          </w:p>
        </w:tc>
        <w:tc>
          <w:tcPr>
            <w:tcW w:w="17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1440" w:type="dxa"/>
            <w:vAlign w:val="bottom"/>
            <w:tcBorders>
              <w:left w:val="single" w:sz="8" w:color="auto"/>
              <w:right w:val="single" w:sz="8" w:color="auto"/>
            </w:tcBorders>
          </w:tcPr>
          <w:p>
            <w:pPr>
              <w:spacing w:after="0"/>
              <w:rPr>
                <w:sz w:val="22"/>
                <w:szCs w:val="22"/>
                <w:color w:val="auto"/>
              </w:rPr>
            </w:pPr>
          </w:p>
        </w:tc>
        <w:tc>
          <w:tcPr>
            <w:tcW w:w="1580" w:type="dxa"/>
            <w:vAlign w:val="bottom"/>
            <w:tcBorders>
              <w:right w:val="single" w:sz="8" w:color="auto"/>
            </w:tcBorders>
          </w:tcPr>
          <w:p>
            <w:pPr>
              <w:spacing w:after="0"/>
              <w:rPr>
                <w:sz w:val="22"/>
                <w:szCs w:val="22"/>
                <w:color w:val="auto"/>
              </w:rPr>
            </w:pPr>
          </w:p>
        </w:tc>
        <w:tc>
          <w:tcPr>
            <w:tcW w:w="4640" w:type="dxa"/>
            <w:vAlign w:val="bottom"/>
            <w:tcBorders>
              <w:right w:val="single" w:sz="8" w:color="auto"/>
            </w:tcBorders>
          </w:tcPr>
          <w:p>
            <w:pPr>
              <w:spacing w:after="0"/>
              <w:rPr>
                <w:sz w:val="22"/>
                <w:szCs w:val="22"/>
                <w:color w:val="auto"/>
              </w:rPr>
            </w:pPr>
          </w:p>
        </w:tc>
        <w:tc>
          <w:tcPr>
            <w:tcW w:w="1760" w:type="dxa"/>
            <w:vAlign w:val="bottom"/>
            <w:tcBorders>
              <w:right w:val="single" w:sz="8" w:color="auto"/>
            </w:tcBorders>
          </w:tcPr>
          <w:p>
            <w:pPr>
              <w:spacing w:after="0" w:line="204" w:lineRule="exact"/>
              <w:rPr>
                <w:sz w:val="20"/>
                <w:szCs w:val="20"/>
                <w:color w:val="auto"/>
              </w:rPr>
            </w:pPr>
            <w:r>
              <w:rPr>
                <w:rFonts w:ascii="宋体" w:cs="宋体" w:eastAsia="宋体" w:hAnsi="宋体"/>
                <w:sz w:val="18"/>
                <w:szCs w:val="18"/>
                <w:color w:val="auto"/>
              </w:rPr>
              <w:t>产能：万块标砖</w:t>
            </w:r>
          </w:p>
        </w:tc>
        <w:tc>
          <w:tcPr>
            <w:tcW w:w="0" w:type="dxa"/>
            <w:vAlign w:val="bottom"/>
          </w:tcPr>
          <w:p>
            <w:pPr>
              <w:spacing w:after="0"/>
              <w:rPr>
                <w:sz w:val="1"/>
                <w:szCs w:val="1"/>
                <w:color w:val="auto"/>
              </w:rPr>
            </w:pPr>
          </w:p>
        </w:tc>
      </w:tr>
      <w:tr>
        <w:trPr>
          <w:trHeight w:val="340"/>
        </w:trPr>
        <w:tc>
          <w:tcPr>
            <w:tcW w:w="144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烧成系统</w:t>
            </w:r>
          </w:p>
        </w:tc>
        <w:tc>
          <w:tcPr>
            <w:tcW w:w="15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窑烧成</w:t>
            </w:r>
          </w:p>
        </w:tc>
        <w:tc>
          <w:tcPr>
            <w:tcW w:w="46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隧道窑、辊道窑、轮窑等</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窑面内宽：</w:t>
            </w:r>
            <w:r>
              <w:rPr>
                <w:rFonts w:ascii="Times New Roman" w:cs="Times New Roman" w:eastAsia="Times New Roman" w:hAnsi="Times New Roman"/>
                <w:sz w:val="18"/>
                <w:szCs w:val="18"/>
                <w:color w:val="auto"/>
              </w:rPr>
              <w:t>m</w:t>
            </w:r>
          </w:p>
        </w:tc>
        <w:tc>
          <w:tcPr>
            <w:tcW w:w="0" w:type="dxa"/>
            <w:vAlign w:val="bottom"/>
          </w:tcPr>
          <w:p>
            <w:pPr>
              <w:spacing w:after="0"/>
              <w:rPr>
                <w:sz w:val="1"/>
                <w:szCs w:val="1"/>
                <w:color w:val="auto"/>
              </w:rPr>
            </w:pPr>
          </w:p>
        </w:tc>
      </w:tr>
      <w:tr>
        <w:trPr>
          <w:trHeight w:val="151"/>
        </w:trPr>
        <w:tc>
          <w:tcPr>
            <w:tcW w:w="1440" w:type="dxa"/>
            <w:vAlign w:val="bottom"/>
            <w:tcBorders>
              <w:left w:val="single" w:sz="8" w:color="auto"/>
              <w:right w:val="single" w:sz="8" w:color="auto"/>
            </w:tcBorders>
            <w:vMerge w:val="continue"/>
          </w:tcPr>
          <w:p>
            <w:pPr>
              <w:spacing w:after="0"/>
              <w:rPr>
                <w:sz w:val="13"/>
                <w:szCs w:val="13"/>
                <w:color w:val="auto"/>
              </w:rPr>
            </w:pPr>
          </w:p>
        </w:tc>
        <w:tc>
          <w:tcPr>
            <w:tcW w:w="1580" w:type="dxa"/>
            <w:vAlign w:val="bottom"/>
            <w:tcBorders>
              <w:right w:val="single" w:sz="8" w:color="auto"/>
            </w:tcBorders>
          </w:tcPr>
          <w:p>
            <w:pPr>
              <w:spacing w:after="0"/>
              <w:rPr>
                <w:sz w:val="13"/>
                <w:szCs w:val="13"/>
                <w:color w:val="auto"/>
              </w:rPr>
            </w:pPr>
          </w:p>
        </w:tc>
        <w:tc>
          <w:tcPr>
            <w:tcW w:w="464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窑面内高：</w:t>
            </w:r>
            <w:r>
              <w:rPr>
                <w:rFonts w:ascii="Times New Roman" w:cs="Times New Roman" w:eastAsia="Times New Roman" w:hAnsi="Times New Roman"/>
                <w:sz w:val="18"/>
                <w:szCs w:val="18"/>
                <w:color w:val="auto"/>
              </w:rPr>
              <w:t>m</w:t>
            </w:r>
          </w:p>
        </w:tc>
        <w:tc>
          <w:tcPr>
            <w:tcW w:w="0" w:type="dxa"/>
            <w:vAlign w:val="bottom"/>
          </w:tcPr>
          <w:p>
            <w:pPr>
              <w:spacing w:after="0"/>
              <w:rPr>
                <w:sz w:val="1"/>
                <w:szCs w:val="1"/>
                <w:color w:val="auto"/>
              </w:rPr>
            </w:pPr>
          </w:p>
        </w:tc>
      </w:tr>
      <w:tr>
        <w:trPr>
          <w:trHeight w:val="161"/>
        </w:trPr>
        <w:tc>
          <w:tcPr>
            <w:tcW w:w="1440" w:type="dxa"/>
            <w:vAlign w:val="bottom"/>
            <w:tcBorders>
              <w:left w:val="single" w:sz="8" w:color="auto"/>
              <w:right w:val="single" w:sz="8" w:color="auto"/>
            </w:tcBorders>
          </w:tcPr>
          <w:p>
            <w:pPr>
              <w:spacing w:after="0"/>
              <w:rPr>
                <w:sz w:val="14"/>
                <w:szCs w:val="14"/>
                <w:color w:val="auto"/>
              </w:rPr>
            </w:pPr>
          </w:p>
        </w:tc>
        <w:tc>
          <w:tcPr>
            <w:tcW w:w="1580" w:type="dxa"/>
            <w:vAlign w:val="bottom"/>
            <w:tcBorders>
              <w:right w:val="single" w:sz="8" w:color="auto"/>
            </w:tcBorders>
          </w:tcPr>
          <w:p>
            <w:pPr>
              <w:spacing w:after="0"/>
              <w:rPr>
                <w:sz w:val="14"/>
                <w:szCs w:val="14"/>
                <w:color w:val="auto"/>
              </w:rPr>
            </w:pPr>
          </w:p>
        </w:tc>
        <w:tc>
          <w:tcPr>
            <w:tcW w:w="4640" w:type="dxa"/>
            <w:vAlign w:val="bottom"/>
            <w:tcBorders>
              <w:right w:val="single" w:sz="8" w:color="auto"/>
            </w:tcBorders>
          </w:tcPr>
          <w:p>
            <w:pPr>
              <w:spacing w:after="0"/>
              <w:rPr>
                <w:sz w:val="14"/>
                <w:szCs w:val="14"/>
                <w:color w:val="auto"/>
              </w:rPr>
            </w:pPr>
          </w:p>
        </w:tc>
        <w:tc>
          <w:tcPr>
            <w:tcW w:w="176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53"/>
        </w:trPr>
        <w:tc>
          <w:tcPr>
            <w:tcW w:w="1440" w:type="dxa"/>
            <w:vAlign w:val="bottom"/>
            <w:tcBorders>
              <w:left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4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包装</w:t>
            </w:r>
          </w:p>
        </w:tc>
        <w:tc>
          <w:tcPr>
            <w:tcW w:w="46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包装机</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2"/>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4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公用单元</w:t>
            </w:r>
          </w:p>
        </w:tc>
        <w:tc>
          <w:tcPr>
            <w:tcW w:w="15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辅助系统</w:t>
            </w:r>
          </w:p>
        </w:tc>
        <w:tc>
          <w:tcPr>
            <w:tcW w:w="46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锅炉、其他</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规格：</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63"/>
        </w:trPr>
        <w:tc>
          <w:tcPr>
            <w:tcW w:w="1440" w:type="dxa"/>
            <w:vAlign w:val="bottom"/>
            <w:tcBorders>
              <w:left w:val="single" w:sz="8" w:color="auto"/>
              <w:bottom w:val="single" w:sz="8" w:color="auto"/>
              <w:right w:val="single" w:sz="8" w:color="auto"/>
            </w:tcBorders>
          </w:tcPr>
          <w:p>
            <w:pPr>
              <w:spacing w:after="0"/>
              <w:rPr>
                <w:sz w:val="5"/>
                <w:szCs w:val="5"/>
                <w:color w:val="auto"/>
              </w:rPr>
            </w:pPr>
          </w:p>
        </w:tc>
        <w:tc>
          <w:tcPr>
            <w:tcW w:w="1580" w:type="dxa"/>
            <w:vAlign w:val="bottom"/>
            <w:tcBorders>
              <w:bottom w:val="single" w:sz="8" w:color="auto"/>
              <w:right w:val="single" w:sz="8" w:color="auto"/>
            </w:tcBorders>
          </w:tcPr>
          <w:p>
            <w:pPr>
              <w:spacing w:after="0"/>
              <w:rPr>
                <w:sz w:val="5"/>
                <w:szCs w:val="5"/>
                <w:color w:val="auto"/>
              </w:rPr>
            </w:pPr>
          </w:p>
        </w:tc>
        <w:tc>
          <w:tcPr>
            <w:tcW w:w="4640" w:type="dxa"/>
            <w:vAlign w:val="bottom"/>
            <w:tcBorders>
              <w:bottom w:val="single" w:sz="8" w:color="auto"/>
              <w:right w:val="single" w:sz="8" w:color="auto"/>
            </w:tcBorders>
          </w:tcPr>
          <w:p>
            <w:pPr>
              <w:spacing w:after="0"/>
              <w:rPr>
                <w:sz w:val="5"/>
                <w:szCs w:val="5"/>
                <w:color w:val="auto"/>
              </w:rPr>
            </w:pPr>
          </w:p>
        </w:tc>
        <w:tc>
          <w:tcPr>
            <w:tcW w:w="17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106"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4.4.1.2</w:t>
      </w:r>
      <w:r>
        <w:rPr>
          <w:sz w:val="20"/>
          <w:szCs w:val="20"/>
          <w:color w:val="auto"/>
        </w:rPr>
        <w:tab/>
      </w:r>
      <w:r>
        <w:rPr>
          <w:rFonts w:ascii="黑体" w:cs="黑体" w:eastAsia="黑体" w:hAnsi="黑体"/>
          <w:sz w:val="21"/>
          <w:szCs w:val="21"/>
          <w:color w:val="auto"/>
        </w:rPr>
        <w:t>生产设施编号</w:t>
      </w:r>
    </w:p>
    <w:p>
      <w:pPr>
        <w:spacing w:after="0" w:line="295"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 xml:space="preserve">排污单位填报内部生产设施编号，若排污单位无内部生产设施编号，则根据 </w:t>
      </w:r>
      <w:r>
        <w:rPr>
          <w:rFonts w:ascii="Times New Roman" w:cs="Times New Roman" w:eastAsia="Times New Roman" w:hAnsi="Times New Roman"/>
          <w:sz w:val="21"/>
          <w:szCs w:val="21"/>
          <w:color w:val="auto"/>
        </w:rPr>
        <w:t>HJ 608</w:t>
      </w:r>
      <w:r>
        <w:rPr>
          <w:rFonts w:ascii="宋体" w:cs="宋体" w:eastAsia="宋体" w:hAnsi="宋体"/>
          <w:sz w:val="21"/>
          <w:szCs w:val="21"/>
          <w:color w:val="auto"/>
        </w:rPr>
        <w:t xml:space="preserve"> 进行编号并填</w:t>
      </w:r>
    </w:p>
    <w:p>
      <w:pPr>
        <w:spacing w:after="0" w:line="111" w:lineRule="exact"/>
        <w:rPr>
          <w:sz w:val="20"/>
          <w:szCs w:val="20"/>
          <w:color w:val="auto"/>
        </w:rPr>
      </w:pPr>
    </w:p>
    <w:p>
      <w:pPr>
        <w:ind w:left="40"/>
        <w:spacing w:after="0" w:line="239" w:lineRule="auto"/>
        <w:rPr>
          <w:sz w:val="20"/>
          <w:szCs w:val="20"/>
          <w:color w:val="auto"/>
        </w:rPr>
      </w:pPr>
      <w:r>
        <w:rPr>
          <w:rFonts w:ascii="宋体" w:cs="宋体" w:eastAsia="宋体" w:hAnsi="宋体"/>
          <w:sz w:val="21"/>
          <w:szCs w:val="21"/>
          <w:color w:val="auto"/>
        </w:rPr>
        <w:t>报。</w:t>
      </w:r>
    </w:p>
    <w:p>
      <w:pPr>
        <w:spacing w:after="0" w:line="149"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4.4.1.3</w:t>
      </w:r>
      <w:r>
        <w:rPr>
          <w:sz w:val="20"/>
          <w:szCs w:val="20"/>
          <w:color w:val="auto"/>
        </w:rPr>
        <w:tab/>
      </w:r>
      <w:r>
        <w:rPr>
          <w:rFonts w:ascii="黑体" w:cs="黑体" w:eastAsia="黑体" w:hAnsi="黑体"/>
          <w:sz w:val="21"/>
          <w:szCs w:val="21"/>
          <w:color w:val="auto"/>
        </w:rPr>
        <w:t>产品名称</w:t>
      </w:r>
    </w:p>
    <w:p>
      <w:pPr>
        <w:spacing w:after="0" w:line="295"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 xml:space="preserve">砖瓦分为烧结砖、烧结瓦，非烧结砖见 </w:t>
      </w:r>
      <w:r>
        <w:rPr>
          <w:rFonts w:ascii="Times New Roman" w:cs="Times New Roman" w:eastAsia="Times New Roman" w:hAnsi="Times New Roman"/>
          <w:sz w:val="21"/>
          <w:szCs w:val="21"/>
          <w:color w:val="auto"/>
        </w:rPr>
        <w:t>4.8</w:t>
      </w:r>
      <w:r>
        <w:rPr>
          <w:rFonts w:ascii="宋体" w:cs="宋体" w:eastAsia="宋体" w:hAnsi="宋体"/>
          <w:sz w:val="21"/>
          <w:szCs w:val="21"/>
          <w:color w:val="auto"/>
        </w:rPr>
        <w:t xml:space="preserve"> 相关规定。</w:t>
      </w:r>
    </w:p>
    <w:p>
      <w:pPr>
        <w:spacing w:after="0" w:line="139"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4.4.1.4</w:t>
      </w:r>
      <w:r>
        <w:rPr>
          <w:sz w:val="20"/>
          <w:szCs w:val="20"/>
          <w:color w:val="auto"/>
        </w:rPr>
        <w:tab/>
      </w:r>
      <w:r>
        <w:rPr>
          <w:rFonts w:ascii="黑体" w:cs="黑体" w:eastAsia="黑体" w:hAnsi="黑体"/>
          <w:sz w:val="21"/>
          <w:szCs w:val="21"/>
          <w:color w:val="auto"/>
        </w:rPr>
        <w:t>生产能力及计量单位</w:t>
      </w:r>
    </w:p>
    <w:p>
      <w:pPr>
        <w:spacing w:after="0" w:line="313" w:lineRule="exact"/>
        <w:rPr>
          <w:sz w:val="20"/>
          <w:szCs w:val="20"/>
          <w:color w:val="auto"/>
        </w:rPr>
      </w:pPr>
    </w:p>
    <w:p>
      <w:pPr>
        <w:ind w:left="460"/>
        <w:spacing w:after="0"/>
        <w:rPr>
          <w:sz w:val="20"/>
          <w:szCs w:val="20"/>
          <w:color w:val="auto"/>
        </w:rPr>
      </w:pPr>
      <w:r>
        <w:rPr>
          <w:rFonts w:ascii="宋体" w:cs="宋体" w:eastAsia="宋体" w:hAnsi="宋体"/>
          <w:sz w:val="20"/>
          <w:szCs w:val="20"/>
          <w:color w:val="auto"/>
        </w:rPr>
        <w:t>生产能力为主要产品设计产能，不包括国家或地方政府予以淘汰或取缔的产能。砖瓦产能计量单位</w:t>
      </w:r>
    </w:p>
    <w:p>
      <w:pPr>
        <w:spacing w:after="0" w:line="114"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 xml:space="preserve">为万 </w:t>
      </w:r>
      <w:r>
        <w:rPr>
          <w:rFonts w:ascii="Times New Roman" w:cs="Times New Roman" w:eastAsia="Times New Roman" w:hAnsi="Times New Roman"/>
          <w:sz w:val="21"/>
          <w:szCs w:val="21"/>
          <w:color w:val="auto"/>
        </w:rPr>
        <w:t>t/a</w:t>
      </w:r>
      <w:r>
        <w:rPr>
          <w:rFonts w:ascii="宋体" w:cs="宋体" w:eastAsia="宋体" w:hAnsi="宋体"/>
          <w:sz w:val="21"/>
          <w:szCs w:val="21"/>
          <w:color w:val="auto"/>
        </w:rPr>
        <w:t>（折万块标砖</w:t>
      </w:r>
      <w:r>
        <w:rPr>
          <w:rFonts w:ascii="Times New Roman" w:cs="Times New Roman" w:eastAsia="Times New Roman" w:hAnsi="Times New Roman"/>
          <w:sz w:val="21"/>
          <w:szCs w:val="21"/>
          <w:color w:val="auto"/>
        </w:rPr>
        <w:t>/a</w:t>
      </w:r>
      <w:r>
        <w:rPr>
          <w:rFonts w:ascii="宋体" w:cs="宋体" w:eastAsia="宋体" w:hAnsi="宋体"/>
          <w:sz w:val="18"/>
          <w:szCs w:val="18"/>
          <w:color w:val="auto"/>
        </w:rPr>
        <w:t>）。</w:t>
      </w:r>
    </w:p>
    <w:p>
      <w:pPr>
        <w:spacing w:after="0" w:line="139"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4.4.1.5</w:t>
      </w:r>
      <w:r>
        <w:rPr>
          <w:sz w:val="20"/>
          <w:szCs w:val="20"/>
          <w:color w:val="auto"/>
        </w:rPr>
        <w:tab/>
      </w:r>
      <w:r>
        <w:rPr>
          <w:rFonts w:ascii="黑体" w:cs="黑体" w:eastAsia="黑体" w:hAnsi="黑体"/>
          <w:sz w:val="21"/>
          <w:szCs w:val="21"/>
          <w:color w:val="auto"/>
        </w:rPr>
        <w:t>设计年生产时间</w:t>
      </w:r>
    </w:p>
    <w:p>
      <w:pPr>
        <w:spacing w:after="0" w:line="331" w:lineRule="exact"/>
        <w:rPr>
          <w:sz w:val="20"/>
          <w:szCs w:val="20"/>
          <w:color w:val="auto"/>
        </w:rPr>
      </w:pPr>
    </w:p>
    <w:p>
      <w:pPr>
        <w:jc w:val="both"/>
        <w:ind w:left="40" w:right="100" w:firstLine="420"/>
        <w:spacing w:after="0" w:line="329" w:lineRule="auto"/>
        <w:rPr>
          <w:sz w:val="20"/>
          <w:szCs w:val="20"/>
          <w:color w:val="auto"/>
        </w:rPr>
      </w:pPr>
      <w:r>
        <w:rPr>
          <w:rFonts w:ascii="宋体" w:cs="宋体" w:eastAsia="宋体" w:hAnsi="宋体"/>
          <w:sz w:val="21"/>
          <w:szCs w:val="21"/>
          <w:color w:val="auto"/>
        </w:rPr>
        <w:t>应按照环境影响评价文件及审批意见或地方政府对违规项目的认定或备案文件中的年生产时间填写。无审批意见、认定或备案文件的按实际生产时间填写。</w:t>
      </w:r>
    </w:p>
    <w:p>
      <w:pPr>
        <w:spacing w:after="0" w:line="118" w:lineRule="exact"/>
        <w:rPr>
          <w:sz w:val="20"/>
          <w:szCs w:val="20"/>
          <w:color w:val="auto"/>
        </w:rPr>
      </w:pPr>
    </w:p>
    <w:p>
      <w:pPr>
        <w:jc w:val="both"/>
        <w:ind w:left="660" w:hanging="626"/>
        <w:spacing w:after="0"/>
        <w:tabs>
          <w:tab w:leader="none" w:pos="660" w:val="left"/>
        </w:tabs>
        <w:numPr>
          <w:ilvl w:val="0"/>
          <w:numId w:val="7"/>
        </w:numPr>
        <w:rPr>
          <w:rFonts w:ascii="Times New Roman" w:cs="Times New Roman" w:eastAsia="Times New Roman" w:hAnsi="Times New Roman"/>
          <w:sz w:val="21"/>
          <w:szCs w:val="21"/>
          <w:color w:val="auto"/>
        </w:rPr>
      </w:pPr>
      <w:r>
        <w:rPr>
          <w:rFonts w:ascii="黑体" w:cs="黑体" w:eastAsia="黑体" w:hAnsi="黑体"/>
          <w:sz w:val="21"/>
          <w:szCs w:val="21"/>
          <w:color w:val="auto"/>
        </w:rPr>
        <w:t>主要原辅材料及燃料</w:t>
      </w:r>
    </w:p>
    <w:p>
      <w:pPr>
        <w:spacing w:after="0" w:line="155"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4.4.2.1</w:t>
      </w:r>
      <w:r>
        <w:rPr>
          <w:sz w:val="20"/>
          <w:szCs w:val="20"/>
          <w:color w:val="auto"/>
        </w:rPr>
        <w:tab/>
      </w:r>
      <w:r>
        <w:rPr>
          <w:rFonts w:ascii="黑体" w:cs="黑体" w:eastAsia="黑体" w:hAnsi="黑体"/>
          <w:sz w:val="21"/>
          <w:szCs w:val="21"/>
          <w:color w:val="auto"/>
        </w:rPr>
        <w:t>名称与种类</w:t>
      </w:r>
    </w:p>
    <w:p>
      <w:pPr>
        <w:spacing w:after="0" w:line="332" w:lineRule="exact"/>
        <w:rPr>
          <w:sz w:val="20"/>
          <w:szCs w:val="20"/>
          <w:color w:val="auto"/>
        </w:rPr>
      </w:pPr>
    </w:p>
    <w:p>
      <w:pPr>
        <w:jc w:val="both"/>
        <w:ind w:left="40" w:right="100" w:firstLine="424"/>
        <w:spacing w:after="0" w:line="345" w:lineRule="auto"/>
        <w:rPr>
          <w:sz w:val="20"/>
          <w:szCs w:val="20"/>
          <w:color w:val="auto"/>
        </w:rPr>
      </w:pPr>
      <w:r>
        <w:rPr>
          <w:rFonts w:ascii="宋体" w:cs="宋体" w:eastAsia="宋体" w:hAnsi="宋体"/>
          <w:sz w:val="21"/>
          <w:szCs w:val="21"/>
          <w:color w:val="auto"/>
        </w:rPr>
        <w:t>砖瓦生产原料分为硬质原料、软质原料和辅助原料。其中烧结砖瓦生产包括硬质原料（页岩、煤矸石等）、软质原料（粘土、淤泥（江河湖海淤泥）、粉煤灰、污泥（城市污泥）等）和辅助原料（外加剂等）等。非烧结砖原料分为水泥、骨料、外加剂、其他等。</w:t>
      </w:r>
    </w:p>
    <w:p>
      <w:pPr>
        <w:spacing w:after="0" w:line="16"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燃料分为天然气、液化气、煤气、煤、水煤浆、柴油、重油、其他。</w:t>
      </w:r>
    </w:p>
    <w:p>
      <w:pPr>
        <w:spacing w:after="0" w:line="152" w:lineRule="exact"/>
        <w:rPr>
          <w:sz w:val="20"/>
          <w:szCs w:val="20"/>
          <w:color w:val="auto"/>
        </w:rPr>
      </w:pPr>
    </w:p>
    <w:p>
      <w:pPr>
        <w:ind w:left="40" w:firstLine="420"/>
        <w:spacing w:after="0" w:line="329" w:lineRule="auto"/>
        <w:rPr>
          <w:sz w:val="20"/>
          <w:szCs w:val="20"/>
          <w:color w:val="auto"/>
        </w:rPr>
      </w:pPr>
      <w:r>
        <w:rPr>
          <w:rFonts w:ascii="宋体" w:cs="宋体" w:eastAsia="宋体" w:hAnsi="宋体"/>
          <w:sz w:val="21"/>
          <w:szCs w:val="21"/>
          <w:color w:val="auto"/>
        </w:rPr>
        <w:t>其他辅料包括工艺过程添加剂等辅料以及废气、废水污染防治过程中添加的化学品等，如：氨水、尿素、熟石灰、添加剂等。</w:t>
      </w:r>
    </w:p>
    <w:p>
      <w:pPr>
        <w:spacing w:after="0" w:line="60"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4.4.2.2</w:t>
      </w:r>
      <w:r>
        <w:rPr>
          <w:sz w:val="20"/>
          <w:szCs w:val="20"/>
          <w:color w:val="auto"/>
        </w:rPr>
        <w:tab/>
      </w:r>
      <w:r>
        <w:rPr>
          <w:rFonts w:ascii="黑体" w:cs="黑体" w:eastAsia="黑体" w:hAnsi="黑体"/>
          <w:sz w:val="21"/>
          <w:szCs w:val="21"/>
          <w:color w:val="auto"/>
        </w:rPr>
        <w:t>设计年使用量及计量单位</w:t>
      </w:r>
    </w:p>
    <w:p>
      <w:pPr>
        <w:spacing w:after="0" w:line="286"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 xml:space="preserve">应填写与产能相匹配的原辅材料、燃料年使用量。计量单位为 </w:t>
      </w:r>
      <w:r>
        <w:rPr>
          <w:rFonts w:ascii="Times New Roman" w:cs="Times New Roman" w:eastAsia="Times New Roman" w:hAnsi="Times New Roman"/>
          <w:sz w:val="21"/>
          <w:szCs w:val="21"/>
          <w:color w:val="auto"/>
        </w:rPr>
        <w:t>t/a</w:t>
      </w:r>
      <w:r>
        <w:rPr>
          <w:rFonts w:ascii="宋体" w:cs="宋体" w:eastAsia="宋体" w:hAnsi="宋体"/>
          <w:sz w:val="21"/>
          <w:szCs w:val="21"/>
          <w:color w:val="auto"/>
        </w:rPr>
        <w:t xml:space="preserve"> 或 </w:t>
      </w:r>
      <w:r>
        <w:rPr>
          <w:rFonts w:ascii="Times New Roman" w:cs="Times New Roman" w:eastAsia="Times New Roman" w:hAnsi="Times New Roman"/>
          <w:sz w:val="21"/>
          <w:szCs w:val="21"/>
          <w:color w:val="auto"/>
        </w:rPr>
        <w:t>Nm</w:t>
      </w:r>
      <w:r>
        <w:rPr>
          <w:rFonts w:ascii="Times New Roman" w:cs="Times New Roman" w:eastAsia="Times New Roman" w:hAnsi="Times New Roman"/>
          <w:sz w:val="28"/>
          <w:szCs w:val="28"/>
          <w:color w:val="auto"/>
          <w:vertAlign w:val="superscript"/>
        </w:rPr>
        <w:t>3</w:t>
      </w:r>
      <w:r>
        <w:rPr>
          <w:rFonts w:ascii="Times New Roman" w:cs="Times New Roman" w:eastAsia="Times New Roman" w:hAnsi="Times New Roman"/>
          <w:sz w:val="21"/>
          <w:szCs w:val="21"/>
          <w:color w:val="auto"/>
        </w:rPr>
        <w:t>/a</w:t>
      </w:r>
      <w:r>
        <w:rPr>
          <w:rFonts w:ascii="宋体" w:cs="宋体" w:eastAsia="宋体" w:hAnsi="宋体"/>
          <w:sz w:val="21"/>
          <w:szCs w:val="21"/>
          <w:color w:val="auto"/>
        </w:rPr>
        <w:t>。</w:t>
      </w:r>
    </w:p>
    <w:p>
      <w:pPr>
        <w:spacing w:after="0" w:line="63"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4.4.2.3</w:t>
      </w:r>
      <w:r>
        <w:rPr>
          <w:sz w:val="20"/>
          <w:szCs w:val="20"/>
          <w:color w:val="auto"/>
        </w:rPr>
        <w:tab/>
      </w:r>
      <w:r>
        <w:rPr>
          <w:rFonts w:ascii="黑体" w:cs="黑体" w:eastAsia="黑体" w:hAnsi="黑体"/>
          <w:sz w:val="21"/>
          <w:szCs w:val="21"/>
          <w:color w:val="auto"/>
        </w:rPr>
        <w:t>成分</w:t>
      </w:r>
    </w:p>
    <w:p>
      <w:pPr>
        <w:spacing w:after="0" w:line="302"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应填报燃料的硫分、热值，可参考设计值或上一年的实际使用情况填报。</w:t>
      </w:r>
    </w:p>
    <w:p>
      <w:pPr>
        <w:spacing w:after="0" w:line="206" w:lineRule="exact"/>
        <w:rPr>
          <w:sz w:val="20"/>
          <w:szCs w:val="20"/>
          <w:color w:val="auto"/>
        </w:rPr>
      </w:pPr>
    </w:p>
    <w:p>
      <w:pPr>
        <w:jc w:val="both"/>
        <w:ind w:left="660" w:hanging="626"/>
        <w:spacing w:after="0" w:line="239" w:lineRule="auto"/>
        <w:tabs>
          <w:tab w:leader="none" w:pos="660" w:val="left"/>
        </w:tabs>
        <w:numPr>
          <w:ilvl w:val="0"/>
          <w:numId w:val="8"/>
        </w:numPr>
        <w:rPr>
          <w:rFonts w:ascii="Times New Roman" w:cs="Times New Roman" w:eastAsia="Times New Roman" w:hAnsi="Times New Roman"/>
          <w:sz w:val="21"/>
          <w:szCs w:val="21"/>
          <w:color w:val="auto"/>
        </w:rPr>
      </w:pPr>
      <w:r>
        <w:rPr>
          <w:rFonts w:ascii="黑体" w:cs="黑体" w:eastAsia="黑体" w:hAnsi="黑体"/>
          <w:sz w:val="21"/>
          <w:szCs w:val="21"/>
          <w:color w:val="auto"/>
        </w:rPr>
        <w:t>产排污环节、污染物及污染治理设施</w:t>
      </w:r>
    </w:p>
    <w:p>
      <w:pPr>
        <w:spacing w:after="0" w:line="156"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4.4.3.1</w:t>
      </w:r>
      <w:r>
        <w:rPr>
          <w:sz w:val="20"/>
          <w:szCs w:val="20"/>
          <w:color w:val="auto"/>
        </w:rPr>
        <w:tab/>
      </w:r>
      <w:r>
        <w:rPr>
          <w:rFonts w:ascii="黑体" w:cs="黑体" w:eastAsia="黑体" w:hAnsi="黑体"/>
          <w:sz w:val="21"/>
          <w:szCs w:val="21"/>
          <w:color w:val="auto"/>
        </w:rPr>
        <w:t>废气产污环节</w:t>
      </w:r>
    </w:p>
    <w:p>
      <w:pPr>
        <w:spacing w:after="0" w:line="200" w:lineRule="exact"/>
        <w:rPr>
          <w:sz w:val="20"/>
          <w:szCs w:val="20"/>
          <w:color w:val="auto"/>
        </w:rPr>
      </w:pPr>
    </w:p>
    <w:p>
      <w:pPr>
        <w:spacing w:after="0" w:line="240" w:lineRule="exact"/>
        <w:rPr>
          <w:sz w:val="20"/>
          <w:szCs w:val="20"/>
          <w:color w:val="auto"/>
        </w:rPr>
      </w:pPr>
    </w:p>
    <w:p>
      <w:pPr>
        <w:ind w:left="4620"/>
        <w:spacing w:after="0"/>
        <w:rPr>
          <w:sz w:val="20"/>
          <w:szCs w:val="20"/>
          <w:color w:val="auto"/>
        </w:rPr>
      </w:pPr>
      <w:r>
        <w:rPr>
          <w:rFonts w:ascii="Times New Roman" w:cs="Times New Roman" w:eastAsia="Times New Roman" w:hAnsi="Times New Roman"/>
          <w:sz w:val="18"/>
          <w:szCs w:val="18"/>
          <w:color w:val="auto"/>
        </w:rPr>
        <w:t>10</w:t>
      </w:r>
    </w:p>
    <w:p>
      <w:pPr>
        <w:sectPr>
          <w:pgSz w:w="11900" w:h="16840" w:orient="portrait"/>
          <w:cols w:equalWidth="0" w:num="1">
            <w:col w:w="9480"/>
          </w:cols>
          <w:pgMar w:left="1100" w:top="1440" w:right="1320" w:bottom="736" w:gutter="0" w:footer="0" w:header="0"/>
        </w:sectPr>
      </w:pPr>
    </w:p>
    <w:bookmarkStart w:id="13" w:name="page14"/>
    <w:bookmarkEnd w:id="13"/>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left="120" w:right="180" w:firstLine="420"/>
        <w:spacing w:after="0" w:line="329" w:lineRule="auto"/>
        <w:rPr>
          <w:sz w:val="20"/>
          <w:szCs w:val="20"/>
          <w:color w:val="auto"/>
        </w:rPr>
      </w:pPr>
      <w:r>
        <w:rPr>
          <w:rFonts w:ascii="宋体" w:cs="宋体" w:eastAsia="宋体" w:hAnsi="宋体"/>
          <w:sz w:val="21"/>
          <w:szCs w:val="21"/>
          <w:color w:val="auto"/>
        </w:rPr>
        <w:t>砖瓦工业排污单位废气产排污环节包括砖瓦焙烧窑及干燥室（窑）、破碎机、粉碎机、对辊机、搅拌机、挤出机、包装机及其他通风生产设备等。</w:t>
      </w:r>
    </w:p>
    <w:p>
      <w:pPr>
        <w:spacing w:after="0" w:line="60" w:lineRule="exact"/>
        <w:rPr>
          <w:sz w:val="20"/>
          <w:szCs w:val="20"/>
          <w:color w:val="auto"/>
        </w:rPr>
      </w:pPr>
    </w:p>
    <w:p>
      <w:pPr>
        <w:ind w:left="120"/>
        <w:spacing w:after="0" w:line="239" w:lineRule="auto"/>
        <w:tabs>
          <w:tab w:leader="none" w:pos="880" w:val="left"/>
        </w:tabs>
        <w:rPr>
          <w:sz w:val="20"/>
          <w:szCs w:val="20"/>
          <w:color w:val="auto"/>
        </w:rPr>
      </w:pPr>
      <w:r>
        <w:rPr>
          <w:rFonts w:ascii="Times New Roman" w:cs="Times New Roman" w:eastAsia="Times New Roman" w:hAnsi="Times New Roman"/>
          <w:sz w:val="21"/>
          <w:szCs w:val="21"/>
          <w:color w:val="auto"/>
        </w:rPr>
        <w:t>4.4.3.2</w:t>
      </w:r>
      <w:r>
        <w:rPr>
          <w:sz w:val="20"/>
          <w:szCs w:val="20"/>
          <w:color w:val="auto"/>
        </w:rPr>
        <w:tab/>
      </w:r>
      <w:r>
        <w:rPr>
          <w:rFonts w:ascii="黑体" w:cs="黑体" w:eastAsia="黑体" w:hAnsi="黑体"/>
          <w:sz w:val="21"/>
          <w:szCs w:val="21"/>
          <w:color w:val="auto"/>
        </w:rPr>
        <w:t>废气污染物种类</w:t>
      </w:r>
    </w:p>
    <w:p>
      <w:pPr>
        <w:spacing w:after="0" w:line="295" w:lineRule="exact"/>
        <w:rPr>
          <w:sz w:val="20"/>
          <w:szCs w:val="20"/>
          <w:color w:val="auto"/>
        </w:rPr>
      </w:pPr>
    </w:p>
    <w:p>
      <w:pPr>
        <w:ind w:left="120" w:right="180" w:firstLine="420"/>
        <w:spacing w:after="0" w:line="351" w:lineRule="auto"/>
        <w:rPr>
          <w:sz w:val="20"/>
          <w:szCs w:val="20"/>
          <w:color w:val="auto"/>
        </w:rPr>
      </w:pPr>
      <w:r>
        <w:rPr>
          <w:rFonts w:ascii="宋体" w:cs="宋体" w:eastAsia="宋体" w:hAnsi="宋体"/>
          <w:sz w:val="21"/>
          <w:szCs w:val="21"/>
          <w:color w:val="auto"/>
        </w:rPr>
        <w:t xml:space="preserve">砖瓦工业排污单位依据 </w:t>
      </w:r>
      <w:r>
        <w:rPr>
          <w:rFonts w:ascii="Times New Roman" w:cs="Times New Roman" w:eastAsia="Times New Roman" w:hAnsi="Times New Roman"/>
          <w:sz w:val="21"/>
          <w:szCs w:val="21"/>
          <w:color w:val="auto"/>
        </w:rPr>
        <w:t>GB 29620</w:t>
      </w:r>
      <w:r>
        <w:rPr>
          <w:rFonts w:ascii="宋体" w:cs="宋体" w:eastAsia="宋体" w:hAnsi="宋体"/>
          <w:sz w:val="21"/>
          <w:szCs w:val="21"/>
          <w:color w:val="auto"/>
        </w:rPr>
        <w:t xml:space="preserve"> 确定废气污染物种类，具体见表 </w:t>
      </w:r>
      <w:r>
        <w:rPr>
          <w:rFonts w:ascii="Times New Roman" w:cs="Times New Roman" w:eastAsia="Times New Roman" w:hAnsi="Times New Roman"/>
          <w:sz w:val="21"/>
          <w:szCs w:val="21"/>
          <w:color w:val="auto"/>
        </w:rPr>
        <w:t>5</w:t>
      </w:r>
      <w:r>
        <w:rPr>
          <w:rFonts w:ascii="宋体" w:cs="宋体" w:eastAsia="宋体" w:hAnsi="宋体"/>
          <w:sz w:val="21"/>
          <w:szCs w:val="21"/>
          <w:color w:val="auto"/>
        </w:rPr>
        <w:t>。地方有更严格排放标准要求的，按照地方排放标准从严确定。</w:t>
      </w:r>
    </w:p>
    <w:p>
      <w:pPr>
        <w:spacing w:after="0" w:line="252" w:lineRule="exact"/>
        <w:rPr>
          <w:sz w:val="20"/>
          <w:szCs w:val="20"/>
          <w:color w:val="auto"/>
        </w:rPr>
      </w:pPr>
    </w:p>
    <w:tbl>
      <w:tblPr>
        <w:tblLayout w:type="fixed"/>
        <w:tblInd w:w="10" w:type="dxa"/>
        <w:tblCellMar>
          <w:top w:w="0" w:type="dxa"/>
          <w:left w:w="0" w:type="dxa"/>
          <w:bottom w:w="0" w:type="dxa"/>
          <w:right w:w="0" w:type="dxa"/>
        </w:tblCellMar>
      </w:tblPr>
      <w:tr>
        <w:trPr>
          <w:trHeight w:val="307"/>
        </w:trPr>
        <w:tc>
          <w:tcPr>
            <w:tcW w:w="138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7560" w:type="dxa"/>
            <w:vAlign w:val="bottom"/>
            <w:gridSpan w:val="9"/>
          </w:tcPr>
          <w:p>
            <w:pPr>
              <w:jc w:val="center"/>
              <w:ind w:right="2160"/>
              <w:spacing w:after="0"/>
              <w:rPr>
                <w:sz w:val="20"/>
                <w:szCs w:val="20"/>
                <w:color w:val="auto"/>
              </w:rPr>
            </w:pPr>
            <w:r>
              <w:rPr>
                <w:rFonts w:ascii="黑体" w:cs="黑体" w:eastAsia="黑体" w:hAnsi="黑体"/>
                <w:sz w:val="21"/>
                <w:szCs w:val="21"/>
                <w:color w:val="auto"/>
                <w:w w:val="97"/>
              </w:rPr>
              <w:t xml:space="preserve">表 </w:t>
            </w:r>
            <w:r>
              <w:rPr>
                <w:rFonts w:ascii="Times New Roman" w:cs="Times New Roman" w:eastAsia="Times New Roman" w:hAnsi="Times New Roman"/>
                <w:sz w:val="21"/>
                <w:szCs w:val="21"/>
                <w:color w:val="auto"/>
                <w:w w:val="97"/>
              </w:rPr>
              <w:t>5</w:t>
            </w:r>
            <w:r>
              <w:rPr>
                <w:rFonts w:ascii="黑体" w:cs="黑体" w:eastAsia="黑体" w:hAnsi="黑体"/>
                <w:sz w:val="21"/>
                <w:szCs w:val="21"/>
                <w:color w:val="auto"/>
                <w:w w:val="97"/>
              </w:rPr>
              <w:t xml:space="preserve">   砖瓦工业排污单位主要生产设施、排放口及污染物</w:t>
            </w:r>
          </w:p>
        </w:tc>
        <w:tc>
          <w:tcPr>
            <w:tcW w:w="0" w:type="dxa"/>
            <w:vAlign w:val="bottom"/>
          </w:tcPr>
          <w:p>
            <w:pPr>
              <w:spacing w:after="0"/>
              <w:rPr>
                <w:sz w:val="1"/>
                <w:szCs w:val="1"/>
                <w:color w:val="auto"/>
              </w:rPr>
            </w:pPr>
          </w:p>
        </w:tc>
      </w:tr>
      <w:tr>
        <w:trPr>
          <w:trHeight w:val="262"/>
        </w:trPr>
        <w:tc>
          <w:tcPr>
            <w:tcW w:w="1380" w:type="dxa"/>
            <w:vAlign w:val="bottom"/>
            <w:tcBorders>
              <w:top w:val="single" w:sz="8" w:color="auto"/>
              <w:left w:val="single" w:sz="8" w:color="auto"/>
            </w:tcBorders>
          </w:tcPr>
          <w:p>
            <w:pPr>
              <w:spacing w:after="0"/>
              <w:rPr>
                <w:sz w:val="22"/>
                <w:szCs w:val="22"/>
                <w:color w:val="auto"/>
              </w:rPr>
            </w:pPr>
          </w:p>
        </w:tc>
        <w:tc>
          <w:tcPr>
            <w:tcW w:w="720" w:type="dxa"/>
            <w:vAlign w:val="bottom"/>
            <w:tcBorders>
              <w:top w:val="single" w:sz="8" w:color="auto"/>
            </w:tcBorders>
          </w:tcPr>
          <w:p>
            <w:pPr>
              <w:spacing w:after="0"/>
              <w:rPr>
                <w:sz w:val="22"/>
                <w:szCs w:val="22"/>
                <w:color w:val="auto"/>
              </w:rPr>
            </w:pPr>
          </w:p>
        </w:tc>
        <w:tc>
          <w:tcPr>
            <w:tcW w:w="540" w:type="dxa"/>
            <w:vAlign w:val="bottom"/>
            <w:tcBorders>
              <w:top w:val="single" w:sz="8" w:color="auto"/>
            </w:tcBorders>
          </w:tcPr>
          <w:p>
            <w:pPr>
              <w:spacing w:after="0"/>
              <w:rPr>
                <w:sz w:val="22"/>
                <w:szCs w:val="22"/>
                <w:color w:val="auto"/>
              </w:rPr>
            </w:pPr>
          </w:p>
        </w:tc>
        <w:tc>
          <w:tcPr>
            <w:tcW w:w="3260" w:type="dxa"/>
            <w:vAlign w:val="bottom"/>
            <w:tcBorders>
              <w:top w:val="single" w:sz="8" w:color="auto"/>
            </w:tcBorders>
            <w:gridSpan w:val="3"/>
          </w:tcPr>
          <w:p>
            <w:pPr>
              <w:jc w:val="center"/>
              <w:ind w:left="950"/>
              <w:spacing w:after="0" w:line="204" w:lineRule="exact"/>
              <w:rPr>
                <w:sz w:val="20"/>
                <w:szCs w:val="20"/>
                <w:color w:val="auto"/>
              </w:rPr>
            </w:pPr>
            <w:r>
              <w:rPr>
                <w:rFonts w:ascii="宋体" w:cs="宋体" w:eastAsia="宋体" w:hAnsi="宋体"/>
                <w:sz w:val="18"/>
                <w:szCs w:val="18"/>
                <w:color w:val="auto"/>
                <w:w w:val="99"/>
              </w:rPr>
              <w:t>废气有组织排放</w:t>
            </w:r>
          </w:p>
        </w:tc>
        <w:tc>
          <w:tcPr>
            <w:tcW w:w="100" w:type="dxa"/>
            <w:vAlign w:val="bottom"/>
            <w:tcBorders>
              <w:top w:val="single" w:sz="8" w:color="auto"/>
            </w:tcBorders>
          </w:tcPr>
          <w:p>
            <w:pPr>
              <w:spacing w:after="0"/>
              <w:rPr>
                <w:sz w:val="22"/>
                <w:szCs w:val="22"/>
                <w:color w:val="auto"/>
              </w:rPr>
            </w:pPr>
          </w:p>
        </w:tc>
        <w:tc>
          <w:tcPr>
            <w:tcW w:w="40" w:type="dxa"/>
            <w:vAlign w:val="bottom"/>
            <w:tcBorders>
              <w:top w:val="single" w:sz="8" w:color="auto"/>
            </w:tcBorders>
          </w:tcPr>
          <w:p>
            <w:pPr>
              <w:spacing w:after="0"/>
              <w:rPr>
                <w:sz w:val="22"/>
                <w:szCs w:val="22"/>
                <w:color w:val="auto"/>
              </w:rPr>
            </w:pPr>
          </w:p>
        </w:tc>
        <w:tc>
          <w:tcPr>
            <w:tcW w:w="1180" w:type="dxa"/>
            <w:vAlign w:val="bottom"/>
            <w:tcBorders>
              <w:top w:val="single" w:sz="8" w:color="auto"/>
            </w:tcBorders>
          </w:tcPr>
          <w:p>
            <w:pPr>
              <w:spacing w:after="0"/>
              <w:rPr>
                <w:sz w:val="22"/>
                <w:szCs w:val="22"/>
                <w:color w:val="auto"/>
              </w:rPr>
            </w:pPr>
          </w:p>
        </w:tc>
        <w:tc>
          <w:tcPr>
            <w:tcW w:w="2400" w:type="dxa"/>
            <w:vAlign w:val="bottom"/>
            <w:tcBorders>
              <w:top w:val="single" w:sz="8" w:color="auto"/>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0"/>
        </w:trPr>
        <w:tc>
          <w:tcPr>
            <w:tcW w:w="1380" w:type="dxa"/>
            <w:vAlign w:val="bottom"/>
            <w:tcBorders>
              <w:left w:val="single" w:sz="8" w:color="auto"/>
              <w:bottom w:val="single" w:sz="8" w:color="auto"/>
            </w:tcBorders>
          </w:tcPr>
          <w:p>
            <w:pPr>
              <w:spacing w:after="0"/>
              <w:rPr>
                <w:sz w:val="6"/>
                <w:szCs w:val="6"/>
                <w:color w:val="auto"/>
              </w:rPr>
            </w:pPr>
          </w:p>
        </w:tc>
        <w:tc>
          <w:tcPr>
            <w:tcW w:w="720" w:type="dxa"/>
            <w:vAlign w:val="bottom"/>
            <w:tcBorders>
              <w:bottom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176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138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40" w:type="dxa"/>
            <w:vAlign w:val="bottom"/>
            <w:tcBorders>
              <w:bottom w:val="single" w:sz="8" w:color="auto"/>
            </w:tcBorders>
          </w:tcPr>
          <w:p>
            <w:pPr>
              <w:spacing w:after="0"/>
              <w:rPr>
                <w:sz w:val="6"/>
                <w:szCs w:val="6"/>
                <w:color w:val="auto"/>
              </w:rPr>
            </w:pPr>
          </w:p>
        </w:tc>
        <w:tc>
          <w:tcPr>
            <w:tcW w:w="1180" w:type="dxa"/>
            <w:vAlign w:val="bottom"/>
            <w:tcBorders>
              <w:bottom w:val="single" w:sz="8" w:color="auto"/>
            </w:tcBorders>
          </w:tcPr>
          <w:p>
            <w:pPr>
              <w:spacing w:after="0"/>
              <w:rPr>
                <w:sz w:val="6"/>
                <w:szCs w:val="6"/>
                <w:color w:val="auto"/>
              </w:rPr>
            </w:pPr>
          </w:p>
        </w:tc>
        <w:tc>
          <w:tcPr>
            <w:tcW w:w="2400" w:type="dxa"/>
            <w:vAlign w:val="bottom"/>
            <w:tcBorders>
              <w:bottom w:val="single" w:sz="8" w:color="auto"/>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138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720" w:type="dxa"/>
            <w:vAlign w:val="bottom"/>
          </w:tcPr>
          <w:p>
            <w:pPr>
              <w:spacing w:after="0"/>
              <w:rPr>
                <w:sz w:val="22"/>
                <w:szCs w:val="22"/>
                <w:color w:val="auto"/>
              </w:rPr>
            </w:pPr>
          </w:p>
        </w:tc>
        <w:tc>
          <w:tcPr>
            <w:tcW w:w="2300" w:type="dxa"/>
            <w:vAlign w:val="bottom"/>
            <w:gridSpan w:val="2"/>
          </w:tcPr>
          <w:p>
            <w:pPr>
              <w:jc w:val="center"/>
              <w:ind w:right="530"/>
              <w:spacing w:after="0" w:line="204" w:lineRule="exact"/>
              <w:rPr>
                <w:sz w:val="20"/>
                <w:szCs w:val="20"/>
                <w:color w:val="auto"/>
              </w:rPr>
            </w:pPr>
            <w:r>
              <w:rPr>
                <w:rFonts w:ascii="宋体" w:cs="宋体" w:eastAsia="宋体" w:hAnsi="宋体"/>
                <w:sz w:val="18"/>
                <w:szCs w:val="18"/>
                <w:color w:val="auto"/>
                <w:w w:val="99"/>
              </w:rPr>
              <w:t>生产设施</w:t>
            </w:r>
          </w:p>
        </w:tc>
        <w:tc>
          <w:tcPr>
            <w:tcW w:w="120" w:type="dxa"/>
            <w:vAlign w:val="bottom"/>
            <w:tcBorders>
              <w:right w:val="single" w:sz="8" w:color="auto"/>
            </w:tcBorders>
          </w:tcPr>
          <w:p>
            <w:pPr>
              <w:spacing w:after="0"/>
              <w:rPr>
                <w:sz w:val="22"/>
                <w:szCs w:val="22"/>
                <w:color w:val="auto"/>
              </w:rPr>
            </w:pPr>
          </w:p>
        </w:tc>
        <w:tc>
          <w:tcPr>
            <w:tcW w:w="1480" w:type="dxa"/>
            <w:vAlign w:val="bottom"/>
            <w:gridSpan w:val="2"/>
          </w:tcPr>
          <w:p>
            <w:pPr>
              <w:jc w:val="center"/>
              <w:spacing w:after="0" w:line="204" w:lineRule="exact"/>
              <w:rPr>
                <w:sz w:val="20"/>
                <w:szCs w:val="20"/>
                <w:color w:val="auto"/>
              </w:rPr>
            </w:pPr>
            <w:r>
              <w:rPr>
                <w:rFonts w:ascii="宋体" w:cs="宋体" w:eastAsia="宋体" w:hAnsi="宋体"/>
                <w:sz w:val="18"/>
                <w:szCs w:val="18"/>
                <w:color w:val="auto"/>
                <w:w w:val="99"/>
              </w:rPr>
              <w:t>废气有组织排放口</w:t>
            </w:r>
          </w:p>
        </w:tc>
        <w:tc>
          <w:tcPr>
            <w:tcW w:w="40" w:type="dxa"/>
            <w:vAlign w:val="bottom"/>
            <w:tcBorders>
              <w:right w:val="single" w:sz="8" w:color="auto"/>
            </w:tcBorders>
          </w:tcPr>
          <w:p>
            <w:pPr>
              <w:spacing w:after="0"/>
              <w:rPr>
                <w:sz w:val="22"/>
                <w:szCs w:val="22"/>
                <w:color w:val="auto"/>
              </w:rPr>
            </w:pPr>
          </w:p>
        </w:tc>
        <w:tc>
          <w:tcPr>
            <w:tcW w:w="11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排放口类型</w:t>
            </w:r>
          </w:p>
        </w:tc>
        <w:tc>
          <w:tcPr>
            <w:tcW w:w="2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污染物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1"/>
        </w:trPr>
        <w:tc>
          <w:tcPr>
            <w:tcW w:w="1380" w:type="dxa"/>
            <w:vAlign w:val="bottom"/>
            <w:tcBorders>
              <w:left w:val="single" w:sz="8" w:color="auto"/>
              <w:bottom w:val="single" w:sz="8" w:color="auto"/>
              <w:right w:val="single" w:sz="8" w:color="auto"/>
            </w:tcBorders>
          </w:tcPr>
          <w:p>
            <w:pPr>
              <w:spacing w:after="0"/>
              <w:rPr>
                <w:sz w:val="7"/>
                <w:szCs w:val="7"/>
                <w:color w:val="auto"/>
              </w:rPr>
            </w:pPr>
          </w:p>
        </w:tc>
        <w:tc>
          <w:tcPr>
            <w:tcW w:w="1260" w:type="dxa"/>
            <w:vAlign w:val="bottom"/>
            <w:tcBorders>
              <w:bottom w:val="single" w:sz="8" w:color="auto"/>
            </w:tcBorders>
            <w:gridSpan w:val="2"/>
          </w:tcPr>
          <w:p>
            <w:pPr>
              <w:spacing w:after="0"/>
              <w:rPr>
                <w:sz w:val="7"/>
                <w:szCs w:val="7"/>
                <w:color w:val="auto"/>
              </w:rPr>
            </w:pPr>
          </w:p>
        </w:tc>
        <w:tc>
          <w:tcPr>
            <w:tcW w:w="1760" w:type="dxa"/>
            <w:vAlign w:val="bottom"/>
            <w:tcBorders>
              <w:bottom w:val="single" w:sz="8" w:color="auto"/>
            </w:tcBorders>
          </w:tcPr>
          <w:p>
            <w:pPr>
              <w:spacing w:after="0"/>
              <w:rPr>
                <w:sz w:val="7"/>
                <w:szCs w:val="7"/>
                <w:color w:val="auto"/>
              </w:rPr>
            </w:pPr>
          </w:p>
        </w:tc>
        <w:tc>
          <w:tcPr>
            <w:tcW w:w="120" w:type="dxa"/>
            <w:vAlign w:val="bottom"/>
            <w:tcBorders>
              <w:bottom w:val="single" w:sz="8" w:color="auto"/>
              <w:right w:val="single" w:sz="8" w:color="auto"/>
            </w:tcBorders>
          </w:tcPr>
          <w:p>
            <w:pPr>
              <w:spacing w:after="0"/>
              <w:rPr>
                <w:sz w:val="7"/>
                <w:szCs w:val="7"/>
                <w:color w:val="auto"/>
              </w:rPr>
            </w:pPr>
          </w:p>
        </w:tc>
        <w:tc>
          <w:tcPr>
            <w:tcW w:w="1380" w:type="dxa"/>
            <w:vAlign w:val="bottom"/>
            <w:tcBorders>
              <w:bottom w:val="single" w:sz="8" w:color="auto"/>
            </w:tcBorders>
          </w:tcPr>
          <w:p>
            <w:pPr>
              <w:spacing w:after="0"/>
              <w:rPr>
                <w:sz w:val="7"/>
                <w:szCs w:val="7"/>
                <w:color w:val="auto"/>
              </w:rPr>
            </w:pPr>
          </w:p>
        </w:tc>
        <w:tc>
          <w:tcPr>
            <w:tcW w:w="100" w:type="dxa"/>
            <w:vAlign w:val="bottom"/>
            <w:tcBorders>
              <w:bottom w:val="single" w:sz="8" w:color="auto"/>
            </w:tcBorders>
          </w:tcPr>
          <w:p>
            <w:pPr>
              <w:spacing w:after="0"/>
              <w:rPr>
                <w:sz w:val="7"/>
                <w:szCs w:val="7"/>
                <w:color w:val="auto"/>
              </w:rPr>
            </w:pPr>
          </w:p>
        </w:tc>
        <w:tc>
          <w:tcPr>
            <w:tcW w:w="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2400" w:type="dxa"/>
            <w:vAlign w:val="bottom"/>
            <w:tcBorders>
              <w:bottom w:val="single" w:sz="8" w:color="auto"/>
              <w:right w:val="single" w:sz="8" w:color="auto"/>
            </w:tcBorders>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57"/>
        </w:trPr>
        <w:tc>
          <w:tcPr>
            <w:tcW w:w="138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原辅料制备</w:t>
            </w:r>
          </w:p>
        </w:tc>
        <w:tc>
          <w:tcPr>
            <w:tcW w:w="3020" w:type="dxa"/>
            <w:vAlign w:val="bottom"/>
            <w:gridSpan w:val="3"/>
          </w:tcPr>
          <w:p>
            <w:pPr>
              <w:jc w:val="center"/>
              <w:ind w:left="30"/>
              <w:spacing w:after="0" w:line="204" w:lineRule="exact"/>
              <w:rPr>
                <w:sz w:val="20"/>
                <w:szCs w:val="20"/>
                <w:color w:val="auto"/>
              </w:rPr>
            </w:pPr>
            <w:r>
              <w:rPr>
                <w:rFonts w:ascii="宋体" w:cs="宋体" w:eastAsia="宋体" w:hAnsi="宋体"/>
                <w:sz w:val="18"/>
                <w:szCs w:val="18"/>
                <w:color w:val="auto"/>
                <w:w w:val="99"/>
              </w:rPr>
              <w:t>对辊机、破碎机、粉碎机、搅拌机</w:t>
            </w:r>
          </w:p>
        </w:tc>
        <w:tc>
          <w:tcPr>
            <w:tcW w:w="120" w:type="dxa"/>
            <w:vAlign w:val="bottom"/>
            <w:tcBorders>
              <w:right w:val="single" w:sz="8" w:color="auto"/>
            </w:tcBorders>
          </w:tcPr>
          <w:p>
            <w:pPr>
              <w:spacing w:after="0"/>
              <w:rPr>
                <w:sz w:val="22"/>
                <w:szCs w:val="22"/>
                <w:color w:val="auto"/>
              </w:rPr>
            </w:pPr>
          </w:p>
        </w:tc>
        <w:tc>
          <w:tcPr>
            <w:tcW w:w="1380" w:type="dxa"/>
            <w:vAlign w:val="bottom"/>
          </w:tcPr>
          <w:p>
            <w:pPr>
              <w:jc w:val="center"/>
              <w:ind w:left="50"/>
              <w:spacing w:after="0" w:line="204" w:lineRule="exact"/>
              <w:rPr>
                <w:sz w:val="20"/>
                <w:szCs w:val="20"/>
                <w:color w:val="auto"/>
              </w:rPr>
            </w:pPr>
            <w:r>
              <w:rPr>
                <w:rFonts w:ascii="宋体" w:cs="宋体" w:eastAsia="宋体" w:hAnsi="宋体"/>
                <w:sz w:val="18"/>
                <w:szCs w:val="18"/>
                <w:color w:val="auto"/>
                <w:w w:val="99"/>
              </w:rPr>
              <w:t>各装置排气筒</w:t>
            </w:r>
          </w:p>
        </w:tc>
        <w:tc>
          <w:tcPr>
            <w:tcW w:w="100" w:type="dxa"/>
            <w:vAlign w:val="bottom"/>
          </w:tcPr>
          <w:p>
            <w:pPr>
              <w:spacing w:after="0"/>
              <w:rPr>
                <w:sz w:val="22"/>
                <w:szCs w:val="22"/>
                <w:color w:val="auto"/>
              </w:rPr>
            </w:pPr>
          </w:p>
        </w:tc>
        <w:tc>
          <w:tcPr>
            <w:tcW w:w="40" w:type="dxa"/>
            <w:vAlign w:val="bottom"/>
            <w:tcBorders>
              <w:right w:val="single" w:sz="8" w:color="auto"/>
            </w:tcBorders>
          </w:tcPr>
          <w:p>
            <w:pPr>
              <w:spacing w:after="0"/>
              <w:rPr>
                <w:sz w:val="22"/>
                <w:szCs w:val="22"/>
                <w:color w:val="auto"/>
              </w:rPr>
            </w:pPr>
          </w:p>
        </w:tc>
        <w:tc>
          <w:tcPr>
            <w:tcW w:w="11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2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0"/>
        </w:trPr>
        <w:tc>
          <w:tcPr>
            <w:tcW w:w="1380" w:type="dxa"/>
            <w:vAlign w:val="bottom"/>
            <w:tcBorders>
              <w:left w:val="single" w:sz="8" w:color="auto"/>
              <w:right w:val="single" w:sz="8" w:color="auto"/>
            </w:tcBorders>
            <w:vMerge w:val="continue"/>
          </w:tcPr>
          <w:p>
            <w:pPr>
              <w:spacing w:after="0"/>
              <w:rPr>
                <w:sz w:val="6"/>
                <w:szCs w:val="6"/>
                <w:color w:val="auto"/>
              </w:rPr>
            </w:pPr>
          </w:p>
        </w:tc>
        <w:tc>
          <w:tcPr>
            <w:tcW w:w="720" w:type="dxa"/>
            <w:vAlign w:val="bottom"/>
            <w:tcBorders>
              <w:bottom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1760" w:type="dxa"/>
            <w:vAlign w:val="bottom"/>
            <w:tcBorders>
              <w:bottom w:val="single" w:sz="8" w:color="auto"/>
            </w:tcBorders>
          </w:tcPr>
          <w:p>
            <w:pPr>
              <w:spacing w:after="0"/>
              <w:rPr>
                <w:sz w:val="6"/>
                <w:szCs w:val="6"/>
                <w:color w:val="auto"/>
              </w:rPr>
            </w:pPr>
          </w:p>
        </w:tc>
        <w:tc>
          <w:tcPr>
            <w:tcW w:w="120" w:type="dxa"/>
            <w:vAlign w:val="bottom"/>
            <w:tcBorders>
              <w:bottom w:val="single" w:sz="8" w:color="auto"/>
              <w:right w:val="single" w:sz="8" w:color="auto"/>
            </w:tcBorders>
          </w:tcPr>
          <w:p>
            <w:pPr>
              <w:spacing w:after="0"/>
              <w:rPr>
                <w:sz w:val="6"/>
                <w:szCs w:val="6"/>
                <w:color w:val="auto"/>
              </w:rPr>
            </w:pPr>
          </w:p>
        </w:tc>
        <w:tc>
          <w:tcPr>
            <w:tcW w:w="138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40" w:type="dxa"/>
            <w:vAlign w:val="bottom"/>
            <w:tcBorders>
              <w:bottom w:val="single" w:sz="8" w:color="auto"/>
              <w:right w:val="single" w:sz="8" w:color="auto"/>
            </w:tcBorders>
          </w:tcPr>
          <w:p>
            <w:pPr>
              <w:spacing w:after="0"/>
              <w:rPr>
                <w:sz w:val="6"/>
                <w:szCs w:val="6"/>
                <w:color w:val="auto"/>
              </w:rPr>
            </w:pPr>
          </w:p>
        </w:tc>
        <w:tc>
          <w:tcPr>
            <w:tcW w:w="1180" w:type="dxa"/>
            <w:vAlign w:val="bottom"/>
            <w:tcBorders>
              <w:bottom w:val="single" w:sz="8" w:color="auto"/>
              <w:right w:val="single" w:sz="8" w:color="auto"/>
            </w:tcBorders>
          </w:tcPr>
          <w:p>
            <w:pPr>
              <w:spacing w:after="0"/>
              <w:rPr>
                <w:sz w:val="6"/>
                <w:szCs w:val="6"/>
                <w:color w:val="auto"/>
              </w:rPr>
            </w:pPr>
          </w:p>
        </w:tc>
        <w:tc>
          <w:tcPr>
            <w:tcW w:w="2400" w:type="dxa"/>
            <w:vAlign w:val="bottom"/>
            <w:tcBorders>
              <w:bottom w:val="single" w:sz="8" w:color="auto"/>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78"/>
        </w:trPr>
        <w:tc>
          <w:tcPr>
            <w:tcW w:w="1380" w:type="dxa"/>
            <w:vAlign w:val="bottom"/>
            <w:tcBorders>
              <w:left w:val="single" w:sz="8" w:color="auto"/>
              <w:right w:val="single" w:sz="8" w:color="auto"/>
            </w:tcBorders>
            <w:vMerge w:val="continue"/>
          </w:tcPr>
          <w:p>
            <w:pPr>
              <w:spacing w:after="0"/>
              <w:rPr>
                <w:sz w:val="6"/>
                <w:szCs w:val="6"/>
                <w:color w:val="auto"/>
              </w:rPr>
            </w:pPr>
          </w:p>
        </w:tc>
        <w:tc>
          <w:tcPr>
            <w:tcW w:w="720" w:type="dxa"/>
            <w:vAlign w:val="bottom"/>
          </w:tcPr>
          <w:p>
            <w:pPr>
              <w:spacing w:after="0"/>
              <w:rPr>
                <w:sz w:val="6"/>
                <w:szCs w:val="6"/>
                <w:color w:val="auto"/>
              </w:rPr>
            </w:pPr>
          </w:p>
        </w:tc>
        <w:tc>
          <w:tcPr>
            <w:tcW w:w="2300" w:type="dxa"/>
            <w:vAlign w:val="bottom"/>
            <w:gridSpan w:val="2"/>
            <w:vMerge w:val="restart"/>
          </w:tcPr>
          <w:p>
            <w:pPr>
              <w:jc w:val="center"/>
              <w:ind w:right="530"/>
              <w:spacing w:after="0" w:line="204" w:lineRule="exact"/>
              <w:rPr>
                <w:sz w:val="20"/>
                <w:szCs w:val="20"/>
                <w:color w:val="auto"/>
              </w:rPr>
            </w:pPr>
            <w:r>
              <w:rPr>
                <w:rFonts w:ascii="宋体" w:cs="宋体" w:eastAsia="宋体" w:hAnsi="宋体"/>
                <w:sz w:val="18"/>
                <w:szCs w:val="18"/>
                <w:color w:val="auto"/>
                <w:w w:val="99"/>
              </w:rPr>
              <w:t>其他通风生产设备</w:t>
            </w:r>
          </w:p>
        </w:tc>
        <w:tc>
          <w:tcPr>
            <w:tcW w:w="120" w:type="dxa"/>
            <w:vAlign w:val="bottom"/>
            <w:tcBorders>
              <w:right w:val="single" w:sz="8" w:color="auto"/>
            </w:tcBorders>
          </w:tcPr>
          <w:p>
            <w:pPr>
              <w:spacing w:after="0"/>
              <w:rPr>
                <w:sz w:val="6"/>
                <w:szCs w:val="6"/>
                <w:color w:val="auto"/>
              </w:rPr>
            </w:pPr>
          </w:p>
        </w:tc>
        <w:tc>
          <w:tcPr>
            <w:tcW w:w="1380" w:type="dxa"/>
            <w:vAlign w:val="bottom"/>
            <w:vMerge w:val="restart"/>
          </w:tcPr>
          <w:p>
            <w:pPr>
              <w:jc w:val="center"/>
              <w:ind w:left="50"/>
              <w:spacing w:after="0" w:line="204" w:lineRule="exact"/>
              <w:rPr>
                <w:sz w:val="20"/>
                <w:szCs w:val="20"/>
                <w:color w:val="auto"/>
              </w:rPr>
            </w:pPr>
            <w:r>
              <w:rPr>
                <w:rFonts w:ascii="宋体" w:cs="宋体" w:eastAsia="宋体" w:hAnsi="宋体"/>
                <w:sz w:val="18"/>
                <w:szCs w:val="18"/>
                <w:color w:val="auto"/>
                <w:w w:val="99"/>
              </w:rPr>
              <w:t>各装置排气筒</w:t>
            </w:r>
          </w:p>
        </w:tc>
        <w:tc>
          <w:tcPr>
            <w:tcW w:w="100" w:type="dxa"/>
            <w:vAlign w:val="bottom"/>
          </w:tcPr>
          <w:p>
            <w:pPr>
              <w:spacing w:after="0"/>
              <w:rPr>
                <w:sz w:val="6"/>
                <w:szCs w:val="6"/>
                <w:color w:val="auto"/>
              </w:rPr>
            </w:pPr>
          </w:p>
        </w:tc>
        <w:tc>
          <w:tcPr>
            <w:tcW w:w="40" w:type="dxa"/>
            <w:vAlign w:val="bottom"/>
            <w:tcBorders>
              <w:right w:val="single" w:sz="8" w:color="auto"/>
            </w:tcBorders>
          </w:tcPr>
          <w:p>
            <w:pPr>
              <w:spacing w:after="0"/>
              <w:rPr>
                <w:sz w:val="6"/>
                <w:szCs w:val="6"/>
                <w:color w:val="auto"/>
              </w:rPr>
            </w:pPr>
          </w:p>
        </w:tc>
        <w:tc>
          <w:tcPr>
            <w:tcW w:w="11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24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79"/>
        </w:trPr>
        <w:tc>
          <w:tcPr>
            <w:tcW w:w="1380" w:type="dxa"/>
            <w:vAlign w:val="bottom"/>
            <w:tcBorders>
              <w:left w:val="single" w:sz="8" w:color="auto"/>
              <w:right w:val="single" w:sz="8" w:color="auto"/>
            </w:tcBorders>
          </w:tcPr>
          <w:p>
            <w:pPr>
              <w:spacing w:after="0"/>
              <w:rPr>
                <w:sz w:val="15"/>
                <w:szCs w:val="15"/>
                <w:color w:val="auto"/>
              </w:rPr>
            </w:pPr>
          </w:p>
        </w:tc>
        <w:tc>
          <w:tcPr>
            <w:tcW w:w="720" w:type="dxa"/>
            <w:vAlign w:val="bottom"/>
          </w:tcPr>
          <w:p>
            <w:pPr>
              <w:spacing w:after="0"/>
              <w:rPr>
                <w:sz w:val="15"/>
                <w:szCs w:val="15"/>
                <w:color w:val="auto"/>
              </w:rPr>
            </w:pPr>
          </w:p>
        </w:tc>
        <w:tc>
          <w:tcPr>
            <w:tcW w:w="2300" w:type="dxa"/>
            <w:vAlign w:val="bottom"/>
            <w:gridSpan w:val="2"/>
            <w:vMerge w:val="continue"/>
          </w:tcPr>
          <w:p>
            <w:pPr>
              <w:spacing w:after="0"/>
              <w:rPr>
                <w:sz w:val="15"/>
                <w:szCs w:val="15"/>
                <w:color w:val="auto"/>
              </w:rPr>
            </w:pPr>
          </w:p>
        </w:tc>
        <w:tc>
          <w:tcPr>
            <w:tcW w:w="120" w:type="dxa"/>
            <w:vAlign w:val="bottom"/>
            <w:tcBorders>
              <w:right w:val="single" w:sz="8" w:color="auto"/>
            </w:tcBorders>
          </w:tcPr>
          <w:p>
            <w:pPr>
              <w:spacing w:after="0"/>
              <w:rPr>
                <w:sz w:val="15"/>
                <w:szCs w:val="15"/>
                <w:color w:val="auto"/>
              </w:rPr>
            </w:pPr>
          </w:p>
        </w:tc>
        <w:tc>
          <w:tcPr>
            <w:tcW w:w="1380" w:type="dxa"/>
            <w:vAlign w:val="bottom"/>
            <w:vMerge w:val="continue"/>
          </w:tcPr>
          <w:p>
            <w:pPr>
              <w:spacing w:after="0"/>
              <w:rPr>
                <w:sz w:val="15"/>
                <w:szCs w:val="15"/>
                <w:color w:val="auto"/>
              </w:rPr>
            </w:pPr>
          </w:p>
        </w:tc>
        <w:tc>
          <w:tcPr>
            <w:tcW w:w="100" w:type="dxa"/>
            <w:vAlign w:val="bottom"/>
          </w:tcPr>
          <w:p>
            <w:pPr>
              <w:spacing w:after="0"/>
              <w:rPr>
                <w:sz w:val="15"/>
                <w:szCs w:val="15"/>
                <w:color w:val="auto"/>
              </w:rPr>
            </w:pPr>
          </w:p>
        </w:tc>
        <w:tc>
          <w:tcPr>
            <w:tcW w:w="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vMerge w:val="continue"/>
          </w:tcPr>
          <w:p>
            <w:pPr>
              <w:spacing w:after="0"/>
              <w:rPr>
                <w:sz w:val="15"/>
                <w:szCs w:val="15"/>
                <w:color w:val="auto"/>
              </w:rPr>
            </w:pPr>
          </w:p>
        </w:tc>
        <w:tc>
          <w:tcPr>
            <w:tcW w:w="2400" w:type="dxa"/>
            <w:vAlign w:val="bottom"/>
            <w:tcBorders>
              <w:right w:val="single" w:sz="8" w:color="auto"/>
            </w:tcBorders>
            <w:vMerge w:val="continue"/>
          </w:tcPr>
          <w:p>
            <w:pPr>
              <w:spacing w:after="0"/>
              <w:rPr>
                <w:sz w:val="15"/>
                <w:szCs w:val="15"/>
                <w:color w:val="auto"/>
              </w:rPr>
            </w:pPr>
          </w:p>
        </w:tc>
        <w:tc>
          <w:tcPr>
            <w:tcW w:w="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81"/>
        </w:trPr>
        <w:tc>
          <w:tcPr>
            <w:tcW w:w="1380" w:type="dxa"/>
            <w:vAlign w:val="bottom"/>
            <w:tcBorders>
              <w:left w:val="single" w:sz="8" w:color="auto"/>
              <w:bottom w:val="single" w:sz="8" w:color="auto"/>
              <w:right w:val="single" w:sz="8" w:color="auto"/>
            </w:tcBorders>
          </w:tcPr>
          <w:p>
            <w:pPr>
              <w:spacing w:after="0"/>
              <w:rPr>
                <w:sz w:val="7"/>
                <w:szCs w:val="7"/>
                <w:color w:val="auto"/>
              </w:rPr>
            </w:pPr>
          </w:p>
        </w:tc>
        <w:tc>
          <w:tcPr>
            <w:tcW w:w="720" w:type="dxa"/>
            <w:vAlign w:val="bottom"/>
            <w:tcBorders>
              <w:bottom w:val="single" w:sz="8" w:color="auto"/>
            </w:tcBorders>
          </w:tcPr>
          <w:p>
            <w:pPr>
              <w:spacing w:after="0"/>
              <w:rPr>
                <w:sz w:val="7"/>
                <w:szCs w:val="7"/>
                <w:color w:val="auto"/>
              </w:rPr>
            </w:pPr>
          </w:p>
        </w:tc>
        <w:tc>
          <w:tcPr>
            <w:tcW w:w="540" w:type="dxa"/>
            <w:vAlign w:val="bottom"/>
            <w:tcBorders>
              <w:bottom w:val="single" w:sz="8" w:color="auto"/>
            </w:tcBorders>
          </w:tcPr>
          <w:p>
            <w:pPr>
              <w:spacing w:after="0"/>
              <w:rPr>
                <w:sz w:val="7"/>
                <w:szCs w:val="7"/>
                <w:color w:val="auto"/>
              </w:rPr>
            </w:pPr>
          </w:p>
        </w:tc>
        <w:tc>
          <w:tcPr>
            <w:tcW w:w="1760" w:type="dxa"/>
            <w:vAlign w:val="bottom"/>
            <w:tcBorders>
              <w:bottom w:val="single" w:sz="8" w:color="auto"/>
            </w:tcBorders>
          </w:tcPr>
          <w:p>
            <w:pPr>
              <w:spacing w:after="0"/>
              <w:rPr>
                <w:sz w:val="7"/>
                <w:szCs w:val="7"/>
                <w:color w:val="auto"/>
              </w:rPr>
            </w:pPr>
          </w:p>
        </w:tc>
        <w:tc>
          <w:tcPr>
            <w:tcW w:w="120" w:type="dxa"/>
            <w:vAlign w:val="bottom"/>
            <w:tcBorders>
              <w:bottom w:val="single" w:sz="8" w:color="auto"/>
              <w:right w:val="single" w:sz="8" w:color="auto"/>
            </w:tcBorders>
          </w:tcPr>
          <w:p>
            <w:pPr>
              <w:spacing w:after="0"/>
              <w:rPr>
                <w:sz w:val="7"/>
                <w:szCs w:val="7"/>
                <w:color w:val="auto"/>
              </w:rPr>
            </w:pPr>
          </w:p>
        </w:tc>
        <w:tc>
          <w:tcPr>
            <w:tcW w:w="1380" w:type="dxa"/>
            <w:vAlign w:val="bottom"/>
            <w:tcBorders>
              <w:bottom w:val="single" w:sz="8" w:color="auto"/>
            </w:tcBorders>
          </w:tcPr>
          <w:p>
            <w:pPr>
              <w:spacing w:after="0"/>
              <w:rPr>
                <w:sz w:val="7"/>
                <w:szCs w:val="7"/>
                <w:color w:val="auto"/>
              </w:rPr>
            </w:pPr>
          </w:p>
        </w:tc>
        <w:tc>
          <w:tcPr>
            <w:tcW w:w="100" w:type="dxa"/>
            <w:vAlign w:val="bottom"/>
            <w:tcBorders>
              <w:bottom w:val="single" w:sz="8" w:color="auto"/>
            </w:tcBorders>
          </w:tcPr>
          <w:p>
            <w:pPr>
              <w:spacing w:after="0"/>
              <w:rPr>
                <w:sz w:val="7"/>
                <w:szCs w:val="7"/>
                <w:color w:val="auto"/>
              </w:rPr>
            </w:pPr>
          </w:p>
        </w:tc>
        <w:tc>
          <w:tcPr>
            <w:tcW w:w="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2400" w:type="dxa"/>
            <w:vAlign w:val="bottom"/>
            <w:tcBorders>
              <w:bottom w:val="single" w:sz="8" w:color="auto"/>
              <w:right w:val="single" w:sz="8" w:color="auto"/>
            </w:tcBorders>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17"/>
        </w:trPr>
        <w:tc>
          <w:tcPr>
            <w:tcW w:w="1380" w:type="dxa"/>
            <w:vAlign w:val="bottom"/>
            <w:tcBorders>
              <w:left w:val="single" w:sz="8" w:color="auto"/>
              <w:right w:val="single" w:sz="8" w:color="auto"/>
            </w:tcBorders>
          </w:tcPr>
          <w:p>
            <w:pPr>
              <w:spacing w:after="0"/>
              <w:rPr>
                <w:sz w:val="18"/>
                <w:szCs w:val="18"/>
                <w:color w:val="auto"/>
              </w:rPr>
            </w:pPr>
          </w:p>
        </w:tc>
        <w:tc>
          <w:tcPr>
            <w:tcW w:w="720" w:type="dxa"/>
            <w:vAlign w:val="bottom"/>
          </w:tcPr>
          <w:p>
            <w:pPr>
              <w:spacing w:after="0"/>
              <w:rPr>
                <w:sz w:val="18"/>
                <w:szCs w:val="18"/>
                <w:color w:val="auto"/>
              </w:rPr>
            </w:pPr>
          </w:p>
        </w:tc>
        <w:tc>
          <w:tcPr>
            <w:tcW w:w="2300" w:type="dxa"/>
            <w:vAlign w:val="bottom"/>
            <w:gridSpan w:val="2"/>
            <w:vMerge w:val="restart"/>
          </w:tcPr>
          <w:p>
            <w:pPr>
              <w:jc w:val="center"/>
              <w:ind w:right="510"/>
              <w:spacing w:after="0" w:line="204" w:lineRule="exact"/>
              <w:rPr>
                <w:sz w:val="20"/>
                <w:szCs w:val="20"/>
                <w:color w:val="auto"/>
              </w:rPr>
            </w:pPr>
            <w:r>
              <w:rPr>
                <w:rFonts w:ascii="宋体" w:cs="宋体" w:eastAsia="宋体" w:hAnsi="宋体"/>
                <w:sz w:val="18"/>
                <w:szCs w:val="18"/>
                <w:color w:val="auto"/>
                <w:w w:val="99"/>
              </w:rPr>
              <w:t>干燥室（窑）等</w:t>
            </w:r>
          </w:p>
        </w:tc>
        <w:tc>
          <w:tcPr>
            <w:tcW w:w="120" w:type="dxa"/>
            <w:vAlign w:val="bottom"/>
            <w:tcBorders>
              <w:right w:val="single" w:sz="8" w:color="auto"/>
            </w:tcBorders>
          </w:tcPr>
          <w:p>
            <w:pPr>
              <w:spacing w:after="0"/>
              <w:rPr>
                <w:sz w:val="18"/>
                <w:szCs w:val="18"/>
                <w:color w:val="auto"/>
              </w:rPr>
            </w:pPr>
          </w:p>
        </w:tc>
        <w:tc>
          <w:tcPr>
            <w:tcW w:w="1380" w:type="dxa"/>
            <w:vAlign w:val="bottom"/>
            <w:vMerge w:val="restart"/>
          </w:tcPr>
          <w:p>
            <w:pPr>
              <w:jc w:val="center"/>
              <w:ind w:left="50"/>
              <w:spacing w:after="0" w:line="204" w:lineRule="exact"/>
              <w:rPr>
                <w:sz w:val="20"/>
                <w:szCs w:val="20"/>
                <w:color w:val="auto"/>
              </w:rPr>
            </w:pPr>
            <w:r>
              <w:rPr>
                <w:rFonts w:ascii="宋体" w:cs="宋体" w:eastAsia="宋体" w:hAnsi="宋体"/>
                <w:sz w:val="18"/>
                <w:szCs w:val="18"/>
                <w:color w:val="auto"/>
                <w:w w:val="99"/>
              </w:rPr>
              <w:t>各装置排气筒</w:t>
            </w:r>
          </w:p>
        </w:tc>
        <w:tc>
          <w:tcPr>
            <w:tcW w:w="100" w:type="dxa"/>
            <w:vAlign w:val="bottom"/>
          </w:tcPr>
          <w:p>
            <w:pPr>
              <w:spacing w:after="0"/>
              <w:rPr>
                <w:sz w:val="18"/>
                <w:szCs w:val="18"/>
                <w:color w:val="auto"/>
              </w:rPr>
            </w:pPr>
          </w:p>
        </w:tc>
        <w:tc>
          <w:tcPr>
            <w:tcW w:w="40" w:type="dxa"/>
            <w:vAlign w:val="bottom"/>
            <w:tcBorders>
              <w:right w:val="single" w:sz="8" w:color="auto"/>
            </w:tcBorders>
          </w:tcPr>
          <w:p>
            <w:pPr>
              <w:spacing w:after="0"/>
              <w:rPr>
                <w:sz w:val="18"/>
                <w:szCs w:val="18"/>
                <w:color w:val="auto"/>
              </w:rPr>
            </w:pPr>
          </w:p>
        </w:tc>
        <w:tc>
          <w:tcPr>
            <w:tcW w:w="11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2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2"/>
              </w:rPr>
              <w:t>颗粒物、二氧化硫、氮氧化物、</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38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成型干燥系统</w:t>
            </w:r>
          </w:p>
        </w:tc>
        <w:tc>
          <w:tcPr>
            <w:tcW w:w="720" w:type="dxa"/>
            <w:vAlign w:val="bottom"/>
          </w:tcPr>
          <w:p>
            <w:pPr>
              <w:spacing w:after="0"/>
              <w:rPr>
                <w:sz w:val="10"/>
                <w:szCs w:val="10"/>
                <w:color w:val="auto"/>
              </w:rPr>
            </w:pPr>
          </w:p>
        </w:tc>
        <w:tc>
          <w:tcPr>
            <w:tcW w:w="2300" w:type="dxa"/>
            <w:vAlign w:val="bottom"/>
            <w:gridSpan w:val="2"/>
            <w:vMerge w:val="continue"/>
          </w:tcPr>
          <w:p>
            <w:pPr>
              <w:spacing w:after="0"/>
              <w:rPr>
                <w:sz w:val="10"/>
                <w:szCs w:val="10"/>
                <w:color w:val="auto"/>
              </w:rPr>
            </w:pPr>
          </w:p>
        </w:tc>
        <w:tc>
          <w:tcPr>
            <w:tcW w:w="120" w:type="dxa"/>
            <w:vAlign w:val="bottom"/>
            <w:tcBorders>
              <w:right w:val="single" w:sz="8" w:color="auto"/>
            </w:tcBorders>
          </w:tcPr>
          <w:p>
            <w:pPr>
              <w:spacing w:after="0"/>
              <w:rPr>
                <w:sz w:val="10"/>
                <w:szCs w:val="10"/>
                <w:color w:val="auto"/>
              </w:rPr>
            </w:pPr>
          </w:p>
        </w:tc>
        <w:tc>
          <w:tcPr>
            <w:tcW w:w="1380" w:type="dxa"/>
            <w:vAlign w:val="bottom"/>
            <w:vMerge w:val="continue"/>
          </w:tcPr>
          <w:p>
            <w:pPr>
              <w:spacing w:after="0"/>
              <w:rPr>
                <w:sz w:val="10"/>
                <w:szCs w:val="10"/>
                <w:color w:val="auto"/>
              </w:rPr>
            </w:pPr>
          </w:p>
        </w:tc>
        <w:tc>
          <w:tcPr>
            <w:tcW w:w="100" w:type="dxa"/>
            <w:vAlign w:val="bottom"/>
          </w:tcPr>
          <w:p>
            <w:pPr>
              <w:spacing w:after="0"/>
              <w:rPr>
                <w:sz w:val="10"/>
                <w:szCs w:val="10"/>
                <w:color w:val="auto"/>
              </w:rPr>
            </w:pPr>
          </w:p>
        </w:tc>
        <w:tc>
          <w:tcPr>
            <w:tcW w:w="40" w:type="dxa"/>
            <w:vAlign w:val="bottom"/>
            <w:tcBorders>
              <w:right w:val="single" w:sz="8" w:color="auto"/>
            </w:tcBorders>
          </w:tcPr>
          <w:p>
            <w:pPr>
              <w:spacing w:after="0"/>
              <w:rPr>
                <w:sz w:val="10"/>
                <w:szCs w:val="10"/>
                <w:color w:val="auto"/>
              </w:rPr>
            </w:pPr>
          </w:p>
        </w:tc>
        <w:tc>
          <w:tcPr>
            <w:tcW w:w="1180" w:type="dxa"/>
            <w:vAlign w:val="bottom"/>
            <w:tcBorders>
              <w:right w:val="single" w:sz="8" w:color="auto"/>
            </w:tcBorders>
            <w:vMerge w:val="continue"/>
          </w:tcPr>
          <w:p>
            <w:pPr>
              <w:spacing w:after="0"/>
              <w:rPr>
                <w:sz w:val="10"/>
                <w:szCs w:val="10"/>
                <w:color w:val="auto"/>
              </w:rPr>
            </w:pPr>
          </w:p>
        </w:tc>
        <w:tc>
          <w:tcPr>
            <w:tcW w:w="2400" w:type="dxa"/>
            <w:vAlign w:val="bottom"/>
            <w:tcBorders>
              <w:right w:val="single" w:sz="8" w:color="auto"/>
            </w:tcBorders>
            <w:vMerge w:val="restart"/>
          </w:tcPr>
          <w:p>
            <w:pPr>
              <w:spacing w:after="0" w:line="204" w:lineRule="exact"/>
              <w:rPr>
                <w:sz w:val="20"/>
                <w:szCs w:val="20"/>
                <w:color w:val="auto"/>
              </w:rPr>
            </w:pPr>
            <w:r>
              <w:rPr>
                <w:rFonts w:ascii="宋体" w:cs="宋体" w:eastAsia="宋体" w:hAnsi="宋体"/>
                <w:sz w:val="18"/>
                <w:szCs w:val="18"/>
                <w:color w:val="auto"/>
              </w:rPr>
              <w:t>氟化物</w:t>
            </w: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18"/>
        </w:trPr>
        <w:tc>
          <w:tcPr>
            <w:tcW w:w="1380" w:type="dxa"/>
            <w:vAlign w:val="bottom"/>
            <w:tcBorders>
              <w:left w:val="single" w:sz="8" w:color="auto"/>
              <w:right w:val="single" w:sz="8" w:color="auto"/>
            </w:tcBorders>
            <w:vMerge w:val="continue"/>
          </w:tcPr>
          <w:p>
            <w:pPr>
              <w:spacing w:after="0"/>
              <w:rPr>
                <w:sz w:val="10"/>
                <w:szCs w:val="10"/>
                <w:color w:val="auto"/>
              </w:rPr>
            </w:pPr>
          </w:p>
        </w:tc>
        <w:tc>
          <w:tcPr>
            <w:tcW w:w="72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1760" w:type="dxa"/>
            <w:vAlign w:val="bottom"/>
          </w:tcPr>
          <w:p>
            <w:pPr>
              <w:spacing w:after="0"/>
              <w:rPr>
                <w:sz w:val="10"/>
                <w:szCs w:val="10"/>
                <w:color w:val="auto"/>
              </w:rPr>
            </w:pPr>
          </w:p>
        </w:tc>
        <w:tc>
          <w:tcPr>
            <w:tcW w:w="120" w:type="dxa"/>
            <w:vAlign w:val="bottom"/>
            <w:tcBorders>
              <w:right w:val="single" w:sz="8" w:color="auto"/>
            </w:tcBorders>
          </w:tcPr>
          <w:p>
            <w:pPr>
              <w:spacing w:after="0"/>
              <w:rPr>
                <w:sz w:val="10"/>
                <w:szCs w:val="10"/>
                <w:color w:val="auto"/>
              </w:rPr>
            </w:pPr>
          </w:p>
        </w:tc>
        <w:tc>
          <w:tcPr>
            <w:tcW w:w="13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40" w:type="dxa"/>
            <w:vAlign w:val="bottom"/>
            <w:tcBorders>
              <w:right w:val="single" w:sz="8" w:color="auto"/>
            </w:tcBorders>
          </w:tcPr>
          <w:p>
            <w:pPr>
              <w:spacing w:after="0"/>
              <w:rPr>
                <w:sz w:val="10"/>
                <w:szCs w:val="10"/>
                <w:color w:val="auto"/>
              </w:rPr>
            </w:pPr>
          </w:p>
        </w:tc>
        <w:tc>
          <w:tcPr>
            <w:tcW w:w="1180" w:type="dxa"/>
            <w:vAlign w:val="bottom"/>
            <w:tcBorders>
              <w:right w:val="single" w:sz="8" w:color="auto"/>
            </w:tcBorders>
          </w:tcPr>
          <w:p>
            <w:pPr>
              <w:spacing w:after="0"/>
              <w:rPr>
                <w:sz w:val="10"/>
                <w:szCs w:val="10"/>
                <w:color w:val="auto"/>
              </w:rPr>
            </w:pPr>
          </w:p>
        </w:tc>
        <w:tc>
          <w:tcPr>
            <w:tcW w:w="2400" w:type="dxa"/>
            <w:vAlign w:val="bottom"/>
            <w:tcBorders>
              <w:right w:val="single" w:sz="8" w:color="auto"/>
            </w:tcBorders>
            <w:vMerge w:val="continue"/>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40"/>
        </w:trPr>
        <w:tc>
          <w:tcPr>
            <w:tcW w:w="1380" w:type="dxa"/>
            <w:vAlign w:val="bottom"/>
            <w:tcBorders>
              <w:left w:val="single" w:sz="8" w:color="auto"/>
              <w:right w:val="single" w:sz="8" w:color="auto"/>
            </w:tcBorders>
            <w:vMerge w:val="continue"/>
          </w:tcPr>
          <w:p>
            <w:pPr>
              <w:spacing w:after="0"/>
              <w:rPr>
                <w:sz w:val="3"/>
                <w:szCs w:val="3"/>
                <w:color w:val="auto"/>
              </w:rPr>
            </w:pPr>
          </w:p>
        </w:tc>
        <w:tc>
          <w:tcPr>
            <w:tcW w:w="720" w:type="dxa"/>
            <w:vAlign w:val="bottom"/>
            <w:tcBorders>
              <w:bottom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1760" w:type="dxa"/>
            <w:vAlign w:val="bottom"/>
            <w:tcBorders>
              <w:bottom w:val="single" w:sz="8" w:color="auto"/>
            </w:tcBorders>
          </w:tcPr>
          <w:p>
            <w:pPr>
              <w:spacing w:after="0"/>
              <w:rPr>
                <w:sz w:val="3"/>
                <w:szCs w:val="3"/>
                <w:color w:val="auto"/>
              </w:rPr>
            </w:pPr>
          </w:p>
        </w:tc>
        <w:tc>
          <w:tcPr>
            <w:tcW w:w="120" w:type="dxa"/>
            <w:vAlign w:val="bottom"/>
            <w:tcBorders>
              <w:bottom w:val="single" w:sz="8" w:color="auto"/>
              <w:right w:val="single" w:sz="8" w:color="auto"/>
            </w:tcBorders>
          </w:tcPr>
          <w:p>
            <w:pPr>
              <w:spacing w:after="0"/>
              <w:rPr>
                <w:sz w:val="3"/>
                <w:szCs w:val="3"/>
                <w:color w:val="auto"/>
              </w:rPr>
            </w:pPr>
          </w:p>
        </w:tc>
        <w:tc>
          <w:tcPr>
            <w:tcW w:w="138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4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2400" w:type="dxa"/>
            <w:vAlign w:val="bottom"/>
            <w:tcBorders>
              <w:bottom w:val="single" w:sz="8" w:color="auto"/>
              <w:right w:val="single" w:sz="8" w:color="auto"/>
            </w:tcBorders>
          </w:tcPr>
          <w:p>
            <w:pPr>
              <w:spacing w:after="0"/>
              <w:rPr>
                <w:sz w:val="3"/>
                <w:szCs w:val="3"/>
                <w:color w:val="auto"/>
              </w:rPr>
            </w:pPr>
          </w:p>
        </w:tc>
        <w:tc>
          <w:tcPr>
            <w:tcW w:w="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57"/>
        </w:trPr>
        <w:tc>
          <w:tcPr>
            <w:tcW w:w="1380" w:type="dxa"/>
            <w:vAlign w:val="bottom"/>
            <w:tcBorders>
              <w:left w:val="single" w:sz="8" w:color="auto"/>
              <w:right w:val="single" w:sz="8" w:color="auto"/>
            </w:tcBorders>
          </w:tcPr>
          <w:p>
            <w:pPr>
              <w:spacing w:after="0"/>
              <w:rPr>
                <w:sz w:val="22"/>
                <w:szCs w:val="22"/>
                <w:color w:val="auto"/>
              </w:rPr>
            </w:pPr>
          </w:p>
        </w:tc>
        <w:tc>
          <w:tcPr>
            <w:tcW w:w="720" w:type="dxa"/>
            <w:vAlign w:val="bottom"/>
          </w:tcPr>
          <w:p>
            <w:pPr>
              <w:spacing w:after="0"/>
              <w:rPr>
                <w:sz w:val="22"/>
                <w:szCs w:val="22"/>
                <w:color w:val="auto"/>
              </w:rPr>
            </w:pPr>
          </w:p>
        </w:tc>
        <w:tc>
          <w:tcPr>
            <w:tcW w:w="2300" w:type="dxa"/>
            <w:vAlign w:val="bottom"/>
            <w:gridSpan w:val="2"/>
          </w:tcPr>
          <w:p>
            <w:pPr>
              <w:jc w:val="center"/>
              <w:ind w:right="530"/>
              <w:spacing w:after="0" w:line="204" w:lineRule="exact"/>
              <w:rPr>
                <w:sz w:val="20"/>
                <w:szCs w:val="20"/>
                <w:color w:val="auto"/>
              </w:rPr>
            </w:pPr>
            <w:r>
              <w:rPr>
                <w:rFonts w:ascii="宋体" w:cs="宋体" w:eastAsia="宋体" w:hAnsi="宋体"/>
                <w:sz w:val="18"/>
                <w:szCs w:val="18"/>
                <w:color w:val="auto"/>
                <w:w w:val="99"/>
              </w:rPr>
              <w:t>其他通风生产设备</w:t>
            </w:r>
          </w:p>
        </w:tc>
        <w:tc>
          <w:tcPr>
            <w:tcW w:w="120" w:type="dxa"/>
            <w:vAlign w:val="bottom"/>
            <w:tcBorders>
              <w:right w:val="single" w:sz="8" w:color="auto"/>
            </w:tcBorders>
          </w:tcPr>
          <w:p>
            <w:pPr>
              <w:spacing w:after="0"/>
              <w:rPr>
                <w:sz w:val="22"/>
                <w:szCs w:val="22"/>
                <w:color w:val="auto"/>
              </w:rPr>
            </w:pPr>
          </w:p>
        </w:tc>
        <w:tc>
          <w:tcPr>
            <w:tcW w:w="1380" w:type="dxa"/>
            <w:vAlign w:val="bottom"/>
          </w:tcPr>
          <w:p>
            <w:pPr>
              <w:jc w:val="center"/>
              <w:ind w:left="50"/>
              <w:spacing w:after="0" w:line="204" w:lineRule="exact"/>
              <w:rPr>
                <w:sz w:val="20"/>
                <w:szCs w:val="20"/>
                <w:color w:val="auto"/>
              </w:rPr>
            </w:pPr>
            <w:r>
              <w:rPr>
                <w:rFonts w:ascii="宋体" w:cs="宋体" w:eastAsia="宋体" w:hAnsi="宋体"/>
                <w:sz w:val="18"/>
                <w:szCs w:val="18"/>
                <w:color w:val="auto"/>
                <w:w w:val="99"/>
              </w:rPr>
              <w:t>各装置排气筒</w:t>
            </w:r>
          </w:p>
        </w:tc>
        <w:tc>
          <w:tcPr>
            <w:tcW w:w="100" w:type="dxa"/>
            <w:vAlign w:val="bottom"/>
          </w:tcPr>
          <w:p>
            <w:pPr>
              <w:spacing w:after="0"/>
              <w:rPr>
                <w:sz w:val="22"/>
                <w:szCs w:val="22"/>
                <w:color w:val="auto"/>
              </w:rPr>
            </w:pPr>
          </w:p>
        </w:tc>
        <w:tc>
          <w:tcPr>
            <w:tcW w:w="40" w:type="dxa"/>
            <w:vAlign w:val="bottom"/>
            <w:tcBorders>
              <w:right w:val="single" w:sz="8" w:color="auto"/>
            </w:tcBorders>
          </w:tcPr>
          <w:p>
            <w:pPr>
              <w:spacing w:after="0"/>
              <w:rPr>
                <w:sz w:val="22"/>
                <w:szCs w:val="22"/>
                <w:color w:val="auto"/>
              </w:rPr>
            </w:pPr>
          </w:p>
        </w:tc>
        <w:tc>
          <w:tcPr>
            <w:tcW w:w="11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2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1"/>
        </w:trPr>
        <w:tc>
          <w:tcPr>
            <w:tcW w:w="1380" w:type="dxa"/>
            <w:vAlign w:val="bottom"/>
            <w:tcBorders>
              <w:left w:val="single" w:sz="8" w:color="auto"/>
              <w:bottom w:val="single" w:sz="8" w:color="auto"/>
              <w:right w:val="single" w:sz="8" w:color="auto"/>
            </w:tcBorders>
          </w:tcPr>
          <w:p>
            <w:pPr>
              <w:spacing w:after="0"/>
              <w:rPr>
                <w:sz w:val="7"/>
                <w:szCs w:val="7"/>
                <w:color w:val="auto"/>
              </w:rPr>
            </w:pPr>
          </w:p>
        </w:tc>
        <w:tc>
          <w:tcPr>
            <w:tcW w:w="720" w:type="dxa"/>
            <w:vAlign w:val="bottom"/>
            <w:tcBorders>
              <w:bottom w:val="single" w:sz="8" w:color="auto"/>
            </w:tcBorders>
          </w:tcPr>
          <w:p>
            <w:pPr>
              <w:spacing w:after="0"/>
              <w:rPr>
                <w:sz w:val="7"/>
                <w:szCs w:val="7"/>
                <w:color w:val="auto"/>
              </w:rPr>
            </w:pPr>
          </w:p>
        </w:tc>
        <w:tc>
          <w:tcPr>
            <w:tcW w:w="540" w:type="dxa"/>
            <w:vAlign w:val="bottom"/>
            <w:tcBorders>
              <w:bottom w:val="single" w:sz="8" w:color="auto"/>
            </w:tcBorders>
          </w:tcPr>
          <w:p>
            <w:pPr>
              <w:spacing w:after="0"/>
              <w:rPr>
                <w:sz w:val="7"/>
                <w:szCs w:val="7"/>
                <w:color w:val="auto"/>
              </w:rPr>
            </w:pPr>
          </w:p>
        </w:tc>
        <w:tc>
          <w:tcPr>
            <w:tcW w:w="1760" w:type="dxa"/>
            <w:vAlign w:val="bottom"/>
            <w:tcBorders>
              <w:bottom w:val="single" w:sz="8" w:color="auto"/>
            </w:tcBorders>
          </w:tcPr>
          <w:p>
            <w:pPr>
              <w:spacing w:after="0"/>
              <w:rPr>
                <w:sz w:val="7"/>
                <w:szCs w:val="7"/>
                <w:color w:val="auto"/>
              </w:rPr>
            </w:pPr>
          </w:p>
        </w:tc>
        <w:tc>
          <w:tcPr>
            <w:tcW w:w="120" w:type="dxa"/>
            <w:vAlign w:val="bottom"/>
            <w:tcBorders>
              <w:bottom w:val="single" w:sz="8" w:color="auto"/>
              <w:right w:val="single" w:sz="8" w:color="auto"/>
            </w:tcBorders>
          </w:tcPr>
          <w:p>
            <w:pPr>
              <w:spacing w:after="0"/>
              <w:rPr>
                <w:sz w:val="7"/>
                <w:szCs w:val="7"/>
                <w:color w:val="auto"/>
              </w:rPr>
            </w:pPr>
          </w:p>
        </w:tc>
        <w:tc>
          <w:tcPr>
            <w:tcW w:w="1380" w:type="dxa"/>
            <w:vAlign w:val="bottom"/>
            <w:tcBorders>
              <w:bottom w:val="single" w:sz="8" w:color="auto"/>
            </w:tcBorders>
          </w:tcPr>
          <w:p>
            <w:pPr>
              <w:spacing w:after="0"/>
              <w:rPr>
                <w:sz w:val="7"/>
                <w:szCs w:val="7"/>
                <w:color w:val="auto"/>
              </w:rPr>
            </w:pPr>
          </w:p>
        </w:tc>
        <w:tc>
          <w:tcPr>
            <w:tcW w:w="100" w:type="dxa"/>
            <w:vAlign w:val="bottom"/>
            <w:tcBorders>
              <w:bottom w:val="single" w:sz="8" w:color="auto"/>
            </w:tcBorders>
          </w:tcPr>
          <w:p>
            <w:pPr>
              <w:spacing w:after="0"/>
              <w:rPr>
                <w:sz w:val="7"/>
                <w:szCs w:val="7"/>
                <w:color w:val="auto"/>
              </w:rPr>
            </w:pPr>
          </w:p>
        </w:tc>
        <w:tc>
          <w:tcPr>
            <w:tcW w:w="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2400" w:type="dxa"/>
            <w:vAlign w:val="bottom"/>
            <w:tcBorders>
              <w:bottom w:val="single" w:sz="8" w:color="auto"/>
              <w:right w:val="single" w:sz="8" w:color="auto"/>
            </w:tcBorders>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57"/>
        </w:trPr>
        <w:tc>
          <w:tcPr>
            <w:tcW w:w="1380" w:type="dxa"/>
            <w:vAlign w:val="bottom"/>
            <w:tcBorders>
              <w:left w:val="single" w:sz="8" w:color="auto"/>
              <w:right w:val="single" w:sz="8" w:color="auto"/>
            </w:tcBorders>
          </w:tcPr>
          <w:p>
            <w:pPr>
              <w:spacing w:after="0"/>
              <w:rPr>
                <w:sz w:val="22"/>
                <w:szCs w:val="22"/>
                <w:color w:val="auto"/>
              </w:rPr>
            </w:pPr>
          </w:p>
        </w:tc>
        <w:tc>
          <w:tcPr>
            <w:tcW w:w="3020" w:type="dxa"/>
            <w:vAlign w:val="bottom"/>
            <w:gridSpan w:val="3"/>
            <w:vMerge w:val="restart"/>
          </w:tcPr>
          <w:p>
            <w:pPr>
              <w:jc w:val="center"/>
              <w:ind w:left="30"/>
              <w:spacing w:after="0" w:line="204" w:lineRule="exact"/>
              <w:rPr>
                <w:sz w:val="20"/>
                <w:szCs w:val="20"/>
                <w:color w:val="auto"/>
              </w:rPr>
            </w:pPr>
            <w:r>
              <w:rPr>
                <w:rFonts w:ascii="宋体" w:cs="宋体" w:eastAsia="宋体" w:hAnsi="宋体"/>
                <w:sz w:val="18"/>
                <w:szCs w:val="18"/>
                <w:color w:val="auto"/>
                <w:w w:val="99"/>
              </w:rPr>
              <w:t>隧道窑、辊道窑、轮窑等</w:t>
            </w:r>
          </w:p>
        </w:tc>
        <w:tc>
          <w:tcPr>
            <w:tcW w:w="120" w:type="dxa"/>
            <w:vAlign w:val="bottom"/>
            <w:tcBorders>
              <w:right w:val="single" w:sz="8" w:color="auto"/>
            </w:tcBorders>
          </w:tcPr>
          <w:p>
            <w:pPr>
              <w:spacing w:after="0"/>
              <w:rPr>
                <w:sz w:val="22"/>
                <w:szCs w:val="22"/>
                <w:color w:val="auto"/>
              </w:rPr>
            </w:pPr>
          </w:p>
        </w:tc>
        <w:tc>
          <w:tcPr>
            <w:tcW w:w="1380" w:type="dxa"/>
            <w:vAlign w:val="bottom"/>
            <w:vMerge w:val="restart"/>
          </w:tcPr>
          <w:p>
            <w:pPr>
              <w:jc w:val="center"/>
              <w:ind w:left="30"/>
              <w:spacing w:after="0" w:line="204" w:lineRule="exact"/>
              <w:rPr>
                <w:sz w:val="20"/>
                <w:szCs w:val="20"/>
                <w:color w:val="auto"/>
              </w:rPr>
            </w:pPr>
            <w:r>
              <w:rPr>
                <w:rFonts w:ascii="宋体" w:cs="宋体" w:eastAsia="宋体" w:hAnsi="宋体"/>
                <w:sz w:val="18"/>
                <w:szCs w:val="18"/>
                <w:color w:val="auto"/>
                <w:w w:val="99"/>
              </w:rPr>
              <w:t>窑烟囱</w:t>
            </w:r>
          </w:p>
        </w:tc>
        <w:tc>
          <w:tcPr>
            <w:tcW w:w="100" w:type="dxa"/>
            <w:vAlign w:val="bottom"/>
          </w:tcPr>
          <w:p>
            <w:pPr>
              <w:spacing w:after="0"/>
              <w:rPr>
                <w:sz w:val="22"/>
                <w:szCs w:val="22"/>
                <w:color w:val="auto"/>
              </w:rPr>
            </w:pPr>
          </w:p>
        </w:tc>
        <w:tc>
          <w:tcPr>
            <w:tcW w:w="40" w:type="dxa"/>
            <w:vAlign w:val="bottom"/>
            <w:tcBorders>
              <w:right w:val="single" w:sz="8" w:color="auto"/>
            </w:tcBorders>
          </w:tcPr>
          <w:p>
            <w:pPr>
              <w:spacing w:after="0"/>
              <w:rPr>
                <w:sz w:val="22"/>
                <w:szCs w:val="22"/>
                <w:color w:val="auto"/>
              </w:rPr>
            </w:pPr>
          </w:p>
        </w:tc>
        <w:tc>
          <w:tcPr>
            <w:tcW w:w="11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2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2"/>
              </w:rPr>
              <w:t>颗粒物、二氧化硫、氮氧化物、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156"/>
        </w:trPr>
        <w:tc>
          <w:tcPr>
            <w:tcW w:w="138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烧成系统</w:t>
            </w:r>
          </w:p>
        </w:tc>
        <w:tc>
          <w:tcPr>
            <w:tcW w:w="3020" w:type="dxa"/>
            <w:vAlign w:val="bottom"/>
            <w:gridSpan w:val="3"/>
            <w:vMerge w:val="continue"/>
          </w:tcPr>
          <w:p>
            <w:pPr>
              <w:spacing w:after="0"/>
              <w:rPr>
                <w:sz w:val="13"/>
                <w:szCs w:val="13"/>
                <w:color w:val="auto"/>
              </w:rPr>
            </w:pPr>
          </w:p>
        </w:tc>
        <w:tc>
          <w:tcPr>
            <w:tcW w:w="120" w:type="dxa"/>
            <w:vAlign w:val="bottom"/>
            <w:tcBorders>
              <w:right w:val="single" w:sz="8" w:color="auto"/>
            </w:tcBorders>
          </w:tcPr>
          <w:p>
            <w:pPr>
              <w:spacing w:after="0"/>
              <w:rPr>
                <w:sz w:val="13"/>
                <w:szCs w:val="13"/>
                <w:color w:val="auto"/>
              </w:rPr>
            </w:pPr>
          </w:p>
        </w:tc>
        <w:tc>
          <w:tcPr>
            <w:tcW w:w="1380" w:type="dxa"/>
            <w:vAlign w:val="bottom"/>
            <w:vMerge w:val="continue"/>
          </w:tcPr>
          <w:p>
            <w:pPr>
              <w:spacing w:after="0"/>
              <w:rPr>
                <w:sz w:val="13"/>
                <w:szCs w:val="13"/>
                <w:color w:val="auto"/>
              </w:rPr>
            </w:pPr>
          </w:p>
        </w:tc>
        <w:tc>
          <w:tcPr>
            <w:tcW w:w="100" w:type="dxa"/>
            <w:vAlign w:val="bottom"/>
          </w:tcPr>
          <w:p>
            <w:pPr>
              <w:spacing w:after="0"/>
              <w:rPr>
                <w:sz w:val="13"/>
                <w:szCs w:val="13"/>
                <w:color w:val="auto"/>
              </w:rPr>
            </w:pPr>
          </w:p>
        </w:tc>
        <w:tc>
          <w:tcPr>
            <w:tcW w:w="40" w:type="dxa"/>
            <w:vAlign w:val="bottom"/>
            <w:tcBorders>
              <w:right w:val="single" w:sz="8" w:color="auto"/>
            </w:tcBorders>
          </w:tcPr>
          <w:p>
            <w:pPr>
              <w:spacing w:after="0"/>
              <w:rPr>
                <w:sz w:val="13"/>
                <w:szCs w:val="13"/>
                <w:color w:val="auto"/>
              </w:rPr>
            </w:pPr>
          </w:p>
        </w:tc>
        <w:tc>
          <w:tcPr>
            <w:tcW w:w="1180" w:type="dxa"/>
            <w:vAlign w:val="bottom"/>
            <w:tcBorders>
              <w:right w:val="single" w:sz="8" w:color="auto"/>
            </w:tcBorders>
            <w:vMerge w:val="continue"/>
          </w:tcPr>
          <w:p>
            <w:pPr>
              <w:spacing w:after="0"/>
              <w:rPr>
                <w:sz w:val="13"/>
                <w:szCs w:val="13"/>
                <w:color w:val="auto"/>
              </w:rPr>
            </w:pPr>
          </w:p>
        </w:tc>
        <w:tc>
          <w:tcPr>
            <w:tcW w:w="2400" w:type="dxa"/>
            <w:vAlign w:val="bottom"/>
            <w:tcBorders>
              <w:right w:val="single" w:sz="8" w:color="auto"/>
            </w:tcBorders>
            <w:vMerge w:val="restart"/>
          </w:tcPr>
          <w:p>
            <w:pPr>
              <w:spacing w:after="0" w:line="204" w:lineRule="exact"/>
              <w:rPr>
                <w:sz w:val="20"/>
                <w:szCs w:val="20"/>
                <w:color w:val="auto"/>
              </w:rPr>
            </w:pPr>
            <w:r>
              <w:rPr>
                <w:rFonts w:ascii="宋体" w:cs="宋体" w:eastAsia="宋体" w:hAnsi="宋体"/>
                <w:sz w:val="18"/>
                <w:szCs w:val="18"/>
                <w:color w:val="auto"/>
              </w:rPr>
              <w:t>氟化物</w:t>
            </w: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78"/>
        </w:trPr>
        <w:tc>
          <w:tcPr>
            <w:tcW w:w="1380" w:type="dxa"/>
            <w:vAlign w:val="bottom"/>
            <w:tcBorders>
              <w:left w:val="single" w:sz="8" w:color="auto"/>
              <w:right w:val="single" w:sz="8" w:color="auto"/>
            </w:tcBorders>
            <w:vMerge w:val="continue"/>
          </w:tcPr>
          <w:p>
            <w:pPr>
              <w:spacing w:after="0"/>
              <w:rPr>
                <w:sz w:val="15"/>
                <w:szCs w:val="15"/>
                <w:color w:val="auto"/>
              </w:rPr>
            </w:pPr>
          </w:p>
        </w:tc>
        <w:tc>
          <w:tcPr>
            <w:tcW w:w="72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1760" w:type="dxa"/>
            <w:vAlign w:val="bottom"/>
          </w:tcPr>
          <w:p>
            <w:pPr>
              <w:spacing w:after="0"/>
              <w:rPr>
                <w:sz w:val="15"/>
                <w:szCs w:val="15"/>
                <w:color w:val="auto"/>
              </w:rPr>
            </w:pPr>
          </w:p>
        </w:tc>
        <w:tc>
          <w:tcPr>
            <w:tcW w:w="120" w:type="dxa"/>
            <w:vAlign w:val="bottom"/>
            <w:tcBorders>
              <w:right w:val="single" w:sz="8" w:color="auto"/>
            </w:tcBorders>
          </w:tcPr>
          <w:p>
            <w:pPr>
              <w:spacing w:after="0"/>
              <w:rPr>
                <w:sz w:val="15"/>
                <w:szCs w:val="15"/>
                <w:color w:val="auto"/>
              </w:rPr>
            </w:pPr>
          </w:p>
        </w:tc>
        <w:tc>
          <w:tcPr>
            <w:tcW w:w="13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2400" w:type="dxa"/>
            <w:vAlign w:val="bottom"/>
            <w:tcBorders>
              <w:right w:val="single" w:sz="8" w:color="auto"/>
            </w:tcBorders>
            <w:vMerge w:val="continue"/>
          </w:tcPr>
          <w:p>
            <w:pPr>
              <w:spacing w:after="0"/>
              <w:rPr>
                <w:sz w:val="15"/>
                <w:szCs w:val="15"/>
                <w:color w:val="auto"/>
              </w:rPr>
            </w:pPr>
          </w:p>
        </w:tc>
        <w:tc>
          <w:tcPr>
            <w:tcW w:w="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58"/>
        </w:trPr>
        <w:tc>
          <w:tcPr>
            <w:tcW w:w="1380" w:type="dxa"/>
            <w:vAlign w:val="bottom"/>
            <w:tcBorders>
              <w:left w:val="single" w:sz="8" w:color="auto"/>
              <w:right w:val="single" w:sz="8" w:color="auto"/>
            </w:tcBorders>
          </w:tcPr>
          <w:p>
            <w:pPr>
              <w:spacing w:after="0"/>
              <w:rPr>
                <w:sz w:val="5"/>
                <w:szCs w:val="5"/>
                <w:color w:val="auto"/>
              </w:rPr>
            </w:pPr>
          </w:p>
        </w:tc>
        <w:tc>
          <w:tcPr>
            <w:tcW w:w="720" w:type="dxa"/>
            <w:vAlign w:val="bottom"/>
            <w:tcBorders>
              <w:bottom w:val="single" w:sz="8" w:color="auto"/>
            </w:tcBorders>
          </w:tcPr>
          <w:p>
            <w:pPr>
              <w:spacing w:after="0"/>
              <w:rPr>
                <w:sz w:val="5"/>
                <w:szCs w:val="5"/>
                <w:color w:val="auto"/>
              </w:rPr>
            </w:pPr>
          </w:p>
        </w:tc>
        <w:tc>
          <w:tcPr>
            <w:tcW w:w="540" w:type="dxa"/>
            <w:vAlign w:val="bottom"/>
            <w:tcBorders>
              <w:bottom w:val="single" w:sz="8" w:color="auto"/>
            </w:tcBorders>
          </w:tcPr>
          <w:p>
            <w:pPr>
              <w:spacing w:after="0"/>
              <w:rPr>
                <w:sz w:val="5"/>
                <w:szCs w:val="5"/>
                <w:color w:val="auto"/>
              </w:rPr>
            </w:pPr>
          </w:p>
        </w:tc>
        <w:tc>
          <w:tcPr>
            <w:tcW w:w="1760" w:type="dxa"/>
            <w:vAlign w:val="bottom"/>
            <w:tcBorders>
              <w:bottom w:val="single" w:sz="8" w:color="auto"/>
            </w:tcBorders>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1380" w:type="dxa"/>
            <w:vAlign w:val="bottom"/>
            <w:tcBorders>
              <w:bottom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40" w:type="dxa"/>
            <w:vAlign w:val="bottom"/>
            <w:tcBorders>
              <w:bottom w:val="single" w:sz="8" w:color="auto"/>
              <w:right w:val="single" w:sz="8" w:color="auto"/>
            </w:tcBorders>
          </w:tcPr>
          <w:p>
            <w:pPr>
              <w:spacing w:after="0"/>
              <w:rPr>
                <w:sz w:val="5"/>
                <w:szCs w:val="5"/>
                <w:color w:val="auto"/>
              </w:rPr>
            </w:pPr>
          </w:p>
        </w:tc>
        <w:tc>
          <w:tcPr>
            <w:tcW w:w="1180" w:type="dxa"/>
            <w:vAlign w:val="bottom"/>
            <w:tcBorders>
              <w:bottom w:val="single" w:sz="8" w:color="auto"/>
              <w:right w:val="single" w:sz="8" w:color="auto"/>
            </w:tcBorders>
          </w:tcPr>
          <w:p>
            <w:pPr>
              <w:spacing w:after="0"/>
              <w:rPr>
                <w:sz w:val="5"/>
                <w:szCs w:val="5"/>
                <w:color w:val="auto"/>
              </w:rPr>
            </w:pPr>
          </w:p>
        </w:tc>
        <w:tc>
          <w:tcPr>
            <w:tcW w:w="2400" w:type="dxa"/>
            <w:vAlign w:val="bottom"/>
            <w:tcBorders>
              <w:bottom w:val="single" w:sz="8" w:color="auto"/>
              <w:right w:val="single" w:sz="8" w:color="auto"/>
            </w:tcBorders>
          </w:tcPr>
          <w:p>
            <w:pPr>
              <w:spacing w:after="0"/>
              <w:rPr>
                <w:sz w:val="5"/>
                <w:szCs w:val="5"/>
                <w:color w:val="auto"/>
              </w:rPr>
            </w:pPr>
          </w:p>
        </w:tc>
        <w:tc>
          <w:tcPr>
            <w:tcW w:w="4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57"/>
        </w:trPr>
        <w:tc>
          <w:tcPr>
            <w:tcW w:w="1380" w:type="dxa"/>
            <w:vAlign w:val="bottom"/>
            <w:tcBorders>
              <w:left w:val="single" w:sz="8" w:color="auto"/>
              <w:right w:val="single" w:sz="8" w:color="auto"/>
            </w:tcBorders>
          </w:tcPr>
          <w:p>
            <w:pPr>
              <w:spacing w:after="0"/>
              <w:rPr>
                <w:sz w:val="22"/>
                <w:szCs w:val="22"/>
                <w:color w:val="auto"/>
              </w:rPr>
            </w:pPr>
          </w:p>
        </w:tc>
        <w:tc>
          <w:tcPr>
            <w:tcW w:w="720" w:type="dxa"/>
            <w:vAlign w:val="bottom"/>
          </w:tcPr>
          <w:p>
            <w:pPr>
              <w:spacing w:after="0"/>
              <w:rPr>
                <w:sz w:val="22"/>
                <w:szCs w:val="22"/>
                <w:color w:val="auto"/>
              </w:rPr>
            </w:pPr>
          </w:p>
        </w:tc>
        <w:tc>
          <w:tcPr>
            <w:tcW w:w="540" w:type="dxa"/>
            <w:vAlign w:val="bottom"/>
          </w:tcPr>
          <w:p>
            <w:pPr>
              <w:spacing w:after="0"/>
              <w:rPr>
                <w:sz w:val="22"/>
                <w:szCs w:val="22"/>
                <w:color w:val="auto"/>
              </w:rPr>
            </w:pPr>
          </w:p>
        </w:tc>
        <w:tc>
          <w:tcPr>
            <w:tcW w:w="1760" w:type="dxa"/>
            <w:vAlign w:val="bottom"/>
          </w:tcPr>
          <w:p>
            <w:pPr>
              <w:jc w:val="center"/>
              <w:ind w:right="1050"/>
              <w:spacing w:after="0" w:line="204" w:lineRule="exact"/>
              <w:rPr>
                <w:sz w:val="20"/>
                <w:szCs w:val="20"/>
                <w:color w:val="auto"/>
              </w:rPr>
            </w:pPr>
            <w:r>
              <w:rPr>
                <w:rFonts w:ascii="宋体" w:cs="宋体" w:eastAsia="宋体" w:hAnsi="宋体"/>
                <w:sz w:val="18"/>
                <w:szCs w:val="18"/>
                <w:color w:val="auto"/>
                <w:w w:val="99"/>
              </w:rPr>
              <w:t>包装机</w:t>
            </w:r>
          </w:p>
        </w:tc>
        <w:tc>
          <w:tcPr>
            <w:tcW w:w="120" w:type="dxa"/>
            <w:vAlign w:val="bottom"/>
            <w:tcBorders>
              <w:right w:val="single" w:sz="8" w:color="auto"/>
            </w:tcBorders>
          </w:tcPr>
          <w:p>
            <w:pPr>
              <w:spacing w:after="0"/>
              <w:rPr>
                <w:sz w:val="22"/>
                <w:szCs w:val="22"/>
                <w:color w:val="auto"/>
              </w:rPr>
            </w:pPr>
          </w:p>
        </w:tc>
        <w:tc>
          <w:tcPr>
            <w:tcW w:w="1380" w:type="dxa"/>
            <w:vAlign w:val="bottom"/>
          </w:tcPr>
          <w:p>
            <w:pPr>
              <w:jc w:val="center"/>
              <w:ind w:left="50"/>
              <w:spacing w:after="0" w:line="204" w:lineRule="exact"/>
              <w:rPr>
                <w:sz w:val="20"/>
                <w:szCs w:val="20"/>
                <w:color w:val="auto"/>
              </w:rPr>
            </w:pPr>
            <w:r>
              <w:rPr>
                <w:rFonts w:ascii="宋体" w:cs="宋体" w:eastAsia="宋体" w:hAnsi="宋体"/>
                <w:sz w:val="18"/>
                <w:szCs w:val="18"/>
                <w:color w:val="auto"/>
                <w:w w:val="99"/>
              </w:rPr>
              <w:t>各装置排气筒</w:t>
            </w:r>
          </w:p>
        </w:tc>
        <w:tc>
          <w:tcPr>
            <w:tcW w:w="100" w:type="dxa"/>
            <w:vAlign w:val="bottom"/>
          </w:tcPr>
          <w:p>
            <w:pPr>
              <w:spacing w:after="0"/>
              <w:rPr>
                <w:sz w:val="22"/>
                <w:szCs w:val="22"/>
                <w:color w:val="auto"/>
              </w:rPr>
            </w:pPr>
          </w:p>
        </w:tc>
        <w:tc>
          <w:tcPr>
            <w:tcW w:w="40" w:type="dxa"/>
            <w:vAlign w:val="bottom"/>
            <w:tcBorders>
              <w:right w:val="single" w:sz="8" w:color="auto"/>
            </w:tcBorders>
          </w:tcPr>
          <w:p>
            <w:pPr>
              <w:spacing w:after="0"/>
              <w:rPr>
                <w:sz w:val="22"/>
                <w:szCs w:val="22"/>
                <w:color w:val="auto"/>
              </w:rPr>
            </w:pPr>
          </w:p>
        </w:tc>
        <w:tc>
          <w:tcPr>
            <w:tcW w:w="11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2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1"/>
        </w:trPr>
        <w:tc>
          <w:tcPr>
            <w:tcW w:w="1380" w:type="dxa"/>
            <w:vAlign w:val="bottom"/>
            <w:tcBorders>
              <w:left w:val="single" w:sz="8" w:color="auto"/>
              <w:bottom w:val="single" w:sz="8" w:color="auto"/>
              <w:right w:val="single" w:sz="8" w:color="auto"/>
            </w:tcBorders>
          </w:tcPr>
          <w:p>
            <w:pPr>
              <w:spacing w:after="0"/>
              <w:rPr>
                <w:sz w:val="7"/>
                <w:szCs w:val="7"/>
                <w:color w:val="auto"/>
              </w:rPr>
            </w:pPr>
          </w:p>
        </w:tc>
        <w:tc>
          <w:tcPr>
            <w:tcW w:w="720" w:type="dxa"/>
            <w:vAlign w:val="bottom"/>
            <w:tcBorders>
              <w:bottom w:val="single" w:sz="8" w:color="auto"/>
            </w:tcBorders>
          </w:tcPr>
          <w:p>
            <w:pPr>
              <w:spacing w:after="0"/>
              <w:rPr>
                <w:sz w:val="7"/>
                <w:szCs w:val="7"/>
                <w:color w:val="auto"/>
              </w:rPr>
            </w:pPr>
          </w:p>
        </w:tc>
        <w:tc>
          <w:tcPr>
            <w:tcW w:w="540" w:type="dxa"/>
            <w:vAlign w:val="bottom"/>
            <w:tcBorders>
              <w:bottom w:val="single" w:sz="8" w:color="auto"/>
            </w:tcBorders>
          </w:tcPr>
          <w:p>
            <w:pPr>
              <w:spacing w:after="0"/>
              <w:rPr>
                <w:sz w:val="7"/>
                <w:szCs w:val="7"/>
                <w:color w:val="auto"/>
              </w:rPr>
            </w:pPr>
          </w:p>
        </w:tc>
        <w:tc>
          <w:tcPr>
            <w:tcW w:w="1760" w:type="dxa"/>
            <w:vAlign w:val="bottom"/>
            <w:tcBorders>
              <w:bottom w:val="single" w:sz="8" w:color="auto"/>
            </w:tcBorders>
          </w:tcPr>
          <w:p>
            <w:pPr>
              <w:spacing w:after="0"/>
              <w:rPr>
                <w:sz w:val="7"/>
                <w:szCs w:val="7"/>
                <w:color w:val="auto"/>
              </w:rPr>
            </w:pPr>
          </w:p>
        </w:tc>
        <w:tc>
          <w:tcPr>
            <w:tcW w:w="120" w:type="dxa"/>
            <w:vAlign w:val="bottom"/>
            <w:tcBorders>
              <w:bottom w:val="single" w:sz="8" w:color="auto"/>
              <w:right w:val="single" w:sz="8" w:color="auto"/>
            </w:tcBorders>
          </w:tcPr>
          <w:p>
            <w:pPr>
              <w:spacing w:after="0"/>
              <w:rPr>
                <w:sz w:val="7"/>
                <w:szCs w:val="7"/>
                <w:color w:val="auto"/>
              </w:rPr>
            </w:pPr>
          </w:p>
        </w:tc>
        <w:tc>
          <w:tcPr>
            <w:tcW w:w="1380" w:type="dxa"/>
            <w:vAlign w:val="bottom"/>
            <w:tcBorders>
              <w:bottom w:val="single" w:sz="8" w:color="auto"/>
            </w:tcBorders>
          </w:tcPr>
          <w:p>
            <w:pPr>
              <w:spacing w:after="0"/>
              <w:rPr>
                <w:sz w:val="7"/>
                <w:szCs w:val="7"/>
                <w:color w:val="auto"/>
              </w:rPr>
            </w:pPr>
          </w:p>
        </w:tc>
        <w:tc>
          <w:tcPr>
            <w:tcW w:w="100" w:type="dxa"/>
            <w:vAlign w:val="bottom"/>
            <w:tcBorders>
              <w:bottom w:val="single" w:sz="8" w:color="auto"/>
            </w:tcBorders>
          </w:tcPr>
          <w:p>
            <w:pPr>
              <w:spacing w:after="0"/>
              <w:rPr>
                <w:sz w:val="7"/>
                <w:szCs w:val="7"/>
                <w:color w:val="auto"/>
              </w:rPr>
            </w:pPr>
          </w:p>
        </w:tc>
        <w:tc>
          <w:tcPr>
            <w:tcW w:w="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2400" w:type="dxa"/>
            <w:vAlign w:val="bottom"/>
            <w:tcBorders>
              <w:bottom w:val="single" w:sz="8" w:color="auto"/>
              <w:right w:val="single" w:sz="8" w:color="auto"/>
            </w:tcBorders>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308"/>
        </w:trPr>
        <w:tc>
          <w:tcPr>
            <w:tcW w:w="138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公用单元</w:t>
            </w:r>
          </w:p>
        </w:tc>
        <w:tc>
          <w:tcPr>
            <w:tcW w:w="720" w:type="dxa"/>
            <w:vAlign w:val="bottom"/>
          </w:tcPr>
          <w:p>
            <w:pPr>
              <w:spacing w:after="0"/>
              <w:rPr>
                <w:sz w:val="24"/>
                <w:szCs w:val="24"/>
                <w:color w:val="auto"/>
              </w:rPr>
            </w:pPr>
          </w:p>
        </w:tc>
        <w:tc>
          <w:tcPr>
            <w:tcW w:w="2300" w:type="dxa"/>
            <w:vAlign w:val="bottom"/>
            <w:gridSpan w:val="2"/>
          </w:tcPr>
          <w:p>
            <w:pPr>
              <w:jc w:val="center"/>
              <w:ind w:right="510"/>
              <w:spacing w:after="0" w:line="204" w:lineRule="exact"/>
              <w:rPr>
                <w:sz w:val="20"/>
                <w:szCs w:val="20"/>
                <w:color w:val="auto"/>
              </w:rPr>
            </w:pPr>
            <w:r>
              <w:rPr>
                <w:rFonts w:ascii="宋体" w:cs="宋体" w:eastAsia="宋体" w:hAnsi="宋体"/>
                <w:sz w:val="18"/>
                <w:szCs w:val="18"/>
                <w:color w:val="auto"/>
                <w:w w:val="99"/>
              </w:rPr>
              <w:t>锅炉、其他</w:t>
            </w:r>
          </w:p>
        </w:tc>
        <w:tc>
          <w:tcPr>
            <w:tcW w:w="120" w:type="dxa"/>
            <w:vAlign w:val="bottom"/>
            <w:tcBorders>
              <w:right w:val="single" w:sz="8" w:color="auto"/>
            </w:tcBorders>
          </w:tcPr>
          <w:p>
            <w:pPr>
              <w:spacing w:after="0"/>
              <w:rPr>
                <w:sz w:val="24"/>
                <w:szCs w:val="24"/>
                <w:color w:val="auto"/>
              </w:rPr>
            </w:pPr>
          </w:p>
        </w:tc>
        <w:tc>
          <w:tcPr>
            <w:tcW w:w="1380" w:type="dxa"/>
            <w:vAlign w:val="bottom"/>
          </w:tcPr>
          <w:p>
            <w:pPr>
              <w:jc w:val="center"/>
              <w:ind w:left="50"/>
              <w:spacing w:after="0" w:line="204" w:lineRule="exact"/>
              <w:rPr>
                <w:sz w:val="20"/>
                <w:szCs w:val="20"/>
                <w:color w:val="auto"/>
              </w:rPr>
            </w:pPr>
            <w:r>
              <w:rPr>
                <w:rFonts w:ascii="宋体" w:cs="宋体" w:eastAsia="宋体" w:hAnsi="宋体"/>
                <w:sz w:val="18"/>
                <w:szCs w:val="18"/>
                <w:color w:val="auto"/>
                <w:w w:val="99"/>
              </w:rPr>
              <w:t>烟囱</w:t>
            </w:r>
          </w:p>
        </w:tc>
        <w:tc>
          <w:tcPr>
            <w:tcW w:w="100" w:type="dxa"/>
            <w:vAlign w:val="bottom"/>
          </w:tcPr>
          <w:p>
            <w:pPr>
              <w:spacing w:after="0"/>
              <w:rPr>
                <w:sz w:val="24"/>
                <w:szCs w:val="24"/>
                <w:color w:val="auto"/>
              </w:rPr>
            </w:pPr>
          </w:p>
        </w:tc>
        <w:tc>
          <w:tcPr>
            <w:tcW w:w="4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3"/>
              </w:rPr>
              <w:t xml:space="preserve">一般排放口 </w:t>
            </w:r>
            <w:r>
              <w:rPr>
                <w:rFonts w:ascii="Times New Roman" w:cs="Times New Roman" w:eastAsia="Times New Roman" w:hAnsi="Times New Roman"/>
                <w:sz w:val="24"/>
                <w:szCs w:val="24"/>
                <w:color w:val="auto"/>
                <w:w w:val="93"/>
                <w:vertAlign w:val="superscript"/>
              </w:rPr>
              <w:t>b</w:t>
            </w:r>
          </w:p>
        </w:tc>
        <w:tc>
          <w:tcPr>
            <w:tcW w:w="2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2"/>
              </w:rPr>
              <w:t>颗粒物、二氧化硫、氮氧化物、</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1"/>
        </w:trPr>
        <w:tc>
          <w:tcPr>
            <w:tcW w:w="1380" w:type="dxa"/>
            <w:vAlign w:val="bottom"/>
            <w:tcBorders>
              <w:left w:val="single" w:sz="8" w:color="auto"/>
              <w:bottom w:val="single" w:sz="8" w:color="auto"/>
              <w:right w:val="single" w:sz="8" w:color="auto"/>
            </w:tcBorders>
          </w:tcPr>
          <w:p>
            <w:pPr>
              <w:spacing w:after="0"/>
              <w:rPr>
                <w:sz w:val="15"/>
                <w:szCs w:val="15"/>
                <w:color w:val="auto"/>
              </w:rPr>
            </w:pPr>
          </w:p>
        </w:tc>
        <w:tc>
          <w:tcPr>
            <w:tcW w:w="720" w:type="dxa"/>
            <w:vAlign w:val="bottom"/>
            <w:tcBorders>
              <w:bottom w:val="single" w:sz="8" w:color="auto"/>
            </w:tcBorders>
          </w:tcPr>
          <w:p>
            <w:pPr>
              <w:spacing w:after="0"/>
              <w:rPr>
                <w:sz w:val="15"/>
                <w:szCs w:val="15"/>
                <w:color w:val="auto"/>
              </w:rPr>
            </w:pPr>
          </w:p>
        </w:tc>
        <w:tc>
          <w:tcPr>
            <w:tcW w:w="540" w:type="dxa"/>
            <w:vAlign w:val="bottom"/>
            <w:tcBorders>
              <w:bottom w:val="single" w:sz="8" w:color="auto"/>
            </w:tcBorders>
          </w:tcPr>
          <w:p>
            <w:pPr>
              <w:spacing w:after="0"/>
              <w:rPr>
                <w:sz w:val="15"/>
                <w:szCs w:val="15"/>
                <w:color w:val="auto"/>
              </w:rPr>
            </w:pPr>
          </w:p>
        </w:tc>
        <w:tc>
          <w:tcPr>
            <w:tcW w:w="1760" w:type="dxa"/>
            <w:vAlign w:val="bottom"/>
            <w:tcBorders>
              <w:bottom w:val="single" w:sz="8" w:color="auto"/>
            </w:tcBorders>
          </w:tcPr>
          <w:p>
            <w:pPr>
              <w:spacing w:after="0"/>
              <w:rPr>
                <w:sz w:val="15"/>
                <w:szCs w:val="15"/>
                <w:color w:val="auto"/>
              </w:rPr>
            </w:pPr>
          </w:p>
        </w:tc>
        <w:tc>
          <w:tcPr>
            <w:tcW w:w="120" w:type="dxa"/>
            <w:vAlign w:val="bottom"/>
            <w:tcBorders>
              <w:bottom w:val="single" w:sz="8" w:color="auto"/>
              <w:right w:val="single" w:sz="8" w:color="auto"/>
            </w:tcBorders>
          </w:tcPr>
          <w:p>
            <w:pPr>
              <w:spacing w:after="0"/>
              <w:rPr>
                <w:sz w:val="15"/>
                <w:szCs w:val="15"/>
                <w:color w:val="auto"/>
              </w:rPr>
            </w:pPr>
          </w:p>
        </w:tc>
        <w:tc>
          <w:tcPr>
            <w:tcW w:w="1380" w:type="dxa"/>
            <w:vAlign w:val="bottom"/>
            <w:tcBorders>
              <w:bottom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40" w:type="dxa"/>
            <w:vAlign w:val="bottom"/>
            <w:tcBorders>
              <w:bottom w:val="single" w:sz="8" w:color="auto"/>
              <w:right w:val="single" w:sz="8" w:color="auto"/>
            </w:tcBorders>
          </w:tcPr>
          <w:p>
            <w:pPr>
              <w:spacing w:after="0"/>
              <w:rPr>
                <w:sz w:val="15"/>
                <w:szCs w:val="15"/>
                <w:color w:val="auto"/>
              </w:rPr>
            </w:pPr>
          </w:p>
        </w:tc>
        <w:tc>
          <w:tcPr>
            <w:tcW w:w="1180" w:type="dxa"/>
            <w:vAlign w:val="bottom"/>
            <w:tcBorders>
              <w:bottom w:val="single" w:sz="8" w:color="auto"/>
              <w:right w:val="single" w:sz="8" w:color="auto"/>
            </w:tcBorders>
          </w:tcPr>
          <w:p>
            <w:pPr>
              <w:spacing w:after="0"/>
              <w:rPr>
                <w:sz w:val="15"/>
                <w:szCs w:val="15"/>
                <w:color w:val="auto"/>
              </w:rPr>
            </w:pPr>
          </w:p>
        </w:tc>
        <w:tc>
          <w:tcPr>
            <w:tcW w:w="2400" w:type="dxa"/>
            <w:vAlign w:val="bottom"/>
            <w:tcBorders>
              <w:bottom w:val="single" w:sz="8" w:color="auto"/>
              <w:right w:val="single" w:sz="8" w:color="auto"/>
            </w:tcBorders>
          </w:tcPr>
          <w:p>
            <w:pPr>
              <w:spacing w:after="0" w:line="179" w:lineRule="exact"/>
              <w:rPr>
                <w:sz w:val="20"/>
                <w:szCs w:val="20"/>
                <w:color w:val="auto"/>
              </w:rPr>
            </w:pPr>
            <w:r>
              <w:rPr>
                <w:rFonts w:ascii="宋体" w:cs="宋体" w:eastAsia="宋体" w:hAnsi="宋体"/>
                <w:sz w:val="18"/>
                <w:szCs w:val="18"/>
                <w:color w:val="auto"/>
              </w:rPr>
              <w:t>汞及其化合物、烟气黑度</w:t>
            </w:r>
          </w:p>
        </w:tc>
        <w:tc>
          <w:tcPr>
            <w:tcW w:w="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315"/>
        </w:trPr>
        <w:tc>
          <w:tcPr>
            <w:tcW w:w="138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3260" w:type="dxa"/>
            <w:vAlign w:val="bottom"/>
            <w:gridSpan w:val="3"/>
          </w:tcPr>
          <w:p>
            <w:pPr>
              <w:jc w:val="center"/>
              <w:ind w:left="950"/>
              <w:spacing w:after="0" w:line="204" w:lineRule="exact"/>
              <w:rPr>
                <w:sz w:val="20"/>
                <w:szCs w:val="20"/>
                <w:color w:val="auto"/>
              </w:rPr>
            </w:pPr>
            <w:r>
              <w:rPr>
                <w:rFonts w:ascii="宋体" w:cs="宋体" w:eastAsia="宋体" w:hAnsi="宋体"/>
                <w:sz w:val="18"/>
                <w:szCs w:val="18"/>
                <w:color w:val="auto"/>
                <w:w w:val="99"/>
              </w:rPr>
              <w:t>废气无组织排放</w:t>
            </w: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24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2100" w:type="dxa"/>
            <w:vAlign w:val="bottom"/>
            <w:tcBorders>
              <w:bottom w:val="single" w:sz="8" w:color="auto"/>
            </w:tcBorders>
            <w:gridSpan w:val="2"/>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176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1380" w:type="dxa"/>
            <w:vAlign w:val="bottom"/>
            <w:tcBorders>
              <w:bottom w:val="single" w:sz="8" w:color="auto"/>
            </w:tcBorders>
          </w:tcPr>
          <w:p>
            <w:pPr>
              <w:spacing w:after="0"/>
              <w:rPr>
                <w:sz w:val="11"/>
                <w:szCs w:val="11"/>
                <w:color w:val="auto"/>
              </w:rPr>
            </w:pPr>
          </w:p>
        </w:tc>
        <w:tc>
          <w:tcPr>
            <w:tcW w:w="3720" w:type="dxa"/>
            <w:vAlign w:val="bottom"/>
            <w:tcBorders>
              <w:bottom w:val="single" w:sz="8" w:color="auto"/>
              <w:right w:val="single" w:sz="8" w:color="auto"/>
            </w:tcBorders>
            <w:gridSpan w:val="4"/>
          </w:tcPr>
          <w:p>
            <w:pPr>
              <w:spacing w:after="0"/>
              <w:rPr>
                <w:sz w:val="11"/>
                <w:szCs w:val="11"/>
                <w:color w:val="auto"/>
              </w:rPr>
            </w:pPr>
          </w:p>
        </w:tc>
        <w:tc>
          <w:tcPr>
            <w:tcW w:w="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99"/>
        </w:trPr>
        <w:tc>
          <w:tcPr>
            <w:tcW w:w="2100" w:type="dxa"/>
            <w:vAlign w:val="bottom"/>
            <w:gridSpan w:val="2"/>
          </w:tcPr>
          <w:p>
            <w:pPr>
              <w:jc w:val="center"/>
              <w:ind w:left="450"/>
              <w:spacing w:after="0" w:line="204" w:lineRule="exact"/>
              <w:rPr>
                <w:sz w:val="20"/>
                <w:szCs w:val="20"/>
                <w:color w:val="auto"/>
              </w:rPr>
            </w:pPr>
            <w:r>
              <w:rPr>
                <w:rFonts w:ascii="宋体" w:cs="宋体" w:eastAsia="宋体" w:hAnsi="宋体"/>
                <w:sz w:val="18"/>
                <w:szCs w:val="18"/>
                <w:color w:val="auto"/>
                <w:w w:val="99"/>
              </w:rPr>
              <w:t>砖瓦工业排污单位</w:t>
            </w:r>
          </w:p>
        </w:tc>
        <w:tc>
          <w:tcPr>
            <w:tcW w:w="540" w:type="dxa"/>
            <w:vAlign w:val="bottom"/>
            <w:tcBorders>
              <w:right w:val="single" w:sz="8" w:color="auto"/>
            </w:tcBorders>
          </w:tcPr>
          <w:p>
            <w:pPr>
              <w:spacing w:after="0"/>
              <w:rPr>
                <w:sz w:val="24"/>
                <w:szCs w:val="24"/>
                <w:color w:val="auto"/>
              </w:rPr>
            </w:pPr>
          </w:p>
        </w:tc>
        <w:tc>
          <w:tcPr>
            <w:tcW w:w="176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厂界</w:t>
            </w:r>
          </w:p>
        </w:tc>
        <w:tc>
          <w:tcPr>
            <w:tcW w:w="12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3720" w:type="dxa"/>
            <w:vAlign w:val="bottom"/>
            <w:tcBorders>
              <w:right w:val="single" w:sz="8" w:color="auto"/>
            </w:tcBorders>
            <w:gridSpan w:val="4"/>
          </w:tcPr>
          <w:p>
            <w:pPr>
              <w:ind w:left="60"/>
              <w:spacing w:after="0" w:line="204" w:lineRule="exact"/>
              <w:rPr>
                <w:sz w:val="20"/>
                <w:szCs w:val="20"/>
                <w:color w:val="auto"/>
              </w:rPr>
            </w:pPr>
            <w:r>
              <w:rPr>
                <w:rFonts w:ascii="宋体" w:cs="宋体" w:eastAsia="宋体" w:hAnsi="宋体"/>
                <w:sz w:val="18"/>
                <w:szCs w:val="18"/>
                <w:color w:val="auto"/>
              </w:rPr>
              <w:t>颗粒物、二氧化硫、氟化物</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1380" w:type="dxa"/>
            <w:vAlign w:val="bottom"/>
            <w:tcBorders>
              <w:bottom w:val="single" w:sz="8" w:color="auto"/>
            </w:tcBorders>
          </w:tcPr>
          <w:p>
            <w:pPr>
              <w:spacing w:after="0"/>
              <w:rPr>
                <w:sz w:val="10"/>
                <w:szCs w:val="10"/>
                <w:color w:val="auto"/>
              </w:rPr>
            </w:pPr>
          </w:p>
        </w:tc>
        <w:tc>
          <w:tcPr>
            <w:tcW w:w="720" w:type="dxa"/>
            <w:vAlign w:val="bottom"/>
            <w:tcBorders>
              <w:bottom w:val="single" w:sz="8" w:color="auto"/>
            </w:tcBorders>
          </w:tcPr>
          <w:p>
            <w:pPr>
              <w:spacing w:after="0"/>
              <w:rPr>
                <w:sz w:val="10"/>
                <w:szCs w:val="10"/>
                <w:color w:val="auto"/>
              </w:rPr>
            </w:pPr>
          </w:p>
        </w:tc>
        <w:tc>
          <w:tcPr>
            <w:tcW w:w="540" w:type="dxa"/>
            <w:vAlign w:val="bottom"/>
            <w:tcBorders>
              <w:bottom w:val="single" w:sz="8" w:color="auto"/>
              <w:right w:val="single" w:sz="8" w:color="auto"/>
            </w:tcBorders>
          </w:tcPr>
          <w:p>
            <w:pPr>
              <w:spacing w:after="0"/>
              <w:rPr>
                <w:sz w:val="10"/>
                <w:szCs w:val="10"/>
                <w:color w:val="auto"/>
              </w:rPr>
            </w:pPr>
          </w:p>
        </w:tc>
        <w:tc>
          <w:tcPr>
            <w:tcW w:w="1760" w:type="dxa"/>
            <w:vAlign w:val="bottom"/>
            <w:tcBorders>
              <w:bottom w:val="single" w:sz="8" w:color="auto"/>
            </w:tcBorders>
          </w:tcPr>
          <w:p>
            <w:pPr>
              <w:spacing w:after="0"/>
              <w:rPr>
                <w:sz w:val="10"/>
                <w:szCs w:val="10"/>
                <w:color w:val="auto"/>
              </w:rPr>
            </w:pPr>
          </w:p>
        </w:tc>
        <w:tc>
          <w:tcPr>
            <w:tcW w:w="120" w:type="dxa"/>
            <w:vAlign w:val="bottom"/>
            <w:tcBorders>
              <w:bottom w:val="single" w:sz="8" w:color="auto"/>
              <w:right w:val="single" w:sz="8" w:color="auto"/>
            </w:tcBorders>
          </w:tcPr>
          <w:p>
            <w:pPr>
              <w:spacing w:after="0"/>
              <w:rPr>
                <w:sz w:val="10"/>
                <w:szCs w:val="10"/>
                <w:color w:val="auto"/>
              </w:rPr>
            </w:pPr>
          </w:p>
        </w:tc>
        <w:tc>
          <w:tcPr>
            <w:tcW w:w="1380" w:type="dxa"/>
            <w:vAlign w:val="bottom"/>
            <w:tcBorders>
              <w:bottom w:val="single" w:sz="8" w:color="auto"/>
            </w:tcBorders>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1180" w:type="dxa"/>
            <w:vAlign w:val="bottom"/>
            <w:tcBorders>
              <w:bottom w:val="single" w:sz="8" w:color="auto"/>
            </w:tcBorders>
          </w:tcPr>
          <w:p>
            <w:pPr>
              <w:spacing w:after="0"/>
              <w:rPr>
                <w:sz w:val="10"/>
                <w:szCs w:val="10"/>
                <w:color w:val="auto"/>
              </w:rPr>
            </w:pPr>
          </w:p>
        </w:tc>
        <w:tc>
          <w:tcPr>
            <w:tcW w:w="2400" w:type="dxa"/>
            <w:vAlign w:val="bottom"/>
            <w:tcBorders>
              <w:bottom w:val="single" w:sz="8" w:color="auto"/>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313"/>
        </w:trPr>
        <w:tc>
          <w:tcPr>
            <w:tcW w:w="138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760" w:type="dxa"/>
            <w:vAlign w:val="bottom"/>
          </w:tcPr>
          <w:p>
            <w:pPr>
              <w:spacing w:after="0"/>
              <w:rPr>
                <w:sz w:val="24"/>
                <w:szCs w:val="24"/>
                <w:color w:val="auto"/>
              </w:rPr>
            </w:pPr>
          </w:p>
        </w:tc>
        <w:tc>
          <w:tcPr>
            <w:tcW w:w="1500" w:type="dxa"/>
            <w:vAlign w:val="bottom"/>
            <w:gridSpan w:val="2"/>
          </w:tcPr>
          <w:p>
            <w:pPr>
              <w:jc w:val="center"/>
              <w:ind w:right="610"/>
              <w:spacing w:after="0" w:line="204" w:lineRule="exact"/>
              <w:rPr>
                <w:sz w:val="20"/>
                <w:szCs w:val="20"/>
                <w:color w:val="auto"/>
              </w:rPr>
            </w:pPr>
            <w:r>
              <w:rPr>
                <w:rFonts w:ascii="宋体" w:cs="宋体" w:eastAsia="宋体" w:hAnsi="宋体"/>
                <w:sz w:val="18"/>
                <w:szCs w:val="18"/>
                <w:color w:val="auto"/>
                <w:w w:val="99"/>
              </w:rPr>
              <w:t>废水排放</w:t>
            </w: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24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6"/>
        </w:trPr>
        <w:tc>
          <w:tcPr>
            <w:tcW w:w="2100" w:type="dxa"/>
            <w:vAlign w:val="bottom"/>
            <w:tcBorders>
              <w:bottom w:val="single" w:sz="8" w:color="auto"/>
            </w:tcBorders>
            <w:gridSpan w:val="2"/>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176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138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1180" w:type="dxa"/>
            <w:vAlign w:val="bottom"/>
            <w:tcBorders>
              <w:bottom w:val="single" w:sz="8" w:color="auto"/>
            </w:tcBorders>
          </w:tcPr>
          <w:p>
            <w:pPr>
              <w:spacing w:after="0"/>
              <w:rPr>
                <w:sz w:val="11"/>
                <w:szCs w:val="11"/>
                <w:color w:val="auto"/>
              </w:rPr>
            </w:pPr>
          </w:p>
        </w:tc>
        <w:tc>
          <w:tcPr>
            <w:tcW w:w="2400" w:type="dxa"/>
            <w:vAlign w:val="bottom"/>
            <w:tcBorders>
              <w:bottom w:val="single" w:sz="8" w:color="auto"/>
              <w:right w:val="single" w:sz="8" w:color="auto"/>
            </w:tcBorders>
          </w:tcPr>
          <w:p>
            <w:pPr>
              <w:spacing w:after="0"/>
              <w:rPr>
                <w:sz w:val="11"/>
                <w:szCs w:val="11"/>
                <w:color w:val="auto"/>
              </w:rPr>
            </w:pPr>
          </w:p>
        </w:tc>
        <w:tc>
          <w:tcPr>
            <w:tcW w:w="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99"/>
        </w:trPr>
        <w:tc>
          <w:tcPr>
            <w:tcW w:w="2100" w:type="dxa"/>
            <w:vAlign w:val="bottom"/>
            <w:gridSpan w:val="2"/>
          </w:tcPr>
          <w:p>
            <w:pPr>
              <w:jc w:val="center"/>
              <w:ind w:left="450"/>
              <w:spacing w:after="0" w:line="204" w:lineRule="exact"/>
              <w:rPr>
                <w:sz w:val="20"/>
                <w:szCs w:val="20"/>
                <w:color w:val="auto"/>
              </w:rPr>
            </w:pPr>
            <w:r>
              <w:rPr>
                <w:rFonts w:ascii="宋体" w:cs="宋体" w:eastAsia="宋体" w:hAnsi="宋体"/>
                <w:sz w:val="18"/>
                <w:szCs w:val="18"/>
                <w:color w:val="auto"/>
                <w:w w:val="99"/>
              </w:rPr>
              <w:t>废水类别</w:t>
            </w:r>
          </w:p>
        </w:tc>
        <w:tc>
          <w:tcPr>
            <w:tcW w:w="540" w:type="dxa"/>
            <w:vAlign w:val="bottom"/>
            <w:tcBorders>
              <w:right w:val="single" w:sz="8" w:color="auto"/>
            </w:tcBorders>
          </w:tcPr>
          <w:p>
            <w:pPr>
              <w:spacing w:after="0"/>
              <w:rPr>
                <w:sz w:val="24"/>
                <w:szCs w:val="24"/>
                <w:color w:val="auto"/>
              </w:rPr>
            </w:pPr>
          </w:p>
        </w:tc>
        <w:tc>
          <w:tcPr>
            <w:tcW w:w="1760" w:type="dxa"/>
            <w:vAlign w:val="bottom"/>
          </w:tcPr>
          <w:p>
            <w:pPr>
              <w:jc w:val="center"/>
              <w:ind w:left="10"/>
              <w:spacing w:after="0" w:line="204" w:lineRule="exact"/>
              <w:rPr>
                <w:sz w:val="20"/>
                <w:szCs w:val="20"/>
                <w:color w:val="auto"/>
              </w:rPr>
            </w:pPr>
            <w:r>
              <w:rPr>
                <w:rFonts w:ascii="宋体" w:cs="宋体" w:eastAsia="宋体" w:hAnsi="宋体"/>
                <w:sz w:val="18"/>
                <w:szCs w:val="18"/>
                <w:color w:val="auto"/>
                <w:w w:val="99"/>
              </w:rPr>
              <w:t>废水排放口</w:t>
            </w:r>
          </w:p>
        </w:tc>
        <w:tc>
          <w:tcPr>
            <w:tcW w:w="1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ind w:left="240"/>
              <w:spacing w:after="0" w:line="204" w:lineRule="exact"/>
              <w:rPr>
                <w:sz w:val="20"/>
                <w:szCs w:val="20"/>
                <w:color w:val="auto"/>
              </w:rPr>
            </w:pPr>
            <w:r>
              <w:rPr>
                <w:rFonts w:ascii="宋体" w:cs="宋体" w:eastAsia="宋体" w:hAnsi="宋体"/>
                <w:sz w:val="18"/>
                <w:szCs w:val="18"/>
                <w:color w:val="auto"/>
              </w:rPr>
              <w:t>排放口类型</w:t>
            </w: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2400" w:type="dxa"/>
            <w:vAlign w:val="bottom"/>
            <w:tcBorders>
              <w:right w:val="single" w:sz="8" w:color="auto"/>
            </w:tcBorders>
          </w:tcPr>
          <w:p>
            <w:pPr>
              <w:ind w:left="240"/>
              <w:spacing w:after="0" w:line="204" w:lineRule="exact"/>
              <w:rPr>
                <w:sz w:val="20"/>
                <w:szCs w:val="20"/>
                <w:color w:val="auto"/>
              </w:rPr>
            </w:pPr>
            <w:r>
              <w:rPr>
                <w:rFonts w:ascii="宋体" w:cs="宋体" w:eastAsia="宋体" w:hAnsi="宋体"/>
                <w:sz w:val="18"/>
                <w:szCs w:val="18"/>
                <w:color w:val="auto"/>
              </w:rPr>
              <w:t>污染物</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1380" w:type="dxa"/>
            <w:vAlign w:val="bottom"/>
            <w:tcBorders>
              <w:bottom w:val="single" w:sz="8" w:color="auto"/>
            </w:tcBorders>
          </w:tcPr>
          <w:p>
            <w:pPr>
              <w:spacing w:after="0"/>
              <w:rPr>
                <w:sz w:val="10"/>
                <w:szCs w:val="10"/>
                <w:color w:val="auto"/>
              </w:rPr>
            </w:pPr>
          </w:p>
        </w:tc>
        <w:tc>
          <w:tcPr>
            <w:tcW w:w="720" w:type="dxa"/>
            <w:vAlign w:val="bottom"/>
            <w:tcBorders>
              <w:bottom w:val="single" w:sz="8" w:color="auto"/>
            </w:tcBorders>
          </w:tcPr>
          <w:p>
            <w:pPr>
              <w:spacing w:after="0"/>
              <w:rPr>
                <w:sz w:val="10"/>
                <w:szCs w:val="10"/>
                <w:color w:val="auto"/>
              </w:rPr>
            </w:pPr>
          </w:p>
        </w:tc>
        <w:tc>
          <w:tcPr>
            <w:tcW w:w="540" w:type="dxa"/>
            <w:vAlign w:val="bottom"/>
            <w:tcBorders>
              <w:bottom w:val="single" w:sz="8" w:color="auto"/>
              <w:right w:val="single" w:sz="8" w:color="auto"/>
            </w:tcBorders>
          </w:tcPr>
          <w:p>
            <w:pPr>
              <w:spacing w:after="0"/>
              <w:rPr>
                <w:sz w:val="10"/>
                <w:szCs w:val="10"/>
                <w:color w:val="auto"/>
              </w:rPr>
            </w:pPr>
          </w:p>
        </w:tc>
        <w:tc>
          <w:tcPr>
            <w:tcW w:w="1760" w:type="dxa"/>
            <w:vAlign w:val="bottom"/>
            <w:tcBorders>
              <w:bottom w:val="single" w:sz="8" w:color="auto"/>
            </w:tcBorders>
          </w:tcPr>
          <w:p>
            <w:pPr>
              <w:spacing w:after="0"/>
              <w:rPr>
                <w:sz w:val="10"/>
                <w:szCs w:val="10"/>
                <w:color w:val="auto"/>
              </w:rPr>
            </w:pPr>
          </w:p>
        </w:tc>
        <w:tc>
          <w:tcPr>
            <w:tcW w:w="120" w:type="dxa"/>
            <w:vAlign w:val="bottom"/>
            <w:tcBorders>
              <w:bottom w:val="single" w:sz="8" w:color="auto"/>
              <w:right w:val="single" w:sz="8" w:color="auto"/>
            </w:tcBorders>
          </w:tcPr>
          <w:p>
            <w:pPr>
              <w:spacing w:after="0"/>
              <w:rPr>
                <w:sz w:val="10"/>
                <w:szCs w:val="10"/>
                <w:color w:val="auto"/>
              </w:rPr>
            </w:pPr>
          </w:p>
        </w:tc>
        <w:tc>
          <w:tcPr>
            <w:tcW w:w="1380" w:type="dxa"/>
            <w:vAlign w:val="bottom"/>
            <w:tcBorders>
              <w:bottom w:val="single" w:sz="8" w:color="auto"/>
              <w:right w:val="single" w:sz="8" w:color="auto"/>
            </w:tcBorders>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3620" w:type="dxa"/>
            <w:vAlign w:val="bottom"/>
            <w:tcBorders>
              <w:bottom w:val="single" w:sz="8" w:color="auto"/>
              <w:right w:val="single" w:sz="8" w:color="auto"/>
            </w:tcBorders>
            <w:gridSpan w:val="3"/>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94"/>
        </w:trPr>
        <w:tc>
          <w:tcPr>
            <w:tcW w:w="2100" w:type="dxa"/>
            <w:vAlign w:val="bottom"/>
            <w:gridSpan w:val="2"/>
            <w:vMerge w:val="restart"/>
          </w:tcPr>
          <w:p>
            <w:pPr>
              <w:jc w:val="center"/>
              <w:ind w:left="450"/>
              <w:spacing w:after="0" w:line="204" w:lineRule="exact"/>
              <w:rPr>
                <w:sz w:val="20"/>
                <w:szCs w:val="20"/>
                <w:color w:val="auto"/>
              </w:rPr>
            </w:pPr>
            <w:r>
              <w:rPr>
                <w:rFonts w:ascii="宋体" w:cs="宋体" w:eastAsia="宋体" w:hAnsi="宋体"/>
                <w:sz w:val="18"/>
                <w:szCs w:val="18"/>
                <w:color w:val="auto"/>
                <w:w w:val="99"/>
              </w:rPr>
              <w:t>生产废水</w:t>
            </w:r>
          </w:p>
        </w:tc>
        <w:tc>
          <w:tcPr>
            <w:tcW w:w="540" w:type="dxa"/>
            <w:vAlign w:val="bottom"/>
            <w:tcBorders>
              <w:right w:val="single" w:sz="8" w:color="auto"/>
            </w:tcBorders>
          </w:tcPr>
          <w:p>
            <w:pPr>
              <w:spacing w:after="0"/>
              <w:rPr>
                <w:sz w:val="24"/>
                <w:szCs w:val="24"/>
                <w:color w:val="auto"/>
              </w:rPr>
            </w:pPr>
          </w:p>
        </w:tc>
        <w:tc>
          <w:tcPr>
            <w:tcW w:w="176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废水总排放口</w:t>
            </w:r>
          </w:p>
        </w:tc>
        <w:tc>
          <w:tcPr>
            <w:tcW w:w="1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vMerge w:val="restart"/>
          </w:tcPr>
          <w:p>
            <w:pPr>
              <w:ind w:left="240"/>
              <w:spacing w:after="0" w:line="204" w:lineRule="exact"/>
              <w:rPr>
                <w:sz w:val="20"/>
                <w:szCs w:val="20"/>
                <w:color w:val="auto"/>
              </w:rPr>
            </w:pPr>
            <w:r>
              <w:rPr>
                <w:rFonts w:ascii="宋体" w:cs="宋体" w:eastAsia="宋体" w:hAnsi="宋体"/>
                <w:sz w:val="18"/>
                <w:szCs w:val="18"/>
                <w:color w:val="auto"/>
              </w:rPr>
              <w:t>一般排放口</w:t>
            </w:r>
          </w:p>
        </w:tc>
        <w:tc>
          <w:tcPr>
            <w:tcW w:w="100" w:type="dxa"/>
            <w:vAlign w:val="bottom"/>
          </w:tcPr>
          <w:p>
            <w:pPr>
              <w:spacing w:after="0"/>
              <w:rPr>
                <w:sz w:val="24"/>
                <w:szCs w:val="24"/>
                <w:color w:val="auto"/>
              </w:rPr>
            </w:pPr>
          </w:p>
        </w:tc>
        <w:tc>
          <w:tcPr>
            <w:tcW w:w="3620" w:type="dxa"/>
            <w:vAlign w:val="bottom"/>
            <w:tcBorders>
              <w:right w:val="single" w:sz="8" w:color="auto"/>
            </w:tcBorders>
            <w:gridSpan w:val="3"/>
          </w:tcPr>
          <w:p>
            <w:pPr>
              <w:spacing w:after="0"/>
              <w:rPr>
                <w:sz w:val="20"/>
                <w:szCs w:val="20"/>
                <w:color w:val="auto"/>
              </w:rPr>
            </w:pPr>
            <w:r>
              <w:rPr>
                <w:rFonts w:ascii="Times New Roman" w:cs="Times New Roman" w:eastAsia="Times New Roman" w:hAnsi="Times New Roman"/>
                <w:sz w:val="18"/>
                <w:szCs w:val="18"/>
                <w:color w:val="auto"/>
              </w:rPr>
              <w:t>pH</w:t>
            </w:r>
            <w:r>
              <w:rPr>
                <w:rFonts w:ascii="宋体" w:cs="宋体" w:eastAsia="宋体" w:hAnsi="宋体"/>
                <w:sz w:val="18"/>
                <w:szCs w:val="18"/>
                <w:color w:val="auto"/>
              </w:rPr>
              <w:t>、化学需氧量、悬浮物、石油类、五日生</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8"/>
        </w:trPr>
        <w:tc>
          <w:tcPr>
            <w:tcW w:w="2100" w:type="dxa"/>
            <w:vAlign w:val="bottom"/>
            <w:gridSpan w:val="2"/>
            <w:vMerge w:val="continue"/>
          </w:tcPr>
          <w:p>
            <w:pPr>
              <w:spacing w:after="0"/>
              <w:rPr>
                <w:sz w:val="11"/>
                <w:szCs w:val="11"/>
                <w:color w:val="auto"/>
              </w:rPr>
            </w:pPr>
          </w:p>
        </w:tc>
        <w:tc>
          <w:tcPr>
            <w:tcW w:w="540" w:type="dxa"/>
            <w:vAlign w:val="bottom"/>
            <w:tcBorders>
              <w:right w:val="single" w:sz="8" w:color="auto"/>
            </w:tcBorders>
          </w:tcPr>
          <w:p>
            <w:pPr>
              <w:spacing w:after="0"/>
              <w:rPr>
                <w:sz w:val="11"/>
                <w:szCs w:val="11"/>
                <w:color w:val="auto"/>
              </w:rPr>
            </w:pPr>
          </w:p>
        </w:tc>
        <w:tc>
          <w:tcPr>
            <w:tcW w:w="1760" w:type="dxa"/>
            <w:vAlign w:val="bottom"/>
            <w:vMerge w:val="continue"/>
          </w:tcPr>
          <w:p>
            <w:pPr>
              <w:spacing w:after="0"/>
              <w:rPr>
                <w:sz w:val="11"/>
                <w:szCs w:val="11"/>
                <w:color w:val="auto"/>
              </w:rPr>
            </w:pPr>
          </w:p>
        </w:tc>
        <w:tc>
          <w:tcPr>
            <w:tcW w:w="120" w:type="dxa"/>
            <w:vAlign w:val="bottom"/>
            <w:tcBorders>
              <w:right w:val="single" w:sz="8" w:color="auto"/>
            </w:tcBorders>
          </w:tcPr>
          <w:p>
            <w:pPr>
              <w:spacing w:after="0"/>
              <w:rPr>
                <w:sz w:val="11"/>
                <w:szCs w:val="11"/>
                <w:color w:val="auto"/>
              </w:rPr>
            </w:pPr>
          </w:p>
        </w:tc>
        <w:tc>
          <w:tcPr>
            <w:tcW w:w="1380" w:type="dxa"/>
            <w:vAlign w:val="bottom"/>
            <w:tcBorders>
              <w:right w:val="single" w:sz="8" w:color="auto"/>
            </w:tcBorders>
            <w:vMerge w:val="continue"/>
          </w:tcPr>
          <w:p>
            <w:pPr>
              <w:spacing w:after="0"/>
              <w:rPr>
                <w:sz w:val="11"/>
                <w:szCs w:val="11"/>
                <w:color w:val="auto"/>
              </w:rPr>
            </w:pPr>
          </w:p>
        </w:tc>
        <w:tc>
          <w:tcPr>
            <w:tcW w:w="100" w:type="dxa"/>
            <w:vAlign w:val="bottom"/>
          </w:tcPr>
          <w:p>
            <w:pPr>
              <w:spacing w:after="0"/>
              <w:rPr>
                <w:sz w:val="11"/>
                <w:szCs w:val="11"/>
                <w:color w:val="auto"/>
              </w:rPr>
            </w:pPr>
          </w:p>
        </w:tc>
        <w:tc>
          <w:tcPr>
            <w:tcW w:w="1220" w:type="dxa"/>
            <w:vAlign w:val="bottom"/>
            <w:gridSpan w:val="2"/>
            <w:vMerge w:val="restart"/>
          </w:tcPr>
          <w:p>
            <w:pPr>
              <w:spacing w:after="0" w:line="204" w:lineRule="exact"/>
              <w:rPr>
                <w:sz w:val="20"/>
                <w:szCs w:val="20"/>
                <w:color w:val="auto"/>
              </w:rPr>
            </w:pPr>
            <w:r>
              <w:rPr>
                <w:rFonts w:ascii="宋体" w:cs="宋体" w:eastAsia="宋体" w:hAnsi="宋体"/>
                <w:sz w:val="18"/>
                <w:szCs w:val="18"/>
                <w:color w:val="auto"/>
              </w:rPr>
              <w:t>化需氧量</w:t>
            </w:r>
          </w:p>
        </w:tc>
        <w:tc>
          <w:tcPr>
            <w:tcW w:w="2400" w:type="dxa"/>
            <w:vAlign w:val="bottom"/>
            <w:tcBorders>
              <w:right w:val="single" w:sz="8" w:color="auto"/>
            </w:tcBorders>
          </w:tcPr>
          <w:p>
            <w:pPr>
              <w:spacing w:after="0"/>
              <w:rPr>
                <w:sz w:val="11"/>
                <w:szCs w:val="11"/>
                <w:color w:val="auto"/>
              </w:rPr>
            </w:pPr>
          </w:p>
        </w:tc>
        <w:tc>
          <w:tcPr>
            <w:tcW w:w="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6"/>
        </w:trPr>
        <w:tc>
          <w:tcPr>
            <w:tcW w:w="1380" w:type="dxa"/>
            <w:vAlign w:val="bottom"/>
          </w:tcPr>
          <w:p>
            <w:pPr>
              <w:spacing w:after="0"/>
              <w:rPr>
                <w:sz w:val="13"/>
                <w:szCs w:val="13"/>
                <w:color w:val="auto"/>
              </w:rPr>
            </w:pPr>
          </w:p>
        </w:tc>
        <w:tc>
          <w:tcPr>
            <w:tcW w:w="720" w:type="dxa"/>
            <w:vAlign w:val="bottom"/>
          </w:tcPr>
          <w:p>
            <w:pPr>
              <w:spacing w:after="0"/>
              <w:rPr>
                <w:sz w:val="13"/>
                <w:szCs w:val="13"/>
                <w:color w:val="auto"/>
              </w:rPr>
            </w:pPr>
          </w:p>
        </w:tc>
        <w:tc>
          <w:tcPr>
            <w:tcW w:w="540" w:type="dxa"/>
            <w:vAlign w:val="bottom"/>
            <w:tcBorders>
              <w:right w:val="single" w:sz="8" w:color="auto"/>
            </w:tcBorders>
          </w:tcPr>
          <w:p>
            <w:pPr>
              <w:spacing w:after="0"/>
              <w:rPr>
                <w:sz w:val="13"/>
                <w:szCs w:val="13"/>
                <w:color w:val="auto"/>
              </w:rPr>
            </w:pPr>
          </w:p>
        </w:tc>
        <w:tc>
          <w:tcPr>
            <w:tcW w:w="1760" w:type="dxa"/>
            <w:vAlign w:val="bottom"/>
          </w:tcPr>
          <w:p>
            <w:pPr>
              <w:spacing w:after="0"/>
              <w:rPr>
                <w:sz w:val="13"/>
                <w:szCs w:val="13"/>
                <w:color w:val="auto"/>
              </w:rPr>
            </w:pPr>
          </w:p>
        </w:tc>
        <w:tc>
          <w:tcPr>
            <w:tcW w:w="120" w:type="dxa"/>
            <w:vAlign w:val="bottom"/>
            <w:tcBorders>
              <w:right w:val="single" w:sz="8" w:color="auto"/>
            </w:tcBorders>
          </w:tcPr>
          <w:p>
            <w:pPr>
              <w:spacing w:after="0"/>
              <w:rPr>
                <w:sz w:val="13"/>
                <w:szCs w:val="13"/>
                <w:color w:val="auto"/>
              </w:rPr>
            </w:pPr>
          </w:p>
        </w:tc>
        <w:tc>
          <w:tcPr>
            <w:tcW w:w="1380" w:type="dxa"/>
            <w:vAlign w:val="bottom"/>
            <w:tcBorders>
              <w:right w:val="single" w:sz="8" w:color="auto"/>
            </w:tcBorders>
          </w:tcPr>
          <w:p>
            <w:pPr>
              <w:spacing w:after="0"/>
              <w:rPr>
                <w:sz w:val="13"/>
                <w:szCs w:val="13"/>
                <w:color w:val="auto"/>
              </w:rPr>
            </w:pPr>
          </w:p>
        </w:tc>
        <w:tc>
          <w:tcPr>
            <w:tcW w:w="100" w:type="dxa"/>
            <w:vAlign w:val="bottom"/>
          </w:tcPr>
          <w:p>
            <w:pPr>
              <w:spacing w:after="0"/>
              <w:rPr>
                <w:sz w:val="13"/>
                <w:szCs w:val="13"/>
                <w:color w:val="auto"/>
              </w:rPr>
            </w:pPr>
          </w:p>
        </w:tc>
        <w:tc>
          <w:tcPr>
            <w:tcW w:w="1220" w:type="dxa"/>
            <w:vAlign w:val="bottom"/>
            <w:gridSpan w:val="2"/>
            <w:vMerge w:val="continue"/>
          </w:tcPr>
          <w:p>
            <w:pPr>
              <w:spacing w:after="0"/>
              <w:rPr>
                <w:sz w:val="13"/>
                <w:szCs w:val="13"/>
                <w:color w:val="auto"/>
              </w:rPr>
            </w:pPr>
          </w:p>
        </w:tc>
        <w:tc>
          <w:tcPr>
            <w:tcW w:w="240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89"/>
        </w:trPr>
        <w:tc>
          <w:tcPr>
            <w:tcW w:w="1380" w:type="dxa"/>
            <w:vAlign w:val="bottom"/>
            <w:tcBorders>
              <w:bottom w:val="single" w:sz="8" w:color="auto"/>
            </w:tcBorders>
          </w:tcPr>
          <w:p>
            <w:pPr>
              <w:spacing w:after="0"/>
              <w:rPr>
                <w:sz w:val="7"/>
                <w:szCs w:val="7"/>
                <w:color w:val="auto"/>
              </w:rPr>
            </w:pPr>
          </w:p>
        </w:tc>
        <w:tc>
          <w:tcPr>
            <w:tcW w:w="720" w:type="dxa"/>
            <w:vAlign w:val="bottom"/>
            <w:tcBorders>
              <w:bottom w:val="single" w:sz="8" w:color="auto"/>
            </w:tcBorders>
          </w:tcPr>
          <w:p>
            <w:pPr>
              <w:spacing w:after="0"/>
              <w:rPr>
                <w:sz w:val="7"/>
                <w:szCs w:val="7"/>
                <w:color w:val="auto"/>
              </w:rPr>
            </w:pPr>
          </w:p>
        </w:tc>
        <w:tc>
          <w:tcPr>
            <w:tcW w:w="540" w:type="dxa"/>
            <w:vAlign w:val="bottom"/>
            <w:tcBorders>
              <w:bottom w:val="single" w:sz="8" w:color="auto"/>
              <w:right w:val="single" w:sz="8" w:color="auto"/>
            </w:tcBorders>
          </w:tcPr>
          <w:p>
            <w:pPr>
              <w:spacing w:after="0"/>
              <w:rPr>
                <w:sz w:val="7"/>
                <w:szCs w:val="7"/>
                <w:color w:val="auto"/>
              </w:rPr>
            </w:pPr>
          </w:p>
        </w:tc>
        <w:tc>
          <w:tcPr>
            <w:tcW w:w="1760" w:type="dxa"/>
            <w:vAlign w:val="bottom"/>
            <w:tcBorders>
              <w:bottom w:val="single" w:sz="8" w:color="auto"/>
            </w:tcBorders>
          </w:tcPr>
          <w:p>
            <w:pPr>
              <w:spacing w:after="0"/>
              <w:rPr>
                <w:sz w:val="7"/>
                <w:szCs w:val="7"/>
                <w:color w:val="auto"/>
              </w:rPr>
            </w:pPr>
          </w:p>
        </w:tc>
        <w:tc>
          <w:tcPr>
            <w:tcW w:w="120" w:type="dxa"/>
            <w:vAlign w:val="bottom"/>
            <w:tcBorders>
              <w:bottom w:val="single" w:sz="8" w:color="auto"/>
              <w:right w:val="single" w:sz="8" w:color="auto"/>
            </w:tcBorders>
          </w:tcPr>
          <w:p>
            <w:pPr>
              <w:spacing w:after="0"/>
              <w:rPr>
                <w:sz w:val="7"/>
                <w:szCs w:val="7"/>
                <w:color w:val="auto"/>
              </w:rPr>
            </w:pPr>
          </w:p>
        </w:tc>
        <w:tc>
          <w:tcPr>
            <w:tcW w:w="1380" w:type="dxa"/>
            <w:vAlign w:val="bottom"/>
            <w:tcBorders>
              <w:bottom w:val="single" w:sz="8" w:color="auto"/>
              <w:right w:val="single" w:sz="8" w:color="auto"/>
            </w:tcBorders>
          </w:tcPr>
          <w:p>
            <w:pPr>
              <w:spacing w:after="0"/>
              <w:rPr>
                <w:sz w:val="7"/>
                <w:szCs w:val="7"/>
                <w:color w:val="auto"/>
              </w:rPr>
            </w:pPr>
          </w:p>
        </w:tc>
        <w:tc>
          <w:tcPr>
            <w:tcW w:w="10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1180" w:type="dxa"/>
            <w:vAlign w:val="bottom"/>
            <w:tcBorders>
              <w:bottom w:val="single" w:sz="8" w:color="auto"/>
            </w:tcBorders>
          </w:tcPr>
          <w:p>
            <w:pPr>
              <w:spacing w:after="0"/>
              <w:rPr>
                <w:sz w:val="7"/>
                <w:szCs w:val="7"/>
                <w:color w:val="auto"/>
              </w:rPr>
            </w:pPr>
          </w:p>
        </w:tc>
        <w:tc>
          <w:tcPr>
            <w:tcW w:w="2400" w:type="dxa"/>
            <w:vAlign w:val="bottom"/>
            <w:tcBorders>
              <w:bottom w:val="single" w:sz="8" w:color="auto"/>
              <w:right w:val="single" w:sz="8" w:color="auto"/>
            </w:tcBorders>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313"/>
        </w:trPr>
        <w:tc>
          <w:tcPr>
            <w:tcW w:w="138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1760" w:type="dxa"/>
            <w:vAlign w:val="bottom"/>
          </w:tcPr>
          <w:p>
            <w:pPr>
              <w:jc w:val="center"/>
              <w:ind w:left="10"/>
              <w:spacing w:after="0" w:line="204" w:lineRule="exact"/>
              <w:rPr>
                <w:sz w:val="20"/>
                <w:szCs w:val="20"/>
                <w:color w:val="auto"/>
              </w:rPr>
            </w:pPr>
            <w:r>
              <w:rPr>
                <w:rFonts w:ascii="宋体" w:cs="宋体" w:eastAsia="宋体" w:hAnsi="宋体"/>
                <w:sz w:val="18"/>
                <w:szCs w:val="18"/>
                <w:color w:val="auto"/>
                <w:w w:val="99"/>
              </w:rPr>
              <w:t>生活污水单独排放口</w:t>
            </w:r>
          </w:p>
        </w:tc>
        <w:tc>
          <w:tcPr>
            <w:tcW w:w="1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ind w:left="240"/>
              <w:spacing w:after="0" w:line="204" w:lineRule="exact"/>
              <w:rPr>
                <w:sz w:val="20"/>
                <w:szCs w:val="20"/>
                <w:color w:val="auto"/>
              </w:rPr>
            </w:pPr>
            <w:r>
              <w:rPr>
                <w:rFonts w:ascii="宋体" w:cs="宋体" w:eastAsia="宋体" w:hAnsi="宋体"/>
                <w:sz w:val="18"/>
                <w:szCs w:val="18"/>
                <w:color w:val="auto"/>
              </w:rPr>
              <w:t>一般排放口</w:t>
            </w:r>
          </w:p>
        </w:tc>
        <w:tc>
          <w:tcPr>
            <w:tcW w:w="3720" w:type="dxa"/>
            <w:vAlign w:val="bottom"/>
            <w:tcBorders>
              <w:right w:val="single" w:sz="8" w:color="auto"/>
            </w:tcBorders>
            <w:gridSpan w:val="4"/>
            <w:vMerge w:val="restart"/>
          </w:tcPr>
          <w:p>
            <w:pPr>
              <w:spacing w:after="0"/>
              <w:rPr>
                <w:sz w:val="20"/>
                <w:szCs w:val="20"/>
                <w:color w:val="auto"/>
              </w:rPr>
            </w:pPr>
            <w:r>
              <w:rPr>
                <w:rFonts w:ascii="Times New Roman" w:cs="Times New Roman" w:eastAsia="Times New Roman" w:hAnsi="Times New Roman"/>
                <w:sz w:val="18"/>
                <w:szCs w:val="18"/>
                <w:color w:val="auto"/>
              </w:rPr>
              <w:t>pH</w:t>
            </w:r>
            <w:r>
              <w:rPr>
                <w:rFonts w:ascii="宋体" w:cs="宋体" w:eastAsia="宋体" w:hAnsi="宋体"/>
                <w:sz w:val="18"/>
                <w:szCs w:val="18"/>
                <w:color w:val="auto"/>
              </w:rPr>
              <w:t>、悬浮物、化学需氧量、五日生化需氧量、</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1"/>
        </w:trPr>
        <w:tc>
          <w:tcPr>
            <w:tcW w:w="2100" w:type="dxa"/>
            <w:vAlign w:val="bottom"/>
            <w:gridSpan w:val="2"/>
            <w:vMerge w:val="restart"/>
          </w:tcPr>
          <w:p>
            <w:pPr>
              <w:ind w:left="900"/>
              <w:spacing w:after="0"/>
              <w:rPr>
                <w:sz w:val="20"/>
                <w:szCs w:val="20"/>
                <w:color w:val="auto"/>
              </w:rPr>
            </w:pPr>
            <w:r>
              <w:rPr>
                <w:rFonts w:ascii="宋体" w:cs="宋体" w:eastAsia="宋体" w:hAnsi="宋体"/>
                <w:sz w:val="18"/>
                <w:szCs w:val="18"/>
                <w:color w:val="auto"/>
              </w:rPr>
              <w:t xml:space="preserve">生活污水 </w:t>
            </w:r>
            <w:r>
              <w:rPr>
                <w:rFonts w:ascii="Times New Roman" w:cs="Times New Roman" w:eastAsia="Times New Roman" w:hAnsi="Times New Roman"/>
                <w:sz w:val="24"/>
                <w:szCs w:val="24"/>
                <w:color w:val="auto"/>
                <w:vertAlign w:val="superscript"/>
              </w:rPr>
              <w:t>a</w:t>
            </w:r>
          </w:p>
        </w:tc>
        <w:tc>
          <w:tcPr>
            <w:tcW w:w="540" w:type="dxa"/>
            <w:vAlign w:val="bottom"/>
            <w:tcBorders>
              <w:right w:val="single" w:sz="8" w:color="auto"/>
            </w:tcBorders>
          </w:tcPr>
          <w:p>
            <w:pPr>
              <w:spacing w:after="0"/>
              <w:rPr>
                <w:sz w:val="8"/>
                <w:szCs w:val="8"/>
                <w:color w:val="auto"/>
              </w:rPr>
            </w:pPr>
          </w:p>
        </w:tc>
        <w:tc>
          <w:tcPr>
            <w:tcW w:w="176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1380" w:type="dxa"/>
            <w:vAlign w:val="bottom"/>
            <w:tcBorders>
              <w:right w:val="single" w:sz="8" w:color="auto"/>
            </w:tcBorders>
          </w:tcPr>
          <w:p>
            <w:pPr>
              <w:spacing w:after="0"/>
              <w:rPr>
                <w:sz w:val="8"/>
                <w:szCs w:val="8"/>
                <w:color w:val="auto"/>
              </w:rPr>
            </w:pPr>
          </w:p>
        </w:tc>
        <w:tc>
          <w:tcPr>
            <w:tcW w:w="3720" w:type="dxa"/>
            <w:vAlign w:val="bottom"/>
            <w:tcBorders>
              <w:right w:val="single" w:sz="8" w:color="auto"/>
            </w:tcBorders>
            <w:gridSpan w:val="4"/>
            <w:vMerge w:val="continue"/>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36"/>
        </w:trPr>
        <w:tc>
          <w:tcPr>
            <w:tcW w:w="2100" w:type="dxa"/>
            <w:vAlign w:val="bottom"/>
            <w:gridSpan w:val="2"/>
            <w:vMerge w:val="continue"/>
          </w:tcPr>
          <w:p>
            <w:pPr>
              <w:spacing w:after="0"/>
              <w:rPr>
                <w:sz w:val="3"/>
                <w:szCs w:val="3"/>
                <w:color w:val="auto"/>
              </w:rPr>
            </w:pPr>
          </w:p>
        </w:tc>
        <w:tc>
          <w:tcPr>
            <w:tcW w:w="540" w:type="dxa"/>
            <w:vAlign w:val="bottom"/>
            <w:tcBorders>
              <w:right w:val="single" w:sz="8" w:color="auto"/>
            </w:tcBorders>
          </w:tcPr>
          <w:p>
            <w:pPr>
              <w:spacing w:after="0"/>
              <w:rPr>
                <w:sz w:val="3"/>
                <w:szCs w:val="3"/>
                <w:color w:val="auto"/>
              </w:rPr>
            </w:pPr>
          </w:p>
        </w:tc>
        <w:tc>
          <w:tcPr>
            <w:tcW w:w="1760" w:type="dxa"/>
            <w:vAlign w:val="bottom"/>
            <w:tcBorders>
              <w:bottom w:val="single" w:sz="8" w:color="auto"/>
            </w:tcBorders>
          </w:tcPr>
          <w:p>
            <w:pPr>
              <w:spacing w:after="0"/>
              <w:rPr>
                <w:sz w:val="3"/>
                <w:szCs w:val="3"/>
                <w:color w:val="auto"/>
              </w:rPr>
            </w:pPr>
          </w:p>
        </w:tc>
        <w:tc>
          <w:tcPr>
            <w:tcW w:w="120" w:type="dxa"/>
            <w:vAlign w:val="bottom"/>
            <w:tcBorders>
              <w:bottom w:val="single" w:sz="8" w:color="auto"/>
              <w:right w:val="single" w:sz="8" w:color="auto"/>
            </w:tcBorders>
          </w:tcPr>
          <w:p>
            <w:pPr>
              <w:spacing w:after="0"/>
              <w:rPr>
                <w:sz w:val="3"/>
                <w:szCs w:val="3"/>
                <w:color w:val="auto"/>
              </w:rPr>
            </w:pPr>
          </w:p>
        </w:tc>
        <w:tc>
          <w:tcPr>
            <w:tcW w:w="1380" w:type="dxa"/>
            <w:vAlign w:val="bottom"/>
            <w:tcBorders>
              <w:bottom w:val="single" w:sz="8" w:color="auto"/>
              <w:right w:val="single" w:sz="8" w:color="auto"/>
            </w:tcBorders>
          </w:tcPr>
          <w:p>
            <w:pPr>
              <w:spacing w:after="0"/>
              <w:rPr>
                <w:sz w:val="3"/>
                <w:szCs w:val="3"/>
                <w:color w:val="auto"/>
              </w:rPr>
            </w:pPr>
          </w:p>
        </w:tc>
        <w:tc>
          <w:tcPr>
            <w:tcW w:w="1320" w:type="dxa"/>
            <w:vAlign w:val="bottom"/>
            <w:gridSpan w:val="3"/>
            <w:vMerge w:val="restart"/>
          </w:tcPr>
          <w:p>
            <w:pPr>
              <w:spacing w:after="0" w:line="204" w:lineRule="exact"/>
              <w:rPr>
                <w:sz w:val="20"/>
                <w:szCs w:val="20"/>
                <w:color w:val="auto"/>
              </w:rPr>
            </w:pPr>
            <w:r>
              <w:rPr>
                <w:rFonts w:ascii="宋体" w:cs="宋体" w:eastAsia="宋体" w:hAnsi="宋体"/>
                <w:sz w:val="18"/>
                <w:szCs w:val="18"/>
                <w:color w:val="auto"/>
              </w:rPr>
              <w:t>氨氮、总磷</w:t>
            </w:r>
          </w:p>
        </w:tc>
        <w:tc>
          <w:tcPr>
            <w:tcW w:w="2400" w:type="dxa"/>
            <w:vAlign w:val="bottom"/>
            <w:tcBorders>
              <w:right w:val="single" w:sz="8" w:color="auto"/>
            </w:tcBorders>
          </w:tcPr>
          <w:p>
            <w:pPr>
              <w:spacing w:after="0"/>
              <w:rPr>
                <w:sz w:val="3"/>
                <w:szCs w:val="3"/>
                <w:color w:val="auto"/>
              </w:rPr>
            </w:pPr>
          </w:p>
        </w:tc>
        <w:tc>
          <w:tcPr>
            <w:tcW w:w="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75"/>
        </w:trPr>
        <w:tc>
          <w:tcPr>
            <w:tcW w:w="2100" w:type="dxa"/>
            <w:vAlign w:val="bottom"/>
            <w:gridSpan w:val="2"/>
            <w:vMerge w:val="continue"/>
          </w:tcPr>
          <w:p>
            <w:pPr>
              <w:spacing w:after="0"/>
              <w:rPr>
                <w:sz w:val="15"/>
                <w:szCs w:val="15"/>
                <w:color w:val="auto"/>
              </w:rPr>
            </w:pPr>
          </w:p>
        </w:tc>
        <w:tc>
          <w:tcPr>
            <w:tcW w:w="540" w:type="dxa"/>
            <w:vAlign w:val="bottom"/>
            <w:tcBorders>
              <w:right w:val="single" w:sz="8" w:color="auto"/>
            </w:tcBorders>
          </w:tcPr>
          <w:p>
            <w:pPr>
              <w:spacing w:after="0"/>
              <w:rPr>
                <w:sz w:val="15"/>
                <w:szCs w:val="15"/>
                <w:color w:val="auto"/>
              </w:rPr>
            </w:pPr>
          </w:p>
        </w:tc>
        <w:tc>
          <w:tcPr>
            <w:tcW w:w="176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进入废水总排放口</w:t>
            </w:r>
          </w:p>
        </w:tc>
        <w:tc>
          <w:tcPr>
            <w:tcW w:w="120" w:type="dxa"/>
            <w:vAlign w:val="bottom"/>
            <w:tcBorders>
              <w:right w:val="single" w:sz="8" w:color="auto"/>
            </w:tcBorders>
          </w:tcPr>
          <w:p>
            <w:pPr>
              <w:spacing w:after="0"/>
              <w:rPr>
                <w:sz w:val="15"/>
                <w:szCs w:val="15"/>
                <w:color w:val="auto"/>
              </w:rPr>
            </w:pPr>
          </w:p>
        </w:tc>
        <w:tc>
          <w:tcPr>
            <w:tcW w:w="1380" w:type="dxa"/>
            <w:vAlign w:val="bottom"/>
            <w:tcBorders>
              <w:right w:val="single" w:sz="8" w:color="auto"/>
            </w:tcBorders>
            <w:vMerge w:val="restart"/>
          </w:tcPr>
          <w:p>
            <w:pPr>
              <w:ind w:left="240"/>
              <w:spacing w:after="0" w:line="204" w:lineRule="exact"/>
              <w:rPr>
                <w:sz w:val="20"/>
                <w:szCs w:val="20"/>
                <w:color w:val="auto"/>
              </w:rPr>
            </w:pPr>
            <w:r>
              <w:rPr>
                <w:rFonts w:ascii="宋体" w:cs="宋体" w:eastAsia="宋体" w:hAnsi="宋体"/>
                <w:sz w:val="18"/>
                <w:szCs w:val="18"/>
                <w:color w:val="auto"/>
              </w:rPr>
              <w:t>一般排放口</w:t>
            </w:r>
          </w:p>
        </w:tc>
        <w:tc>
          <w:tcPr>
            <w:tcW w:w="1320" w:type="dxa"/>
            <w:vAlign w:val="bottom"/>
            <w:gridSpan w:val="3"/>
            <w:vMerge w:val="continue"/>
          </w:tcPr>
          <w:p>
            <w:pPr>
              <w:spacing w:after="0"/>
              <w:rPr>
                <w:sz w:val="15"/>
                <w:szCs w:val="15"/>
                <w:color w:val="auto"/>
              </w:rPr>
            </w:pPr>
          </w:p>
        </w:tc>
        <w:tc>
          <w:tcPr>
            <w:tcW w:w="2400" w:type="dxa"/>
            <w:vAlign w:val="bottom"/>
            <w:tcBorders>
              <w:right w:val="single" w:sz="8" w:color="auto"/>
            </w:tcBorders>
          </w:tcPr>
          <w:p>
            <w:pPr>
              <w:spacing w:after="0"/>
              <w:rPr>
                <w:sz w:val="15"/>
                <w:szCs w:val="15"/>
                <w:color w:val="auto"/>
              </w:rPr>
            </w:pPr>
          </w:p>
        </w:tc>
        <w:tc>
          <w:tcPr>
            <w:tcW w:w="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53"/>
        </w:trPr>
        <w:tc>
          <w:tcPr>
            <w:tcW w:w="1380" w:type="dxa"/>
            <w:vAlign w:val="bottom"/>
          </w:tcPr>
          <w:p>
            <w:pPr>
              <w:spacing w:after="0"/>
              <w:rPr>
                <w:sz w:val="4"/>
                <w:szCs w:val="4"/>
                <w:color w:val="auto"/>
              </w:rPr>
            </w:pPr>
          </w:p>
        </w:tc>
        <w:tc>
          <w:tcPr>
            <w:tcW w:w="720" w:type="dxa"/>
            <w:vAlign w:val="bottom"/>
          </w:tcPr>
          <w:p>
            <w:pPr>
              <w:spacing w:after="0"/>
              <w:rPr>
                <w:sz w:val="4"/>
                <w:szCs w:val="4"/>
                <w:color w:val="auto"/>
              </w:rPr>
            </w:pPr>
          </w:p>
        </w:tc>
        <w:tc>
          <w:tcPr>
            <w:tcW w:w="540" w:type="dxa"/>
            <w:vAlign w:val="bottom"/>
            <w:tcBorders>
              <w:right w:val="single" w:sz="8" w:color="auto"/>
            </w:tcBorders>
          </w:tcPr>
          <w:p>
            <w:pPr>
              <w:spacing w:after="0"/>
              <w:rPr>
                <w:sz w:val="4"/>
                <w:szCs w:val="4"/>
                <w:color w:val="auto"/>
              </w:rPr>
            </w:pPr>
          </w:p>
        </w:tc>
        <w:tc>
          <w:tcPr>
            <w:tcW w:w="1760" w:type="dxa"/>
            <w:vAlign w:val="bottom"/>
            <w:vMerge w:val="continue"/>
          </w:tcPr>
          <w:p>
            <w:pPr>
              <w:spacing w:after="0"/>
              <w:rPr>
                <w:sz w:val="4"/>
                <w:szCs w:val="4"/>
                <w:color w:val="auto"/>
              </w:rPr>
            </w:pPr>
          </w:p>
        </w:tc>
        <w:tc>
          <w:tcPr>
            <w:tcW w:w="120" w:type="dxa"/>
            <w:vAlign w:val="bottom"/>
            <w:tcBorders>
              <w:right w:val="single" w:sz="8" w:color="auto"/>
            </w:tcBorders>
          </w:tcPr>
          <w:p>
            <w:pPr>
              <w:spacing w:after="0"/>
              <w:rPr>
                <w:sz w:val="4"/>
                <w:szCs w:val="4"/>
                <w:color w:val="auto"/>
              </w:rPr>
            </w:pPr>
          </w:p>
        </w:tc>
        <w:tc>
          <w:tcPr>
            <w:tcW w:w="1380" w:type="dxa"/>
            <w:vAlign w:val="bottom"/>
            <w:tcBorders>
              <w:right w:val="single" w:sz="8" w:color="auto"/>
            </w:tcBorders>
            <w:vMerge w:val="continue"/>
          </w:tcPr>
          <w:p>
            <w:pPr>
              <w:spacing w:after="0"/>
              <w:rPr>
                <w:sz w:val="4"/>
                <w:szCs w:val="4"/>
                <w:color w:val="auto"/>
              </w:rPr>
            </w:pPr>
          </w:p>
        </w:tc>
        <w:tc>
          <w:tcPr>
            <w:tcW w:w="1320" w:type="dxa"/>
            <w:vAlign w:val="bottom"/>
            <w:gridSpan w:val="3"/>
            <w:vMerge w:val="continue"/>
          </w:tcPr>
          <w:p>
            <w:pPr>
              <w:spacing w:after="0"/>
              <w:rPr>
                <w:sz w:val="4"/>
                <w:szCs w:val="4"/>
                <w:color w:val="auto"/>
              </w:rPr>
            </w:pPr>
          </w:p>
        </w:tc>
        <w:tc>
          <w:tcPr>
            <w:tcW w:w="2400" w:type="dxa"/>
            <w:vAlign w:val="bottom"/>
            <w:tcBorders>
              <w:right w:val="single" w:sz="8" w:color="auto"/>
            </w:tcBorders>
          </w:tcPr>
          <w:p>
            <w:pPr>
              <w:spacing w:after="0"/>
              <w:rPr>
                <w:sz w:val="4"/>
                <w:szCs w:val="4"/>
                <w:color w:val="auto"/>
              </w:rPr>
            </w:pPr>
          </w:p>
        </w:tc>
        <w:tc>
          <w:tcPr>
            <w:tcW w:w="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79"/>
        </w:trPr>
        <w:tc>
          <w:tcPr>
            <w:tcW w:w="1380" w:type="dxa"/>
            <w:vAlign w:val="bottom"/>
          </w:tcPr>
          <w:p>
            <w:pPr>
              <w:spacing w:after="0"/>
              <w:rPr>
                <w:sz w:val="6"/>
                <w:szCs w:val="6"/>
                <w:color w:val="auto"/>
              </w:rPr>
            </w:pPr>
          </w:p>
        </w:tc>
        <w:tc>
          <w:tcPr>
            <w:tcW w:w="720" w:type="dxa"/>
            <w:vAlign w:val="bottom"/>
          </w:tcPr>
          <w:p>
            <w:pPr>
              <w:spacing w:after="0"/>
              <w:rPr>
                <w:sz w:val="6"/>
                <w:szCs w:val="6"/>
                <w:color w:val="auto"/>
              </w:rPr>
            </w:pPr>
          </w:p>
        </w:tc>
        <w:tc>
          <w:tcPr>
            <w:tcW w:w="540" w:type="dxa"/>
            <w:vAlign w:val="bottom"/>
            <w:tcBorders>
              <w:right w:val="single" w:sz="8" w:color="auto"/>
            </w:tcBorders>
          </w:tcPr>
          <w:p>
            <w:pPr>
              <w:spacing w:after="0"/>
              <w:rPr>
                <w:sz w:val="6"/>
                <w:szCs w:val="6"/>
                <w:color w:val="auto"/>
              </w:rPr>
            </w:pPr>
          </w:p>
        </w:tc>
        <w:tc>
          <w:tcPr>
            <w:tcW w:w="1760" w:type="dxa"/>
            <w:vAlign w:val="bottom"/>
            <w:vMerge w:val="continue"/>
          </w:tcPr>
          <w:p>
            <w:pPr>
              <w:spacing w:after="0"/>
              <w:rPr>
                <w:sz w:val="6"/>
                <w:szCs w:val="6"/>
                <w:color w:val="auto"/>
              </w:rPr>
            </w:pPr>
          </w:p>
        </w:tc>
        <w:tc>
          <w:tcPr>
            <w:tcW w:w="120" w:type="dxa"/>
            <w:vAlign w:val="bottom"/>
            <w:tcBorders>
              <w:right w:val="single" w:sz="8" w:color="auto"/>
            </w:tcBorders>
          </w:tcPr>
          <w:p>
            <w:pPr>
              <w:spacing w:after="0"/>
              <w:rPr>
                <w:sz w:val="6"/>
                <w:szCs w:val="6"/>
                <w:color w:val="auto"/>
              </w:rPr>
            </w:pPr>
          </w:p>
        </w:tc>
        <w:tc>
          <w:tcPr>
            <w:tcW w:w="1380" w:type="dxa"/>
            <w:vAlign w:val="bottom"/>
            <w:tcBorders>
              <w:right w:val="single" w:sz="8" w:color="auto"/>
            </w:tcBorders>
            <w:vMerge w:val="continue"/>
          </w:tcPr>
          <w:p>
            <w:pPr>
              <w:spacing w:after="0"/>
              <w:rPr>
                <w:sz w:val="6"/>
                <w:szCs w:val="6"/>
                <w:color w:val="auto"/>
              </w:rPr>
            </w:pPr>
          </w:p>
        </w:tc>
        <w:tc>
          <w:tcPr>
            <w:tcW w:w="100" w:type="dxa"/>
            <w:vAlign w:val="bottom"/>
          </w:tcPr>
          <w:p>
            <w:pPr>
              <w:spacing w:after="0"/>
              <w:rPr>
                <w:sz w:val="6"/>
                <w:szCs w:val="6"/>
                <w:color w:val="auto"/>
              </w:rPr>
            </w:pPr>
          </w:p>
        </w:tc>
        <w:tc>
          <w:tcPr>
            <w:tcW w:w="40" w:type="dxa"/>
            <w:vAlign w:val="bottom"/>
          </w:tcPr>
          <w:p>
            <w:pPr>
              <w:spacing w:after="0"/>
              <w:rPr>
                <w:sz w:val="6"/>
                <w:szCs w:val="6"/>
                <w:color w:val="auto"/>
              </w:rPr>
            </w:pPr>
          </w:p>
        </w:tc>
        <w:tc>
          <w:tcPr>
            <w:tcW w:w="1180" w:type="dxa"/>
            <w:vAlign w:val="bottom"/>
          </w:tcPr>
          <w:p>
            <w:pPr>
              <w:spacing w:after="0"/>
              <w:rPr>
                <w:sz w:val="6"/>
                <w:szCs w:val="6"/>
                <w:color w:val="auto"/>
              </w:rPr>
            </w:pPr>
          </w:p>
        </w:tc>
        <w:tc>
          <w:tcPr>
            <w:tcW w:w="2400" w:type="dxa"/>
            <w:vAlign w:val="bottom"/>
            <w:tcBorders>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30"/>
        </w:trPr>
        <w:tc>
          <w:tcPr>
            <w:tcW w:w="2640" w:type="dxa"/>
            <w:vAlign w:val="bottom"/>
            <w:tcBorders>
              <w:bottom w:val="single" w:sz="8" w:color="auto"/>
              <w:right w:val="single" w:sz="8" w:color="auto"/>
            </w:tcBorders>
            <w:gridSpan w:val="3"/>
          </w:tcPr>
          <w:p>
            <w:pPr>
              <w:spacing w:after="0"/>
              <w:rPr>
                <w:sz w:val="11"/>
                <w:szCs w:val="11"/>
                <w:color w:val="auto"/>
              </w:rPr>
            </w:pPr>
          </w:p>
        </w:tc>
        <w:tc>
          <w:tcPr>
            <w:tcW w:w="1880" w:type="dxa"/>
            <w:vAlign w:val="bottom"/>
            <w:tcBorders>
              <w:bottom w:val="single" w:sz="8" w:color="auto"/>
              <w:right w:val="single" w:sz="8" w:color="auto"/>
            </w:tcBorders>
            <w:gridSpan w:val="2"/>
          </w:tcPr>
          <w:p>
            <w:pPr>
              <w:spacing w:after="0"/>
              <w:rPr>
                <w:sz w:val="11"/>
                <w:szCs w:val="11"/>
                <w:color w:val="auto"/>
              </w:rPr>
            </w:pPr>
          </w:p>
        </w:tc>
        <w:tc>
          <w:tcPr>
            <w:tcW w:w="1380" w:type="dxa"/>
            <w:vAlign w:val="bottom"/>
            <w:tcBorders>
              <w:bottom w:val="single" w:sz="8" w:color="auto"/>
              <w:right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1180" w:type="dxa"/>
            <w:vAlign w:val="bottom"/>
            <w:tcBorders>
              <w:bottom w:val="single" w:sz="8" w:color="auto"/>
            </w:tcBorders>
          </w:tcPr>
          <w:p>
            <w:pPr>
              <w:spacing w:after="0"/>
              <w:rPr>
                <w:sz w:val="11"/>
                <w:szCs w:val="11"/>
                <w:color w:val="auto"/>
              </w:rPr>
            </w:pPr>
          </w:p>
        </w:tc>
        <w:tc>
          <w:tcPr>
            <w:tcW w:w="2400" w:type="dxa"/>
            <w:vAlign w:val="bottom"/>
            <w:tcBorders>
              <w:bottom w:val="single" w:sz="8" w:color="auto"/>
              <w:right w:val="single" w:sz="8" w:color="auto"/>
            </w:tcBorders>
          </w:tcPr>
          <w:p>
            <w:pPr>
              <w:spacing w:after="0"/>
              <w:rPr>
                <w:sz w:val="11"/>
                <w:szCs w:val="11"/>
                <w:color w:val="auto"/>
              </w:rPr>
            </w:pPr>
          </w:p>
        </w:tc>
        <w:tc>
          <w:tcPr>
            <w:tcW w:w="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69"/>
        </w:trPr>
        <w:tc>
          <w:tcPr>
            <w:tcW w:w="5900" w:type="dxa"/>
            <w:vAlign w:val="bottom"/>
            <w:gridSpan w:val="6"/>
          </w:tcPr>
          <w:p>
            <w:pPr>
              <w:jc w:val="center"/>
              <w:ind w:right="550"/>
              <w:spacing w:after="0"/>
              <w:rPr>
                <w:sz w:val="20"/>
                <w:szCs w:val="20"/>
                <w:color w:val="auto"/>
              </w:rPr>
            </w:pPr>
            <w:r>
              <w:rPr>
                <w:rFonts w:ascii="宋体" w:cs="宋体" w:eastAsia="宋体" w:hAnsi="宋体"/>
                <w:sz w:val="18"/>
                <w:szCs w:val="18"/>
                <w:color w:val="auto"/>
                <w:w w:val="98"/>
              </w:rPr>
              <w:t>注：</w:t>
            </w:r>
            <w:r>
              <w:rPr>
                <w:rFonts w:ascii="Times New Roman" w:cs="Times New Roman" w:eastAsia="Times New Roman" w:hAnsi="Times New Roman"/>
                <w:sz w:val="18"/>
                <w:szCs w:val="18"/>
                <w:color w:val="auto"/>
                <w:w w:val="98"/>
              </w:rPr>
              <w:t>a</w:t>
            </w:r>
            <w:r>
              <w:rPr>
                <w:rFonts w:ascii="宋体" w:cs="宋体" w:eastAsia="宋体" w:hAnsi="宋体"/>
                <w:sz w:val="18"/>
                <w:szCs w:val="18"/>
                <w:color w:val="auto"/>
                <w:w w:val="98"/>
              </w:rPr>
              <w:t xml:space="preserve">  单独排入城镇集中污水处理设施的生活污水仅说明去向。</w:t>
            </w:r>
          </w:p>
        </w:tc>
        <w:tc>
          <w:tcPr>
            <w:tcW w:w="10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1180" w:type="dxa"/>
            <w:vAlign w:val="bottom"/>
          </w:tcPr>
          <w:p>
            <w:pPr>
              <w:spacing w:after="0"/>
              <w:rPr>
                <w:sz w:val="23"/>
                <w:szCs w:val="23"/>
                <w:color w:val="auto"/>
              </w:rPr>
            </w:pPr>
          </w:p>
        </w:tc>
        <w:tc>
          <w:tcPr>
            <w:tcW w:w="2400" w:type="dxa"/>
            <w:vAlign w:val="bottom"/>
            <w:tcBorders>
              <w:right w:val="single" w:sz="8" w:color="auto"/>
            </w:tcBorders>
          </w:tcPr>
          <w:p>
            <w:pPr>
              <w:spacing w:after="0"/>
              <w:rPr>
                <w:sz w:val="23"/>
                <w:szCs w:val="23"/>
                <w:color w:val="auto"/>
              </w:rPr>
            </w:pPr>
          </w:p>
        </w:tc>
        <w:tc>
          <w:tcPr>
            <w:tcW w:w="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312"/>
        </w:trPr>
        <w:tc>
          <w:tcPr>
            <w:tcW w:w="5900" w:type="dxa"/>
            <w:vAlign w:val="bottom"/>
            <w:gridSpan w:val="6"/>
          </w:tcPr>
          <w:p>
            <w:pPr>
              <w:jc w:val="center"/>
              <w:ind w:right="630"/>
              <w:spacing w:after="0"/>
              <w:rPr>
                <w:sz w:val="20"/>
                <w:szCs w:val="20"/>
                <w:color w:val="auto"/>
              </w:rPr>
            </w:pPr>
            <w:r>
              <w:rPr>
                <w:rFonts w:ascii="Times New Roman" w:cs="Times New Roman" w:eastAsia="Times New Roman" w:hAnsi="Times New Roman"/>
                <w:sz w:val="18"/>
                <w:szCs w:val="18"/>
                <w:color w:val="auto"/>
              </w:rPr>
              <w:t xml:space="preserve">b </w:t>
            </w:r>
            <w:r>
              <w:rPr>
                <w:rFonts w:ascii="宋体" w:cs="宋体" w:eastAsia="宋体" w:hAnsi="宋体"/>
                <w:sz w:val="18"/>
                <w:szCs w:val="18"/>
                <w:color w:val="auto"/>
              </w:rPr>
              <w:t>按《排污许可证申请与核发技术规范 锅炉》执行。</w:t>
            </w: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24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7"/>
        </w:trPr>
        <w:tc>
          <w:tcPr>
            <w:tcW w:w="1380" w:type="dxa"/>
            <w:vAlign w:val="bottom"/>
            <w:tcBorders>
              <w:bottom w:val="single" w:sz="8" w:color="auto"/>
            </w:tcBorders>
          </w:tcPr>
          <w:p>
            <w:pPr>
              <w:spacing w:after="0"/>
              <w:rPr>
                <w:sz w:val="4"/>
                <w:szCs w:val="4"/>
                <w:color w:val="auto"/>
              </w:rPr>
            </w:pPr>
          </w:p>
        </w:tc>
        <w:tc>
          <w:tcPr>
            <w:tcW w:w="720" w:type="dxa"/>
            <w:vAlign w:val="bottom"/>
            <w:tcBorders>
              <w:bottom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176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380" w:type="dxa"/>
            <w:vAlign w:val="bottom"/>
            <w:tcBorders>
              <w:bottom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1180" w:type="dxa"/>
            <w:vAlign w:val="bottom"/>
            <w:tcBorders>
              <w:bottom w:val="single" w:sz="8" w:color="auto"/>
            </w:tcBorders>
          </w:tcPr>
          <w:p>
            <w:pPr>
              <w:spacing w:after="0"/>
              <w:rPr>
                <w:sz w:val="4"/>
                <w:szCs w:val="4"/>
                <w:color w:val="auto"/>
              </w:rPr>
            </w:pPr>
          </w:p>
        </w:tc>
        <w:tc>
          <w:tcPr>
            <w:tcW w:w="2400" w:type="dxa"/>
            <w:vAlign w:val="bottom"/>
            <w:tcBorders>
              <w:bottom w:val="single" w:sz="8" w:color="auto"/>
              <w:right w:val="single" w:sz="8" w:color="auto"/>
            </w:tcBorders>
          </w:tcPr>
          <w:p>
            <w:pPr>
              <w:spacing w:after="0"/>
              <w:rPr>
                <w:sz w:val="4"/>
                <w:szCs w:val="4"/>
                <w:color w:val="auto"/>
              </w:rPr>
            </w:pPr>
          </w:p>
        </w:tc>
        <w:tc>
          <w:tcPr>
            <w:tcW w:w="4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18" w:lineRule="exact"/>
        <w:rPr>
          <w:sz w:val="20"/>
          <w:szCs w:val="20"/>
          <w:color w:val="auto"/>
        </w:rPr>
      </w:pPr>
    </w:p>
    <w:p>
      <w:pPr>
        <w:ind w:left="120"/>
        <w:spacing w:after="0" w:line="239" w:lineRule="auto"/>
        <w:tabs>
          <w:tab w:leader="none" w:pos="880" w:val="left"/>
        </w:tabs>
        <w:rPr>
          <w:sz w:val="20"/>
          <w:szCs w:val="20"/>
          <w:color w:val="auto"/>
        </w:rPr>
      </w:pPr>
      <w:r>
        <w:rPr>
          <w:rFonts w:ascii="Times New Roman" w:cs="Times New Roman" w:eastAsia="Times New Roman" w:hAnsi="Times New Roman"/>
          <w:sz w:val="21"/>
          <w:szCs w:val="21"/>
          <w:color w:val="auto"/>
        </w:rPr>
        <w:t>4.4.3.3</w:t>
      </w:r>
      <w:r>
        <w:rPr>
          <w:sz w:val="20"/>
          <w:szCs w:val="20"/>
          <w:color w:val="auto"/>
        </w:rPr>
        <w:tab/>
      </w:r>
      <w:r>
        <w:rPr>
          <w:rFonts w:ascii="黑体" w:cs="黑体" w:eastAsia="黑体" w:hAnsi="黑体"/>
          <w:sz w:val="21"/>
          <w:szCs w:val="21"/>
          <w:color w:val="auto"/>
        </w:rPr>
        <w:t>废气污染治理工艺及设施</w:t>
      </w:r>
    </w:p>
    <w:p>
      <w:pPr>
        <w:spacing w:after="0" w:line="314" w:lineRule="exact"/>
        <w:rPr>
          <w:sz w:val="20"/>
          <w:szCs w:val="20"/>
          <w:color w:val="auto"/>
        </w:rPr>
      </w:pPr>
    </w:p>
    <w:p>
      <w:pPr>
        <w:ind w:left="540"/>
        <w:spacing w:after="0"/>
        <w:rPr>
          <w:sz w:val="20"/>
          <w:szCs w:val="20"/>
          <w:color w:val="auto"/>
        </w:rPr>
      </w:pPr>
      <w:r>
        <w:rPr>
          <w:rFonts w:ascii="宋体" w:cs="宋体" w:eastAsia="宋体" w:hAnsi="宋体"/>
          <w:sz w:val="20"/>
          <w:szCs w:val="20"/>
          <w:color w:val="auto"/>
        </w:rPr>
        <w:t>包括除尘设施（静电除尘器、袋式除尘器、电袋复合除尘器、湿式电除尘器、其他）、脱硫设施（干</w:t>
      </w:r>
    </w:p>
    <w:p>
      <w:pPr>
        <w:spacing w:after="0" w:line="114" w:lineRule="exact"/>
        <w:rPr>
          <w:sz w:val="20"/>
          <w:szCs w:val="20"/>
          <w:color w:val="auto"/>
        </w:rPr>
      </w:pPr>
    </w:p>
    <w:p>
      <w:pPr>
        <w:ind w:left="120" w:right="100"/>
        <w:spacing w:after="0" w:line="351" w:lineRule="auto"/>
        <w:rPr>
          <w:sz w:val="20"/>
          <w:szCs w:val="20"/>
          <w:color w:val="auto"/>
        </w:rPr>
      </w:pPr>
      <w:r>
        <w:rPr>
          <w:rFonts w:ascii="宋体" w:cs="宋体" w:eastAsia="宋体" w:hAnsi="宋体"/>
          <w:sz w:val="21"/>
          <w:szCs w:val="21"/>
          <w:color w:val="auto"/>
        </w:rPr>
        <w:t>法脱硫设施、半干法脱硫设施、湿法脱硫设施）、脱硝设施（低氮燃烧系统、</w:t>
      </w:r>
      <w:r>
        <w:rPr>
          <w:rFonts w:ascii="Times New Roman" w:cs="Times New Roman" w:eastAsia="Times New Roman" w:hAnsi="Times New Roman"/>
          <w:sz w:val="21"/>
          <w:szCs w:val="21"/>
          <w:color w:val="auto"/>
        </w:rPr>
        <w:t>SNCR</w:t>
      </w:r>
      <w:r>
        <w:rPr>
          <w:rFonts w:ascii="宋体" w:cs="宋体" w:eastAsia="宋体" w:hAnsi="宋体"/>
          <w:sz w:val="21"/>
          <w:szCs w:val="21"/>
          <w:color w:val="auto"/>
        </w:rPr>
        <w:t xml:space="preserve"> 系统、</w:t>
      </w:r>
      <w:r>
        <w:rPr>
          <w:rFonts w:ascii="Times New Roman" w:cs="Times New Roman" w:eastAsia="Times New Roman" w:hAnsi="Times New Roman"/>
          <w:sz w:val="21"/>
          <w:szCs w:val="21"/>
          <w:color w:val="auto"/>
        </w:rPr>
        <w:t>SCR</w:t>
      </w:r>
      <w:r>
        <w:rPr>
          <w:rFonts w:ascii="宋体" w:cs="宋体" w:eastAsia="宋体" w:hAnsi="宋体"/>
          <w:sz w:val="21"/>
          <w:szCs w:val="21"/>
          <w:color w:val="auto"/>
        </w:rPr>
        <w:t xml:space="preserve"> 系统、其他）等废气治理设施。</w:t>
      </w:r>
    </w:p>
    <w:p>
      <w:pPr>
        <w:spacing w:after="0" w:line="31" w:lineRule="exact"/>
        <w:rPr>
          <w:sz w:val="20"/>
          <w:szCs w:val="20"/>
          <w:color w:val="auto"/>
        </w:rPr>
      </w:pPr>
    </w:p>
    <w:p>
      <w:pPr>
        <w:ind w:left="120"/>
        <w:spacing w:after="0" w:line="239" w:lineRule="auto"/>
        <w:tabs>
          <w:tab w:leader="none" w:pos="880" w:val="left"/>
        </w:tabs>
        <w:rPr>
          <w:sz w:val="20"/>
          <w:szCs w:val="20"/>
          <w:color w:val="auto"/>
        </w:rPr>
      </w:pPr>
      <w:r>
        <w:rPr>
          <w:rFonts w:ascii="Times New Roman" w:cs="Times New Roman" w:eastAsia="Times New Roman" w:hAnsi="Times New Roman"/>
          <w:sz w:val="21"/>
          <w:szCs w:val="21"/>
          <w:color w:val="auto"/>
        </w:rPr>
        <w:t>4.4.3.4</w:t>
      </w:r>
      <w:r>
        <w:rPr>
          <w:sz w:val="20"/>
          <w:szCs w:val="20"/>
          <w:color w:val="auto"/>
        </w:rPr>
        <w:tab/>
      </w:r>
      <w:r>
        <w:rPr>
          <w:rFonts w:ascii="黑体" w:cs="黑体" w:eastAsia="黑体" w:hAnsi="黑体"/>
          <w:sz w:val="21"/>
          <w:szCs w:val="21"/>
          <w:color w:val="auto"/>
        </w:rPr>
        <w:t>废水产污环节</w:t>
      </w: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ind w:left="4700"/>
        <w:spacing w:after="0"/>
        <w:rPr>
          <w:sz w:val="20"/>
          <w:szCs w:val="20"/>
          <w:color w:val="auto"/>
        </w:rPr>
      </w:pPr>
      <w:r>
        <w:rPr>
          <w:rFonts w:ascii="Times New Roman" w:cs="Times New Roman" w:eastAsia="Times New Roman" w:hAnsi="Times New Roman"/>
          <w:sz w:val="18"/>
          <w:szCs w:val="18"/>
          <w:color w:val="auto"/>
        </w:rPr>
        <w:t>11</w:t>
      </w:r>
    </w:p>
    <w:p>
      <w:pPr>
        <w:sectPr>
          <w:pgSz w:w="11900" w:h="16840" w:orient="portrait"/>
          <w:cols w:equalWidth="0" w:num="1">
            <w:col w:w="9660"/>
          </w:cols>
          <w:pgMar w:left="1300" w:top="1440" w:right="940" w:bottom="736" w:gutter="0" w:footer="0" w:header="0"/>
        </w:sectPr>
      </w:pPr>
    </w:p>
    <w:bookmarkStart w:id="14" w:name="page15"/>
    <w:bookmarkEnd w:id="14"/>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right="120" w:firstLine="420"/>
        <w:spacing w:after="0" w:line="329" w:lineRule="auto"/>
        <w:rPr>
          <w:sz w:val="20"/>
          <w:szCs w:val="20"/>
          <w:color w:val="auto"/>
        </w:rPr>
      </w:pPr>
      <w:r>
        <w:rPr>
          <w:rFonts w:ascii="宋体" w:cs="宋体" w:eastAsia="宋体" w:hAnsi="宋体"/>
          <w:sz w:val="21"/>
          <w:szCs w:val="21"/>
          <w:color w:val="auto"/>
        </w:rPr>
        <w:t>废水包括生产废水和生活污水，其中生产废水按照主要生产单元分为：设备冷却排污水、生产过程废水、辅助生产废水等。</w:t>
      </w:r>
    </w:p>
    <w:p>
      <w:pPr>
        <w:spacing w:after="0" w:line="60" w:lineRule="exact"/>
        <w:rPr>
          <w:sz w:val="20"/>
          <w:szCs w:val="20"/>
          <w:color w:val="auto"/>
        </w:rPr>
      </w:pPr>
    </w:p>
    <w:p>
      <w:pPr>
        <w:spacing w:after="0" w:line="239" w:lineRule="auto"/>
        <w:tabs>
          <w:tab w:leader="none" w:pos="760" w:val="left"/>
        </w:tabs>
        <w:rPr>
          <w:sz w:val="20"/>
          <w:szCs w:val="20"/>
          <w:color w:val="auto"/>
        </w:rPr>
      </w:pPr>
      <w:r>
        <w:rPr>
          <w:rFonts w:ascii="Times New Roman" w:cs="Times New Roman" w:eastAsia="Times New Roman" w:hAnsi="Times New Roman"/>
          <w:sz w:val="21"/>
          <w:szCs w:val="21"/>
          <w:color w:val="auto"/>
        </w:rPr>
        <w:t>4.4.3.5</w:t>
      </w:r>
      <w:r>
        <w:rPr>
          <w:sz w:val="20"/>
          <w:szCs w:val="20"/>
          <w:color w:val="auto"/>
        </w:rPr>
        <w:tab/>
      </w:r>
      <w:r>
        <w:rPr>
          <w:rFonts w:ascii="黑体" w:cs="黑体" w:eastAsia="黑体" w:hAnsi="黑体"/>
          <w:sz w:val="21"/>
          <w:szCs w:val="21"/>
          <w:color w:val="auto"/>
        </w:rPr>
        <w:t>废水污染物种类</w:t>
      </w:r>
    </w:p>
    <w:p>
      <w:pPr>
        <w:spacing w:after="0" w:line="295" w:lineRule="exact"/>
        <w:rPr>
          <w:sz w:val="20"/>
          <w:szCs w:val="20"/>
          <w:color w:val="auto"/>
        </w:rPr>
      </w:pPr>
    </w:p>
    <w:p>
      <w:pPr>
        <w:ind w:right="120" w:firstLine="420"/>
        <w:spacing w:after="0" w:line="351" w:lineRule="auto"/>
        <w:rPr>
          <w:sz w:val="20"/>
          <w:szCs w:val="20"/>
          <w:color w:val="auto"/>
        </w:rPr>
      </w:pPr>
      <w:r>
        <w:rPr>
          <w:rFonts w:ascii="宋体" w:cs="宋体" w:eastAsia="宋体" w:hAnsi="宋体"/>
          <w:sz w:val="21"/>
          <w:szCs w:val="21"/>
          <w:color w:val="auto"/>
        </w:rPr>
        <w:t xml:space="preserve">砖瓦工业排污单位依据 </w:t>
      </w:r>
      <w:r>
        <w:rPr>
          <w:rFonts w:ascii="Times New Roman" w:cs="Times New Roman" w:eastAsia="Times New Roman" w:hAnsi="Times New Roman"/>
          <w:sz w:val="21"/>
          <w:szCs w:val="21"/>
          <w:color w:val="auto"/>
        </w:rPr>
        <w:t>GB 8978</w:t>
      </w:r>
      <w:r>
        <w:rPr>
          <w:rFonts w:ascii="宋体" w:cs="宋体" w:eastAsia="宋体" w:hAnsi="宋体"/>
          <w:sz w:val="21"/>
          <w:szCs w:val="21"/>
          <w:color w:val="auto"/>
        </w:rPr>
        <w:t xml:space="preserve"> 确定污染物种类，具体见表 </w:t>
      </w:r>
      <w:r>
        <w:rPr>
          <w:rFonts w:ascii="Times New Roman" w:cs="Times New Roman" w:eastAsia="Times New Roman" w:hAnsi="Times New Roman"/>
          <w:sz w:val="21"/>
          <w:szCs w:val="21"/>
          <w:color w:val="auto"/>
        </w:rPr>
        <w:t>5</w:t>
      </w:r>
      <w:r>
        <w:rPr>
          <w:rFonts w:ascii="宋体" w:cs="宋体" w:eastAsia="宋体" w:hAnsi="宋体"/>
          <w:sz w:val="21"/>
          <w:szCs w:val="21"/>
          <w:color w:val="auto"/>
        </w:rPr>
        <w:t>。地方有更严格排放标准要求的，按照地方排放标准从严确定。</w:t>
      </w:r>
    </w:p>
    <w:p>
      <w:pPr>
        <w:spacing w:after="0" w:line="31" w:lineRule="exact"/>
        <w:rPr>
          <w:sz w:val="20"/>
          <w:szCs w:val="20"/>
          <w:color w:val="auto"/>
        </w:rPr>
      </w:pPr>
    </w:p>
    <w:p>
      <w:pPr>
        <w:spacing w:after="0" w:line="239" w:lineRule="auto"/>
        <w:tabs>
          <w:tab w:leader="none" w:pos="760" w:val="left"/>
        </w:tabs>
        <w:rPr>
          <w:sz w:val="20"/>
          <w:szCs w:val="20"/>
          <w:color w:val="auto"/>
        </w:rPr>
      </w:pPr>
      <w:r>
        <w:rPr>
          <w:rFonts w:ascii="Times New Roman" w:cs="Times New Roman" w:eastAsia="Times New Roman" w:hAnsi="Times New Roman"/>
          <w:sz w:val="21"/>
          <w:szCs w:val="21"/>
          <w:color w:val="auto"/>
        </w:rPr>
        <w:t>4.4.3.6</w:t>
      </w:r>
      <w:r>
        <w:rPr>
          <w:sz w:val="20"/>
          <w:szCs w:val="20"/>
          <w:color w:val="auto"/>
        </w:rPr>
        <w:tab/>
      </w:r>
      <w:r>
        <w:rPr>
          <w:rFonts w:ascii="黑体" w:cs="黑体" w:eastAsia="黑体" w:hAnsi="黑体"/>
          <w:sz w:val="21"/>
          <w:szCs w:val="21"/>
          <w:color w:val="auto"/>
        </w:rPr>
        <w:t>废水治理工艺及设施</w:t>
      </w:r>
    </w:p>
    <w:p>
      <w:pPr>
        <w:spacing w:after="0" w:line="333" w:lineRule="exact"/>
        <w:rPr>
          <w:sz w:val="20"/>
          <w:szCs w:val="20"/>
          <w:color w:val="auto"/>
        </w:rPr>
      </w:pPr>
    </w:p>
    <w:p>
      <w:pPr>
        <w:ind w:left="420" w:right="4640"/>
        <w:spacing w:after="0" w:line="358" w:lineRule="auto"/>
        <w:rPr>
          <w:sz w:val="20"/>
          <w:szCs w:val="20"/>
          <w:color w:val="auto"/>
        </w:rPr>
      </w:pPr>
      <w:r>
        <w:rPr>
          <w:rFonts w:ascii="宋体" w:cs="宋体" w:eastAsia="宋体" w:hAnsi="宋体"/>
          <w:sz w:val="20"/>
          <w:szCs w:val="20"/>
          <w:color w:val="auto"/>
        </w:rPr>
        <w:t>包括废水处理系统，或其他生产废水处理系统。废水治理工艺分为一级处理、二级处理、其他。</w:t>
      </w:r>
    </w:p>
    <w:p>
      <w:pPr>
        <w:spacing w:after="0" w:line="9" w:lineRule="exact"/>
        <w:rPr>
          <w:sz w:val="20"/>
          <w:szCs w:val="20"/>
          <w:color w:val="auto"/>
        </w:rPr>
      </w:pPr>
    </w:p>
    <w:p>
      <w:pPr>
        <w:ind w:left="420"/>
        <w:spacing w:after="0" w:line="239" w:lineRule="auto"/>
        <w:rPr>
          <w:sz w:val="20"/>
          <w:szCs w:val="20"/>
          <w:color w:val="auto"/>
        </w:rPr>
      </w:pPr>
      <w:r>
        <w:rPr>
          <w:rFonts w:ascii="宋体" w:cs="宋体" w:eastAsia="宋体" w:hAnsi="宋体"/>
          <w:sz w:val="21"/>
          <w:szCs w:val="21"/>
          <w:color w:val="auto"/>
        </w:rPr>
        <w:t>污染防治设施编号可填写砖瓦工业排污单位内部编号，若砖瓦工业排污单位无内部编号，则根据</w:t>
      </w:r>
    </w:p>
    <w:p>
      <w:pPr>
        <w:spacing w:after="0" w:line="115"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 xml:space="preserve">HJ 608 </w:t>
      </w:r>
      <w:r>
        <w:rPr>
          <w:rFonts w:ascii="宋体" w:cs="宋体" w:eastAsia="宋体" w:hAnsi="宋体"/>
          <w:sz w:val="21"/>
          <w:szCs w:val="21"/>
          <w:color w:val="auto"/>
        </w:rPr>
        <w:t>进行编号并填报。</w:t>
      </w:r>
    </w:p>
    <w:p>
      <w:pPr>
        <w:spacing w:after="0" w:line="139" w:lineRule="exact"/>
        <w:rPr>
          <w:sz w:val="20"/>
          <w:szCs w:val="20"/>
          <w:color w:val="auto"/>
        </w:rPr>
      </w:pPr>
    </w:p>
    <w:p>
      <w:pPr>
        <w:spacing w:after="0" w:line="239" w:lineRule="auto"/>
        <w:tabs>
          <w:tab w:leader="none" w:pos="760" w:val="left"/>
        </w:tabs>
        <w:rPr>
          <w:sz w:val="20"/>
          <w:szCs w:val="20"/>
          <w:color w:val="auto"/>
        </w:rPr>
      </w:pPr>
      <w:r>
        <w:rPr>
          <w:rFonts w:ascii="Times New Roman" w:cs="Times New Roman" w:eastAsia="Times New Roman" w:hAnsi="Times New Roman"/>
          <w:sz w:val="21"/>
          <w:szCs w:val="21"/>
          <w:color w:val="auto"/>
        </w:rPr>
        <w:t>4.4.3.7</w:t>
      </w:r>
      <w:r>
        <w:rPr>
          <w:sz w:val="20"/>
          <w:szCs w:val="20"/>
          <w:color w:val="auto"/>
        </w:rPr>
        <w:tab/>
      </w:r>
      <w:r>
        <w:rPr>
          <w:rFonts w:ascii="黑体" w:cs="黑体" w:eastAsia="黑体" w:hAnsi="黑体"/>
          <w:sz w:val="21"/>
          <w:szCs w:val="21"/>
          <w:color w:val="auto"/>
        </w:rPr>
        <w:t>废水排放去向及排放规律</w:t>
      </w:r>
    </w:p>
    <w:p>
      <w:pPr>
        <w:spacing w:after="0" w:line="333" w:lineRule="exact"/>
        <w:rPr>
          <w:sz w:val="20"/>
          <w:szCs w:val="20"/>
          <w:color w:val="auto"/>
        </w:rPr>
      </w:pPr>
    </w:p>
    <w:p>
      <w:pPr>
        <w:ind w:firstLine="420"/>
        <w:spacing w:after="0" w:line="345" w:lineRule="auto"/>
        <w:rPr>
          <w:sz w:val="20"/>
          <w:szCs w:val="20"/>
          <w:color w:val="auto"/>
        </w:rPr>
      </w:pPr>
      <w:r>
        <w:rPr>
          <w:rFonts w:ascii="宋体" w:cs="宋体" w:eastAsia="宋体" w:hAnsi="宋体"/>
          <w:sz w:val="21"/>
          <w:szCs w:val="21"/>
          <w:color w:val="auto"/>
        </w:rPr>
        <w:t>排放去向分为不外排；排至厂内综合污水处理站；直接进入海域；直接进入江河、湖、库等水环境；进入城市下水道（再入江河、湖、库）；进入城市下水道（再入沿海海域）；进入城市污水处理厂；进入其他单位；进入工业废水集中处理设施；其他（包括回用等）。</w:t>
      </w:r>
    </w:p>
    <w:p>
      <w:pPr>
        <w:spacing w:after="0" w:line="47" w:lineRule="exact"/>
        <w:rPr>
          <w:sz w:val="20"/>
          <w:szCs w:val="20"/>
          <w:color w:val="auto"/>
        </w:rPr>
      </w:pPr>
    </w:p>
    <w:p>
      <w:pPr>
        <w:jc w:val="both"/>
        <w:ind w:firstLine="420"/>
        <w:spacing w:after="0" w:line="373" w:lineRule="auto"/>
        <w:rPr>
          <w:sz w:val="20"/>
          <w:szCs w:val="20"/>
          <w:color w:val="auto"/>
        </w:rPr>
      </w:pPr>
      <w:r>
        <w:rPr>
          <w:rFonts w:ascii="宋体" w:cs="宋体" w:eastAsia="宋体" w:hAnsi="宋体"/>
          <w:sz w:val="20"/>
          <w:szCs w:val="20"/>
          <w:color w:val="auto"/>
        </w:rPr>
        <w:t>排放规律分为连续排放，流量稳定；连续排放，流量不稳定，但有周期性规律；连续排放，流量不稳定，但有规律，且不属于周期性规律；连续排放，流量不稳定，属于冲击型排放；连续排放，流量不稳定且无规律，但不属于冲击型排放；间断排放，排放期间流量稳定；间断排放，排放期间流量不稳定，但有周期性规律；间断排放，排放期间流量不稳定，但有规律，且不属于非周期性规律；间断排放，排放期间流量不稳定，属于冲击型排放；间断排放，排放期间流量不稳定且无规律，但不属于冲击型排放。</w:t>
      </w:r>
    </w:p>
    <w:p>
      <w:pPr>
        <w:spacing w:after="0" w:line="24"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21"/>
          <w:szCs w:val="21"/>
          <w:color w:val="auto"/>
        </w:rPr>
        <w:t>4.4.3.8</w:t>
      </w:r>
      <w:r>
        <w:rPr>
          <w:sz w:val="20"/>
          <w:szCs w:val="20"/>
          <w:color w:val="auto"/>
        </w:rPr>
        <w:tab/>
      </w:r>
      <w:r>
        <w:rPr>
          <w:rFonts w:ascii="黑体" w:cs="黑体" w:eastAsia="黑体" w:hAnsi="黑体"/>
          <w:sz w:val="21"/>
          <w:szCs w:val="21"/>
          <w:color w:val="auto"/>
        </w:rPr>
        <w:t>排放口设置要求</w:t>
      </w:r>
    </w:p>
    <w:p>
      <w:pPr>
        <w:spacing w:after="0" w:line="294" w:lineRule="exact"/>
        <w:rPr>
          <w:sz w:val="20"/>
          <w:szCs w:val="20"/>
          <w:color w:val="auto"/>
        </w:rPr>
      </w:pPr>
    </w:p>
    <w:p>
      <w:pPr>
        <w:jc w:val="both"/>
        <w:ind w:right="120" w:firstLine="420"/>
        <w:spacing w:after="0" w:line="352" w:lineRule="auto"/>
        <w:rPr>
          <w:sz w:val="20"/>
          <w:szCs w:val="20"/>
          <w:color w:val="auto"/>
        </w:rPr>
      </w:pPr>
      <w:r>
        <w:rPr>
          <w:rFonts w:ascii="宋体" w:cs="宋体" w:eastAsia="宋体" w:hAnsi="宋体"/>
          <w:sz w:val="21"/>
          <w:szCs w:val="21"/>
          <w:color w:val="auto"/>
        </w:rPr>
        <w:t>根据《排污口规范化整治技术要求（试行）》（国家环保局 环监〔</w:t>
      </w:r>
      <w:r>
        <w:rPr>
          <w:rFonts w:ascii="Times New Roman" w:cs="Times New Roman" w:eastAsia="Times New Roman" w:hAnsi="Times New Roman"/>
          <w:sz w:val="21"/>
          <w:szCs w:val="21"/>
          <w:color w:val="auto"/>
        </w:rPr>
        <w:t>1996</w:t>
      </w:r>
      <w:r>
        <w:rPr>
          <w:rFonts w:ascii="宋体" w:cs="宋体" w:eastAsia="宋体" w:hAnsi="宋体"/>
          <w:sz w:val="21"/>
          <w:szCs w:val="21"/>
          <w:color w:val="auto"/>
        </w:rPr>
        <w:t>〕</w:t>
      </w:r>
      <w:r>
        <w:rPr>
          <w:rFonts w:ascii="Times New Roman" w:cs="Times New Roman" w:eastAsia="Times New Roman" w:hAnsi="Times New Roman"/>
          <w:sz w:val="21"/>
          <w:szCs w:val="21"/>
          <w:color w:val="auto"/>
        </w:rPr>
        <w:t>470</w:t>
      </w:r>
      <w:r>
        <w:rPr>
          <w:rFonts w:ascii="宋体" w:cs="宋体" w:eastAsia="宋体" w:hAnsi="宋体"/>
          <w:sz w:val="21"/>
          <w:szCs w:val="21"/>
          <w:color w:val="auto"/>
        </w:rPr>
        <w:t xml:space="preserve"> 号）、地方相关管理要求，以及排污单位执行的排放标准中有关排放口规范化设置的规定，填报排放口设置是否符合规范化要求。</w:t>
      </w:r>
    </w:p>
    <w:p>
      <w:pPr>
        <w:spacing w:after="0" w:line="9" w:lineRule="exact"/>
        <w:rPr>
          <w:sz w:val="20"/>
          <w:szCs w:val="20"/>
          <w:color w:val="auto"/>
        </w:rPr>
      </w:pPr>
    </w:p>
    <w:p>
      <w:pPr>
        <w:ind w:left="420"/>
        <w:spacing w:after="0" w:line="239" w:lineRule="auto"/>
        <w:rPr>
          <w:sz w:val="20"/>
          <w:szCs w:val="20"/>
          <w:color w:val="auto"/>
        </w:rPr>
      </w:pPr>
      <w:r>
        <w:rPr>
          <w:rFonts w:ascii="宋体" w:cs="宋体" w:eastAsia="宋体" w:hAnsi="宋体"/>
          <w:sz w:val="21"/>
          <w:szCs w:val="21"/>
          <w:color w:val="auto"/>
        </w:rPr>
        <w:t>排放口编号应填写地方生态环境主管部门现有编号，若地方生态环境主管部门未对排放口进行编</w:t>
      </w:r>
    </w:p>
    <w:p>
      <w:pPr>
        <w:spacing w:after="0" w:line="115" w:lineRule="exact"/>
        <w:rPr>
          <w:sz w:val="20"/>
          <w:szCs w:val="20"/>
          <w:color w:val="auto"/>
        </w:rPr>
      </w:pPr>
    </w:p>
    <w:p>
      <w:pPr>
        <w:spacing w:after="0"/>
        <w:rPr>
          <w:sz w:val="20"/>
          <w:szCs w:val="20"/>
          <w:color w:val="auto"/>
        </w:rPr>
      </w:pPr>
      <w:r>
        <w:rPr>
          <w:rFonts w:ascii="宋体" w:cs="宋体" w:eastAsia="宋体" w:hAnsi="宋体"/>
          <w:sz w:val="21"/>
          <w:szCs w:val="21"/>
          <w:color w:val="auto"/>
        </w:rPr>
        <w:t xml:space="preserve">号，则根据 </w:t>
      </w:r>
      <w:r>
        <w:rPr>
          <w:rFonts w:ascii="Times New Roman" w:cs="Times New Roman" w:eastAsia="Times New Roman" w:hAnsi="Times New Roman"/>
          <w:sz w:val="21"/>
          <w:szCs w:val="21"/>
          <w:color w:val="auto"/>
        </w:rPr>
        <w:t>HJ 608</w:t>
      </w:r>
      <w:r>
        <w:rPr>
          <w:rFonts w:ascii="宋体" w:cs="宋体" w:eastAsia="宋体" w:hAnsi="宋体"/>
          <w:sz w:val="21"/>
          <w:szCs w:val="21"/>
          <w:color w:val="auto"/>
        </w:rPr>
        <w:t xml:space="preserve"> 进行编号并填报。</w:t>
      </w:r>
    </w:p>
    <w:p>
      <w:pPr>
        <w:spacing w:after="0" w:line="105" w:lineRule="exact"/>
        <w:rPr>
          <w:sz w:val="20"/>
          <w:szCs w:val="20"/>
          <w:color w:val="auto"/>
        </w:rPr>
      </w:pPr>
    </w:p>
    <w:p>
      <w:pPr>
        <w:ind w:left="420"/>
        <w:spacing w:after="0"/>
        <w:rPr>
          <w:sz w:val="20"/>
          <w:szCs w:val="20"/>
          <w:color w:val="auto"/>
        </w:rPr>
      </w:pPr>
      <w:r>
        <w:rPr>
          <w:rFonts w:ascii="宋体" w:cs="宋体" w:eastAsia="宋体" w:hAnsi="宋体"/>
          <w:sz w:val="20"/>
          <w:szCs w:val="20"/>
          <w:color w:val="auto"/>
        </w:rPr>
        <w:t xml:space="preserve">雨水排放口编号可填写排污单位内部编号，若无内部编号，则采用 </w:t>
      </w:r>
      <w:r>
        <w:rPr>
          <w:rFonts w:ascii="Times New Roman" w:cs="Times New Roman" w:eastAsia="Times New Roman" w:hAnsi="Times New Roman"/>
          <w:sz w:val="20"/>
          <w:szCs w:val="20"/>
          <w:color w:val="auto"/>
        </w:rPr>
        <w:t>YS+</w:t>
      </w:r>
      <w:r>
        <w:rPr>
          <w:rFonts w:ascii="宋体" w:cs="宋体" w:eastAsia="宋体" w:hAnsi="宋体"/>
          <w:sz w:val="20"/>
          <w:szCs w:val="20"/>
          <w:color w:val="auto"/>
        </w:rPr>
        <w:t xml:space="preserve">三位流水号数字（如 </w:t>
      </w:r>
      <w:r>
        <w:rPr>
          <w:rFonts w:ascii="Times New Roman" w:cs="Times New Roman" w:eastAsia="Times New Roman" w:hAnsi="Times New Roman"/>
          <w:sz w:val="20"/>
          <w:szCs w:val="20"/>
          <w:color w:val="auto"/>
        </w:rPr>
        <w:t>YS001</w:t>
      </w:r>
      <w:r>
        <w:rPr>
          <w:rFonts w:ascii="宋体" w:cs="宋体" w:eastAsia="宋体" w:hAnsi="宋体"/>
          <w:sz w:val="20"/>
          <w:szCs w:val="20"/>
          <w:color w:val="auto"/>
        </w:rPr>
        <w:t>）</w:t>
      </w:r>
    </w:p>
    <w:p>
      <w:pPr>
        <w:spacing w:after="0" w:line="123" w:lineRule="exact"/>
        <w:rPr>
          <w:sz w:val="20"/>
          <w:szCs w:val="20"/>
          <w:color w:val="auto"/>
        </w:rPr>
      </w:pPr>
    </w:p>
    <w:p>
      <w:pPr>
        <w:spacing w:after="0"/>
        <w:rPr>
          <w:sz w:val="20"/>
          <w:szCs w:val="20"/>
          <w:color w:val="auto"/>
        </w:rPr>
      </w:pPr>
      <w:r>
        <w:rPr>
          <w:rFonts w:ascii="宋体" w:cs="宋体" w:eastAsia="宋体" w:hAnsi="宋体"/>
          <w:sz w:val="21"/>
          <w:szCs w:val="21"/>
          <w:color w:val="auto"/>
        </w:rPr>
        <w:t>进行编号并填报。</w:t>
      </w:r>
    </w:p>
    <w:p>
      <w:pPr>
        <w:spacing w:after="0" w:line="148" w:lineRule="exact"/>
        <w:rPr>
          <w:sz w:val="20"/>
          <w:szCs w:val="20"/>
          <w:color w:val="auto"/>
        </w:rPr>
      </w:pPr>
    </w:p>
    <w:p>
      <w:pPr>
        <w:spacing w:after="0" w:line="239" w:lineRule="auto"/>
        <w:tabs>
          <w:tab w:leader="none" w:pos="760" w:val="left"/>
        </w:tabs>
        <w:rPr>
          <w:sz w:val="20"/>
          <w:szCs w:val="20"/>
          <w:color w:val="auto"/>
        </w:rPr>
      </w:pPr>
      <w:r>
        <w:rPr>
          <w:rFonts w:ascii="Times New Roman" w:cs="Times New Roman" w:eastAsia="Times New Roman" w:hAnsi="Times New Roman"/>
          <w:sz w:val="21"/>
          <w:szCs w:val="21"/>
          <w:color w:val="auto"/>
        </w:rPr>
        <w:t>4.4.3.9</w:t>
      </w:r>
      <w:r>
        <w:rPr>
          <w:sz w:val="20"/>
          <w:szCs w:val="20"/>
          <w:color w:val="auto"/>
        </w:rPr>
        <w:tab/>
      </w:r>
      <w:r>
        <w:rPr>
          <w:rFonts w:ascii="黑体" w:cs="黑体" w:eastAsia="黑体" w:hAnsi="黑体"/>
          <w:sz w:val="21"/>
          <w:szCs w:val="21"/>
          <w:color w:val="auto"/>
        </w:rPr>
        <w:t>排放口类型</w:t>
      </w:r>
    </w:p>
    <w:p>
      <w:pPr>
        <w:spacing w:after="0" w:line="333" w:lineRule="exact"/>
        <w:rPr>
          <w:sz w:val="20"/>
          <w:szCs w:val="20"/>
          <w:color w:val="auto"/>
        </w:rPr>
      </w:pPr>
    </w:p>
    <w:p>
      <w:pPr>
        <w:jc w:val="both"/>
        <w:ind w:right="120" w:firstLine="420"/>
        <w:spacing w:after="0" w:line="329" w:lineRule="auto"/>
        <w:rPr>
          <w:sz w:val="20"/>
          <w:szCs w:val="20"/>
          <w:color w:val="auto"/>
        </w:rPr>
      </w:pPr>
      <w:r>
        <w:rPr>
          <w:rFonts w:ascii="宋体" w:cs="宋体" w:eastAsia="宋体" w:hAnsi="宋体"/>
          <w:sz w:val="21"/>
          <w:szCs w:val="21"/>
          <w:color w:val="auto"/>
        </w:rPr>
        <w:t>根据砖瓦工业排污单位各废气排放口污染物排放特点及排放负荷，生产设施废气排放口均为一般排放口。</w:t>
      </w:r>
    </w:p>
    <w:p>
      <w:pPr>
        <w:spacing w:after="0" w:line="63" w:lineRule="exact"/>
        <w:rPr>
          <w:sz w:val="20"/>
          <w:szCs w:val="20"/>
          <w:color w:val="auto"/>
        </w:rPr>
      </w:pPr>
    </w:p>
    <w:p>
      <w:pPr>
        <w:ind w:right="20" w:firstLine="420"/>
        <w:spacing w:after="0" w:line="329" w:lineRule="auto"/>
        <w:rPr>
          <w:sz w:val="20"/>
          <w:szCs w:val="20"/>
          <w:color w:val="auto"/>
        </w:rPr>
      </w:pPr>
      <w:r>
        <w:rPr>
          <w:rFonts w:ascii="宋体" w:cs="宋体" w:eastAsia="宋体" w:hAnsi="宋体"/>
          <w:sz w:val="21"/>
          <w:szCs w:val="21"/>
          <w:color w:val="auto"/>
        </w:rPr>
        <w:t>根据砖瓦工业排污单位废水排放特点，废水排放口分为废水总排放口（直接排放口、间接排放口）和生活污水单独排放口，均为一般排放口。</w:t>
      </w:r>
    </w:p>
    <w:p>
      <w:pPr>
        <w:sectPr>
          <w:pgSz w:w="11900" w:h="16840" w:orient="portrait"/>
          <w:cols w:equalWidth="0" w:num="1">
            <w:col w:w="9460"/>
          </w:cols>
          <w:pgMar w:left="1140" w:top="1440" w:right="1300" w:bottom="73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12</w:t>
      </w:r>
    </w:p>
    <w:p>
      <w:pPr>
        <w:sectPr>
          <w:pgSz w:w="11900" w:h="16840" w:orient="portrait"/>
          <w:cols w:equalWidth="0" w:num="1">
            <w:col w:w="180"/>
          </w:cols>
          <w:pgMar w:left="5720" w:top="1440" w:right="6000" w:bottom="736" w:gutter="0" w:footer="0" w:header="0"/>
          <w:type w:val="continuous"/>
        </w:sectPr>
      </w:pPr>
    </w:p>
    <w:bookmarkStart w:id="15" w:name="page16"/>
    <w:bookmarkEnd w:id="15"/>
    <w:p>
      <w:pPr>
        <w:spacing w:after="0" w:line="200" w:lineRule="exact"/>
        <w:rPr>
          <w:sz w:val="20"/>
          <w:szCs w:val="20"/>
          <w:color w:val="auto"/>
        </w:rPr>
      </w:pPr>
    </w:p>
    <w:p>
      <w:pPr>
        <w:spacing w:after="0" w:line="315" w:lineRule="exact"/>
        <w:rPr>
          <w:sz w:val="20"/>
          <w:szCs w:val="20"/>
          <w:color w:val="auto"/>
        </w:rPr>
      </w:pPr>
    </w:p>
    <w:p>
      <w:pPr>
        <w:ind w:left="40"/>
        <w:spacing w:after="0" w:line="239" w:lineRule="auto"/>
        <w:tabs>
          <w:tab w:leader="none" w:pos="500" w:val="left"/>
        </w:tabs>
        <w:rPr>
          <w:sz w:val="20"/>
          <w:szCs w:val="20"/>
          <w:color w:val="auto"/>
        </w:rPr>
      </w:pPr>
      <w:r>
        <w:rPr>
          <w:rFonts w:ascii="Times New Roman" w:cs="Times New Roman" w:eastAsia="Times New Roman" w:hAnsi="Times New Roman"/>
          <w:sz w:val="21"/>
          <w:szCs w:val="21"/>
          <w:color w:val="auto"/>
        </w:rPr>
        <w:t>4.5</w:t>
      </w:r>
      <w:r>
        <w:rPr>
          <w:sz w:val="20"/>
          <w:szCs w:val="20"/>
          <w:color w:val="auto"/>
        </w:rPr>
        <w:tab/>
      </w:r>
      <w:r>
        <w:rPr>
          <w:rFonts w:ascii="黑体" w:cs="黑体" w:eastAsia="黑体" w:hAnsi="黑体"/>
          <w:sz w:val="21"/>
          <w:szCs w:val="21"/>
          <w:color w:val="auto"/>
        </w:rPr>
        <w:t>防水建筑材料工业</w:t>
      </w:r>
    </w:p>
    <w:p>
      <w:pPr>
        <w:spacing w:after="0" w:line="251" w:lineRule="exact"/>
        <w:rPr>
          <w:sz w:val="20"/>
          <w:szCs w:val="20"/>
          <w:color w:val="auto"/>
        </w:rPr>
      </w:pPr>
    </w:p>
    <w:p>
      <w:pPr>
        <w:jc w:val="both"/>
        <w:ind w:left="660" w:hanging="622"/>
        <w:spacing w:after="0" w:line="239" w:lineRule="auto"/>
        <w:tabs>
          <w:tab w:leader="none" w:pos="660" w:val="left"/>
        </w:tabs>
        <w:numPr>
          <w:ilvl w:val="0"/>
          <w:numId w:val="9"/>
        </w:numPr>
        <w:rPr>
          <w:rFonts w:ascii="Times New Roman" w:cs="Times New Roman" w:eastAsia="Times New Roman" w:hAnsi="Times New Roman"/>
          <w:sz w:val="21"/>
          <w:szCs w:val="21"/>
          <w:color w:val="auto"/>
        </w:rPr>
      </w:pPr>
      <w:r>
        <w:rPr>
          <w:rFonts w:ascii="黑体" w:cs="黑体" w:eastAsia="黑体" w:hAnsi="黑体"/>
          <w:sz w:val="21"/>
          <w:szCs w:val="21"/>
          <w:color w:val="auto"/>
        </w:rPr>
        <w:t>主要产品及产能</w:t>
      </w:r>
    </w:p>
    <w:p>
      <w:pPr>
        <w:spacing w:after="0" w:line="200"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1"/>
          <w:szCs w:val="21"/>
          <w:color w:val="auto"/>
        </w:rPr>
        <w:t xml:space="preserve">4.5.1.1 </w:t>
      </w:r>
      <w:r>
        <w:rPr>
          <w:rFonts w:ascii="黑体" w:cs="黑体" w:eastAsia="黑体" w:hAnsi="黑体"/>
          <w:sz w:val="21"/>
          <w:szCs w:val="21"/>
          <w:color w:val="auto"/>
        </w:rPr>
        <w:t>主要生产单元、主要工艺、生产设施及设施参数</w:t>
      </w:r>
    </w:p>
    <w:p>
      <w:pPr>
        <w:spacing w:after="0" w:line="193" w:lineRule="exact"/>
        <w:rPr>
          <w:sz w:val="20"/>
          <w:szCs w:val="20"/>
          <w:color w:val="auto"/>
        </w:rPr>
      </w:pPr>
    </w:p>
    <w:p>
      <w:pPr>
        <w:ind w:left="460"/>
        <w:spacing w:after="0"/>
        <w:rPr>
          <w:sz w:val="20"/>
          <w:szCs w:val="20"/>
          <w:color w:val="auto"/>
        </w:rPr>
      </w:pPr>
      <w:r>
        <w:rPr>
          <w:rFonts w:ascii="宋体" w:cs="宋体" w:eastAsia="宋体" w:hAnsi="宋体"/>
          <w:sz w:val="20"/>
          <w:szCs w:val="20"/>
          <w:color w:val="auto"/>
        </w:rPr>
        <w:t xml:space="preserve">防水建筑材料工业排污单位主要生产单元、主要工艺及生产设施名称、设施参数填报内容见表 </w:t>
      </w:r>
      <w:r>
        <w:rPr>
          <w:rFonts w:ascii="Times New Roman" w:cs="Times New Roman" w:eastAsia="Times New Roman" w:hAnsi="Times New Roman"/>
          <w:sz w:val="20"/>
          <w:szCs w:val="20"/>
          <w:color w:val="auto"/>
        </w:rPr>
        <w:t>6</w:t>
      </w:r>
      <w:r>
        <w:rPr>
          <w:rFonts w:ascii="宋体" w:cs="宋体" w:eastAsia="宋体" w:hAnsi="宋体"/>
          <w:sz w:val="20"/>
          <w:szCs w:val="20"/>
          <w:color w:val="auto"/>
        </w:rPr>
        <w:t>、</w:t>
      </w:r>
    </w:p>
    <w:p>
      <w:pPr>
        <w:spacing w:after="0" w:line="69" w:lineRule="exact"/>
        <w:rPr>
          <w:sz w:val="20"/>
          <w:szCs w:val="20"/>
          <w:color w:val="auto"/>
        </w:rPr>
      </w:pPr>
    </w:p>
    <w:p>
      <w:pPr>
        <w:jc w:val="both"/>
        <w:ind w:left="300" w:hanging="262"/>
        <w:spacing w:after="0"/>
        <w:tabs>
          <w:tab w:leader="none" w:pos="300" w:val="left"/>
        </w:tabs>
        <w:numPr>
          <w:ilvl w:val="0"/>
          <w:numId w:val="10"/>
        </w:numPr>
        <w:rPr>
          <w:rFonts w:ascii="宋体" w:cs="宋体" w:eastAsia="宋体" w:hAnsi="宋体"/>
          <w:sz w:val="21"/>
          <w:szCs w:val="21"/>
          <w:color w:val="auto"/>
        </w:rPr>
      </w:pPr>
      <w:r>
        <w:rPr>
          <w:rFonts w:ascii="Times New Roman" w:cs="Times New Roman" w:eastAsia="Times New Roman" w:hAnsi="Times New Roman"/>
          <w:sz w:val="21"/>
          <w:szCs w:val="21"/>
          <w:color w:val="auto"/>
        </w:rPr>
        <w:t>7</w:t>
      </w:r>
      <w:r>
        <w:rPr>
          <w:rFonts w:ascii="宋体" w:cs="宋体" w:eastAsia="宋体" w:hAnsi="宋体"/>
          <w:sz w:val="21"/>
          <w:szCs w:val="21"/>
          <w:color w:val="auto"/>
        </w:rPr>
        <w:t>。</w:t>
      </w:r>
    </w:p>
    <w:p>
      <w:pPr>
        <w:spacing w:after="0" w:line="212" w:lineRule="exact"/>
        <w:rPr>
          <w:rFonts w:ascii="宋体" w:cs="宋体" w:eastAsia="宋体" w:hAnsi="宋体"/>
          <w:sz w:val="21"/>
          <w:szCs w:val="21"/>
          <w:color w:val="auto"/>
        </w:rPr>
      </w:pPr>
    </w:p>
    <w:p>
      <w:pPr>
        <w:jc w:val="both"/>
        <w:ind w:left="360" w:hanging="322"/>
        <w:spacing w:after="0"/>
        <w:tabs>
          <w:tab w:leader="none" w:pos="360" w:val="left"/>
        </w:tabs>
        <w:numPr>
          <w:ilvl w:val="0"/>
          <w:numId w:val="10"/>
        </w:numPr>
        <w:rPr>
          <w:rFonts w:ascii="黑体" w:cs="黑体" w:eastAsia="黑体" w:hAnsi="黑体"/>
          <w:sz w:val="20"/>
          <w:szCs w:val="20"/>
          <w:color w:val="auto"/>
        </w:rPr>
      </w:pPr>
      <w:r>
        <w:rPr>
          <w:rFonts w:ascii="Times New Roman" w:cs="Times New Roman" w:eastAsia="Times New Roman" w:hAnsi="Times New Roman"/>
          <w:sz w:val="20"/>
          <w:szCs w:val="20"/>
          <w:color w:val="auto"/>
        </w:rPr>
        <w:t xml:space="preserve">6   </w:t>
      </w:r>
      <w:r>
        <w:rPr>
          <w:rFonts w:ascii="黑体" w:cs="黑体" w:eastAsia="黑体" w:hAnsi="黑体"/>
          <w:sz w:val="20"/>
          <w:szCs w:val="20"/>
          <w:color w:val="auto"/>
        </w:rPr>
        <w:t>防水建筑材料工业（沥青防水卷材类）排污单位主要生产单元、主要工艺、生产设施及设施参数</w:t>
      </w:r>
    </w:p>
    <w:p>
      <w:pPr>
        <w:spacing w:after="0" w:line="37" w:lineRule="exact"/>
        <w:rPr>
          <w:sz w:val="20"/>
          <w:szCs w:val="20"/>
          <w:color w:val="auto"/>
        </w:rPr>
      </w:pPr>
    </w:p>
    <w:tbl>
      <w:tblPr>
        <w:tblLayout w:type="fixed"/>
        <w:tblInd w:w="10" w:type="dxa"/>
        <w:tblCellMar>
          <w:top w:w="0" w:type="dxa"/>
          <w:left w:w="0" w:type="dxa"/>
          <w:bottom w:w="0" w:type="dxa"/>
          <w:right w:w="0" w:type="dxa"/>
        </w:tblCellMar>
      </w:tblPr>
      <w:tr>
        <w:trPr>
          <w:trHeight w:val="289"/>
        </w:trPr>
        <w:tc>
          <w:tcPr>
            <w:tcW w:w="1460" w:type="dxa"/>
            <w:vAlign w:val="bottom"/>
            <w:tcBorders>
              <w:top w:val="single" w:sz="8" w:color="auto"/>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156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主要工艺</w:t>
            </w:r>
          </w:p>
        </w:tc>
        <w:tc>
          <w:tcPr>
            <w:tcW w:w="4640" w:type="dxa"/>
            <w:vAlign w:val="bottom"/>
            <w:tcBorders>
              <w:top w:val="single" w:sz="8" w:color="auto"/>
              <w:right w:val="single" w:sz="8" w:color="auto"/>
            </w:tcBorders>
          </w:tcPr>
          <w:p>
            <w:pPr>
              <w:ind w:left="1960"/>
              <w:spacing w:after="0" w:line="204" w:lineRule="exact"/>
              <w:rPr>
                <w:sz w:val="20"/>
                <w:szCs w:val="20"/>
                <w:color w:val="auto"/>
              </w:rPr>
            </w:pPr>
            <w:r>
              <w:rPr>
                <w:rFonts w:ascii="宋体" w:cs="宋体" w:eastAsia="宋体" w:hAnsi="宋体"/>
                <w:sz w:val="18"/>
                <w:szCs w:val="18"/>
                <w:color w:val="auto"/>
              </w:rPr>
              <w:t>生产设施</w:t>
            </w:r>
          </w:p>
        </w:tc>
        <w:tc>
          <w:tcPr>
            <w:tcW w:w="1760" w:type="dxa"/>
            <w:vAlign w:val="bottom"/>
            <w:tcBorders>
              <w:top w:val="single" w:sz="8" w:color="auto"/>
              <w:right w:val="single" w:sz="8" w:color="auto"/>
            </w:tcBorders>
          </w:tcPr>
          <w:p>
            <w:pPr>
              <w:ind w:left="500"/>
              <w:spacing w:after="0" w:line="204" w:lineRule="exact"/>
              <w:rPr>
                <w:sz w:val="20"/>
                <w:szCs w:val="20"/>
                <w:color w:val="auto"/>
              </w:rPr>
            </w:pPr>
            <w:r>
              <w:rPr>
                <w:rFonts w:ascii="宋体" w:cs="宋体" w:eastAsia="宋体" w:hAnsi="宋体"/>
                <w:sz w:val="18"/>
                <w:szCs w:val="18"/>
                <w:color w:val="auto"/>
              </w:rPr>
              <w:t>设施参数</w:t>
            </w:r>
          </w:p>
        </w:tc>
        <w:tc>
          <w:tcPr>
            <w:tcW w:w="0" w:type="dxa"/>
            <w:vAlign w:val="bottom"/>
          </w:tcPr>
          <w:p>
            <w:pPr>
              <w:spacing w:after="0"/>
              <w:rPr>
                <w:sz w:val="1"/>
                <w:szCs w:val="1"/>
                <w:color w:val="auto"/>
              </w:rPr>
            </w:pPr>
          </w:p>
        </w:tc>
      </w:tr>
      <w:tr>
        <w:trPr>
          <w:trHeight w:val="80"/>
        </w:trPr>
        <w:tc>
          <w:tcPr>
            <w:tcW w:w="14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4640" w:type="dxa"/>
            <w:vAlign w:val="bottom"/>
            <w:tcBorders>
              <w:bottom w:val="single" w:sz="8" w:color="auto"/>
              <w:right w:val="single" w:sz="8" w:color="auto"/>
            </w:tcBorders>
          </w:tcPr>
          <w:p>
            <w:pPr>
              <w:spacing w:after="0"/>
              <w:rPr>
                <w:sz w:val="6"/>
                <w:szCs w:val="6"/>
                <w:color w:val="auto"/>
              </w:rPr>
            </w:pPr>
          </w:p>
        </w:tc>
        <w:tc>
          <w:tcPr>
            <w:tcW w:w="17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1460" w:type="dxa"/>
            <w:vAlign w:val="bottom"/>
            <w:tcBorders>
              <w:left w:val="single" w:sz="8" w:color="auto"/>
              <w:righ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4640" w:type="dxa"/>
            <w:vAlign w:val="bottom"/>
            <w:tcBorders>
              <w:right w:val="single" w:sz="8" w:color="auto"/>
            </w:tcBorders>
          </w:tcPr>
          <w:p>
            <w:pPr>
              <w:ind w:left="20"/>
              <w:spacing w:after="0" w:line="204" w:lineRule="exact"/>
              <w:rPr>
                <w:sz w:val="20"/>
                <w:szCs w:val="20"/>
                <w:color w:val="auto"/>
              </w:rPr>
            </w:pPr>
            <w:r>
              <w:rPr>
                <w:rFonts w:ascii="宋体" w:cs="宋体" w:eastAsia="宋体" w:hAnsi="宋体"/>
                <w:sz w:val="18"/>
                <w:szCs w:val="18"/>
                <w:color w:val="auto"/>
                <w:w w:val="97"/>
              </w:rPr>
              <w:t>沥青、胎料（厚纸或玻璃纤维布、石棉布、棉麻织品等）、</w:t>
            </w:r>
          </w:p>
        </w:tc>
        <w:tc>
          <w:tcPr>
            <w:tcW w:w="176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储罐容积：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3</w:t>
            </w:r>
          </w:p>
        </w:tc>
        <w:tc>
          <w:tcPr>
            <w:tcW w:w="0" w:type="dxa"/>
            <w:vAlign w:val="bottom"/>
          </w:tcPr>
          <w:p>
            <w:pPr>
              <w:spacing w:after="0"/>
              <w:rPr>
                <w:sz w:val="1"/>
                <w:szCs w:val="1"/>
                <w:color w:val="auto"/>
              </w:rPr>
            </w:pPr>
          </w:p>
        </w:tc>
      </w:tr>
      <w:tr>
        <w:trPr>
          <w:trHeight w:val="255"/>
        </w:trPr>
        <w:tc>
          <w:tcPr>
            <w:tcW w:w="146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原辅料贮存和输</w:t>
            </w:r>
          </w:p>
        </w:tc>
        <w:tc>
          <w:tcPr>
            <w:tcW w:w="15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贮存</w:t>
            </w:r>
          </w:p>
        </w:tc>
        <w:tc>
          <w:tcPr>
            <w:tcW w:w="4640" w:type="dxa"/>
            <w:vAlign w:val="bottom"/>
            <w:tcBorders>
              <w:right w:val="single" w:sz="8" w:color="auto"/>
            </w:tcBorders>
            <w:vMerge w:val="restart"/>
          </w:tcPr>
          <w:p>
            <w:pPr>
              <w:ind w:left="20"/>
              <w:spacing w:after="0"/>
              <w:rPr>
                <w:sz w:val="20"/>
                <w:szCs w:val="20"/>
                <w:color w:val="auto"/>
              </w:rPr>
            </w:pPr>
            <w:r>
              <w:rPr>
                <w:rFonts w:ascii="宋体" w:cs="宋体" w:eastAsia="宋体" w:hAnsi="宋体"/>
                <w:sz w:val="18"/>
                <w:szCs w:val="18"/>
                <w:color w:val="auto"/>
              </w:rPr>
              <w:t>改性材料（纤维增强材料、橡胶粉、</w:t>
            </w:r>
            <w:r>
              <w:rPr>
                <w:rFonts w:ascii="Times New Roman" w:cs="Times New Roman" w:eastAsia="Times New Roman" w:hAnsi="Times New Roman"/>
                <w:sz w:val="18"/>
                <w:szCs w:val="18"/>
                <w:color w:val="auto"/>
              </w:rPr>
              <w:t>SBS</w:t>
            </w:r>
            <w:r>
              <w:rPr>
                <w:rFonts w:ascii="宋体" w:cs="宋体" w:eastAsia="宋体" w:hAnsi="宋体"/>
                <w:sz w:val="18"/>
                <w:szCs w:val="18"/>
                <w:color w:val="auto"/>
              </w:rPr>
              <w:t>、</w:t>
            </w:r>
            <w:r>
              <w:rPr>
                <w:rFonts w:ascii="Times New Roman" w:cs="Times New Roman" w:eastAsia="Times New Roman" w:hAnsi="Times New Roman"/>
                <w:sz w:val="18"/>
                <w:szCs w:val="18"/>
                <w:color w:val="auto"/>
              </w:rPr>
              <w:t>APP</w:t>
            </w:r>
            <w:r>
              <w:rPr>
                <w:rFonts w:ascii="宋体" w:cs="宋体" w:eastAsia="宋体" w:hAnsi="宋体"/>
                <w:sz w:val="18"/>
                <w:szCs w:val="18"/>
                <w:color w:val="auto"/>
              </w:rPr>
              <w:t>、</w:t>
            </w:r>
            <w:r>
              <w:rPr>
                <w:rFonts w:ascii="Times New Roman" w:cs="Times New Roman" w:eastAsia="Times New Roman" w:hAnsi="Times New Roman"/>
                <w:sz w:val="18"/>
                <w:szCs w:val="18"/>
                <w:color w:val="auto"/>
              </w:rPr>
              <w:t>APAO</w:t>
            </w:r>
            <w:r>
              <w:rPr>
                <w:rFonts w:ascii="宋体" w:cs="宋体" w:eastAsia="宋体" w:hAnsi="宋体"/>
                <w:sz w:val="18"/>
                <w:szCs w:val="18"/>
                <w:color w:val="auto"/>
              </w:rPr>
              <w:t>、</w:t>
            </w:r>
          </w:p>
        </w:tc>
        <w:tc>
          <w:tcPr>
            <w:tcW w:w="1760" w:type="dxa"/>
            <w:vAlign w:val="bottom"/>
            <w:tcBorders>
              <w:right w:val="single" w:sz="8" w:color="auto"/>
            </w:tcBorders>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85"/>
        </w:trPr>
        <w:tc>
          <w:tcPr>
            <w:tcW w:w="1460" w:type="dxa"/>
            <w:vAlign w:val="bottom"/>
            <w:tcBorders>
              <w:left w:val="single" w:sz="8" w:color="auto"/>
              <w:right w:val="single" w:sz="8" w:color="auto"/>
            </w:tcBorders>
            <w:vMerge w:val="continue"/>
          </w:tcPr>
          <w:p>
            <w:pPr>
              <w:spacing w:after="0"/>
              <w:rPr>
                <w:sz w:val="7"/>
                <w:szCs w:val="7"/>
                <w:color w:val="auto"/>
              </w:rPr>
            </w:pPr>
          </w:p>
        </w:tc>
        <w:tc>
          <w:tcPr>
            <w:tcW w:w="1560" w:type="dxa"/>
            <w:vAlign w:val="bottom"/>
            <w:tcBorders>
              <w:right w:val="single" w:sz="8" w:color="auto"/>
            </w:tcBorders>
            <w:vMerge w:val="continue"/>
          </w:tcPr>
          <w:p>
            <w:pPr>
              <w:spacing w:after="0"/>
              <w:rPr>
                <w:sz w:val="7"/>
                <w:szCs w:val="7"/>
                <w:color w:val="auto"/>
              </w:rPr>
            </w:pPr>
          </w:p>
        </w:tc>
        <w:tc>
          <w:tcPr>
            <w:tcW w:w="4640" w:type="dxa"/>
            <w:vAlign w:val="bottom"/>
            <w:tcBorders>
              <w:right w:val="single" w:sz="8" w:color="auto"/>
            </w:tcBorders>
            <w:vMerge w:val="continue"/>
          </w:tcPr>
          <w:p>
            <w:pPr>
              <w:spacing w:after="0"/>
              <w:rPr>
                <w:sz w:val="7"/>
                <w:szCs w:val="7"/>
                <w:color w:val="auto"/>
              </w:rPr>
            </w:pPr>
          </w:p>
        </w:tc>
        <w:tc>
          <w:tcPr>
            <w:tcW w:w="176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储库面积：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p>
        </w:tc>
        <w:tc>
          <w:tcPr>
            <w:tcW w:w="0" w:type="dxa"/>
            <w:vAlign w:val="bottom"/>
          </w:tcPr>
          <w:p>
            <w:pPr>
              <w:spacing w:after="0"/>
              <w:rPr>
                <w:sz w:val="1"/>
                <w:szCs w:val="1"/>
                <w:color w:val="auto"/>
              </w:rPr>
            </w:pPr>
          </w:p>
        </w:tc>
      </w:tr>
      <w:tr>
        <w:trPr>
          <w:trHeight w:val="231"/>
        </w:trPr>
        <w:tc>
          <w:tcPr>
            <w:tcW w:w="146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送</w:t>
            </w:r>
          </w:p>
        </w:tc>
        <w:tc>
          <w:tcPr>
            <w:tcW w:w="1560" w:type="dxa"/>
            <w:vAlign w:val="bottom"/>
            <w:tcBorders>
              <w:right w:val="single" w:sz="8" w:color="auto"/>
            </w:tcBorders>
          </w:tcPr>
          <w:p>
            <w:pPr>
              <w:spacing w:after="0"/>
              <w:rPr>
                <w:sz w:val="20"/>
                <w:szCs w:val="20"/>
                <w:color w:val="auto"/>
              </w:rPr>
            </w:pPr>
          </w:p>
        </w:tc>
        <w:tc>
          <w:tcPr>
            <w:tcW w:w="4640" w:type="dxa"/>
            <w:vAlign w:val="bottom"/>
            <w:tcBorders>
              <w:right w:val="single" w:sz="8" w:color="auto"/>
            </w:tcBorders>
            <w:vMerge w:val="restart"/>
          </w:tcPr>
          <w:p>
            <w:pPr>
              <w:ind w:left="20"/>
              <w:spacing w:after="0" w:line="204" w:lineRule="exact"/>
              <w:rPr>
                <w:sz w:val="20"/>
                <w:szCs w:val="20"/>
                <w:color w:val="auto"/>
              </w:rPr>
            </w:pPr>
            <w:r>
              <w:rPr>
                <w:rFonts w:ascii="宋体" w:cs="宋体" w:eastAsia="宋体" w:hAnsi="宋体"/>
                <w:sz w:val="18"/>
                <w:szCs w:val="18"/>
                <w:color w:val="auto"/>
              </w:rPr>
              <w:t>软化油、增粘树脂、填充料、其他）储库</w:t>
            </w:r>
          </w:p>
        </w:tc>
        <w:tc>
          <w:tcPr>
            <w:tcW w:w="176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76"/>
        </w:trPr>
        <w:tc>
          <w:tcPr>
            <w:tcW w:w="1460" w:type="dxa"/>
            <w:vAlign w:val="bottom"/>
            <w:tcBorders>
              <w:left w:val="single" w:sz="8" w:color="auto"/>
              <w:right w:val="single" w:sz="8" w:color="auto"/>
            </w:tcBorders>
            <w:vMerge w:val="continue"/>
          </w:tcPr>
          <w:p>
            <w:pPr>
              <w:spacing w:after="0"/>
              <w:rPr>
                <w:sz w:val="6"/>
                <w:szCs w:val="6"/>
                <w:color w:val="auto"/>
              </w:rPr>
            </w:pPr>
          </w:p>
        </w:tc>
        <w:tc>
          <w:tcPr>
            <w:tcW w:w="1560" w:type="dxa"/>
            <w:vAlign w:val="bottom"/>
            <w:tcBorders>
              <w:right w:val="single" w:sz="8" w:color="auto"/>
            </w:tcBorders>
          </w:tcPr>
          <w:p>
            <w:pPr>
              <w:spacing w:after="0"/>
              <w:rPr>
                <w:sz w:val="6"/>
                <w:szCs w:val="6"/>
                <w:color w:val="auto"/>
              </w:rPr>
            </w:pPr>
          </w:p>
        </w:tc>
        <w:tc>
          <w:tcPr>
            <w:tcW w:w="4640" w:type="dxa"/>
            <w:vAlign w:val="bottom"/>
            <w:tcBorders>
              <w:right w:val="single" w:sz="8" w:color="auto"/>
            </w:tcBorders>
            <w:vMerge w:val="continue"/>
          </w:tcPr>
          <w:p>
            <w:pPr>
              <w:spacing w:after="0"/>
              <w:rPr>
                <w:sz w:val="6"/>
                <w:szCs w:val="6"/>
                <w:color w:val="auto"/>
              </w:rPr>
            </w:pPr>
          </w:p>
        </w:tc>
        <w:tc>
          <w:tcPr>
            <w:tcW w:w="17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58"/>
        </w:trPr>
        <w:tc>
          <w:tcPr>
            <w:tcW w:w="1460" w:type="dxa"/>
            <w:vAlign w:val="bottom"/>
            <w:tcBorders>
              <w:left w:val="single" w:sz="8" w:color="auto"/>
              <w:right w:val="single" w:sz="8" w:color="auto"/>
            </w:tcBorders>
          </w:tcPr>
          <w:p>
            <w:pPr>
              <w:spacing w:after="0"/>
              <w:rPr>
                <w:sz w:val="5"/>
                <w:szCs w:val="5"/>
                <w:color w:val="auto"/>
              </w:rPr>
            </w:pPr>
          </w:p>
        </w:tc>
        <w:tc>
          <w:tcPr>
            <w:tcW w:w="1560" w:type="dxa"/>
            <w:vAlign w:val="bottom"/>
            <w:tcBorders>
              <w:bottom w:val="single" w:sz="8" w:color="auto"/>
              <w:right w:val="single" w:sz="8" w:color="auto"/>
            </w:tcBorders>
          </w:tcPr>
          <w:p>
            <w:pPr>
              <w:spacing w:after="0"/>
              <w:rPr>
                <w:sz w:val="5"/>
                <w:szCs w:val="5"/>
                <w:color w:val="auto"/>
              </w:rPr>
            </w:pPr>
          </w:p>
        </w:tc>
        <w:tc>
          <w:tcPr>
            <w:tcW w:w="4640" w:type="dxa"/>
            <w:vAlign w:val="bottom"/>
            <w:tcBorders>
              <w:bottom w:val="single" w:sz="8" w:color="auto"/>
              <w:right w:val="single" w:sz="8" w:color="auto"/>
            </w:tcBorders>
          </w:tcPr>
          <w:p>
            <w:pPr>
              <w:spacing w:after="0"/>
              <w:rPr>
                <w:sz w:val="5"/>
                <w:szCs w:val="5"/>
                <w:color w:val="auto"/>
              </w:rPr>
            </w:pPr>
          </w:p>
        </w:tc>
        <w:tc>
          <w:tcPr>
            <w:tcW w:w="17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spacing w:after="0"/>
              <w:rPr>
                <w:sz w:val="24"/>
                <w:szCs w:val="24"/>
                <w:color w:val="auto"/>
              </w:rPr>
            </w:pPr>
          </w:p>
        </w:tc>
        <w:tc>
          <w:tcPr>
            <w:tcW w:w="15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输送</w:t>
            </w:r>
          </w:p>
        </w:tc>
        <w:tc>
          <w:tcPr>
            <w:tcW w:w="4640" w:type="dxa"/>
            <w:vAlign w:val="bottom"/>
            <w:tcBorders>
              <w:right w:val="single" w:sz="8" w:color="auto"/>
            </w:tcBorders>
          </w:tcPr>
          <w:p>
            <w:pPr>
              <w:ind w:left="20"/>
              <w:spacing w:after="0" w:line="204" w:lineRule="exact"/>
              <w:rPr>
                <w:sz w:val="20"/>
                <w:szCs w:val="20"/>
                <w:color w:val="auto"/>
              </w:rPr>
            </w:pPr>
            <w:r>
              <w:rPr>
                <w:rFonts w:ascii="宋体" w:cs="宋体" w:eastAsia="宋体" w:hAnsi="宋体"/>
                <w:sz w:val="18"/>
                <w:szCs w:val="18"/>
                <w:color w:val="auto"/>
              </w:rPr>
              <w:t>输送管道、皮带、其他</w:t>
            </w:r>
          </w:p>
        </w:tc>
        <w:tc>
          <w:tcPr>
            <w:tcW w:w="176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52"/>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8"/>
        </w:trPr>
        <w:tc>
          <w:tcPr>
            <w:tcW w:w="1460" w:type="dxa"/>
            <w:vAlign w:val="bottom"/>
            <w:tcBorders>
              <w:left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配料</w:t>
            </w:r>
          </w:p>
        </w:tc>
        <w:tc>
          <w:tcPr>
            <w:tcW w:w="4640" w:type="dxa"/>
            <w:vAlign w:val="bottom"/>
            <w:tcBorders>
              <w:bottom w:val="single" w:sz="8" w:color="auto"/>
              <w:right w:val="single" w:sz="8" w:color="auto"/>
            </w:tcBorders>
          </w:tcPr>
          <w:p>
            <w:pPr>
              <w:ind w:left="20"/>
              <w:spacing w:after="0" w:line="204" w:lineRule="exact"/>
              <w:rPr>
                <w:sz w:val="20"/>
                <w:szCs w:val="20"/>
                <w:color w:val="auto"/>
              </w:rPr>
            </w:pPr>
            <w:r>
              <w:rPr>
                <w:rFonts w:ascii="宋体" w:cs="宋体" w:eastAsia="宋体" w:hAnsi="宋体"/>
                <w:sz w:val="18"/>
                <w:szCs w:val="18"/>
                <w:color w:val="auto"/>
              </w:rPr>
              <w:t>保温配料罐</w:t>
            </w:r>
          </w:p>
        </w:tc>
        <w:tc>
          <w:tcPr>
            <w:tcW w:w="176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储罐容积：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3</w:t>
            </w: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沥青改性</w:t>
            </w:r>
          </w:p>
        </w:tc>
        <w:tc>
          <w:tcPr>
            <w:tcW w:w="156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沥青改性</w:t>
            </w:r>
          </w:p>
        </w:tc>
        <w:tc>
          <w:tcPr>
            <w:tcW w:w="4640" w:type="dxa"/>
            <w:vAlign w:val="bottom"/>
            <w:tcBorders>
              <w:right w:val="single" w:sz="8" w:color="auto"/>
            </w:tcBorders>
          </w:tcPr>
          <w:p>
            <w:pPr>
              <w:ind w:left="20"/>
              <w:spacing w:after="0"/>
              <w:rPr>
                <w:sz w:val="20"/>
                <w:szCs w:val="20"/>
                <w:color w:val="auto"/>
              </w:rPr>
            </w:pPr>
            <w:r>
              <w:rPr>
                <w:rFonts w:ascii="宋体" w:cs="宋体" w:eastAsia="宋体" w:hAnsi="宋体"/>
                <w:sz w:val="18"/>
                <w:szCs w:val="18"/>
                <w:color w:val="auto"/>
              </w:rPr>
              <w:t>导热油炉、胶体磨、其他搅拌机</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w:t>
            </w:r>
          </w:p>
        </w:tc>
        <w:tc>
          <w:tcPr>
            <w:tcW w:w="0" w:type="dxa"/>
            <w:vAlign w:val="bottom"/>
          </w:tcPr>
          <w:p>
            <w:pPr>
              <w:spacing w:after="0"/>
              <w:rPr>
                <w:sz w:val="1"/>
                <w:szCs w:val="1"/>
                <w:color w:val="auto"/>
              </w:rPr>
            </w:pPr>
          </w:p>
        </w:tc>
      </w:tr>
      <w:tr>
        <w:trPr>
          <w:trHeight w:val="52"/>
        </w:trPr>
        <w:tc>
          <w:tcPr>
            <w:tcW w:w="1460" w:type="dxa"/>
            <w:vAlign w:val="bottom"/>
            <w:tcBorders>
              <w:left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8"/>
        </w:trPr>
        <w:tc>
          <w:tcPr>
            <w:tcW w:w="1460" w:type="dxa"/>
            <w:vAlign w:val="bottom"/>
            <w:tcBorders>
              <w:left w:val="single" w:sz="8" w:color="auto"/>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储存</w:t>
            </w:r>
          </w:p>
        </w:tc>
        <w:tc>
          <w:tcPr>
            <w:tcW w:w="4640" w:type="dxa"/>
            <w:vAlign w:val="bottom"/>
            <w:tcBorders>
              <w:bottom w:val="single" w:sz="8" w:color="auto"/>
              <w:right w:val="single" w:sz="8" w:color="auto"/>
            </w:tcBorders>
          </w:tcPr>
          <w:p>
            <w:pPr>
              <w:ind w:left="20"/>
              <w:spacing w:after="0" w:line="204" w:lineRule="exact"/>
              <w:rPr>
                <w:sz w:val="20"/>
                <w:szCs w:val="20"/>
                <w:color w:val="auto"/>
              </w:rPr>
            </w:pPr>
            <w:r>
              <w:rPr>
                <w:rFonts w:ascii="宋体" w:cs="宋体" w:eastAsia="宋体" w:hAnsi="宋体"/>
                <w:sz w:val="18"/>
                <w:szCs w:val="18"/>
                <w:color w:val="auto"/>
              </w:rPr>
              <w:t>乳化沥青储罐、改性沥青储罐、其他沥青储罐</w:t>
            </w:r>
          </w:p>
        </w:tc>
        <w:tc>
          <w:tcPr>
            <w:tcW w:w="176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储罐容积：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3</w:t>
            </w: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spacing w:after="0"/>
              <w:rPr>
                <w:sz w:val="24"/>
                <w:szCs w:val="24"/>
                <w:color w:val="auto"/>
              </w:rPr>
            </w:pPr>
          </w:p>
        </w:tc>
        <w:tc>
          <w:tcPr>
            <w:tcW w:w="15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胎基展卷</w:t>
            </w:r>
          </w:p>
        </w:tc>
        <w:tc>
          <w:tcPr>
            <w:tcW w:w="4640" w:type="dxa"/>
            <w:vAlign w:val="bottom"/>
            <w:tcBorders>
              <w:right w:val="single" w:sz="8" w:color="auto"/>
            </w:tcBorders>
          </w:tcPr>
          <w:p>
            <w:pPr>
              <w:ind w:left="20"/>
              <w:spacing w:after="0" w:line="204" w:lineRule="exact"/>
              <w:rPr>
                <w:sz w:val="20"/>
                <w:szCs w:val="20"/>
                <w:color w:val="auto"/>
              </w:rPr>
            </w:pPr>
            <w:r>
              <w:rPr>
                <w:rFonts w:ascii="宋体" w:cs="宋体" w:eastAsia="宋体" w:hAnsi="宋体"/>
                <w:sz w:val="18"/>
                <w:szCs w:val="18"/>
                <w:color w:val="auto"/>
              </w:rPr>
              <w:t>展卷、烘干</w:t>
            </w:r>
          </w:p>
        </w:tc>
        <w:tc>
          <w:tcPr>
            <w:tcW w:w="176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52"/>
        </w:trPr>
        <w:tc>
          <w:tcPr>
            <w:tcW w:w="1460" w:type="dxa"/>
            <w:vAlign w:val="bottom"/>
            <w:tcBorders>
              <w:left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卷材成型</w:t>
            </w:r>
          </w:p>
        </w:tc>
        <w:tc>
          <w:tcPr>
            <w:tcW w:w="15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浸涂</w:t>
            </w:r>
          </w:p>
        </w:tc>
        <w:tc>
          <w:tcPr>
            <w:tcW w:w="4640" w:type="dxa"/>
            <w:vAlign w:val="bottom"/>
            <w:tcBorders>
              <w:right w:val="single" w:sz="8" w:color="auto"/>
            </w:tcBorders>
          </w:tcPr>
          <w:p>
            <w:pPr>
              <w:ind w:left="20"/>
              <w:spacing w:after="0" w:line="204" w:lineRule="exact"/>
              <w:rPr>
                <w:sz w:val="20"/>
                <w:szCs w:val="20"/>
                <w:color w:val="auto"/>
              </w:rPr>
            </w:pPr>
            <w:r>
              <w:rPr>
                <w:rFonts w:ascii="宋体" w:cs="宋体" w:eastAsia="宋体" w:hAnsi="宋体"/>
                <w:sz w:val="18"/>
                <w:szCs w:val="18"/>
                <w:color w:val="auto"/>
              </w:rPr>
              <w:t>浸渍槽、涂油池</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尺寸：</w:t>
            </w:r>
            <w:r>
              <w:rPr>
                <w:rFonts w:ascii="Times New Roman" w:cs="Times New Roman" w:eastAsia="Times New Roman" w:hAnsi="Times New Roman"/>
                <w:sz w:val="18"/>
                <w:szCs w:val="18"/>
                <w:color w:val="auto"/>
              </w:rPr>
              <w:t>m</w:t>
            </w:r>
          </w:p>
        </w:tc>
        <w:tc>
          <w:tcPr>
            <w:tcW w:w="0" w:type="dxa"/>
            <w:vAlign w:val="bottom"/>
          </w:tcPr>
          <w:p>
            <w:pPr>
              <w:spacing w:after="0"/>
              <w:rPr>
                <w:sz w:val="1"/>
                <w:szCs w:val="1"/>
                <w:color w:val="auto"/>
              </w:rPr>
            </w:pPr>
          </w:p>
        </w:tc>
      </w:tr>
      <w:tr>
        <w:trPr>
          <w:trHeight w:val="53"/>
        </w:trPr>
        <w:tc>
          <w:tcPr>
            <w:tcW w:w="1460" w:type="dxa"/>
            <w:vAlign w:val="bottom"/>
            <w:tcBorders>
              <w:left w:val="single" w:sz="8" w:color="auto"/>
              <w:right w:val="single" w:sz="8" w:color="auto"/>
            </w:tcBorders>
            <w:vMerge w:val="continue"/>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78"/>
        </w:trPr>
        <w:tc>
          <w:tcPr>
            <w:tcW w:w="1460" w:type="dxa"/>
            <w:vAlign w:val="bottom"/>
            <w:tcBorders>
              <w:left w:val="single" w:sz="8" w:color="auto"/>
              <w:right w:val="single" w:sz="8" w:color="auto"/>
            </w:tcBorders>
            <w:vMerge w:val="continue"/>
          </w:tcPr>
          <w:p>
            <w:pPr>
              <w:spacing w:after="0"/>
              <w:rPr>
                <w:sz w:val="6"/>
                <w:szCs w:val="6"/>
                <w:color w:val="auto"/>
              </w:rPr>
            </w:pPr>
          </w:p>
        </w:tc>
        <w:tc>
          <w:tcPr>
            <w:tcW w:w="15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撒砂</w:t>
            </w:r>
          </w:p>
        </w:tc>
        <w:tc>
          <w:tcPr>
            <w:tcW w:w="4640" w:type="dxa"/>
            <w:vAlign w:val="bottom"/>
            <w:tcBorders>
              <w:right w:val="single" w:sz="8" w:color="auto"/>
            </w:tcBorders>
            <w:vMerge w:val="restart"/>
          </w:tcPr>
          <w:p>
            <w:pPr>
              <w:ind w:left="20"/>
              <w:spacing w:after="0" w:line="204" w:lineRule="exact"/>
              <w:rPr>
                <w:sz w:val="20"/>
                <w:szCs w:val="20"/>
                <w:color w:val="auto"/>
              </w:rPr>
            </w:pPr>
            <w:r>
              <w:rPr>
                <w:rFonts w:ascii="宋体" w:cs="宋体" w:eastAsia="宋体" w:hAnsi="宋体"/>
                <w:sz w:val="18"/>
                <w:szCs w:val="18"/>
                <w:color w:val="auto"/>
              </w:rPr>
              <w:t>粗砂撒布器、面砂撒布器、底砂撒布器</w:t>
            </w:r>
          </w:p>
        </w:tc>
        <w:tc>
          <w:tcPr>
            <w:tcW w:w="176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207"/>
        </w:trPr>
        <w:tc>
          <w:tcPr>
            <w:tcW w:w="1460" w:type="dxa"/>
            <w:vAlign w:val="bottom"/>
            <w:tcBorders>
              <w:left w:val="single" w:sz="8" w:color="auto"/>
              <w:right w:val="single" w:sz="8" w:color="auto"/>
            </w:tcBorders>
          </w:tcPr>
          <w:p>
            <w:pPr>
              <w:spacing w:after="0"/>
              <w:rPr>
                <w:sz w:val="17"/>
                <w:szCs w:val="17"/>
                <w:color w:val="auto"/>
              </w:rPr>
            </w:pPr>
          </w:p>
        </w:tc>
        <w:tc>
          <w:tcPr>
            <w:tcW w:w="1560" w:type="dxa"/>
            <w:vAlign w:val="bottom"/>
            <w:tcBorders>
              <w:right w:val="single" w:sz="8" w:color="auto"/>
            </w:tcBorders>
            <w:vMerge w:val="continue"/>
          </w:tcPr>
          <w:p>
            <w:pPr>
              <w:spacing w:after="0"/>
              <w:rPr>
                <w:sz w:val="17"/>
                <w:szCs w:val="17"/>
                <w:color w:val="auto"/>
              </w:rPr>
            </w:pPr>
          </w:p>
        </w:tc>
        <w:tc>
          <w:tcPr>
            <w:tcW w:w="4640" w:type="dxa"/>
            <w:vAlign w:val="bottom"/>
            <w:tcBorders>
              <w:right w:val="single" w:sz="8" w:color="auto"/>
            </w:tcBorders>
            <w:vMerge w:val="continue"/>
          </w:tcPr>
          <w:p>
            <w:pPr>
              <w:spacing w:after="0"/>
              <w:rPr>
                <w:sz w:val="17"/>
                <w:szCs w:val="17"/>
                <w:color w:val="auto"/>
              </w:rPr>
            </w:pPr>
          </w:p>
        </w:tc>
        <w:tc>
          <w:tcPr>
            <w:tcW w:w="176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52"/>
        </w:trPr>
        <w:tc>
          <w:tcPr>
            <w:tcW w:w="1460" w:type="dxa"/>
            <w:vAlign w:val="bottom"/>
            <w:tcBorders>
              <w:left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spacing w:after="0"/>
              <w:rPr>
                <w:sz w:val="24"/>
                <w:szCs w:val="24"/>
                <w:color w:val="auto"/>
              </w:rPr>
            </w:pPr>
          </w:p>
        </w:tc>
        <w:tc>
          <w:tcPr>
            <w:tcW w:w="15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自动卷毡</w:t>
            </w:r>
          </w:p>
        </w:tc>
        <w:tc>
          <w:tcPr>
            <w:tcW w:w="4640" w:type="dxa"/>
            <w:vAlign w:val="bottom"/>
            <w:tcBorders>
              <w:right w:val="single" w:sz="8" w:color="auto"/>
            </w:tcBorders>
          </w:tcPr>
          <w:p>
            <w:pPr>
              <w:ind w:left="20"/>
              <w:spacing w:after="0" w:line="204" w:lineRule="exact"/>
              <w:rPr>
                <w:sz w:val="20"/>
                <w:szCs w:val="20"/>
                <w:color w:val="auto"/>
              </w:rPr>
            </w:pPr>
            <w:r>
              <w:rPr>
                <w:rFonts w:ascii="宋体" w:cs="宋体" w:eastAsia="宋体" w:hAnsi="宋体"/>
                <w:sz w:val="18"/>
                <w:szCs w:val="18"/>
                <w:color w:val="auto"/>
              </w:rPr>
              <w:t>自动卷毡机</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3"/>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公用单元</w:t>
            </w:r>
          </w:p>
        </w:tc>
        <w:tc>
          <w:tcPr>
            <w:tcW w:w="15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辅助系统</w:t>
            </w:r>
          </w:p>
        </w:tc>
        <w:tc>
          <w:tcPr>
            <w:tcW w:w="4640" w:type="dxa"/>
            <w:vAlign w:val="bottom"/>
            <w:tcBorders>
              <w:right w:val="single" w:sz="8" w:color="auto"/>
            </w:tcBorders>
          </w:tcPr>
          <w:p>
            <w:pPr>
              <w:ind w:left="20"/>
              <w:spacing w:after="0" w:line="204" w:lineRule="exact"/>
              <w:rPr>
                <w:sz w:val="20"/>
                <w:szCs w:val="20"/>
                <w:color w:val="auto"/>
              </w:rPr>
            </w:pPr>
            <w:r>
              <w:rPr>
                <w:rFonts w:ascii="宋体" w:cs="宋体" w:eastAsia="宋体" w:hAnsi="宋体"/>
                <w:sz w:val="18"/>
                <w:szCs w:val="18"/>
                <w:color w:val="auto"/>
              </w:rPr>
              <w:t>锅炉、其他</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规格：</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62"/>
        </w:trPr>
        <w:tc>
          <w:tcPr>
            <w:tcW w:w="1460" w:type="dxa"/>
            <w:vAlign w:val="bottom"/>
            <w:tcBorders>
              <w:left w:val="single" w:sz="8" w:color="auto"/>
              <w:bottom w:val="single" w:sz="8" w:color="auto"/>
              <w:right w:val="single" w:sz="8" w:color="auto"/>
            </w:tcBorders>
          </w:tcPr>
          <w:p>
            <w:pPr>
              <w:spacing w:after="0"/>
              <w:rPr>
                <w:sz w:val="5"/>
                <w:szCs w:val="5"/>
                <w:color w:val="auto"/>
              </w:rPr>
            </w:pPr>
          </w:p>
        </w:tc>
        <w:tc>
          <w:tcPr>
            <w:tcW w:w="1560" w:type="dxa"/>
            <w:vAlign w:val="bottom"/>
            <w:tcBorders>
              <w:bottom w:val="single" w:sz="8" w:color="auto"/>
              <w:right w:val="single" w:sz="8" w:color="auto"/>
            </w:tcBorders>
          </w:tcPr>
          <w:p>
            <w:pPr>
              <w:spacing w:after="0"/>
              <w:rPr>
                <w:sz w:val="5"/>
                <w:szCs w:val="5"/>
                <w:color w:val="auto"/>
              </w:rPr>
            </w:pPr>
          </w:p>
        </w:tc>
        <w:tc>
          <w:tcPr>
            <w:tcW w:w="4640" w:type="dxa"/>
            <w:vAlign w:val="bottom"/>
            <w:tcBorders>
              <w:bottom w:val="single" w:sz="8" w:color="auto"/>
              <w:right w:val="single" w:sz="8" w:color="auto"/>
            </w:tcBorders>
          </w:tcPr>
          <w:p>
            <w:pPr>
              <w:spacing w:after="0"/>
              <w:rPr>
                <w:sz w:val="5"/>
                <w:szCs w:val="5"/>
                <w:color w:val="auto"/>
              </w:rPr>
            </w:pPr>
          </w:p>
        </w:tc>
        <w:tc>
          <w:tcPr>
            <w:tcW w:w="17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310" w:lineRule="exact"/>
        <w:rPr>
          <w:sz w:val="20"/>
          <w:szCs w:val="20"/>
          <w:color w:val="auto"/>
        </w:rPr>
      </w:pPr>
    </w:p>
    <w:p>
      <w:pPr>
        <w:ind w:left="300"/>
        <w:spacing w:after="0"/>
        <w:tabs>
          <w:tab w:leader="none" w:pos="920" w:val="left"/>
        </w:tabs>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7</w:t>
      </w:r>
      <w:r>
        <w:rPr>
          <w:sz w:val="20"/>
          <w:szCs w:val="20"/>
          <w:color w:val="auto"/>
        </w:rPr>
        <w:tab/>
      </w:r>
      <w:r>
        <w:rPr>
          <w:rFonts w:ascii="黑体" w:cs="黑体" w:eastAsia="黑体" w:hAnsi="黑体"/>
          <w:sz w:val="20"/>
          <w:szCs w:val="20"/>
          <w:color w:val="auto"/>
        </w:rPr>
        <w:t>防水建筑材料工业</w:t>
      </w:r>
      <w:r>
        <w:rPr>
          <w:rFonts w:ascii="黑体" w:cs="黑体" w:eastAsia="黑体" w:hAnsi="黑体"/>
          <w:sz w:val="20"/>
          <w:szCs w:val="20"/>
          <w:b w:val="1"/>
          <w:bCs w:val="1"/>
          <w:color w:val="auto"/>
        </w:rPr>
        <w:t>（</w:t>
      </w:r>
      <w:r>
        <w:rPr>
          <w:rFonts w:ascii="黑体" w:cs="黑体" w:eastAsia="黑体" w:hAnsi="黑体"/>
          <w:sz w:val="20"/>
          <w:szCs w:val="20"/>
          <w:color w:val="auto"/>
        </w:rPr>
        <w:t>沥青瓦类</w:t>
      </w:r>
      <w:r>
        <w:rPr>
          <w:rFonts w:ascii="黑体" w:cs="黑体" w:eastAsia="黑体" w:hAnsi="黑体"/>
          <w:sz w:val="20"/>
          <w:szCs w:val="20"/>
          <w:b w:val="1"/>
          <w:bCs w:val="1"/>
          <w:color w:val="auto"/>
        </w:rPr>
        <w:t>）</w:t>
      </w:r>
      <w:r>
        <w:rPr>
          <w:rFonts w:ascii="黑体" w:cs="黑体" w:eastAsia="黑体" w:hAnsi="黑体"/>
          <w:sz w:val="20"/>
          <w:szCs w:val="20"/>
          <w:color w:val="auto"/>
        </w:rPr>
        <w:t>排污单位主要生产单元、主要工艺、生产设施及设施参数</w:t>
      </w:r>
    </w:p>
    <w:p>
      <w:pPr>
        <w:spacing w:after="0" w:line="25" w:lineRule="exact"/>
        <w:rPr>
          <w:sz w:val="20"/>
          <w:szCs w:val="20"/>
          <w:color w:val="auto"/>
        </w:rPr>
      </w:pPr>
    </w:p>
    <w:tbl>
      <w:tblPr>
        <w:tblLayout w:type="fixed"/>
        <w:tblInd w:w="10" w:type="dxa"/>
        <w:tblCellMar>
          <w:top w:w="0" w:type="dxa"/>
          <w:left w:w="0" w:type="dxa"/>
          <w:bottom w:w="0" w:type="dxa"/>
          <w:right w:w="0" w:type="dxa"/>
        </w:tblCellMar>
      </w:tblPr>
      <w:tr>
        <w:trPr>
          <w:trHeight w:val="289"/>
        </w:trPr>
        <w:tc>
          <w:tcPr>
            <w:tcW w:w="1460" w:type="dxa"/>
            <w:vAlign w:val="bottom"/>
            <w:tcBorders>
              <w:top w:val="single" w:sz="8" w:color="auto"/>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156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主要工艺</w:t>
            </w:r>
          </w:p>
        </w:tc>
        <w:tc>
          <w:tcPr>
            <w:tcW w:w="4640" w:type="dxa"/>
            <w:vAlign w:val="bottom"/>
            <w:tcBorders>
              <w:top w:val="single" w:sz="8" w:color="auto"/>
              <w:right w:val="single" w:sz="8" w:color="auto"/>
            </w:tcBorders>
          </w:tcPr>
          <w:p>
            <w:pPr>
              <w:ind w:left="1940"/>
              <w:spacing w:after="0" w:line="204" w:lineRule="exact"/>
              <w:rPr>
                <w:sz w:val="20"/>
                <w:szCs w:val="20"/>
                <w:color w:val="auto"/>
              </w:rPr>
            </w:pPr>
            <w:r>
              <w:rPr>
                <w:rFonts w:ascii="宋体" w:cs="宋体" w:eastAsia="宋体" w:hAnsi="宋体"/>
                <w:sz w:val="18"/>
                <w:szCs w:val="18"/>
                <w:color w:val="auto"/>
              </w:rPr>
              <w:t>生产设施</w:t>
            </w:r>
          </w:p>
        </w:tc>
        <w:tc>
          <w:tcPr>
            <w:tcW w:w="1760" w:type="dxa"/>
            <w:vAlign w:val="bottom"/>
            <w:tcBorders>
              <w:top w:val="single" w:sz="8" w:color="auto"/>
              <w:right w:val="single" w:sz="8" w:color="auto"/>
            </w:tcBorders>
          </w:tcPr>
          <w:p>
            <w:pPr>
              <w:ind w:left="500"/>
              <w:spacing w:after="0" w:line="204" w:lineRule="exact"/>
              <w:rPr>
                <w:sz w:val="20"/>
                <w:szCs w:val="20"/>
                <w:color w:val="auto"/>
              </w:rPr>
            </w:pPr>
            <w:r>
              <w:rPr>
                <w:rFonts w:ascii="宋体" w:cs="宋体" w:eastAsia="宋体" w:hAnsi="宋体"/>
                <w:sz w:val="18"/>
                <w:szCs w:val="18"/>
                <w:color w:val="auto"/>
              </w:rPr>
              <w:t>设施参数</w:t>
            </w:r>
          </w:p>
        </w:tc>
        <w:tc>
          <w:tcPr>
            <w:tcW w:w="0" w:type="dxa"/>
            <w:vAlign w:val="bottom"/>
          </w:tcPr>
          <w:p>
            <w:pPr>
              <w:spacing w:after="0"/>
              <w:rPr>
                <w:sz w:val="1"/>
                <w:szCs w:val="1"/>
                <w:color w:val="auto"/>
              </w:rPr>
            </w:pPr>
          </w:p>
        </w:tc>
      </w:tr>
      <w:tr>
        <w:trPr>
          <w:trHeight w:val="80"/>
        </w:trPr>
        <w:tc>
          <w:tcPr>
            <w:tcW w:w="14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4640" w:type="dxa"/>
            <w:vAlign w:val="bottom"/>
            <w:tcBorders>
              <w:bottom w:val="single" w:sz="8" w:color="auto"/>
              <w:right w:val="single" w:sz="8" w:color="auto"/>
            </w:tcBorders>
          </w:tcPr>
          <w:p>
            <w:pPr>
              <w:spacing w:after="0"/>
              <w:rPr>
                <w:sz w:val="6"/>
                <w:szCs w:val="6"/>
                <w:color w:val="auto"/>
              </w:rPr>
            </w:pPr>
          </w:p>
        </w:tc>
        <w:tc>
          <w:tcPr>
            <w:tcW w:w="17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1460" w:type="dxa"/>
            <w:vAlign w:val="bottom"/>
            <w:tcBorders>
              <w:left w:val="single" w:sz="8" w:color="auto"/>
              <w:righ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4640" w:type="dxa"/>
            <w:vAlign w:val="bottom"/>
            <w:tcBorders>
              <w:right w:val="single" w:sz="8" w:color="auto"/>
            </w:tcBorders>
          </w:tcPr>
          <w:p>
            <w:pPr>
              <w:spacing w:after="0" w:line="204" w:lineRule="exact"/>
              <w:rPr>
                <w:sz w:val="20"/>
                <w:szCs w:val="20"/>
                <w:color w:val="auto"/>
              </w:rPr>
            </w:pPr>
            <w:r>
              <w:rPr>
                <w:rFonts w:ascii="宋体" w:cs="宋体" w:eastAsia="宋体" w:hAnsi="宋体"/>
                <w:sz w:val="18"/>
                <w:szCs w:val="18"/>
                <w:color w:val="auto"/>
                <w:w w:val="98"/>
              </w:rPr>
              <w:t>沥青、胎料（厚纸或玻璃纤维布、石棉布、棉麻织品等）、</w:t>
            </w:r>
          </w:p>
        </w:tc>
        <w:tc>
          <w:tcPr>
            <w:tcW w:w="176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储罐容积：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3</w:t>
            </w:r>
          </w:p>
        </w:tc>
        <w:tc>
          <w:tcPr>
            <w:tcW w:w="0" w:type="dxa"/>
            <w:vAlign w:val="bottom"/>
          </w:tcPr>
          <w:p>
            <w:pPr>
              <w:spacing w:after="0"/>
              <w:rPr>
                <w:sz w:val="1"/>
                <w:szCs w:val="1"/>
                <w:color w:val="auto"/>
              </w:rPr>
            </w:pPr>
          </w:p>
        </w:tc>
      </w:tr>
      <w:tr>
        <w:trPr>
          <w:trHeight w:val="255"/>
        </w:trPr>
        <w:tc>
          <w:tcPr>
            <w:tcW w:w="146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原辅料贮存和输</w:t>
            </w:r>
          </w:p>
        </w:tc>
        <w:tc>
          <w:tcPr>
            <w:tcW w:w="15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贮存</w:t>
            </w:r>
          </w:p>
        </w:tc>
        <w:tc>
          <w:tcPr>
            <w:tcW w:w="464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改性材料（纤维增强材料、橡胶粉、</w:t>
            </w:r>
            <w:r>
              <w:rPr>
                <w:rFonts w:ascii="Times New Roman" w:cs="Times New Roman" w:eastAsia="Times New Roman" w:hAnsi="Times New Roman"/>
                <w:sz w:val="18"/>
                <w:szCs w:val="18"/>
                <w:color w:val="auto"/>
              </w:rPr>
              <w:t>SBS</w:t>
            </w:r>
            <w:r>
              <w:rPr>
                <w:rFonts w:ascii="宋体" w:cs="宋体" w:eastAsia="宋体" w:hAnsi="宋体"/>
                <w:sz w:val="18"/>
                <w:szCs w:val="18"/>
                <w:color w:val="auto"/>
              </w:rPr>
              <w:t>、</w:t>
            </w:r>
            <w:r>
              <w:rPr>
                <w:rFonts w:ascii="Times New Roman" w:cs="Times New Roman" w:eastAsia="Times New Roman" w:hAnsi="Times New Roman"/>
                <w:sz w:val="18"/>
                <w:szCs w:val="18"/>
                <w:color w:val="auto"/>
              </w:rPr>
              <w:t>APP</w:t>
            </w:r>
            <w:r>
              <w:rPr>
                <w:rFonts w:ascii="宋体" w:cs="宋体" w:eastAsia="宋体" w:hAnsi="宋体"/>
                <w:sz w:val="18"/>
                <w:szCs w:val="18"/>
                <w:color w:val="auto"/>
              </w:rPr>
              <w:t>、</w:t>
            </w:r>
            <w:r>
              <w:rPr>
                <w:rFonts w:ascii="Times New Roman" w:cs="Times New Roman" w:eastAsia="Times New Roman" w:hAnsi="Times New Roman"/>
                <w:sz w:val="18"/>
                <w:szCs w:val="18"/>
                <w:color w:val="auto"/>
              </w:rPr>
              <w:t>APAO</w:t>
            </w:r>
            <w:r>
              <w:rPr>
                <w:rFonts w:ascii="宋体" w:cs="宋体" w:eastAsia="宋体" w:hAnsi="宋体"/>
                <w:sz w:val="18"/>
                <w:szCs w:val="18"/>
                <w:color w:val="auto"/>
              </w:rPr>
              <w:t>、</w:t>
            </w:r>
          </w:p>
        </w:tc>
        <w:tc>
          <w:tcPr>
            <w:tcW w:w="1760" w:type="dxa"/>
            <w:vAlign w:val="bottom"/>
            <w:tcBorders>
              <w:right w:val="single" w:sz="8" w:color="auto"/>
            </w:tcBorders>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85"/>
        </w:trPr>
        <w:tc>
          <w:tcPr>
            <w:tcW w:w="1460" w:type="dxa"/>
            <w:vAlign w:val="bottom"/>
            <w:tcBorders>
              <w:left w:val="single" w:sz="8" w:color="auto"/>
              <w:right w:val="single" w:sz="8" w:color="auto"/>
            </w:tcBorders>
            <w:vMerge w:val="continue"/>
          </w:tcPr>
          <w:p>
            <w:pPr>
              <w:spacing w:after="0"/>
              <w:rPr>
                <w:sz w:val="7"/>
                <w:szCs w:val="7"/>
                <w:color w:val="auto"/>
              </w:rPr>
            </w:pPr>
          </w:p>
        </w:tc>
        <w:tc>
          <w:tcPr>
            <w:tcW w:w="1560" w:type="dxa"/>
            <w:vAlign w:val="bottom"/>
            <w:tcBorders>
              <w:right w:val="single" w:sz="8" w:color="auto"/>
            </w:tcBorders>
            <w:vMerge w:val="continue"/>
          </w:tcPr>
          <w:p>
            <w:pPr>
              <w:spacing w:after="0"/>
              <w:rPr>
                <w:sz w:val="7"/>
                <w:szCs w:val="7"/>
                <w:color w:val="auto"/>
              </w:rPr>
            </w:pPr>
          </w:p>
        </w:tc>
        <w:tc>
          <w:tcPr>
            <w:tcW w:w="4640" w:type="dxa"/>
            <w:vAlign w:val="bottom"/>
            <w:tcBorders>
              <w:right w:val="single" w:sz="8" w:color="auto"/>
            </w:tcBorders>
            <w:vMerge w:val="continue"/>
          </w:tcPr>
          <w:p>
            <w:pPr>
              <w:spacing w:after="0"/>
              <w:rPr>
                <w:sz w:val="7"/>
                <w:szCs w:val="7"/>
                <w:color w:val="auto"/>
              </w:rPr>
            </w:pPr>
          </w:p>
        </w:tc>
        <w:tc>
          <w:tcPr>
            <w:tcW w:w="176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储库面积：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p>
        </w:tc>
        <w:tc>
          <w:tcPr>
            <w:tcW w:w="0" w:type="dxa"/>
            <w:vAlign w:val="bottom"/>
          </w:tcPr>
          <w:p>
            <w:pPr>
              <w:spacing w:after="0"/>
              <w:rPr>
                <w:sz w:val="1"/>
                <w:szCs w:val="1"/>
                <w:color w:val="auto"/>
              </w:rPr>
            </w:pPr>
          </w:p>
        </w:tc>
      </w:tr>
      <w:tr>
        <w:trPr>
          <w:trHeight w:val="231"/>
        </w:trPr>
        <w:tc>
          <w:tcPr>
            <w:tcW w:w="146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送</w:t>
            </w:r>
          </w:p>
        </w:tc>
        <w:tc>
          <w:tcPr>
            <w:tcW w:w="1560" w:type="dxa"/>
            <w:vAlign w:val="bottom"/>
            <w:tcBorders>
              <w:right w:val="single" w:sz="8" w:color="auto"/>
            </w:tcBorders>
          </w:tcPr>
          <w:p>
            <w:pPr>
              <w:spacing w:after="0"/>
              <w:rPr>
                <w:sz w:val="20"/>
                <w:szCs w:val="20"/>
                <w:color w:val="auto"/>
              </w:rPr>
            </w:pPr>
          </w:p>
        </w:tc>
        <w:tc>
          <w:tcPr>
            <w:tcW w:w="4640" w:type="dxa"/>
            <w:vAlign w:val="bottom"/>
            <w:tcBorders>
              <w:right w:val="single" w:sz="8" w:color="auto"/>
            </w:tcBorders>
            <w:vMerge w:val="restart"/>
          </w:tcPr>
          <w:p>
            <w:pPr>
              <w:spacing w:after="0" w:line="204" w:lineRule="exact"/>
              <w:rPr>
                <w:sz w:val="20"/>
                <w:szCs w:val="20"/>
                <w:color w:val="auto"/>
              </w:rPr>
            </w:pPr>
            <w:r>
              <w:rPr>
                <w:rFonts w:ascii="宋体" w:cs="宋体" w:eastAsia="宋体" w:hAnsi="宋体"/>
                <w:sz w:val="18"/>
                <w:szCs w:val="18"/>
                <w:color w:val="auto"/>
              </w:rPr>
              <w:t>软化油、增粘树脂、填充料、其他）储库</w:t>
            </w:r>
          </w:p>
        </w:tc>
        <w:tc>
          <w:tcPr>
            <w:tcW w:w="176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76"/>
        </w:trPr>
        <w:tc>
          <w:tcPr>
            <w:tcW w:w="1460" w:type="dxa"/>
            <w:vAlign w:val="bottom"/>
            <w:tcBorders>
              <w:left w:val="single" w:sz="8" w:color="auto"/>
              <w:right w:val="single" w:sz="8" w:color="auto"/>
            </w:tcBorders>
            <w:vMerge w:val="continue"/>
          </w:tcPr>
          <w:p>
            <w:pPr>
              <w:spacing w:after="0"/>
              <w:rPr>
                <w:sz w:val="6"/>
                <w:szCs w:val="6"/>
                <w:color w:val="auto"/>
              </w:rPr>
            </w:pPr>
          </w:p>
        </w:tc>
        <w:tc>
          <w:tcPr>
            <w:tcW w:w="1560" w:type="dxa"/>
            <w:vAlign w:val="bottom"/>
            <w:tcBorders>
              <w:right w:val="single" w:sz="8" w:color="auto"/>
            </w:tcBorders>
          </w:tcPr>
          <w:p>
            <w:pPr>
              <w:spacing w:after="0"/>
              <w:rPr>
                <w:sz w:val="6"/>
                <w:szCs w:val="6"/>
                <w:color w:val="auto"/>
              </w:rPr>
            </w:pPr>
          </w:p>
        </w:tc>
        <w:tc>
          <w:tcPr>
            <w:tcW w:w="4640" w:type="dxa"/>
            <w:vAlign w:val="bottom"/>
            <w:tcBorders>
              <w:right w:val="single" w:sz="8" w:color="auto"/>
            </w:tcBorders>
            <w:vMerge w:val="continue"/>
          </w:tcPr>
          <w:p>
            <w:pPr>
              <w:spacing w:after="0"/>
              <w:rPr>
                <w:sz w:val="6"/>
                <w:szCs w:val="6"/>
                <w:color w:val="auto"/>
              </w:rPr>
            </w:pPr>
          </w:p>
        </w:tc>
        <w:tc>
          <w:tcPr>
            <w:tcW w:w="17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58"/>
        </w:trPr>
        <w:tc>
          <w:tcPr>
            <w:tcW w:w="1460" w:type="dxa"/>
            <w:vAlign w:val="bottom"/>
            <w:tcBorders>
              <w:left w:val="single" w:sz="8" w:color="auto"/>
              <w:right w:val="single" w:sz="8" w:color="auto"/>
            </w:tcBorders>
          </w:tcPr>
          <w:p>
            <w:pPr>
              <w:spacing w:after="0"/>
              <w:rPr>
                <w:sz w:val="5"/>
                <w:szCs w:val="5"/>
                <w:color w:val="auto"/>
              </w:rPr>
            </w:pPr>
          </w:p>
        </w:tc>
        <w:tc>
          <w:tcPr>
            <w:tcW w:w="1560" w:type="dxa"/>
            <w:vAlign w:val="bottom"/>
            <w:tcBorders>
              <w:bottom w:val="single" w:sz="8" w:color="auto"/>
              <w:right w:val="single" w:sz="8" w:color="auto"/>
            </w:tcBorders>
          </w:tcPr>
          <w:p>
            <w:pPr>
              <w:spacing w:after="0"/>
              <w:rPr>
                <w:sz w:val="5"/>
                <w:szCs w:val="5"/>
                <w:color w:val="auto"/>
              </w:rPr>
            </w:pPr>
          </w:p>
        </w:tc>
        <w:tc>
          <w:tcPr>
            <w:tcW w:w="4640" w:type="dxa"/>
            <w:vAlign w:val="bottom"/>
            <w:tcBorders>
              <w:bottom w:val="single" w:sz="8" w:color="auto"/>
              <w:right w:val="single" w:sz="8" w:color="auto"/>
            </w:tcBorders>
          </w:tcPr>
          <w:p>
            <w:pPr>
              <w:spacing w:after="0"/>
              <w:rPr>
                <w:sz w:val="5"/>
                <w:szCs w:val="5"/>
                <w:color w:val="auto"/>
              </w:rPr>
            </w:pPr>
          </w:p>
        </w:tc>
        <w:tc>
          <w:tcPr>
            <w:tcW w:w="17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spacing w:after="0"/>
              <w:rPr>
                <w:sz w:val="24"/>
                <w:szCs w:val="24"/>
                <w:color w:val="auto"/>
              </w:rPr>
            </w:pPr>
          </w:p>
        </w:tc>
        <w:tc>
          <w:tcPr>
            <w:tcW w:w="15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输送</w:t>
            </w:r>
          </w:p>
        </w:tc>
        <w:tc>
          <w:tcPr>
            <w:tcW w:w="4640" w:type="dxa"/>
            <w:vAlign w:val="bottom"/>
            <w:tcBorders>
              <w:right w:val="single" w:sz="8" w:color="auto"/>
            </w:tcBorders>
          </w:tcPr>
          <w:p>
            <w:pPr>
              <w:spacing w:after="0" w:line="204" w:lineRule="exact"/>
              <w:rPr>
                <w:sz w:val="20"/>
                <w:szCs w:val="20"/>
                <w:color w:val="auto"/>
              </w:rPr>
            </w:pPr>
            <w:r>
              <w:rPr>
                <w:rFonts w:ascii="宋体" w:cs="宋体" w:eastAsia="宋体" w:hAnsi="宋体"/>
                <w:sz w:val="18"/>
                <w:szCs w:val="18"/>
                <w:color w:val="auto"/>
              </w:rPr>
              <w:t>输送管道、皮带、其他</w:t>
            </w:r>
          </w:p>
        </w:tc>
        <w:tc>
          <w:tcPr>
            <w:tcW w:w="176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52"/>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成型干燥</w:t>
            </w:r>
          </w:p>
        </w:tc>
        <w:tc>
          <w:tcPr>
            <w:tcW w:w="156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干燥</w:t>
            </w:r>
          </w:p>
        </w:tc>
        <w:tc>
          <w:tcPr>
            <w:tcW w:w="4640" w:type="dxa"/>
            <w:vAlign w:val="bottom"/>
            <w:tcBorders>
              <w:right w:val="single" w:sz="8" w:color="auto"/>
            </w:tcBorders>
          </w:tcPr>
          <w:p>
            <w:pPr>
              <w:spacing w:after="0" w:line="204" w:lineRule="exact"/>
              <w:rPr>
                <w:sz w:val="20"/>
                <w:szCs w:val="20"/>
                <w:color w:val="auto"/>
              </w:rPr>
            </w:pPr>
            <w:r>
              <w:rPr>
                <w:rFonts w:ascii="宋体" w:cs="宋体" w:eastAsia="宋体" w:hAnsi="宋体"/>
                <w:sz w:val="18"/>
                <w:szCs w:val="18"/>
                <w:color w:val="auto"/>
              </w:rPr>
              <w:t>高频疏解机、压榨机</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3"/>
        </w:trPr>
        <w:tc>
          <w:tcPr>
            <w:tcW w:w="1460" w:type="dxa"/>
            <w:vAlign w:val="bottom"/>
            <w:tcBorders>
              <w:left w:val="single" w:sz="8" w:color="auto"/>
              <w:right w:val="single" w:sz="8" w:color="auto"/>
            </w:tcBorders>
            <w:vMerge w:val="continue"/>
          </w:tcPr>
          <w:p>
            <w:pPr>
              <w:spacing w:after="0"/>
              <w:rPr>
                <w:sz w:val="4"/>
                <w:szCs w:val="4"/>
                <w:color w:val="auto"/>
              </w:rPr>
            </w:pPr>
          </w:p>
        </w:tc>
        <w:tc>
          <w:tcPr>
            <w:tcW w:w="1560" w:type="dxa"/>
            <w:vAlign w:val="bottom"/>
            <w:tcBorders>
              <w:right w:val="single" w:sz="8" w:color="auto"/>
            </w:tcBorders>
            <w:vMerge w:val="continue"/>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78"/>
        </w:trPr>
        <w:tc>
          <w:tcPr>
            <w:tcW w:w="1460" w:type="dxa"/>
            <w:vAlign w:val="bottom"/>
            <w:tcBorders>
              <w:left w:val="single" w:sz="8" w:color="auto"/>
              <w:right w:val="single" w:sz="8" w:color="auto"/>
            </w:tcBorders>
            <w:vMerge w:val="continue"/>
          </w:tcPr>
          <w:p>
            <w:pPr>
              <w:spacing w:after="0"/>
              <w:rPr>
                <w:sz w:val="6"/>
                <w:szCs w:val="6"/>
                <w:color w:val="auto"/>
              </w:rPr>
            </w:pPr>
          </w:p>
        </w:tc>
        <w:tc>
          <w:tcPr>
            <w:tcW w:w="1560" w:type="dxa"/>
            <w:vAlign w:val="bottom"/>
            <w:tcBorders>
              <w:right w:val="single" w:sz="8" w:color="auto"/>
            </w:tcBorders>
            <w:vMerge w:val="continue"/>
          </w:tcPr>
          <w:p>
            <w:pPr>
              <w:spacing w:after="0"/>
              <w:rPr>
                <w:sz w:val="6"/>
                <w:szCs w:val="6"/>
                <w:color w:val="auto"/>
              </w:rPr>
            </w:pPr>
          </w:p>
        </w:tc>
        <w:tc>
          <w:tcPr>
            <w:tcW w:w="464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烘干机、切片机</w:t>
            </w:r>
          </w:p>
        </w:tc>
        <w:tc>
          <w:tcPr>
            <w:tcW w:w="176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207"/>
        </w:trPr>
        <w:tc>
          <w:tcPr>
            <w:tcW w:w="1460" w:type="dxa"/>
            <w:vAlign w:val="bottom"/>
            <w:tcBorders>
              <w:left w:val="single" w:sz="8" w:color="auto"/>
              <w:right w:val="single" w:sz="8" w:color="auto"/>
            </w:tcBorders>
          </w:tcPr>
          <w:p>
            <w:pPr>
              <w:spacing w:after="0"/>
              <w:rPr>
                <w:sz w:val="17"/>
                <w:szCs w:val="17"/>
                <w:color w:val="auto"/>
              </w:rPr>
            </w:pPr>
          </w:p>
        </w:tc>
        <w:tc>
          <w:tcPr>
            <w:tcW w:w="1560" w:type="dxa"/>
            <w:vAlign w:val="bottom"/>
            <w:tcBorders>
              <w:right w:val="single" w:sz="8" w:color="auto"/>
            </w:tcBorders>
          </w:tcPr>
          <w:p>
            <w:pPr>
              <w:spacing w:after="0"/>
              <w:rPr>
                <w:sz w:val="17"/>
                <w:szCs w:val="17"/>
                <w:color w:val="auto"/>
              </w:rPr>
            </w:pPr>
          </w:p>
        </w:tc>
        <w:tc>
          <w:tcPr>
            <w:tcW w:w="4640" w:type="dxa"/>
            <w:vAlign w:val="bottom"/>
            <w:tcBorders>
              <w:right w:val="single" w:sz="8" w:color="auto"/>
            </w:tcBorders>
            <w:vMerge w:val="continue"/>
          </w:tcPr>
          <w:p>
            <w:pPr>
              <w:spacing w:after="0"/>
              <w:rPr>
                <w:sz w:val="17"/>
                <w:szCs w:val="17"/>
                <w:color w:val="auto"/>
              </w:rPr>
            </w:pPr>
          </w:p>
        </w:tc>
        <w:tc>
          <w:tcPr>
            <w:tcW w:w="176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52"/>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浸涂</w:t>
            </w:r>
          </w:p>
        </w:tc>
        <w:tc>
          <w:tcPr>
            <w:tcW w:w="156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浸涂</w:t>
            </w:r>
          </w:p>
        </w:tc>
        <w:tc>
          <w:tcPr>
            <w:tcW w:w="464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浸油池（槽）、涂油池（槽）、浇注装置</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尺寸：</w:t>
            </w:r>
            <w:r>
              <w:rPr>
                <w:rFonts w:ascii="Times New Roman" w:cs="Times New Roman" w:eastAsia="Times New Roman" w:hAnsi="Times New Roman"/>
                <w:sz w:val="18"/>
                <w:szCs w:val="18"/>
                <w:color w:val="auto"/>
              </w:rPr>
              <w:t>m</w:t>
            </w:r>
          </w:p>
        </w:tc>
        <w:tc>
          <w:tcPr>
            <w:tcW w:w="0" w:type="dxa"/>
            <w:vAlign w:val="bottom"/>
          </w:tcPr>
          <w:p>
            <w:pPr>
              <w:spacing w:after="0"/>
              <w:rPr>
                <w:sz w:val="1"/>
                <w:szCs w:val="1"/>
                <w:color w:val="auto"/>
              </w:rPr>
            </w:pPr>
          </w:p>
        </w:tc>
      </w:tr>
      <w:tr>
        <w:trPr>
          <w:trHeight w:val="53"/>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公用单元</w:t>
            </w:r>
          </w:p>
        </w:tc>
        <w:tc>
          <w:tcPr>
            <w:tcW w:w="156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辅助系统</w:t>
            </w:r>
          </w:p>
        </w:tc>
        <w:tc>
          <w:tcPr>
            <w:tcW w:w="464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锅炉、其他</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规格：</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62"/>
        </w:trPr>
        <w:tc>
          <w:tcPr>
            <w:tcW w:w="1460" w:type="dxa"/>
            <w:vAlign w:val="bottom"/>
            <w:tcBorders>
              <w:left w:val="single" w:sz="8" w:color="auto"/>
              <w:bottom w:val="single" w:sz="8" w:color="auto"/>
              <w:right w:val="single" w:sz="8" w:color="auto"/>
            </w:tcBorders>
          </w:tcPr>
          <w:p>
            <w:pPr>
              <w:spacing w:after="0"/>
              <w:rPr>
                <w:sz w:val="5"/>
                <w:szCs w:val="5"/>
                <w:color w:val="auto"/>
              </w:rPr>
            </w:pPr>
          </w:p>
        </w:tc>
        <w:tc>
          <w:tcPr>
            <w:tcW w:w="1560" w:type="dxa"/>
            <w:vAlign w:val="bottom"/>
            <w:tcBorders>
              <w:bottom w:val="single" w:sz="8" w:color="auto"/>
              <w:right w:val="single" w:sz="8" w:color="auto"/>
            </w:tcBorders>
          </w:tcPr>
          <w:p>
            <w:pPr>
              <w:spacing w:after="0"/>
              <w:rPr>
                <w:sz w:val="5"/>
                <w:szCs w:val="5"/>
                <w:color w:val="auto"/>
              </w:rPr>
            </w:pPr>
          </w:p>
        </w:tc>
        <w:tc>
          <w:tcPr>
            <w:tcW w:w="4640" w:type="dxa"/>
            <w:vAlign w:val="bottom"/>
            <w:tcBorders>
              <w:bottom w:val="single" w:sz="8" w:color="auto"/>
              <w:right w:val="single" w:sz="8" w:color="auto"/>
            </w:tcBorders>
          </w:tcPr>
          <w:p>
            <w:pPr>
              <w:spacing w:after="0"/>
              <w:rPr>
                <w:sz w:val="5"/>
                <w:szCs w:val="5"/>
                <w:color w:val="auto"/>
              </w:rPr>
            </w:pPr>
          </w:p>
        </w:tc>
        <w:tc>
          <w:tcPr>
            <w:tcW w:w="17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18"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4.5.1.2</w:t>
      </w:r>
      <w:r>
        <w:rPr>
          <w:sz w:val="20"/>
          <w:szCs w:val="20"/>
          <w:color w:val="auto"/>
        </w:rPr>
        <w:tab/>
      </w:r>
      <w:r>
        <w:rPr>
          <w:rFonts w:ascii="黑体" w:cs="黑体" w:eastAsia="黑体" w:hAnsi="黑体"/>
          <w:sz w:val="21"/>
          <w:szCs w:val="21"/>
          <w:color w:val="auto"/>
        </w:rPr>
        <w:t>生产设施编号</w:t>
      </w:r>
    </w:p>
    <w:p>
      <w:pPr>
        <w:spacing w:after="0" w:line="295" w:lineRule="exact"/>
        <w:rPr>
          <w:sz w:val="20"/>
          <w:szCs w:val="20"/>
          <w:color w:val="auto"/>
        </w:rPr>
      </w:pPr>
    </w:p>
    <w:p>
      <w:pPr>
        <w:ind w:left="460"/>
        <w:spacing w:after="0"/>
        <w:rPr>
          <w:sz w:val="20"/>
          <w:szCs w:val="20"/>
          <w:color w:val="auto"/>
        </w:rPr>
      </w:pPr>
      <w:r>
        <w:rPr>
          <w:rFonts w:ascii="宋体" w:cs="宋体" w:eastAsia="宋体" w:hAnsi="宋体"/>
          <w:sz w:val="20"/>
          <w:szCs w:val="20"/>
          <w:color w:val="auto"/>
        </w:rPr>
        <w:t xml:space="preserve">排污单位填报内部生产设施编号，若排污单位无内部生产设施编号，则根据 </w:t>
      </w:r>
      <w:r>
        <w:rPr>
          <w:rFonts w:ascii="Times New Roman" w:cs="Times New Roman" w:eastAsia="Times New Roman" w:hAnsi="Times New Roman"/>
          <w:sz w:val="20"/>
          <w:szCs w:val="20"/>
          <w:color w:val="auto"/>
        </w:rPr>
        <w:t>HJ 608</w:t>
      </w:r>
      <w:r>
        <w:rPr>
          <w:rFonts w:ascii="宋体" w:cs="宋体" w:eastAsia="宋体" w:hAnsi="宋体"/>
          <w:sz w:val="20"/>
          <w:szCs w:val="20"/>
          <w:color w:val="auto"/>
        </w:rPr>
        <w:t xml:space="preserve"> 进行编号并填</w:t>
      </w:r>
    </w:p>
    <w:p>
      <w:pPr>
        <w:spacing w:after="0" w:line="123"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报。</w:t>
      </w:r>
    </w:p>
    <w:p>
      <w:pPr>
        <w:spacing w:after="0" w:line="148"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4.5.1.3</w:t>
      </w:r>
      <w:r>
        <w:rPr>
          <w:sz w:val="20"/>
          <w:szCs w:val="20"/>
          <w:color w:val="auto"/>
        </w:rPr>
        <w:tab/>
      </w:r>
      <w:r>
        <w:rPr>
          <w:rFonts w:ascii="黑体" w:cs="黑体" w:eastAsia="黑体" w:hAnsi="黑体"/>
          <w:sz w:val="21"/>
          <w:szCs w:val="21"/>
          <w:color w:val="auto"/>
        </w:rPr>
        <w:t>产品名称</w:t>
      </w:r>
    </w:p>
    <w:p>
      <w:pPr>
        <w:spacing w:after="0" w:line="302"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防水建筑材料产品分为沥青防水卷材、沥青瓦和改性沥青。</w:t>
      </w:r>
    </w:p>
    <w:p>
      <w:pPr>
        <w:spacing w:after="0" w:line="273" w:lineRule="exact"/>
        <w:rPr>
          <w:sz w:val="20"/>
          <w:szCs w:val="20"/>
          <w:color w:val="auto"/>
        </w:rPr>
      </w:pPr>
    </w:p>
    <w:p>
      <w:pPr>
        <w:ind w:left="4620"/>
        <w:spacing w:after="0"/>
        <w:rPr>
          <w:sz w:val="20"/>
          <w:szCs w:val="20"/>
          <w:color w:val="auto"/>
        </w:rPr>
      </w:pPr>
      <w:r>
        <w:rPr>
          <w:rFonts w:ascii="Times New Roman" w:cs="Times New Roman" w:eastAsia="Times New Roman" w:hAnsi="Times New Roman"/>
          <w:sz w:val="18"/>
          <w:szCs w:val="18"/>
          <w:color w:val="auto"/>
        </w:rPr>
        <w:t>13</w:t>
      </w:r>
    </w:p>
    <w:p>
      <w:pPr>
        <w:sectPr>
          <w:pgSz w:w="11900" w:h="16840" w:orient="portrait"/>
          <w:cols w:equalWidth="0" w:num="1">
            <w:col w:w="9440"/>
          </w:cols>
          <w:pgMar w:left="1380" w:top="1440" w:right="1080" w:bottom="736" w:gutter="0" w:footer="0" w:header="0"/>
        </w:sectPr>
      </w:pPr>
    </w:p>
    <w:bookmarkStart w:id="16" w:name="page17"/>
    <w:bookmarkEnd w:id="16"/>
    <w:p>
      <w:pPr>
        <w:spacing w:after="0" w:line="200" w:lineRule="exact"/>
        <w:rPr>
          <w:sz w:val="20"/>
          <w:szCs w:val="20"/>
          <w:color w:val="auto"/>
        </w:rPr>
      </w:pPr>
    </w:p>
    <w:p>
      <w:pPr>
        <w:spacing w:after="0" w:line="295"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4.5.1.4</w:t>
      </w:r>
      <w:r>
        <w:rPr>
          <w:sz w:val="20"/>
          <w:szCs w:val="20"/>
          <w:color w:val="auto"/>
        </w:rPr>
        <w:tab/>
      </w:r>
      <w:r>
        <w:rPr>
          <w:rFonts w:ascii="黑体" w:cs="黑体" w:eastAsia="黑体" w:hAnsi="黑体"/>
          <w:sz w:val="21"/>
          <w:szCs w:val="21"/>
          <w:color w:val="auto"/>
        </w:rPr>
        <w:t>生产能力及计量单位</w:t>
      </w:r>
    </w:p>
    <w:p>
      <w:pPr>
        <w:spacing w:after="0" w:line="314" w:lineRule="exact"/>
        <w:rPr>
          <w:sz w:val="20"/>
          <w:szCs w:val="20"/>
          <w:color w:val="auto"/>
        </w:rPr>
      </w:pPr>
    </w:p>
    <w:p>
      <w:pPr>
        <w:ind w:left="460"/>
        <w:spacing w:after="0"/>
        <w:rPr>
          <w:sz w:val="20"/>
          <w:szCs w:val="20"/>
          <w:color w:val="auto"/>
        </w:rPr>
      </w:pPr>
      <w:r>
        <w:rPr>
          <w:rFonts w:ascii="宋体" w:cs="宋体" w:eastAsia="宋体" w:hAnsi="宋体"/>
          <w:sz w:val="20"/>
          <w:szCs w:val="20"/>
          <w:color w:val="auto"/>
        </w:rPr>
        <w:t>生产能力为主要产品设计产能，不包括国家或地方政府予以淘汰或取缔的产能。产能计量单位为万</w:t>
      </w:r>
    </w:p>
    <w:p>
      <w:pPr>
        <w:spacing w:after="0" w:line="114" w:lineRule="exact"/>
        <w:rPr>
          <w:sz w:val="20"/>
          <w:szCs w:val="20"/>
          <w:color w:val="auto"/>
        </w:rPr>
      </w:pPr>
    </w:p>
    <w:p>
      <w:pPr>
        <w:ind w:left="40"/>
        <w:spacing w:after="0"/>
        <w:rPr>
          <w:sz w:val="20"/>
          <w:szCs w:val="20"/>
          <w:color w:val="auto"/>
        </w:rPr>
      </w:pP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21"/>
          <w:szCs w:val="21"/>
          <w:color w:val="auto"/>
        </w:rPr>
        <w:t>/a</w:t>
      </w:r>
      <w:r>
        <w:rPr>
          <w:rFonts w:ascii="Times New Roman" w:cs="Times New Roman" w:eastAsia="Times New Roman" w:hAnsi="Times New Roman"/>
          <w:sz w:val="18"/>
          <w:szCs w:val="18"/>
          <w:color w:val="auto"/>
        </w:rPr>
        <w:t xml:space="preserve"> </w:t>
      </w:r>
      <w:r>
        <w:rPr>
          <w:rFonts w:ascii="宋体" w:cs="宋体" w:eastAsia="宋体" w:hAnsi="宋体"/>
          <w:sz w:val="21"/>
          <w:szCs w:val="21"/>
          <w:color w:val="auto"/>
        </w:rPr>
        <w:t>或万</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21"/>
          <w:szCs w:val="21"/>
          <w:color w:val="auto"/>
        </w:rPr>
        <w:t>t/a</w:t>
      </w:r>
      <w:r>
        <w:rPr>
          <w:rFonts w:ascii="宋体" w:cs="宋体" w:eastAsia="宋体" w:hAnsi="宋体"/>
          <w:sz w:val="21"/>
          <w:szCs w:val="21"/>
          <w:color w:val="auto"/>
        </w:rPr>
        <w:t>。</w:t>
      </w:r>
    </w:p>
    <w:p>
      <w:pPr>
        <w:spacing w:after="0" w:line="119"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4.5.1.5</w:t>
      </w:r>
      <w:r>
        <w:rPr>
          <w:sz w:val="20"/>
          <w:szCs w:val="20"/>
          <w:color w:val="auto"/>
        </w:rPr>
        <w:tab/>
      </w:r>
      <w:r>
        <w:rPr>
          <w:rFonts w:ascii="黑体" w:cs="黑体" w:eastAsia="黑体" w:hAnsi="黑体"/>
          <w:sz w:val="21"/>
          <w:szCs w:val="21"/>
          <w:color w:val="auto"/>
        </w:rPr>
        <w:t>设计年生产时间</w:t>
      </w:r>
    </w:p>
    <w:p>
      <w:pPr>
        <w:spacing w:after="0" w:line="333" w:lineRule="exact"/>
        <w:rPr>
          <w:sz w:val="20"/>
          <w:szCs w:val="20"/>
          <w:color w:val="auto"/>
        </w:rPr>
      </w:pPr>
    </w:p>
    <w:p>
      <w:pPr>
        <w:ind w:left="40" w:right="100" w:firstLine="420"/>
        <w:spacing w:after="0" w:line="329" w:lineRule="auto"/>
        <w:rPr>
          <w:sz w:val="20"/>
          <w:szCs w:val="20"/>
          <w:color w:val="auto"/>
        </w:rPr>
      </w:pPr>
      <w:r>
        <w:rPr>
          <w:rFonts w:ascii="宋体" w:cs="宋体" w:eastAsia="宋体" w:hAnsi="宋体"/>
          <w:sz w:val="21"/>
          <w:szCs w:val="21"/>
          <w:color w:val="auto"/>
        </w:rPr>
        <w:t>应按照环境影响评价文件及审批意见或地方政府对违规项目的认定或备案文件中的年生产时间填写。无审批意见、认定或备案文件的按实际生产时间填写。</w:t>
      </w:r>
    </w:p>
    <w:p>
      <w:pPr>
        <w:spacing w:after="0" w:line="118" w:lineRule="exact"/>
        <w:rPr>
          <w:sz w:val="20"/>
          <w:szCs w:val="20"/>
          <w:color w:val="auto"/>
        </w:rPr>
      </w:pPr>
    </w:p>
    <w:p>
      <w:pPr>
        <w:jc w:val="both"/>
        <w:ind w:left="660" w:hanging="626"/>
        <w:spacing w:after="0" w:line="239" w:lineRule="auto"/>
        <w:tabs>
          <w:tab w:leader="none" w:pos="660" w:val="left"/>
        </w:tabs>
        <w:numPr>
          <w:ilvl w:val="0"/>
          <w:numId w:val="11"/>
        </w:numPr>
        <w:rPr>
          <w:rFonts w:ascii="Times New Roman" w:cs="Times New Roman" w:eastAsia="Times New Roman" w:hAnsi="Times New Roman"/>
          <w:sz w:val="21"/>
          <w:szCs w:val="21"/>
          <w:color w:val="auto"/>
        </w:rPr>
      </w:pPr>
      <w:r>
        <w:rPr>
          <w:rFonts w:ascii="黑体" w:cs="黑体" w:eastAsia="黑体" w:hAnsi="黑体"/>
          <w:sz w:val="21"/>
          <w:szCs w:val="21"/>
          <w:color w:val="auto"/>
        </w:rPr>
        <w:t>主要原辅材料及燃料</w:t>
      </w:r>
    </w:p>
    <w:p>
      <w:pPr>
        <w:spacing w:after="0" w:line="156"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4.5.2.1</w:t>
      </w:r>
      <w:r>
        <w:rPr>
          <w:sz w:val="20"/>
          <w:szCs w:val="20"/>
          <w:color w:val="auto"/>
        </w:rPr>
        <w:tab/>
      </w:r>
      <w:r>
        <w:rPr>
          <w:rFonts w:ascii="黑体" w:cs="黑体" w:eastAsia="黑体" w:hAnsi="黑体"/>
          <w:sz w:val="21"/>
          <w:szCs w:val="21"/>
          <w:color w:val="auto"/>
        </w:rPr>
        <w:t>名称与种类</w:t>
      </w:r>
    </w:p>
    <w:p>
      <w:pPr>
        <w:spacing w:after="0" w:line="277" w:lineRule="exact"/>
        <w:rPr>
          <w:sz w:val="20"/>
          <w:szCs w:val="20"/>
          <w:color w:val="auto"/>
        </w:rPr>
      </w:pPr>
    </w:p>
    <w:p>
      <w:pPr>
        <w:ind w:left="40" w:right="100" w:firstLine="424"/>
        <w:spacing w:after="0" w:line="296" w:lineRule="auto"/>
        <w:rPr>
          <w:sz w:val="20"/>
          <w:szCs w:val="20"/>
          <w:color w:val="auto"/>
        </w:rPr>
      </w:pPr>
      <w:r>
        <w:rPr>
          <w:rFonts w:ascii="宋体" w:cs="宋体" w:eastAsia="宋体" w:hAnsi="宋体"/>
          <w:sz w:val="21"/>
          <w:szCs w:val="21"/>
          <w:color w:val="auto"/>
        </w:rPr>
        <w:t>防水建筑材料生产原料分为沥青、胎料（厚纸或玻璃纤维布、石棉布、棉麻织品等）和改性原料（纤维增强材料、橡胶粉、</w:t>
      </w:r>
      <w:r>
        <w:rPr>
          <w:rFonts w:ascii="Times New Roman" w:cs="Times New Roman" w:eastAsia="Times New Roman" w:hAnsi="Times New Roman"/>
          <w:sz w:val="21"/>
          <w:szCs w:val="21"/>
          <w:color w:val="auto"/>
        </w:rPr>
        <w:t>SBS</w:t>
      </w:r>
      <w:r>
        <w:rPr>
          <w:rFonts w:ascii="宋体" w:cs="宋体" w:eastAsia="宋体" w:hAnsi="宋体"/>
          <w:sz w:val="21"/>
          <w:szCs w:val="21"/>
          <w:color w:val="auto"/>
        </w:rPr>
        <w:t>、</w:t>
      </w:r>
      <w:r>
        <w:rPr>
          <w:rFonts w:ascii="Times New Roman" w:cs="Times New Roman" w:eastAsia="Times New Roman" w:hAnsi="Times New Roman"/>
          <w:sz w:val="21"/>
          <w:szCs w:val="21"/>
          <w:color w:val="auto"/>
        </w:rPr>
        <w:t>APP</w:t>
      </w:r>
      <w:r>
        <w:rPr>
          <w:rFonts w:ascii="宋体" w:cs="宋体" w:eastAsia="宋体" w:hAnsi="宋体"/>
          <w:sz w:val="21"/>
          <w:szCs w:val="21"/>
          <w:color w:val="auto"/>
        </w:rPr>
        <w:t>、</w:t>
      </w:r>
      <w:r>
        <w:rPr>
          <w:rFonts w:ascii="Times New Roman" w:cs="Times New Roman" w:eastAsia="Times New Roman" w:hAnsi="Times New Roman"/>
          <w:sz w:val="21"/>
          <w:szCs w:val="21"/>
          <w:color w:val="auto"/>
        </w:rPr>
        <w:t>APAO</w:t>
      </w:r>
      <w:r>
        <w:rPr>
          <w:rFonts w:ascii="宋体" w:cs="宋体" w:eastAsia="宋体" w:hAnsi="宋体"/>
          <w:sz w:val="21"/>
          <w:szCs w:val="21"/>
          <w:color w:val="auto"/>
        </w:rPr>
        <w:t>、软化油、增粘树脂、填充料、其他）。</w:t>
      </w:r>
    </w:p>
    <w:p>
      <w:pPr>
        <w:spacing w:after="0" w:line="39"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燃料分为天然气、液化气、煤气、煤、柴油、重油、其他。</w:t>
      </w:r>
    </w:p>
    <w:p>
      <w:pPr>
        <w:spacing w:after="0" w:line="149"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4.5.2.2</w:t>
      </w:r>
      <w:r>
        <w:rPr>
          <w:sz w:val="20"/>
          <w:szCs w:val="20"/>
          <w:color w:val="auto"/>
        </w:rPr>
        <w:tab/>
      </w:r>
      <w:r>
        <w:rPr>
          <w:rFonts w:ascii="黑体" w:cs="黑体" w:eastAsia="黑体" w:hAnsi="黑体"/>
          <w:sz w:val="21"/>
          <w:szCs w:val="21"/>
          <w:color w:val="auto"/>
        </w:rPr>
        <w:t>设计年使用量及计量单位</w:t>
      </w:r>
    </w:p>
    <w:p>
      <w:pPr>
        <w:spacing w:after="0" w:line="285"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 xml:space="preserve">应填写与产能相匹配的原辅材料、燃料年使用量。计量单位为 </w:t>
      </w:r>
      <w:r>
        <w:rPr>
          <w:rFonts w:ascii="Times New Roman" w:cs="Times New Roman" w:eastAsia="Times New Roman" w:hAnsi="Times New Roman"/>
          <w:sz w:val="21"/>
          <w:szCs w:val="21"/>
          <w:color w:val="auto"/>
        </w:rPr>
        <w:t>t/a</w:t>
      </w:r>
      <w:r>
        <w:rPr>
          <w:rFonts w:ascii="宋体" w:cs="宋体" w:eastAsia="宋体" w:hAnsi="宋体"/>
          <w:sz w:val="21"/>
          <w:szCs w:val="21"/>
          <w:color w:val="auto"/>
        </w:rPr>
        <w:t xml:space="preserve"> 或 </w:t>
      </w:r>
      <w:r>
        <w:rPr>
          <w:rFonts w:ascii="Times New Roman" w:cs="Times New Roman" w:eastAsia="Times New Roman" w:hAnsi="Times New Roman"/>
          <w:sz w:val="21"/>
          <w:szCs w:val="21"/>
          <w:color w:val="auto"/>
        </w:rPr>
        <w:t>Nm</w:t>
      </w:r>
      <w:r>
        <w:rPr>
          <w:rFonts w:ascii="Times New Roman" w:cs="Times New Roman" w:eastAsia="Times New Roman" w:hAnsi="Times New Roman"/>
          <w:sz w:val="28"/>
          <w:szCs w:val="28"/>
          <w:color w:val="auto"/>
          <w:vertAlign w:val="superscript"/>
        </w:rPr>
        <w:t>3</w:t>
      </w:r>
      <w:r>
        <w:rPr>
          <w:rFonts w:ascii="Times New Roman" w:cs="Times New Roman" w:eastAsia="Times New Roman" w:hAnsi="Times New Roman"/>
          <w:sz w:val="21"/>
          <w:szCs w:val="21"/>
          <w:color w:val="auto"/>
        </w:rPr>
        <w:t>/a</w:t>
      </w:r>
      <w:r>
        <w:rPr>
          <w:rFonts w:ascii="宋体" w:cs="宋体" w:eastAsia="宋体" w:hAnsi="宋体"/>
          <w:sz w:val="21"/>
          <w:szCs w:val="21"/>
          <w:color w:val="auto"/>
        </w:rPr>
        <w:t>。</w:t>
      </w:r>
    </w:p>
    <w:p>
      <w:pPr>
        <w:spacing w:after="0" w:line="63"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4.5.2.3</w:t>
      </w:r>
      <w:r>
        <w:rPr>
          <w:sz w:val="20"/>
          <w:szCs w:val="20"/>
          <w:color w:val="auto"/>
        </w:rPr>
        <w:tab/>
      </w:r>
      <w:r>
        <w:rPr>
          <w:rFonts w:ascii="黑体" w:cs="黑体" w:eastAsia="黑体" w:hAnsi="黑体"/>
          <w:sz w:val="21"/>
          <w:szCs w:val="21"/>
          <w:color w:val="auto"/>
        </w:rPr>
        <w:t>成分</w:t>
      </w:r>
    </w:p>
    <w:p>
      <w:pPr>
        <w:spacing w:after="0" w:line="301"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应填报燃料的硫分、热值，可参考设计值或上一年的实际使用情况填报。</w:t>
      </w:r>
    </w:p>
    <w:p>
      <w:pPr>
        <w:spacing w:after="0" w:line="207" w:lineRule="exact"/>
        <w:rPr>
          <w:sz w:val="20"/>
          <w:szCs w:val="20"/>
          <w:color w:val="auto"/>
        </w:rPr>
      </w:pPr>
    </w:p>
    <w:p>
      <w:pPr>
        <w:jc w:val="both"/>
        <w:ind w:left="660" w:hanging="626"/>
        <w:spacing w:after="0"/>
        <w:tabs>
          <w:tab w:leader="none" w:pos="660" w:val="left"/>
        </w:tabs>
        <w:numPr>
          <w:ilvl w:val="0"/>
          <w:numId w:val="12"/>
        </w:numPr>
        <w:rPr>
          <w:rFonts w:ascii="Times New Roman" w:cs="Times New Roman" w:eastAsia="Times New Roman" w:hAnsi="Times New Roman"/>
          <w:sz w:val="21"/>
          <w:szCs w:val="21"/>
          <w:color w:val="auto"/>
        </w:rPr>
      </w:pPr>
      <w:r>
        <w:rPr>
          <w:rFonts w:ascii="黑体" w:cs="黑体" w:eastAsia="黑体" w:hAnsi="黑体"/>
          <w:sz w:val="21"/>
          <w:szCs w:val="21"/>
          <w:color w:val="auto"/>
        </w:rPr>
        <w:t>产排污环节、污染物及污染治理设施</w:t>
      </w:r>
    </w:p>
    <w:p>
      <w:pPr>
        <w:spacing w:after="0" w:line="155"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4.5.3.1</w:t>
      </w:r>
      <w:r>
        <w:rPr>
          <w:sz w:val="20"/>
          <w:szCs w:val="20"/>
          <w:color w:val="auto"/>
        </w:rPr>
        <w:tab/>
      </w:r>
      <w:r>
        <w:rPr>
          <w:rFonts w:ascii="黑体" w:cs="黑体" w:eastAsia="黑体" w:hAnsi="黑体"/>
          <w:sz w:val="21"/>
          <w:szCs w:val="21"/>
          <w:color w:val="auto"/>
        </w:rPr>
        <w:t>废气产污环节</w:t>
      </w:r>
    </w:p>
    <w:p>
      <w:pPr>
        <w:spacing w:after="0" w:line="332" w:lineRule="exact"/>
        <w:rPr>
          <w:sz w:val="20"/>
          <w:szCs w:val="20"/>
          <w:color w:val="auto"/>
        </w:rPr>
      </w:pPr>
    </w:p>
    <w:p>
      <w:pPr>
        <w:ind w:left="40" w:firstLine="420"/>
        <w:spacing w:after="0" w:line="329" w:lineRule="auto"/>
        <w:rPr>
          <w:sz w:val="20"/>
          <w:szCs w:val="20"/>
          <w:color w:val="auto"/>
        </w:rPr>
      </w:pPr>
      <w:r>
        <w:rPr>
          <w:rFonts w:ascii="宋体" w:cs="宋体" w:eastAsia="宋体" w:hAnsi="宋体"/>
          <w:sz w:val="21"/>
          <w:szCs w:val="21"/>
          <w:color w:val="auto"/>
        </w:rPr>
        <w:t>防水建筑材料生产废气产排污环节包括保温配料罐、导热油炉、胶体磨、烘干机、浸渍槽（池）、涂油槽（池）、撒布器、自动卷毡机、包装机及其他通风生产设备等。</w:t>
      </w:r>
    </w:p>
    <w:p>
      <w:pPr>
        <w:spacing w:after="0" w:line="60"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4.5.3.2</w:t>
      </w:r>
      <w:r>
        <w:rPr>
          <w:sz w:val="20"/>
          <w:szCs w:val="20"/>
          <w:color w:val="auto"/>
        </w:rPr>
        <w:tab/>
      </w:r>
      <w:r>
        <w:rPr>
          <w:rFonts w:ascii="黑体" w:cs="黑体" w:eastAsia="黑体" w:hAnsi="黑体"/>
          <w:sz w:val="21"/>
          <w:szCs w:val="21"/>
          <w:color w:val="auto"/>
        </w:rPr>
        <w:t>废气污染物种类</w:t>
      </w:r>
    </w:p>
    <w:p>
      <w:pPr>
        <w:spacing w:after="0" w:line="294" w:lineRule="exact"/>
        <w:rPr>
          <w:sz w:val="20"/>
          <w:szCs w:val="20"/>
          <w:color w:val="auto"/>
        </w:rPr>
      </w:pPr>
    </w:p>
    <w:p>
      <w:pPr>
        <w:ind w:left="40" w:right="100" w:firstLine="420"/>
        <w:spacing w:after="0" w:line="321" w:lineRule="auto"/>
        <w:rPr>
          <w:sz w:val="20"/>
          <w:szCs w:val="20"/>
          <w:color w:val="auto"/>
        </w:rPr>
      </w:pPr>
      <w:r>
        <w:rPr>
          <w:rFonts w:ascii="宋体" w:cs="宋体" w:eastAsia="宋体" w:hAnsi="宋体"/>
          <w:sz w:val="21"/>
          <w:szCs w:val="21"/>
          <w:color w:val="auto"/>
        </w:rPr>
        <w:t xml:space="preserve">防水建筑材料工业排污单位依据 </w:t>
      </w:r>
      <w:r>
        <w:rPr>
          <w:rFonts w:ascii="Times New Roman" w:cs="Times New Roman" w:eastAsia="Times New Roman" w:hAnsi="Times New Roman"/>
          <w:sz w:val="21"/>
          <w:szCs w:val="21"/>
          <w:color w:val="auto"/>
        </w:rPr>
        <w:t>GB 9078</w:t>
      </w:r>
      <w:r>
        <w:rPr>
          <w:rFonts w:ascii="宋体" w:cs="宋体" w:eastAsia="宋体" w:hAnsi="宋体"/>
          <w:sz w:val="21"/>
          <w:szCs w:val="21"/>
          <w:color w:val="auto"/>
        </w:rPr>
        <w:t>、</w:t>
      </w:r>
      <w:r>
        <w:rPr>
          <w:rFonts w:ascii="Times New Roman" w:cs="Times New Roman" w:eastAsia="Times New Roman" w:hAnsi="Times New Roman"/>
          <w:sz w:val="21"/>
          <w:szCs w:val="21"/>
          <w:color w:val="auto"/>
        </w:rPr>
        <w:t>GB16297</w:t>
      </w:r>
      <w:r>
        <w:rPr>
          <w:rFonts w:ascii="宋体" w:cs="宋体" w:eastAsia="宋体" w:hAnsi="宋体"/>
          <w:sz w:val="21"/>
          <w:szCs w:val="21"/>
          <w:color w:val="auto"/>
        </w:rPr>
        <w:t xml:space="preserve"> 确定废气污染物种类，具体见表 </w:t>
      </w:r>
      <w:r>
        <w:rPr>
          <w:rFonts w:ascii="Times New Roman" w:cs="Times New Roman" w:eastAsia="Times New Roman" w:hAnsi="Times New Roman"/>
          <w:sz w:val="21"/>
          <w:szCs w:val="21"/>
          <w:color w:val="auto"/>
        </w:rPr>
        <w:t>8</w:t>
      </w:r>
      <w:r>
        <w:rPr>
          <w:rFonts w:ascii="宋体" w:cs="宋体" w:eastAsia="宋体" w:hAnsi="宋体"/>
          <w:sz w:val="21"/>
          <w:szCs w:val="21"/>
          <w:color w:val="auto"/>
        </w:rPr>
        <w:t>。地方有更严格排放标准要求的，按照地方排放标准从严确定。</w:t>
      </w:r>
    </w:p>
    <w:p>
      <w:pPr>
        <w:ind w:left="2500"/>
        <w:spacing w:after="0" w:line="223" w:lineRule="auto"/>
        <w:tabs>
          <w:tab w:leader="none" w:pos="3120" w:val="left"/>
        </w:tabs>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8</w:t>
      </w:r>
      <w:r>
        <w:rPr>
          <w:sz w:val="20"/>
          <w:szCs w:val="20"/>
          <w:color w:val="auto"/>
        </w:rPr>
        <w:tab/>
      </w:r>
      <w:r>
        <w:rPr>
          <w:rFonts w:ascii="黑体" w:cs="黑体" w:eastAsia="黑体" w:hAnsi="黑体"/>
          <w:sz w:val="20"/>
          <w:szCs w:val="20"/>
          <w:color w:val="auto"/>
        </w:rPr>
        <w:t>防水建筑材料生产设施、排放口及污染物</w:t>
      </w:r>
    </w:p>
    <w:p>
      <w:pPr>
        <w:spacing w:after="0" w:line="25"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5957570</wp:posOffset>
            </wp:positionH>
            <wp:positionV relativeFrom="paragraph">
              <wp:posOffset>26035</wp:posOffset>
            </wp:positionV>
            <wp:extent cx="19050" cy="228536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19050" cy="2285365"/>
                    </a:xfrm>
                    <a:prstGeom prst="rect">
                      <a:avLst/>
                    </a:prstGeom>
                    <a:noFill/>
                  </pic:spPr>
                </pic:pic>
              </a:graphicData>
            </a:graphic>
          </wp:anchor>
        </w:drawing>
      </w:r>
    </w:p>
    <w:tbl>
      <w:tblPr>
        <w:tblLayout w:type="fixed"/>
        <w:tblInd w:w="10" w:type="dxa"/>
        <w:tblCellMar>
          <w:top w:w="0" w:type="dxa"/>
          <w:left w:w="0" w:type="dxa"/>
          <w:bottom w:w="0" w:type="dxa"/>
          <w:right w:w="0" w:type="dxa"/>
        </w:tblCellMar>
      </w:tblPr>
      <w:tr>
        <w:trPr>
          <w:trHeight w:val="288"/>
        </w:trPr>
        <w:tc>
          <w:tcPr>
            <w:tcW w:w="1360" w:type="dxa"/>
            <w:vAlign w:val="bottom"/>
            <w:tcBorders>
              <w:top w:val="single" w:sz="8" w:color="auto"/>
              <w:left w:val="single" w:sz="8" w:color="auto"/>
            </w:tcBorders>
          </w:tcPr>
          <w:p>
            <w:pPr>
              <w:spacing w:after="0"/>
              <w:rPr>
                <w:sz w:val="24"/>
                <w:szCs w:val="24"/>
                <w:color w:val="auto"/>
              </w:rPr>
            </w:pPr>
          </w:p>
        </w:tc>
        <w:tc>
          <w:tcPr>
            <w:tcW w:w="4640" w:type="dxa"/>
            <w:vAlign w:val="bottom"/>
            <w:tcBorders>
              <w:top w:val="single" w:sz="8" w:color="auto"/>
            </w:tcBorders>
            <w:gridSpan w:val="2"/>
          </w:tcPr>
          <w:p>
            <w:pPr>
              <w:ind w:left="2720"/>
              <w:spacing w:after="0"/>
              <w:rPr>
                <w:sz w:val="20"/>
                <w:szCs w:val="20"/>
                <w:color w:val="auto"/>
              </w:rPr>
            </w:pPr>
            <w:r>
              <w:rPr>
                <w:rFonts w:ascii="宋体" w:cs="宋体" w:eastAsia="宋体" w:hAnsi="宋体"/>
                <w:sz w:val="18"/>
                <w:szCs w:val="18"/>
                <w:color w:val="auto"/>
              </w:rPr>
              <w:t>废气有组织排放</w:t>
            </w:r>
          </w:p>
        </w:tc>
        <w:tc>
          <w:tcPr>
            <w:tcW w:w="1140" w:type="dxa"/>
            <w:vAlign w:val="bottom"/>
            <w:tcBorders>
              <w:top w:val="single" w:sz="8" w:color="auto"/>
            </w:tcBorders>
          </w:tcPr>
          <w:p>
            <w:pPr>
              <w:spacing w:after="0"/>
              <w:rPr>
                <w:sz w:val="24"/>
                <w:szCs w:val="24"/>
                <w:color w:val="auto"/>
              </w:rPr>
            </w:pPr>
          </w:p>
        </w:tc>
        <w:tc>
          <w:tcPr>
            <w:tcW w:w="2280" w:type="dxa"/>
            <w:vAlign w:val="bottom"/>
            <w:tcBorders>
              <w:top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1"/>
        </w:trPr>
        <w:tc>
          <w:tcPr>
            <w:tcW w:w="1360" w:type="dxa"/>
            <w:vAlign w:val="bottom"/>
            <w:tcBorders>
              <w:left w:val="single" w:sz="8" w:color="auto"/>
              <w:bottom w:val="single" w:sz="8" w:color="auto"/>
            </w:tcBorders>
          </w:tcPr>
          <w:p>
            <w:pPr>
              <w:spacing w:after="0"/>
              <w:rPr>
                <w:sz w:val="7"/>
                <w:szCs w:val="7"/>
                <w:color w:val="auto"/>
              </w:rPr>
            </w:pPr>
          </w:p>
        </w:tc>
        <w:tc>
          <w:tcPr>
            <w:tcW w:w="3020" w:type="dxa"/>
            <w:vAlign w:val="bottom"/>
            <w:tcBorders>
              <w:bottom w:val="single" w:sz="8" w:color="auto"/>
            </w:tcBorders>
          </w:tcPr>
          <w:p>
            <w:pPr>
              <w:spacing w:after="0"/>
              <w:rPr>
                <w:sz w:val="7"/>
                <w:szCs w:val="7"/>
                <w:color w:val="auto"/>
              </w:rPr>
            </w:pPr>
          </w:p>
        </w:tc>
        <w:tc>
          <w:tcPr>
            <w:tcW w:w="1620" w:type="dxa"/>
            <w:vAlign w:val="bottom"/>
            <w:tcBorders>
              <w:bottom w:val="single" w:sz="8" w:color="auto"/>
            </w:tcBorders>
          </w:tcPr>
          <w:p>
            <w:pPr>
              <w:spacing w:after="0"/>
              <w:rPr>
                <w:sz w:val="7"/>
                <w:szCs w:val="7"/>
                <w:color w:val="auto"/>
              </w:rPr>
            </w:pPr>
          </w:p>
        </w:tc>
        <w:tc>
          <w:tcPr>
            <w:tcW w:w="1140" w:type="dxa"/>
            <w:vAlign w:val="bottom"/>
            <w:tcBorders>
              <w:bottom w:val="single" w:sz="8" w:color="auto"/>
            </w:tcBorders>
          </w:tcPr>
          <w:p>
            <w:pPr>
              <w:spacing w:after="0"/>
              <w:rPr>
                <w:sz w:val="7"/>
                <w:szCs w:val="7"/>
                <w:color w:val="auto"/>
              </w:rPr>
            </w:pPr>
          </w:p>
        </w:tc>
        <w:tc>
          <w:tcPr>
            <w:tcW w:w="2280" w:type="dxa"/>
            <w:vAlign w:val="bottom"/>
            <w:tcBorders>
              <w:bottom w:val="single" w:sz="8" w:color="auto"/>
            </w:tcBorders>
          </w:tcPr>
          <w:p>
            <w:pPr>
              <w:spacing w:after="0"/>
              <w:rPr>
                <w:sz w:val="7"/>
                <w:szCs w:val="7"/>
                <w:color w:val="auto"/>
              </w:rPr>
            </w:pPr>
          </w:p>
        </w:tc>
        <w:tc>
          <w:tcPr>
            <w:tcW w:w="6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57"/>
        </w:trPr>
        <w:tc>
          <w:tcPr>
            <w:tcW w:w="1360" w:type="dxa"/>
            <w:vAlign w:val="bottom"/>
            <w:tcBorders>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主要生产单元</w:t>
            </w:r>
          </w:p>
        </w:tc>
        <w:tc>
          <w:tcPr>
            <w:tcW w:w="302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生产设施</w:t>
            </w:r>
          </w:p>
        </w:tc>
        <w:tc>
          <w:tcPr>
            <w:tcW w:w="162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废气有组织排放口</w:t>
            </w:r>
          </w:p>
        </w:tc>
        <w:tc>
          <w:tcPr>
            <w:tcW w:w="1140" w:type="dxa"/>
            <w:vAlign w:val="bottom"/>
            <w:tcBorders>
              <w:right w:val="single" w:sz="8" w:color="auto"/>
            </w:tcBorders>
          </w:tcPr>
          <w:p>
            <w:pPr>
              <w:ind w:left="100"/>
              <w:spacing w:after="0"/>
              <w:rPr>
                <w:sz w:val="20"/>
                <w:szCs w:val="20"/>
                <w:color w:val="auto"/>
              </w:rPr>
            </w:pPr>
            <w:r>
              <w:rPr>
                <w:rFonts w:ascii="宋体" w:cs="宋体" w:eastAsia="宋体" w:hAnsi="宋体"/>
                <w:sz w:val="18"/>
                <w:szCs w:val="18"/>
                <w:color w:val="auto"/>
              </w:rPr>
              <w:t>排放口类型</w:t>
            </w:r>
          </w:p>
        </w:tc>
        <w:tc>
          <w:tcPr>
            <w:tcW w:w="2280" w:type="dxa"/>
            <w:vAlign w:val="bottom"/>
          </w:tcPr>
          <w:p>
            <w:pPr>
              <w:jc w:val="center"/>
              <w:spacing w:after="0"/>
              <w:rPr>
                <w:sz w:val="20"/>
                <w:szCs w:val="20"/>
                <w:color w:val="auto"/>
              </w:rPr>
            </w:pPr>
            <w:r>
              <w:rPr>
                <w:rFonts w:ascii="宋体" w:cs="宋体" w:eastAsia="宋体" w:hAnsi="宋体"/>
                <w:sz w:val="18"/>
                <w:szCs w:val="18"/>
                <w:color w:val="auto"/>
                <w:w w:val="99"/>
              </w:rPr>
              <w:t>污染物</w:t>
            </w:r>
          </w:p>
        </w:tc>
        <w:tc>
          <w:tcPr>
            <w:tcW w:w="6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0"/>
        </w:trPr>
        <w:tc>
          <w:tcPr>
            <w:tcW w:w="1360" w:type="dxa"/>
            <w:vAlign w:val="bottom"/>
            <w:tcBorders>
              <w:left w:val="single" w:sz="8" w:color="auto"/>
              <w:bottom w:val="single" w:sz="8" w:color="auto"/>
              <w:right w:val="single" w:sz="8" w:color="auto"/>
            </w:tcBorders>
          </w:tcPr>
          <w:p>
            <w:pPr>
              <w:spacing w:after="0"/>
              <w:rPr>
                <w:sz w:val="6"/>
                <w:szCs w:val="6"/>
                <w:color w:val="auto"/>
              </w:rPr>
            </w:pPr>
          </w:p>
        </w:tc>
        <w:tc>
          <w:tcPr>
            <w:tcW w:w="3020" w:type="dxa"/>
            <w:vAlign w:val="bottom"/>
            <w:tcBorders>
              <w:bottom w:val="single" w:sz="8" w:color="auto"/>
              <w:right w:val="single" w:sz="8" w:color="auto"/>
            </w:tcBorders>
          </w:tcPr>
          <w:p>
            <w:pPr>
              <w:spacing w:after="0"/>
              <w:rPr>
                <w:sz w:val="6"/>
                <w:szCs w:val="6"/>
                <w:color w:val="auto"/>
              </w:rPr>
            </w:pPr>
          </w:p>
        </w:tc>
        <w:tc>
          <w:tcPr>
            <w:tcW w:w="162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right w:val="single" w:sz="8" w:color="auto"/>
            </w:tcBorders>
          </w:tcPr>
          <w:p>
            <w:pPr>
              <w:spacing w:after="0"/>
              <w:rPr>
                <w:sz w:val="6"/>
                <w:szCs w:val="6"/>
                <w:color w:val="auto"/>
              </w:rPr>
            </w:pPr>
          </w:p>
        </w:tc>
        <w:tc>
          <w:tcPr>
            <w:tcW w:w="2280" w:type="dxa"/>
            <w:vAlign w:val="bottom"/>
            <w:tcBorders>
              <w:bottom w:val="single" w:sz="8" w:color="auto"/>
            </w:tcBorders>
          </w:tcPr>
          <w:p>
            <w:pPr>
              <w:spacing w:after="0"/>
              <w:rPr>
                <w:sz w:val="6"/>
                <w:szCs w:val="6"/>
                <w:color w:val="auto"/>
              </w:rPr>
            </w:pPr>
          </w:p>
        </w:tc>
        <w:tc>
          <w:tcPr>
            <w:tcW w:w="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18"/>
        </w:trPr>
        <w:tc>
          <w:tcPr>
            <w:tcW w:w="1360" w:type="dxa"/>
            <w:vAlign w:val="bottom"/>
            <w:tcBorders>
              <w:left w:val="single" w:sz="8" w:color="auto"/>
              <w:right w:val="single" w:sz="8" w:color="auto"/>
            </w:tcBorders>
          </w:tcPr>
          <w:p>
            <w:pPr>
              <w:spacing w:after="0"/>
              <w:rPr>
                <w:sz w:val="18"/>
                <w:szCs w:val="18"/>
                <w:color w:val="auto"/>
              </w:rPr>
            </w:pPr>
          </w:p>
        </w:tc>
        <w:tc>
          <w:tcPr>
            <w:tcW w:w="3020" w:type="dxa"/>
            <w:vAlign w:val="bottom"/>
            <w:tcBorders>
              <w:right w:val="single" w:sz="8" w:color="auto"/>
            </w:tcBorders>
          </w:tcPr>
          <w:p>
            <w:pPr>
              <w:spacing w:after="0"/>
              <w:rPr>
                <w:sz w:val="18"/>
                <w:szCs w:val="18"/>
                <w:color w:val="auto"/>
              </w:rPr>
            </w:pPr>
          </w:p>
        </w:tc>
        <w:tc>
          <w:tcPr>
            <w:tcW w:w="1620" w:type="dxa"/>
            <w:vAlign w:val="bottom"/>
            <w:tcBorders>
              <w:right w:val="single" w:sz="8" w:color="auto"/>
            </w:tcBorders>
          </w:tcPr>
          <w:p>
            <w:pPr>
              <w:spacing w:after="0"/>
              <w:rPr>
                <w:sz w:val="18"/>
                <w:szCs w:val="18"/>
                <w:color w:val="auto"/>
              </w:rPr>
            </w:pPr>
          </w:p>
        </w:tc>
        <w:tc>
          <w:tcPr>
            <w:tcW w:w="1140" w:type="dxa"/>
            <w:vAlign w:val="bottom"/>
            <w:tcBorders>
              <w:right w:val="single" w:sz="8" w:color="auto"/>
            </w:tcBorders>
          </w:tcPr>
          <w:p>
            <w:pPr>
              <w:spacing w:after="0"/>
              <w:rPr>
                <w:sz w:val="18"/>
                <w:szCs w:val="18"/>
                <w:color w:val="auto"/>
              </w:rPr>
            </w:pPr>
          </w:p>
        </w:tc>
        <w:tc>
          <w:tcPr>
            <w:tcW w:w="2280" w:type="dxa"/>
            <w:vAlign w:val="bottom"/>
          </w:tcPr>
          <w:p>
            <w:pPr>
              <w:spacing w:after="0"/>
              <w:rPr>
                <w:sz w:val="20"/>
                <w:szCs w:val="20"/>
                <w:color w:val="auto"/>
              </w:rPr>
            </w:pPr>
            <w:r>
              <w:rPr>
                <w:rFonts w:ascii="宋体" w:cs="宋体" w:eastAsia="宋体" w:hAnsi="宋体"/>
                <w:sz w:val="18"/>
                <w:szCs w:val="18"/>
                <w:color w:val="auto"/>
              </w:rPr>
              <w:t>颗粒物、二氧化硫、氮氧化</w:t>
            </w:r>
          </w:p>
        </w:tc>
        <w:tc>
          <w:tcPr>
            <w:tcW w:w="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88"/>
        </w:trPr>
        <w:tc>
          <w:tcPr>
            <w:tcW w:w="1360" w:type="dxa"/>
            <w:vAlign w:val="bottom"/>
            <w:tcBorders>
              <w:left w:val="single" w:sz="8" w:color="auto"/>
              <w:right w:val="single" w:sz="8" w:color="auto"/>
            </w:tcBorders>
          </w:tcPr>
          <w:p>
            <w:pPr>
              <w:spacing w:after="0"/>
              <w:rPr>
                <w:sz w:val="24"/>
                <w:szCs w:val="24"/>
                <w:color w:val="auto"/>
              </w:rPr>
            </w:pPr>
          </w:p>
        </w:tc>
        <w:tc>
          <w:tcPr>
            <w:tcW w:w="302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导热油炉</w:t>
            </w:r>
          </w:p>
        </w:tc>
        <w:tc>
          <w:tcPr>
            <w:tcW w:w="162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各装置排气筒</w:t>
            </w:r>
          </w:p>
        </w:tc>
        <w:tc>
          <w:tcPr>
            <w:tcW w:w="1140" w:type="dxa"/>
            <w:vAlign w:val="bottom"/>
            <w:tcBorders>
              <w:right w:val="single" w:sz="8" w:color="auto"/>
            </w:tcBorders>
          </w:tcPr>
          <w:p>
            <w:pPr>
              <w:ind w:left="100"/>
              <w:spacing w:after="0"/>
              <w:rPr>
                <w:sz w:val="20"/>
                <w:szCs w:val="20"/>
                <w:color w:val="auto"/>
              </w:rPr>
            </w:pPr>
            <w:r>
              <w:rPr>
                <w:rFonts w:ascii="宋体" w:cs="宋体" w:eastAsia="宋体" w:hAnsi="宋体"/>
                <w:sz w:val="18"/>
                <w:szCs w:val="18"/>
                <w:color w:val="auto"/>
              </w:rPr>
              <w:t>一般排放口</w:t>
            </w:r>
          </w:p>
        </w:tc>
        <w:tc>
          <w:tcPr>
            <w:tcW w:w="2280" w:type="dxa"/>
            <w:vAlign w:val="bottom"/>
          </w:tcPr>
          <w:p>
            <w:pPr>
              <w:jc w:val="center"/>
              <w:spacing w:after="0" w:line="287" w:lineRule="exact"/>
              <w:rPr>
                <w:sz w:val="20"/>
                <w:szCs w:val="20"/>
                <w:color w:val="auto"/>
              </w:rPr>
            </w:pPr>
            <w:r>
              <w:rPr>
                <w:rFonts w:ascii="宋体" w:cs="宋体" w:eastAsia="宋体" w:hAnsi="宋体"/>
                <w:sz w:val="18"/>
                <w:szCs w:val="18"/>
                <w:color w:val="auto"/>
                <w:w w:val="96"/>
              </w:rPr>
              <w:t xml:space="preserve">物 </w:t>
            </w:r>
            <w:r>
              <w:rPr>
                <w:rFonts w:ascii="Times New Roman" w:cs="Times New Roman" w:eastAsia="Times New Roman" w:hAnsi="Times New Roman"/>
                <w:sz w:val="24"/>
                <w:szCs w:val="24"/>
                <w:color w:val="auto"/>
                <w:w w:val="96"/>
                <w:vertAlign w:val="superscript"/>
              </w:rPr>
              <w:t>b</w:t>
            </w:r>
            <w:r>
              <w:rPr>
                <w:rFonts w:ascii="宋体" w:cs="宋体" w:eastAsia="宋体" w:hAnsi="宋体"/>
                <w:sz w:val="18"/>
                <w:szCs w:val="18"/>
                <w:color w:val="auto"/>
                <w:w w:val="96"/>
              </w:rPr>
              <w:t>、汞及其化合物、烟气黑</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9"/>
        </w:trPr>
        <w:tc>
          <w:tcPr>
            <w:tcW w:w="1360" w:type="dxa"/>
            <w:vAlign w:val="bottom"/>
            <w:tcBorders>
              <w:left w:val="single" w:sz="8" w:color="auto"/>
              <w:right w:val="single" w:sz="8" w:color="auto"/>
            </w:tcBorders>
          </w:tcPr>
          <w:p>
            <w:pPr>
              <w:spacing w:after="0"/>
              <w:rPr>
                <w:sz w:val="15"/>
                <w:szCs w:val="15"/>
                <w:color w:val="auto"/>
              </w:rPr>
            </w:pPr>
          </w:p>
        </w:tc>
        <w:tc>
          <w:tcPr>
            <w:tcW w:w="3020" w:type="dxa"/>
            <w:vAlign w:val="bottom"/>
            <w:tcBorders>
              <w:right w:val="single" w:sz="8" w:color="auto"/>
            </w:tcBorders>
          </w:tcPr>
          <w:p>
            <w:pPr>
              <w:spacing w:after="0"/>
              <w:rPr>
                <w:sz w:val="15"/>
                <w:szCs w:val="15"/>
                <w:color w:val="auto"/>
              </w:rPr>
            </w:pPr>
          </w:p>
        </w:tc>
        <w:tc>
          <w:tcPr>
            <w:tcW w:w="162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2280" w:type="dxa"/>
            <w:vAlign w:val="bottom"/>
          </w:tcPr>
          <w:p>
            <w:pPr>
              <w:spacing w:after="0" w:line="179" w:lineRule="exact"/>
              <w:rPr>
                <w:sz w:val="20"/>
                <w:szCs w:val="20"/>
                <w:color w:val="auto"/>
              </w:rPr>
            </w:pPr>
            <w:r>
              <w:rPr>
                <w:rFonts w:ascii="宋体" w:cs="宋体" w:eastAsia="宋体" w:hAnsi="宋体"/>
                <w:sz w:val="18"/>
                <w:szCs w:val="18"/>
                <w:color w:val="auto"/>
              </w:rPr>
              <w:t>度</w:t>
            </w:r>
          </w:p>
        </w:tc>
        <w:tc>
          <w:tcPr>
            <w:tcW w:w="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40"/>
        </w:trPr>
        <w:tc>
          <w:tcPr>
            <w:tcW w:w="1360" w:type="dxa"/>
            <w:vAlign w:val="bottom"/>
            <w:tcBorders>
              <w:left w:val="single" w:sz="8" w:color="auto"/>
              <w:right w:val="single" w:sz="8" w:color="auto"/>
            </w:tcBorders>
            <w:vMerge w:val="restart"/>
          </w:tcPr>
          <w:p>
            <w:pPr>
              <w:jc w:val="center"/>
              <w:spacing w:after="0" w:line="200" w:lineRule="exact"/>
              <w:rPr>
                <w:sz w:val="20"/>
                <w:szCs w:val="20"/>
                <w:color w:val="auto"/>
              </w:rPr>
            </w:pPr>
            <w:r>
              <w:rPr>
                <w:rFonts w:ascii="宋体" w:cs="宋体" w:eastAsia="宋体" w:hAnsi="宋体"/>
                <w:sz w:val="18"/>
                <w:szCs w:val="18"/>
                <w:color w:val="auto"/>
                <w:w w:val="99"/>
              </w:rPr>
              <w:t>沥青改性</w:t>
            </w:r>
          </w:p>
        </w:tc>
        <w:tc>
          <w:tcPr>
            <w:tcW w:w="3020" w:type="dxa"/>
            <w:vAlign w:val="bottom"/>
            <w:tcBorders>
              <w:bottom w:val="single" w:sz="8" w:color="auto"/>
              <w:right w:val="single" w:sz="8" w:color="auto"/>
            </w:tcBorders>
          </w:tcPr>
          <w:p>
            <w:pPr>
              <w:spacing w:after="0"/>
              <w:rPr>
                <w:sz w:val="3"/>
                <w:szCs w:val="3"/>
                <w:color w:val="auto"/>
              </w:rPr>
            </w:pPr>
          </w:p>
        </w:tc>
        <w:tc>
          <w:tcPr>
            <w:tcW w:w="162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2280" w:type="dxa"/>
            <w:vAlign w:val="bottom"/>
            <w:tcBorders>
              <w:bottom w:val="single" w:sz="8" w:color="auto"/>
            </w:tcBorders>
          </w:tcPr>
          <w:p>
            <w:pPr>
              <w:spacing w:after="0"/>
              <w:rPr>
                <w:sz w:val="3"/>
                <w:szCs w:val="3"/>
                <w:color w:val="auto"/>
              </w:rPr>
            </w:pPr>
          </w:p>
        </w:tc>
        <w:tc>
          <w:tcPr>
            <w:tcW w:w="6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40"/>
        </w:trPr>
        <w:tc>
          <w:tcPr>
            <w:tcW w:w="1360" w:type="dxa"/>
            <w:vAlign w:val="bottom"/>
            <w:tcBorders>
              <w:left w:val="single" w:sz="8" w:color="auto"/>
              <w:right w:val="single" w:sz="8" w:color="auto"/>
            </w:tcBorders>
            <w:vMerge w:val="continue"/>
          </w:tcPr>
          <w:p>
            <w:pPr>
              <w:spacing w:after="0"/>
              <w:rPr>
                <w:sz w:val="12"/>
                <w:szCs w:val="12"/>
                <w:color w:val="auto"/>
              </w:rPr>
            </w:pPr>
          </w:p>
        </w:tc>
        <w:tc>
          <w:tcPr>
            <w:tcW w:w="30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胶体磨、其他搅拌机</w:t>
            </w:r>
          </w:p>
        </w:tc>
        <w:tc>
          <w:tcPr>
            <w:tcW w:w="16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各装置排气筒</w:t>
            </w:r>
          </w:p>
        </w:tc>
        <w:tc>
          <w:tcPr>
            <w:tcW w:w="1140" w:type="dxa"/>
            <w:vAlign w:val="bottom"/>
            <w:tcBorders>
              <w:right w:val="single" w:sz="8" w:color="auto"/>
            </w:tcBorders>
            <w:vMerge w:val="restart"/>
          </w:tcPr>
          <w:p>
            <w:pPr>
              <w:ind w:left="100"/>
              <w:spacing w:after="0"/>
              <w:rPr>
                <w:sz w:val="20"/>
                <w:szCs w:val="20"/>
                <w:color w:val="auto"/>
              </w:rPr>
            </w:pPr>
            <w:r>
              <w:rPr>
                <w:rFonts w:ascii="宋体" w:cs="宋体" w:eastAsia="宋体" w:hAnsi="宋体"/>
                <w:sz w:val="18"/>
                <w:szCs w:val="18"/>
                <w:color w:val="auto"/>
              </w:rPr>
              <w:t>一般排放口</w:t>
            </w:r>
          </w:p>
        </w:tc>
        <w:tc>
          <w:tcPr>
            <w:tcW w:w="2280" w:type="dxa"/>
            <w:vAlign w:val="bottom"/>
            <w:vMerge w:val="restart"/>
          </w:tcPr>
          <w:p>
            <w:pPr>
              <w:jc w:val="center"/>
              <w:spacing w:after="0"/>
              <w:rPr>
                <w:sz w:val="20"/>
                <w:szCs w:val="20"/>
                <w:color w:val="auto"/>
              </w:rPr>
            </w:pPr>
            <w:r>
              <w:rPr>
                <w:rFonts w:ascii="宋体" w:cs="宋体" w:eastAsia="宋体" w:hAnsi="宋体"/>
                <w:sz w:val="18"/>
                <w:szCs w:val="18"/>
                <w:color w:val="auto"/>
                <w:w w:val="96"/>
              </w:rPr>
              <w:t>颗粒物、沥青烟、苯并</w:t>
            </w:r>
            <w:r>
              <w:rPr>
                <w:rFonts w:ascii="Times New Roman" w:cs="Times New Roman" w:eastAsia="Times New Roman" w:hAnsi="Times New Roman"/>
                <w:sz w:val="18"/>
                <w:szCs w:val="18"/>
                <w:color w:val="auto"/>
                <w:w w:val="96"/>
              </w:rPr>
              <w:t>[a]</w:t>
            </w:r>
            <w:r>
              <w:rPr>
                <w:rFonts w:ascii="宋体" w:cs="宋体" w:eastAsia="宋体" w:hAnsi="宋体"/>
                <w:sz w:val="18"/>
                <w:szCs w:val="18"/>
                <w:color w:val="auto"/>
                <w:w w:val="96"/>
              </w:rPr>
              <w:t>芘、</w:t>
            </w:r>
          </w:p>
        </w:tc>
        <w:tc>
          <w:tcPr>
            <w:tcW w:w="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06"/>
        </w:trPr>
        <w:tc>
          <w:tcPr>
            <w:tcW w:w="1360" w:type="dxa"/>
            <w:vAlign w:val="bottom"/>
            <w:tcBorders>
              <w:left w:val="single" w:sz="8" w:color="auto"/>
              <w:right w:val="single" w:sz="8" w:color="auto"/>
            </w:tcBorders>
          </w:tcPr>
          <w:p>
            <w:pPr>
              <w:spacing w:after="0"/>
              <w:rPr>
                <w:sz w:val="9"/>
                <w:szCs w:val="9"/>
                <w:color w:val="auto"/>
              </w:rPr>
            </w:pPr>
          </w:p>
        </w:tc>
        <w:tc>
          <w:tcPr>
            <w:tcW w:w="3020" w:type="dxa"/>
            <w:vAlign w:val="bottom"/>
            <w:tcBorders>
              <w:right w:val="single" w:sz="8" w:color="auto"/>
            </w:tcBorders>
            <w:vMerge w:val="continue"/>
          </w:tcPr>
          <w:p>
            <w:pPr>
              <w:spacing w:after="0"/>
              <w:rPr>
                <w:sz w:val="9"/>
                <w:szCs w:val="9"/>
                <w:color w:val="auto"/>
              </w:rPr>
            </w:pPr>
          </w:p>
        </w:tc>
        <w:tc>
          <w:tcPr>
            <w:tcW w:w="1620" w:type="dxa"/>
            <w:vAlign w:val="bottom"/>
            <w:tcBorders>
              <w:right w:val="single" w:sz="8" w:color="auto"/>
            </w:tcBorders>
            <w:vMerge w:val="continue"/>
          </w:tcPr>
          <w:p>
            <w:pPr>
              <w:spacing w:after="0"/>
              <w:rPr>
                <w:sz w:val="9"/>
                <w:szCs w:val="9"/>
                <w:color w:val="auto"/>
              </w:rPr>
            </w:pPr>
          </w:p>
        </w:tc>
        <w:tc>
          <w:tcPr>
            <w:tcW w:w="1140" w:type="dxa"/>
            <w:vAlign w:val="bottom"/>
            <w:tcBorders>
              <w:right w:val="single" w:sz="8" w:color="auto"/>
            </w:tcBorders>
            <w:vMerge w:val="continue"/>
          </w:tcPr>
          <w:p>
            <w:pPr>
              <w:spacing w:after="0"/>
              <w:rPr>
                <w:sz w:val="9"/>
                <w:szCs w:val="9"/>
                <w:color w:val="auto"/>
              </w:rPr>
            </w:pPr>
          </w:p>
        </w:tc>
        <w:tc>
          <w:tcPr>
            <w:tcW w:w="2280" w:type="dxa"/>
            <w:vAlign w:val="bottom"/>
            <w:vMerge w:val="continue"/>
          </w:tcPr>
          <w:p>
            <w:pPr>
              <w:spacing w:after="0"/>
              <w:rPr>
                <w:sz w:val="9"/>
                <w:szCs w:val="9"/>
                <w:color w:val="auto"/>
              </w:rPr>
            </w:pPr>
          </w:p>
        </w:tc>
        <w:tc>
          <w:tcPr>
            <w:tcW w:w="6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88"/>
        </w:trPr>
        <w:tc>
          <w:tcPr>
            <w:tcW w:w="1360" w:type="dxa"/>
            <w:vAlign w:val="bottom"/>
            <w:tcBorders>
              <w:left w:val="single" w:sz="8" w:color="auto"/>
              <w:right w:val="single" w:sz="8" w:color="auto"/>
            </w:tcBorders>
          </w:tcPr>
          <w:p>
            <w:pPr>
              <w:spacing w:after="0"/>
              <w:rPr>
                <w:sz w:val="7"/>
                <w:szCs w:val="7"/>
                <w:color w:val="auto"/>
              </w:rPr>
            </w:pPr>
          </w:p>
        </w:tc>
        <w:tc>
          <w:tcPr>
            <w:tcW w:w="3020" w:type="dxa"/>
            <w:vAlign w:val="bottom"/>
            <w:tcBorders>
              <w:right w:val="single" w:sz="8" w:color="auto"/>
            </w:tcBorders>
            <w:vMerge w:val="continue"/>
          </w:tcPr>
          <w:p>
            <w:pPr>
              <w:spacing w:after="0"/>
              <w:rPr>
                <w:sz w:val="7"/>
                <w:szCs w:val="7"/>
                <w:color w:val="auto"/>
              </w:rPr>
            </w:pPr>
          </w:p>
        </w:tc>
        <w:tc>
          <w:tcPr>
            <w:tcW w:w="1620" w:type="dxa"/>
            <w:vAlign w:val="bottom"/>
            <w:tcBorders>
              <w:right w:val="single" w:sz="8" w:color="auto"/>
            </w:tcBorders>
            <w:vMerge w:val="continue"/>
          </w:tcPr>
          <w:p>
            <w:pPr>
              <w:spacing w:after="0"/>
              <w:rPr>
                <w:sz w:val="7"/>
                <w:szCs w:val="7"/>
                <w:color w:val="auto"/>
              </w:rPr>
            </w:pPr>
          </w:p>
        </w:tc>
        <w:tc>
          <w:tcPr>
            <w:tcW w:w="1140" w:type="dxa"/>
            <w:vAlign w:val="bottom"/>
            <w:tcBorders>
              <w:right w:val="single" w:sz="8" w:color="auto"/>
            </w:tcBorders>
            <w:vMerge w:val="continue"/>
          </w:tcPr>
          <w:p>
            <w:pPr>
              <w:spacing w:after="0"/>
              <w:rPr>
                <w:sz w:val="7"/>
                <w:szCs w:val="7"/>
                <w:color w:val="auto"/>
              </w:rPr>
            </w:pPr>
          </w:p>
        </w:tc>
        <w:tc>
          <w:tcPr>
            <w:tcW w:w="2280" w:type="dxa"/>
            <w:vAlign w:val="bottom"/>
            <w:vMerge w:val="restart"/>
          </w:tcPr>
          <w:p>
            <w:pPr>
              <w:spacing w:after="0" w:line="204" w:lineRule="exact"/>
              <w:rPr>
                <w:sz w:val="20"/>
                <w:szCs w:val="20"/>
                <w:color w:val="auto"/>
              </w:rPr>
            </w:pPr>
            <w:r>
              <w:rPr>
                <w:rFonts w:ascii="宋体" w:cs="宋体" w:eastAsia="宋体" w:hAnsi="宋体"/>
                <w:sz w:val="18"/>
                <w:szCs w:val="18"/>
                <w:color w:val="auto"/>
              </w:rPr>
              <w:t>非甲烷总烃</w:t>
            </w:r>
          </w:p>
        </w:tc>
        <w:tc>
          <w:tcPr>
            <w:tcW w:w="6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16"/>
        </w:trPr>
        <w:tc>
          <w:tcPr>
            <w:tcW w:w="1360" w:type="dxa"/>
            <w:vAlign w:val="bottom"/>
            <w:tcBorders>
              <w:left w:val="single" w:sz="8" w:color="auto"/>
              <w:right w:val="single" w:sz="8" w:color="auto"/>
            </w:tcBorders>
          </w:tcPr>
          <w:p>
            <w:pPr>
              <w:spacing w:after="0"/>
              <w:rPr>
                <w:sz w:val="10"/>
                <w:szCs w:val="10"/>
                <w:color w:val="auto"/>
              </w:rPr>
            </w:pPr>
          </w:p>
        </w:tc>
        <w:tc>
          <w:tcPr>
            <w:tcW w:w="3020" w:type="dxa"/>
            <w:vAlign w:val="bottom"/>
            <w:tcBorders>
              <w:right w:val="single" w:sz="8" w:color="auto"/>
            </w:tcBorders>
          </w:tcPr>
          <w:p>
            <w:pPr>
              <w:spacing w:after="0"/>
              <w:rPr>
                <w:sz w:val="10"/>
                <w:szCs w:val="10"/>
                <w:color w:val="auto"/>
              </w:rPr>
            </w:pPr>
          </w:p>
        </w:tc>
        <w:tc>
          <w:tcPr>
            <w:tcW w:w="1620" w:type="dxa"/>
            <w:vAlign w:val="bottom"/>
            <w:tcBorders>
              <w:right w:val="single" w:sz="8" w:color="auto"/>
            </w:tcBorders>
          </w:tcPr>
          <w:p>
            <w:pPr>
              <w:spacing w:after="0"/>
              <w:rPr>
                <w:sz w:val="10"/>
                <w:szCs w:val="10"/>
                <w:color w:val="auto"/>
              </w:rPr>
            </w:pPr>
          </w:p>
        </w:tc>
        <w:tc>
          <w:tcPr>
            <w:tcW w:w="1140" w:type="dxa"/>
            <w:vAlign w:val="bottom"/>
            <w:tcBorders>
              <w:right w:val="single" w:sz="8" w:color="auto"/>
            </w:tcBorders>
          </w:tcPr>
          <w:p>
            <w:pPr>
              <w:spacing w:after="0"/>
              <w:rPr>
                <w:sz w:val="10"/>
                <w:szCs w:val="10"/>
                <w:color w:val="auto"/>
              </w:rPr>
            </w:pPr>
          </w:p>
        </w:tc>
        <w:tc>
          <w:tcPr>
            <w:tcW w:w="2280" w:type="dxa"/>
            <w:vAlign w:val="bottom"/>
            <w:vMerge w:val="continue"/>
          </w:tcPr>
          <w:p>
            <w:pPr>
              <w:spacing w:after="0"/>
              <w:rPr>
                <w:sz w:val="10"/>
                <w:szCs w:val="10"/>
                <w:color w:val="auto"/>
              </w:rPr>
            </w:pPr>
          </w:p>
        </w:tc>
        <w:tc>
          <w:tcPr>
            <w:tcW w:w="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41"/>
        </w:trPr>
        <w:tc>
          <w:tcPr>
            <w:tcW w:w="1360" w:type="dxa"/>
            <w:vAlign w:val="bottom"/>
            <w:tcBorders>
              <w:left w:val="single" w:sz="8" w:color="auto"/>
              <w:right w:val="single" w:sz="8" w:color="auto"/>
            </w:tcBorders>
          </w:tcPr>
          <w:p>
            <w:pPr>
              <w:spacing w:after="0"/>
              <w:rPr>
                <w:sz w:val="3"/>
                <w:szCs w:val="3"/>
                <w:color w:val="auto"/>
              </w:rPr>
            </w:pPr>
          </w:p>
        </w:tc>
        <w:tc>
          <w:tcPr>
            <w:tcW w:w="3020" w:type="dxa"/>
            <w:vAlign w:val="bottom"/>
            <w:tcBorders>
              <w:bottom w:val="single" w:sz="8" w:color="auto"/>
              <w:right w:val="single" w:sz="8" w:color="auto"/>
            </w:tcBorders>
          </w:tcPr>
          <w:p>
            <w:pPr>
              <w:spacing w:after="0"/>
              <w:rPr>
                <w:sz w:val="3"/>
                <w:szCs w:val="3"/>
                <w:color w:val="auto"/>
              </w:rPr>
            </w:pPr>
          </w:p>
        </w:tc>
        <w:tc>
          <w:tcPr>
            <w:tcW w:w="162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2280" w:type="dxa"/>
            <w:vAlign w:val="bottom"/>
            <w:tcBorders>
              <w:bottom w:val="single" w:sz="8" w:color="auto"/>
            </w:tcBorders>
          </w:tcPr>
          <w:p>
            <w:pPr>
              <w:spacing w:after="0"/>
              <w:rPr>
                <w:sz w:val="3"/>
                <w:szCs w:val="3"/>
                <w:color w:val="auto"/>
              </w:rPr>
            </w:pPr>
          </w:p>
        </w:tc>
        <w:tc>
          <w:tcPr>
            <w:tcW w:w="6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57"/>
        </w:trPr>
        <w:tc>
          <w:tcPr>
            <w:tcW w:w="1360" w:type="dxa"/>
            <w:vAlign w:val="bottom"/>
            <w:tcBorders>
              <w:left w:val="single" w:sz="8" w:color="auto"/>
              <w:right w:val="single" w:sz="8" w:color="auto"/>
            </w:tcBorders>
          </w:tcPr>
          <w:p>
            <w:pPr>
              <w:spacing w:after="0"/>
              <w:rPr>
                <w:sz w:val="22"/>
                <w:szCs w:val="22"/>
                <w:color w:val="auto"/>
              </w:rPr>
            </w:pPr>
          </w:p>
        </w:tc>
        <w:tc>
          <w:tcPr>
            <w:tcW w:w="302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其他通风生产设备</w:t>
            </w:r>
          </w:p>
        </w:tc>
        <w:tc>
          <w:tcPr>
            <w:tcW w:w="162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各装置排气筒</w:t>
            </w:r>
          </w:p>
        </w:tc>
        <w:tc>
          <w:tcPr>
            <w:tcW w:w="1140" w:type="dxa"/>
            <w:vAlign w:val="bottom"/>
            <w:tcBorders>
              <w:right w:val="single" w:sz="8" w:color="auto"/>
            </w:tcBorders>
          </w:tcPr>
          <w:p>
            <w:pPr>
              <w:ind w:left="100"/>
              <w:spacing w:after="0"/>
              <w:rPr>
                <w:sz w:val="20"/>
                <w:szCs w:val="20"/>
                <w:color w:val="auto"/>
              </w:rPr>
            </w:pPr>
            <w:r>
              <w:rPr>
                <w:rFonts w:ascii="宋体" w:cs="宋体" w:eastAsia="宋体" w:hAnsi="宋体"/>
                <w:sz w:val="18"/>
                <w:szCs w:val="18"/>
                <w:color w:val="auto"/>
              </w:rPr>
              <w:t>一般排放口</w:t>
            </w:r>
          </w:p>
        </w:tc>
        <w:tc>
          <w:tcPr>
            <w:tcW w:w="2280" w:type="dxa"/>
            <w:vAlign w:val="bottom"/>
          </w:tcPr>
          <w:p>
            <w:pPr>
              <w:jc w:val="center"/>
              <w:spacing w:after="0"/>
              <w:rPr>
                <w:sz w:val="20"/>
                <w:szCs w:val="20"/>
                <w:color w:val="auto"/>
              </w:rPr>
            </w:pPr>
            <w:r>
              <w:rPr>
                <w:rFonts w:ascii="宋体" w:cs="宋体" w:eastAsia="宋体" w:hAnsi="宋体"/>
                <w:sz w:val="18"/>
                <w:szCs w:val="18"/>
                <w:color w:val="auto"/>
                <w:w w:val="99"/>
              </w:rPr>
              <w:t>颗粒物</w:t>
            </w:r>
          </w:p>
        </w:tc>
        <w:tc>
          <w:tcPr>
            <w:tcW w:w="6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0"/>
        </w:trPr>
        <w:tc>
          <w:tcPr>
            <w:tcW w:w="1360" w:type="dxa"/>
            <w:vAlign w:val="bottom"/>
            <w:tcBorders>
              <w:left w:val="single" w:sz="8" w:color="auto"/>
              <w:bottom w:val="single" w:sz="8" w:color="auto"/>
              <w:right w:val="single" w:sz="8" w:color="auto"/>
            </w:tcBorders>
          </w:tcPr>
          <w:p>
            <w:pPr>
              <w:spacing w:after="0"/>
              <w:rPr>
                <w:sz w:val="6"/>
                <w:szCs w:val="6"/>
                <w:color w:val="auto"/>
              </w:rPr>
            </w:pPr>
          </w:p>
        </w:tc>
        <w:tc>
          <w:tcPr>
            <w:tcW w:w="3020" w:type="dxa"/>
            <w:vAlign w:val="bottom"/>
            <w:tcBorders>
              <w:bottom w:val="single" w:sz="8" w:color="auto"/>
              <w:right w:val="single" w:sz="8" w:color="auto"/>
            </w:tcBorders>
          </w:tcPr>
          <w:p>
            <w:pPr>
              <w:spacing w:after="0"/>
              <w:rPr>
                <w:sz w:val="6"/>
                <w:szCs w:val="6"/>
                <w:color w:val="auto"/>
              </w:rPr>
            </w:pPr>
          </w:p>
        </w:tc>
        <w:tc>
          <w:tcPr>
            <w:tcW w:w="162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right w:val="single" w:sz="8" w:color="auto"/>
            </w:tcBorders>
          </w:tcPr>
          <w:p>
            <w:pPr>
              <w:spacing w:after="0"/>
              <w:rPr>
                <w:sz w:val="6"/>
                <w:szCs w:val="6"/>
                <w:color w:val="auto"/>
              </w:rPr>
            </w:pPr>
          </w:p>
        </w:tc>
        <w:tc>
          <w:tcPr>
            <w:tcW w:w="2280" w:type="dxa"/>
            <w:vAlign w:val="bottom"/>
            <w:tcBorders>
              <w:bottom w:val="single" w:sz="8" w:color="auto"/>
            </w:tcBorders>
          </w:tcPr>
          <w:p>
            <w:pPr>
              <w:spacing w:after="0"/>
              <w:rPr>
                <w:sz w:val="6"/>
                <w:szCs w:val="6"/>
                <w:color w:val="auto"/>
              </w:rPr>
            </w:pPr>
          </w:p>
        </w:tc>
        <w:tc>
          <w:tcPr>
            <w:tcW w:w="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46"/>
        </w:trPr>
        <w:tc>
          <w:tcPr>
            <w:tcW w:w="1360" w:type="dxa"/>
            <w:vAlign w:val="bottom"/>
            <w:tcBorders>
              <w:left w:val="single" w:sz="8" w:color="auto"/>
              <w:right w:val="single" w:sz="8" w:color="auto"/>
            </w:tcBorders>
          </w:tcPr>
          <w:p>
            <w:pPr>
              <w:spacing w:after="0"/>
              <w:rPr>
                <w:sz w:val="21"/>
                <w:szCs w:val="21"/>
                <w:color w:val="auto"/>
              </w:rPr>
            </w:pPr>
          </w:p>
        </w:tc>
        <w:tc>
          <w:tcPr>
            <w:tcW w:w="30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浸渍槽、涂油池</w:t>
            </w:r>
          </w:p>
        </w:tc>
        <w:tc>
          <w:tcPr>
            <w:tcW w:w="16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11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一般排放口</w:t>
            </w:r>
          </w:p>
        </w:tc>
        <w:tc>
          <w:tcPr>
            <w:tcW w:w="2280" w:type="dxa"/>
            <w:vAlign w:val="bottom"/>
          </w:tcPr>
          <w:p>
            <w:pPr>
              <w:jc w:val="center"/>
              <w:spacing w:after="0"/>
              <w:rPr>
                <w:sz w:val="20"/>
                <w:szCs w:val="20"/>
                <w:color w:val="auto"/>
              </w:rPr>
            </w:pPr>
            <w:r>
              <w:rPr>
                <w:rFonts w:ascii="宋体" w:cs="宋体" w:eastAsia="宋体" w:hAnsi="宋体"/>
                <w:sz w:val="18"/>
                <w:szCs w:val="18"/>
                <w:color w:val="auto"/>
                <w:w w:val="96"/>
              </w:rPr>
              <w:t>颗粒物、沥青烟、苯并</w:t>
            </w:r>
            <w:r>
              <w:rPr>
                <w:rFonts w:ascii="Times New Roman" w:cs="Times New Roman" w:eastAsia="Times New Roman" w:hAnsi="Times New Roman"/>
                <w:sz w:val="18"/>
                <w:szCs w:val="18"/>
                <w:color w:val="auto"/>
                <w:w w:val="96"/>
              </w:rPr>
              <w:t>[a]</w:t>
            </w:r>
            <w:r>
              <w:rPr>
                <w:rFonts w:ascii="宋体" w:cs="宋体" w:eastAsia="宋体" w:hAnsi="宋体"/>
                <w:sz w:val="18"/>
                <w:szCs w:val="18"/>
                <w:color w:val="auto"/>
                <w:w w:val="96"/>
              </w:rPr>
              <w:t>芘、</w:t>
            </w:r>
          </w:p>
        </w:tc>
        <w:tc>
          <w:tcPr>
            <w:tcW w:w="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88"/>
        </w:trPr>
        <w:tc>
          <w:tcPr>
            <w:tcW w:w="1360" w:type="dxa"/>
            <w:vAlign w:val="bottom"/>
            <w:tcBorders>
              <w:left w:val="single" w:sz="8" w:color="auto"/>
              <w:right w:val="single" w:sz="8" w:color="auto"/>
            </w:tcBorders>
          </w:tcPr>
          <w:p>
            <w:pPr>
              <w:spacing w:after="0"/>
              <w:rPr>
                <w:sz w:val="7"/>
                <w:szCs w:val="7"/>
                <w:color w:val="auto"/>
              </w:rPr>
            </w:pPr>
          </w:p>
        </w:tc>
        <w:tc>
          <w:tcPr>
            <w:tcW w:w="3020" w:type="dxa"/>
            <w:vAlign w:val="bottom"/>
            <w:tcBorders>
              <w:right w:val="single" w:sz="8" w:color="auto"/>
            </w:tcBorders>
            <w:vMerge w:val="continue"/>
          </w:tcPr>
          <w:p>
            <w:pPr>
              <w:spacing w:after="0"/>
              <w:rPr>
                <w:sz w:val="7"/>
                <w:szCs w:val="7"/>
                <w:color w:val="auto"/>
              </w:rPr>
            </w:pPr>
          </w:p>
        </w:tc>
        <w:tc>
          <w:tcPr>
            <w:tcW w:w="1620" w:type="dxa"/>
            <w:vAlign w:val="bottom"/>
            <w:tcBorders>
              <w:right w:val="single" w:sz="8" w:color="auto"/>
            </w:tcBorders>
            <w:vMerge w:val="continue"/>
          </w:tcPr>
          <w:p>
            <w:pPr>
              <w:spacing w:after="0"/>
              <w:rPr>
                <w:sz w:val="7"/>
                <w:szCs w:val="7"/>
                <w:color w:val="auto"/>
              </w:rPr>
            </w:pPr>
          </w:p>
        </w:tc>
        <w:tc>
          <w:tcPr>
            <w:tcW w:w="1140" w:type="dxa"/>
            <w:vAlign w:val="bottom"/>
            <w:tcBorders>
              <w:right w:val="single" w:sz="8" w:color="auto"/>
            </w:tcBorders>
            <w:vMerge w:val="continue"/>
          </w:tcPr>
          <w:p>
            <w:pPr>
              <w:spacing w:after="0"/>
              <w:rPr>
                <w:sz w:val="7"/>
                <w:szCs w:val="7"/>
                <w:color w:val="auto"/>
              </w:rPr>
            </w:pPr>
          </w:p>
        </w:tc>
        <w:tc>
          <w:tcPr>
            <w:tcW w:w="2280" w:type="dxa"/>
            <w:vAlign w:val="bottom"/>
            <w:vMerge w:val="restart"/>
          </w:tcPr>
          <w:p>
            <w:pPr>
              <w:spacing w:after="0" w:line="204" w:lineRule="exact"/>
              <w:rPr>
                <w:sz w:val="20"/>
                <w:szCs w:val="20"/>
                <w:color w:val="auto"/>
              </w:rPr>
            </w:pPr>
            <w:r>
              <w:rPr>
                <w:rFonts w:ascii="宋体" w:cs="宋体" w:eastAsia="宋体" w:hAnsi="宋体"/>
                <w:sz w:val="18"/>
                <w:szCs w:val="18"/>
                <w:color w:val="auto"/>
              </w:rPr>
              <w:t>非甲烷总烃</w:t>
            </w:r>
          </w:p>
        </w:tc>
        <w:tc>
          <w:tcPr>
            <w:tcW w:w="6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18"/>
        </w:trPr>
        <w:tc>
          <w:tcPr>
            <w:tcW w:w="1360" w:type="dxa"/>
            <w:vAlign w:val="bottom"/>
            <w:tcBorders>
              <w:left w:val="single" w:sz="8" w:color="auto"/>
              <w:right w:val="single" w:sz="8" w:color="auto"/>
            </w:tcBorders>
          </w:tcPr>
          <w:p>
            <w:pPr>
              <w:spacing w:after="0"/>
              <w:rPr>
                <w:sz w:val="10"/>
                <w:szCs w:val="10"/>
                <w:color w:val="auto"/>
              </w:rPr>
            </w:pPr>
          </w:p>
        </w:tc>
        <w:tc>
          <w:tcPr>
            <w:tcW w:w="3020" w:type="dxa"/>
            <w:vAlign w:val="bottom"/>
            <w:tcBorders>
              <w:right w:val="single" w:sz="8" w:color="auto"/>
            </w:tcBorders>
          </w:tcPr>
          <w:p>
            <w:pPr>
              <w:spacing w:after="0"/>
              <w:rPr>
                <w:sz w:val="10"/>
                <w:szCs w:val="10"/>
                <w:color w:val="auto"/>
              </w:rPr>
            </w:pPr>
          </w:p>
        </w:tc>
        <w:tc>
          <w:tcPr>
            <w:tcW w:w="1620" w:type="dxa"/>
            <w:vAlign w:val="bottom"/>
            <w:tcBorders>
              <w:right w:val="single" w:sz="8" w:color="auto"/>
            </w:tcBorders>
          </w:tcPr>
          <w:p>
            <w:pPr>
              <w:spacing w:after="0"/>
              <w:rPr>
                <w:sz w:val="10"/>
                <w:szCs w:val="10"/>
                <w:color w:val="auto"/>
              </w:rPr>
            </w:pPr>
          </w:p>
        </w:tc>
        <w:tc>
          <w:tcPr>
            <w:tcW w:w="1140" w:type="dxa"/>
            <w:vAlign w:val="bottom"/>
            <w:tcBorders>
              <w:right w:val="single" w:sz="8" w:color="auto"/>
            </w:tcBorders>
          </w:tcPr>
          <w:p>
            <w:pPr>
              <w:spacing w:after="0"/>
              <w:rPr>
                <w:sz w:val="10"/>
                <w:szCs w:val="10"/>
                <w:color w:val="auto"/>
              </w:rPr>
            </w:pPr>
          </w:p>
        </w:tc>
        <w:tc>
          <w:tcPr>
            <w:tcW w:w="2280" w:type="dxa"/>
            <w:vAlign w:val="bottom"/>
            <w:vMerge w:val="continue"/>
          </w:tcPr>
          <w:p>
            <w:pPr>
              <w:spacing w:after="0"/>
              <w:rPr>
                <w:sz w:val="10"/>
                <w:szCs w:val="10"/>
                <w:color w:val="auto"/>
              </w:rPr>
            </w:pPr>
          </w:p>
        </w:tc>
        <w:tc>
          <w:tcPr>
            <w:tcW w:w="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40"/>
        </w:trPr>
        <w:tc>
          <w:tcPr>
            <w:tcW w:w="1360" w:type="dxa"/>
            <w:vAlign w:val="bottom"/>
            <w:tcBorders>
              <w:left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卷材成型</w:t>
            </w:r>
          </w:p>
        </w:tc>
        <w:tc>
          <w:tcPr>
            <w:tcW w:w="3020" w:type="dxa"/>
            <w:vAlign w:val="bottom"/>
            <w:tcBorders>
              <w:bottom w:val="single" w:sz="8" w:color="auto"/>
              <w:right w:val="single" w:sz="8" w:color="auto"/>
            </w:tcBorders>
          </w:tcPr>
          <w:p>
            <w:pPr>
              <w:spacing w:after="0"/>
              <w:rPr>
                <w:sz w:val="3"/>
                <w:szCs w:val="3"/>
                <w:color w:val="auto"/>
              </w:rPr>
            </w:pPr>
          </w:p>
        </w:tc>
        <w:tc>
          <w:tcPr>
            <w:tcW w:w="162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2280" w:type="dxa"/>
            <w:vAlign w:val="bottom"/>
            <w:tcBorders>
              <w:bottom w:val="single" w:sz="8" w:color="auto"/>
            </w:tcBorders>
          </w:tcPr>
          <w:p>
            <w:pPr>
              <w:spacing w:after="0"/>
              <w:rPr>
                <w:sz w:val="3"/>
                <w:szCs w:val="3"/>
                <w:color w:val="auto"/>
              </w:rPr>
            </w:pPr>
          </w:p>
        </w:tc>
        <w:tc>
          <w:tcPr>
            <w:tcW w:w="6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80"/>
        </w:trPr>
        <w:tc>
          <w:tcPr>
            <w:tcW w:w="1360" w:type="dxa"/>
            <w:vAlign w:val="bottom"/>
            <w:tcBorders>
              <w:left w:val="single" w:sz="8" w:color="auto"/>
              <w:right w:val="single" w:sz="8" w:color="auto"/>
            </w:tcBorders>
            <w:vMerge w:val="continue"/>
          </w:tcPr>
          <w:p>
            <w:pPr>
              <w:spacing w:after="0"/>
              <w:rPr>
                <w:sz w:val="15"/>
                <w:szCs w:val="15"/>
                <w:color w:val="auto"/>
              </w:rPr>
            </w:pPr>
          </w:p>
        </w:tc>
        <w:tc>
          <w:tcPr>
            <w:tcW w:w="30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7"/>
              </w:rPr>
              <w:t>粗砂撒布器、面砂撒布器、底砂撒布器</w:t>
            </w:r>
          </w:p>
        </w:tc>
        <w:tc>
          <w:tcPr>
            <w:tcW w:w="16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11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一般排放口</w:t>
            </w:r>
          </w:p>
        </w:tc>
        <w:tc>
          <w:tcPr>
            <w:tcW w:w="228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77"/>
        </w:trPr>
        <w:tc>
          <w:tcPr>
            <w:tcW w:w="1360" w:type="dxa"/>
            <w:vAlign w:val="bottom"/>
            <w:tcBorders>
              <w:left w:val="single" w:sz="8" w:color="auto"/>
              <w:right w:val="single" w:sz="8" w:color="auto"/>
            </w:tcBorders>
          </w:tcPr>
          <w:p>
            <w:pPr>
              <w:spacing w:after="0"/>
              <w:rPr>
                <w:sz w:val="6"/>
                <w:szCs w:val="6"/>
                <w:color w:val="auto"/>
              </w:rPr>
            </w:pPr>
          </w:p>
        </w:tc>
        <w:tc>
          <w:tcPr>
            <w:tcW w:w="3020" w:type="dxa"/>
            <w:vAlign w:val="bottom"/>
            <w:tcBorders>
              <w:right w:val="single" w:sz="8" w:color="auto"/>
            </w:tcBorders>
            <w:vMerge w:val="continue"/>
          </w:tcPr>
          <w:p>
            <w:pPr>
              <w:spacing w:after="0"/>
              <w:rPr>
                <w:sz w:val="6"/>
                <w:szCs w:val="6"/>
                <w:color w:val="auto"/>
              </w:rPr>
            </w:pPr>
          </w:p>
        </w:tc>
        <w:tc>
          <w:tcPr>
            <w:tcW w:w="1620" w:type="dxa"/>
            <w:vAlign w:val="bottom"/>
            <w:tcBorders>
              <w:right w:val="single" w:sz="8" w:color="auto"/>
            </w:tcBorders>
            <w:vMerge w:val="continue"/>
          </w:tcPr>
          <w:p>
            <w:pPr>
              <w:spacing w:after="0"/>
              <w:rPr>
                <w:sz w:val="6"/>
                <w:szCs w:val="6"/>
                <w:color w:val="auto"/>
              </w:rPr>
            </w:pPr>
          </w:p>
        </w:tc>
        <w:tc>
          <w:tcPr>
            <w:tcW w:w="1140" w:type="dxa"/>
            <w:vAlign w:val="bottom"/>
            <w:tcBorders>
              <w:right w:val="single" w:sz="8" w:color="auto"/>
            </w:tcBorders>
            <w:vMerge w:val="continue"/>
          </w:tcPr>
          <w:p>
            <w:pPr>
              <w:spacing w:after="0"/>
              <w:rPr>
                <w:sz w:val="6"/>
                <w:szCs w:val="6"/>
                <w:color w:val="auto"/>
              </w:rPr>
            </w:pPr>
          </w:p>
        </w:tc>
        <w:tc>
          <w:tcPr>
            <w:tcW w:w="2280" w:type="dxa"/>
            <w:vAlign w:val="bottom"/>
            <w:vMerge w:val="continue"/>
          </w:tcPr>
          <w:p>
            <w:pPr>
              <w:spacing w:after="0"/>
              <w:rPr>
                <w:sz w:val="6"/>
                <w:szCs w:val="6"/>
                <w:color w:val="auto"/>
              </w:rPr>
            </w:pPr>
          </w:p>
        </w:tc>
        <w:tc>
          <w:tcPr>
            <w:tcW w:w="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81"/>
        </w:trPr>
        <w:tc>
          <w:tcPr>
            <w:tcW w:w="1360" w:type="dxa"/>
            <w:vAlign w:val="bottom"/>
            <w:tcBorders>
              <w:left w:val="single" w:sz="8" w:color="auto"/>
              <w:right w:val="single" w:sz="8" w:color="auto"/>
            </w:tcBorders>
          </w:tcPr>
          <w:p>
            <w:pPr>
              <w:spacing w:after="0"/>
              <w:rPr>
                <w:sz w:val="7"/>
                <w:szCs w:val="7"/>
                <w:color w:val="auto"/>
              </w:rPr>
            </w:pPr>
          </w:p>
        </w:tc>
        <w:tc>
          <w:tcPr>
            <w:tcW w:w="3020" w:type="dxa"/>
            <w:vAlign w:val="bottom"/>
            <w:tcBorders>
              <w:bottom w:val="single" w:sz="8" w:color="auto"/>
              <w:right w:val="single" w:sz="8" w:color="auto"/>
            </w:tcBorders>
          </w:tcPr>
          <w:p>
            <w:pPr>
              <w:spacing w:after="0"/>
              <w:rPr>
                <w:sz w:val="7"/>
                <w:szCs w:val="7"/>
                <w:color w:val="auto"/>
              </w:rPr>
            </w:pPr>
          </w:p>
        </w:tc>
        <w:tc>
          <w:tcPr>
            <w:tcW w:w="1620" w:type="dxa"/>
            <w:vAlign w:val="bottom"/>
            <w:tcBorders>
              <w:bottom w:val="single" w:sz="8" w:color="auto"/>
              <w:right w:val="single" w:sz="8" w:color="auto"/>
            </w:tcBorders>
          </w:tcPr>
          <w:p>
            <w:pPr>
              <w:spacing w:after="0"/>
              <w:rPr>
                <w:sz w:val="7"/>
                <w:szCs w:val="7"/>
                <w:color w:val="auto"/>
              </w:rPr>
            </w:pPr>
          </w:p>
        </w:tc>
        <w:tc>
          <w:tcPr>
            <w:tcW w:w="1140" w:type="dxa"/>
            <w:vAlign w:val="bottom"/>
            <w:tcBorders>
              <w:bottom w:val="single" w:sz="8" w:color="auto"/>
              <w:right w:val="single" w:sz="8" w:color="auto"/>
            </w:tcBorders>
          </w:tcPr>
          <w:p>
            <w:pPr>
              <w:spacing w:after="0"/>
              <w:rPr>
                <w:sz w:val="7"/>
                <w:szCs w:val="7"/>
                <w:color w:val="auto"/>
              </w:rPr>
            </w:pPr>
          </w:p>
        </w:tc>
        <w:tc>
          <w:tcPr>
            <w:tcW w:w="2280" w:type="dxa"/>
            <w:vAlign w:val="bottom"/>
            <w:tcBorders>
              <w:bottom w:val="single" w:sz="8" w:color="auto"/>
            </w:tcBorders>
          </w:tcPr>
          <w:p>
            <w:pPr>
              <w:spacing w:after="0"/>
              <w:rPr>
                <w:sz w:val="7"/>
                <w:szCs w:val="7"/>
                <w:color w:val="auto"/>
              </w:rPr>
            </w:pPr>
          </w:p>
        </w:tc>
        <w:tc>
          <w:tcPr>
            <w:tcW w:w="6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57"/>
        </w:trPr>
        <w:tc>
          <w:tcPr>
            <w:tcW w:w="1360" w:type="dxa"/>
            <w:vAlign w:val="bottom"/>
            <w:tcBorders>
              <w:left w:val="single" w:sz="8" w:color="auto"/>
              <w:right w:val="single" w:sz="8" w:color="auto"/>
            </w:tcBorders>
          </w:tcPr>
          <w:p>
            <w:pPr>
              <w:spacing w:after="0"/>
              <w:rPr>
                <w:sz w:val="22"/>
                <w:szCs w:val="22"/>
                <w:color w:val="auto"/>
              </w:rPr>
            </w:pPr>
          </w:p>
        </w:tc>
        <w:tc>
          <w:tcPr>
            <w:tcW w:w="302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其他通风生产设备</w:t>
            </w:r>
          </w:p>
        </w:tc>
        <w:tc>
          <w:tcPr>
            <w:tcW w:w="162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各装置排气筒</w:t>
            </w:r>
          </w:p>
        </w:tc>
        <w:tc>
          <w:tcPr>
            <w:tcW w:w="1140" w:type="dxa"/>
            <w:vAlign w:val="bottom"/>
            <w:tcBorders>
              <w:right w:val="single" w:sz="8" w:color="auto"/>
            </w:tcBorders>
          </w:tcPr>
          <w:p>
            <w:pPr>
              <w:ind w:left="100"/>
              <w:spacing w:after="0"/>
              <w:rPr>
                <w:sz w:val="20"/>
                <w:szCs w:val="20"/>
                <w:color w:val="auto"/>
              </w:rPr>
            </w:pPr>
            <w:r>
              <w:rPr>
                <w:rFonts w:ascii="宋体" w:cs="宋体" w:eastAsia="宋体" w:hAnsi="宋体"/>
                <w:sz w:val="18"/>
                <w:szCs w:val="18"/>
                <w:color w:val="auto"/>
              </w:rPr>
              <w:t>一般排放口</w:t>
            </w:r>
          </w:p>
        </w:tc>
        <w:tc>
          <w:tcPr>
            <w:tcW w:w="2280" w:type="dxa"/>
            <w:vAlign w:val="bottom"/>
          </w:tcPr>
          <w:p>
            <w:pPr>
              <w:jc w:val="center"/>
              <w:spacing w:after="0"/>
              <w:rPr>
                <w:sz w:val="20"/>
                <w:szCs w:val="20"/>
                <w:color w:val="auto"/>
              </w:rPr>
            </w:pPr>
            <w:r>
              <w:rPr>
                <w:rFonts w:ascii="宋体" w:cs="宋体" w:eastAsia="宋体" w:hAnsi="宋体"/>
                <w:sz w:val="18"/>
                <w:szCs w:val="18"/>
                <w:color w:val="auto"/>
                <w:w w:val="99"/>
              </w:rPr>
              <w:t>颗粒物</w:t>
            </w:r>
          </w:p>
        </w:tc>
        <w:tc>
          <w:tcPr>
            <w:tcW w:w="6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90"/>
        </w:trPr>
        <w:tc>
          <w:tcPr>
            <w:tcW w:w="1360" w:type="dxa"/>
            <w:vAlign w:val="bottom"/>
            <w:tcBorders>
              <w:left w:val="single" w:sz="8" w:color="auto"/>
              <w:bottom w:val="single" w:sz="8" w:color="auto"/>
              <w:right w:val="single" w:sz="8" w:color="auto"/>
            </w:tcBorders>
          </w:tcPr>
          <w:p>
            <w:pPr>
              <w:spacing w:after="0"/>
              <w:rPr>
                <w:sz w:val="7"/>
                <w:szCs w:val="7"/>
                <w:color w:val="auto"/>
              </w:rPr>
            </w:pPr>
          </w:p>
        </w:tc>
        <w:tc>
          <w:tcPr>
            <w:tcW w:w="3020" w:type="dxa"/>
            <w:vAlign w:val="bottom"/>
            <w:tcBorders>
              <w:bottom w:val="single" w:sz="8" w:color="auto"/>
              <w:right w:val="single" w:sz="8" w:color="auto"/>
            </w:tcBorders>
          </w:tcPr>
          <w:p>
            <w:pPr>
              <w:spacing w:after="0"/>
              <w:rPr>
                <w:sz w:val="7"/>
                <w:szCs w:val="7"/>
                <w:color w:val="auto"/>
              </w:rPr>
            </w:pPr>
          </w:p>
        </w:tc>
        <w:tc>
          <w:tcPr>
            <w:tcW w:w="1620" w:type="dxa"/>
            <w:vAlign w:val="bottom"/>
            <w:tcBorders>
              <w:bottom w:val="single" w:sz="8" w:color="auto"/>
              <w:right w:val="single" w:sz="8" w:color="auto"/>
            </w:tcBorders>
          </w:tcPr>
          <w:p>
            <w:pPr>
              <w:spacing w:after="0"/>
              <w:rPr>
                <w:sz w:val="7"/>
                <w:szCs w:val="7"/>
                <w:color w:val="auto"/>
              </w:rPr>
            </w:pPr>
          </w:p>
        </w:tc>
        <w:tc>
          <w:tcPr>
            <w:tcW w:w="1140" w:type="dxa"/>
            <w:vAlign w:val="bottom"/>
            <w:tcBorders>
              <w:bottom w:val="single" w:sz="8" w:color="auto"/>
              <w:right w:val="single" w:sz="8" w:color="auto"/>
            </w:tcBorders>
          </w:tcPr>
          <w:p>
            <w:pPr>
              <w:spacing w:after="0"/>
              <w:rPr>
                <w:sz w:val="7"/>
                <w:szCs w:val="7"/>
                <w:color w:val="auto"/>
              </w:rPr>
            </w:pPr>
          </w:p>
        </w:tc>
        <w:tc>
          <w:tcPr>
            <w:tcW w:w="2280" w:type="dxa"/>
            <w:vAlign w:val="bottom"/>
            <w:tcBorders>
              <w:bottom w:val="single" w:sz="8" w:color="auto"/>
            </w:tcBorders>
          </w:tcPr>
          <w:p>
            <w:pPr>
              <w:spacing w:after="0"/>
              <w:rPr>
                <w:sz w:val="7"/>
                <w:szCs w:val="7"/>
                <w:color w:val="auto"/>
              </w:rPr>
            </w:pPr>
          </w:p>
        </w:tc>
        <w:tc>
          <w:tcPr>
            <w:tcW w:w="6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1900" w:h="16840" w:orient="portrait"/>
          <w:cols w:equalWidth="0" w:num="1">
            <w:col w:w="9480"/>
          </w:cols>
          <w:pgMar w:left="1100" w:top="1440" w:right="1320" w:bottom="736" w:gutter="0" w:footer="0" w:header="0"/>
        </w:sectPr>
      </w:pPr>
      <w:r>
        <w:rPr>
          <w:sz w:val="20"/>
          <w:szCs w:val="20"/>
          <w:color w:val="auto"/>
        </w:rPr>
        <w:drawing>
          <wp:anchor simplePos="0" relativeHeight="251657728" behindDoc="1" locked="0" layoutInCell="0" allowOverlap="1">
            <wp:simplePos x="0" y="0"/>
            <wp:positionH relativeFrom="column">
              <wp:posOffset>3799840</wp:posOffset>
            </wp:positionH>
            <wp:positionV relativeFrom="paragraph">
              <wp:posOffset>-2048510</wp:posOffset>
            </wp:positionV>
            <wp:extent cx="8890" cy="190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8890" cy="19050"/>
                    </a:xfrm>
                    <a:prstGeom prst="rect">
                      <a:avLst/>
                    </a:prstGeom>
                    <a:noFill/>
                  </pic:spPr>
                </pic:pic>
              </a:graphicData>
            </a:graphic>
          </wp:anchor>
        </w:drawing>
      </w:r>
    </w:p>
    <w:p>
      <w:pPr>
        <w:spacing w:after="0" w:line="27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14</w:t>
      </w:r>
    </w:p>
    <w:p>
      <w:pPr>
        <w:sectPr>
          <w:pgSz w:w="11900" w:h="16840" w:orient="portrait"/>
          <w:cols w:equalWidth="0" w:num="1">
            <w:col w:w="180"/>
          </w:cols>
          <w:pgMar w:left="5720" w:top="1440" w:right="6000" w:bottom="736" w:gutter="0" w:footer="0" w:header="0"/>
          <w:type w:val="continuous"/>
        </w:sectPr>
      </w:pPr>
    </w:p>
    <w:bookmarkStart w:id="17" w:name="page18"/>
    <w:bookmarkEnd w:id="17"/>
    <w:p>
      <w:pPr>
        <w:spacing w:after="0" w:line="200" w:lineRule="exact"/>
        <w:rPr>
          <w:sz w:val="20"/>
          <w:szCs w:val="20"/>
          <w:color w:val="auto"/>
        </w:rPr>
      </w:pPr>
    </w:p>
    <w:p>
      <w:pPr>
        <w:spacing w:after="0" w:line="367" w:lineRule="exact"/>
        <w:rPr>
          <w:sz w:val="20"/>
          <w:szCs w:val="20"/>
          <w:color w:val="auto"/>
        </w:rPr>
      </w:pPr>
    </w:p>
    <w:tbl>
      <w:tblPr>
        <w:tblLayout w:type="fixed"/>
        <w:tblInd w:w="0" w:type="dxa"/>
        <w:tblCellMar>
          <w:top w:w="0" w:type="dxa"/>
          <w:left w:w="0" w:type="dxa"/>
          <w:bottom w:w="0" w:type="dxa"/>
          <w:right w:w="0" w:type="dxa"/>
        </w:tblCellMar>
      </w:tblPr>
      <w:tr>
        <w:trPr>
          <w:trHeight w:val="240"/>
        </w:trPr>
        <w:tc>
          <w:tcPr>
            <w:tcW w:w="40" w:type="dxa"/>
            <w:vAlign w:val="bottom"/>
          </w:tcPr>
          <w:p>
            <w:pPr>
              <w:spacing w:after="0"/>
              <w:rPr>
                <w:sz w:val="20"/>
                <w:szCs w:val="20"/>
                <w:color w:val="auto"/>
              </w:rPr>
            </w:pPr>
          </w:p>
        </w:tc>
        <w:tc>
          <w:tcPr>
            <w:tcW w:w="134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560" w:type="dxa"/>
            <w:vAlign w:val="bottom"/>
          </w:tcPr>
          <w:p>
            <w:pPr>
              <w:spacing w:after="0"/>
              <w:rPr>
                <w:sz w:val="20"/>
                <w:szCs w:val="20"/>
                <w:color w:val="auto"/>
              </w:rPr>
            </w:pPr>
          </w:p>
        </w:tc>
        <w:tc>
          <w:tcPr>
            <w:tcW w:w="380" w:type="dxa"/>
            <w:vAlign w:val="bottom"/>
          </w:tcPr>
          <w:p>
            <w:pPr>
              <w:spacing w:after="0"/>
              <w:rPr>
                <w:sz w:val="20"/>
                <w:szCs w:val="20"/>
                <w:color w:val="auto"/>
              </w:rPr>
            </w:pPr>
          </w:p>
        </w:tc>
        <w:tc>
          <w:tcPr>
            <w:tcW w:w="1620" w:type="dxa"/>
            <w:vAlign w:val="bottom"/>
          </w:tcPr>
          <w:p>
            <w:pPr>
              <w:spacing w:after="0"/>
              <w:rPr>
                <w:sz w:val="20"/>
                <w:szCs w:val="20"/>
                <w:color w:val="auto"/>
              </w:rPr>
            </w:pPr>
          </w:p>
        </w:tc>
        <w:tc>
          <w:tcPr>
            <w:tcW w:w="1120" w:type="dxa"/>
            <w:vAlign w:val="bottom"/>
          </w:tcPr>
          <w:p>
            <w:pPr>
              <w:spacing w:after="0"/>
              <w:rPr>
                <w:sz w:val="20"/>
                <w:szCs w:val="20"/>
                <w:color w:val="auto"/>
              </w:rPr>
            </w:pPr>
          </w:p>
        </w:tc>
        <w:tc>
          <w:tcPr>
            <w:tcW w:w="2280" w:type="dxa"/>
            <w:vAlign w:val="bottom"/>
          </w:tcPr>
          <w:p>
            <w:pPr>
              <w:jc w:val="right"/>
              <w:ind w:right="768"/>
              <w:spacing w:after="0" w:line="239" w:lineRule="exact"/>
              <w:rPr>
                <w:sz w:val="20"/>
                <w:szCs w:val="20"/>
                <w:color w:val="auto"/>
              </w:rPr>
            </w:pPr>
            <w:r>
              <w:rPr>
                <w:rFonts w:ascii="宋体" w:cs="宋体" w:eastAsia="宋体" w:hAnsi="宋体"/>
                <w:sz w:val="21"/>
                <w:szCs w:val="21"/>
                <w:color w:val="auto"/>
              </w:rPr>
              <w:t>续表</w:t>
            </w:r>
          </w:p>
        </w:tc>
        <w:tc>
          <w:tcPr>
            <w:tcW w:w="0" w:type="dxa"/>
            <w:vAlign w:val="bottom"/>
          </w:tcPr>
          <w:p>
            <w:pPr>
              <w:spacing w:after="0"/>
              <w:rPr>
                <w:sz w:val="1"/>
                <w:szCs w:val="1"/>
                <w:color w:val="auto"/>
              </w:rPr>
            </w:pPr>
          </w:p>
        </w:tc>
      </w:tr>
      <w:tr>
        <w:trPr>
          <w:trHeight w:val="60"/>
        </w:trPr>
        <w:tc>
          <w:tcPr>
            <w:tcW w:w="40" w:type="dxa"/>
            <w:vAlign w:val="bottom"/>
          </w:tcPr>
          <w:p>
            <w:pPr>
              <w:spacing w:after="0"/>
              <w:rPr>
                <w:sz w:val="5"/>
                <w:szCs w:val="5"/>
                <w:color w:val="auto"/>
              </w:rPr>
            </w:pPr>
          </w:p>
        </w:tc>
        <w:tc>
          <w:tcPr>
            <w:tcW w:w="1340" w:type="dxa"/>
            <w:vAlign w:val="bottom"/>
            <w:tcBorders>
              <w:bottom w:val="single" w:sz="8" w:color="auto"/>
            </w:tcBorders>
          </w:tcPr>
          <w:p>
            <w:pPr>
              <w:spacing w:after="0"/>
              <w:rPr>
                <w:sz w:val="5"/>
                <w:szCs w:val="5"/>
                <w:color w:val="auto"/>
              </w:rPr>
            </w:pPr>
          </w:p>
        </w:tc>
        <w:tc>
          <w:tcPr>
            <w:tcW w:w="100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1560" w:type="dxa"/>
            <w:vAlign w:val="bottom"/>
            <w:tcBorders>
              <w:bottom w:val="single" w:sz="8" w:color="auto"/>
            </w:tcBorders>
          </w:tcPr>
          <w:p>
            <w:pPr>
              <w:spacing w:after="0"/>
              <w:rPr>
                <w:sz w:val="5"/>
                <w:szCs w:val="5"/>
                <w:color w:val="auto"/>
              </w:rPr>
            </w:pPr>
          </w:p>
        </w:tc>
        <w:tc>
          <w:tcPr>
            <w:tcW w:w="380" w:type="dxa"/>
            <w:vAlign w:val="bottom"/>
            <w:tcBorders>
              <w:bottom w:val="single" w:sz="8" w:color="auto"/>
            </w:tcBorders>
          </w:tcPr>
          <w:p>
            <w:pPr>
              <w:spacing w:after="0"/>
              <w:rPr>
                <w:sz w:val="5"/>
                <w:szCs w:val="5"/>
                <w:color w:val="auto"/>
              </w:rPr>
            </w:pPr>
          </w:p>
        </w:tc>
        <w:tc>
          <w:tcPr>
            <w:tcW w:w="1620" w:type="dxa"/>
            <w:vAlign w:val="bottom"/>
            <w:tcBorders>
              <w:bottom w:val="single" w:sz="8" w:color="auto"/>
            </w:tcBorders>
          </w:tcPr>
          <w:p>
            <w:pPr>
              <w:spacing w:after="0"/>
              <w:rPr>
                <w:sz w:val="5"/>
                <w:szCs w:val="5"/>
                <w:color w:val="auto"/>
              </w:rPr>
            </w:pPr>
          </w:p>
        </w:tc>
        <w:tc>
          <w:tcPr>
            <w:tcW w:w="1120" w:type="dxa"/>
            <w:vAlign w:val="bottom"/>
            <w:tcBorders>
              <w:bottom w:val="single" w:sz="8" w:color="auto"/>
            </w:tcBorders>
          </w:tcPr>
          <w:p>
            <w:pPr>
              <w:spacing w:after="0"/>
              <w:rPr>
                <w:sz w:val="5"/>
                <w:szCs w:val="5"/>
                <w:color w:val="auto"/>
              </w:rPr>
            </w:pPr>
          </w:p>
        </w:tc>
        <w:tc>
          <w:tcPr>
            <w:tcW w:w="228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2"/>
        </w:trPr>
        <w:tc>
          <w:tcPr>
            <w:tcW w:w="40" w:type="dxa"/>
            <w:vAlign w:val="bottom"/>
            <w:tcBorders>
              <w:right w:val="single" w:sz="8" w:color="auto"/>
            </w:tcBorders>
          </w:tcPr>
          <w:p>
            <w:pPr>
              <w:spacing w:after="0"/>
              <w:rPr>
                <w:sz w:val="22"/>
                <w:szCs w:val="22"/>
                <w:color w:val="auto"/>
              </w:rPr>
            </w:pPr>
          </w:p>
        </w:tc>
        <w:tc>
          <w:tcPr>
            <w:tcW w:w="1340" w:type="dxa"/>
            <w:vAlign w:val="bottom"/>
          </w:tcPr>
          <w:p>
            <w:pPr>
              <w:spacing w:after="0"/>
              <w:rPr>
                <w:sz w:val="22"/>
                <w:szCs w:val="22"/>
                <w:color w:val="auto"/>
              </w:rPr>
            </w:pPr>
          </w:p>
        </w:tc>
        <w:tc>
          <w:tcPr>
            <w:tcW w:w="100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560" w:type="dxa"/>
            <w:vAlign w:val="bottom"/>
          </w:tcPr>
          <w:p>
            <w:pPr>
              <w:spacing w:after="0"/>
              <w:rPr>
                <w:sz w:val="22"/>
                <w:szCs w:val="22"/>
                <w:color w:val="auto"/>
              </w:rPr>
            </w:pPr>
          </w:p>
        </w:tc>
        <w:tc>
          <w:tcPr>
            <w:tcW w:w="2000" w:type="dxa"/>
            <w:vAlign w:val="bottom"/>
            <w:gridSpan w:val="2"/>
          </w:tcPr>
          <w:p>
            <w:pPr>
              <w:ind w:left="60"/>
              <w:spacing w:after="0" w:line="204" w:lineRule="exact"/>
              <w:rPr>
                <w:sz w:val="20"/>
                <w:szCs w:val="20"/>
                <w:color w:val="auto"/>
              </w:rPr>
            </w:pPr>
            <w:r>
              <w:rPr>
                <w:rFonts w:ascii="宋体" w:cs="宋体" w:eastAsia="宋体" w:hAnsi="宋体"/>
                <w:sz w:val="18"/>
                <w:szCs w:val="18"/>
                <w:color w:val="auto"/>
              </w:rPr>
              <w:t>废气有组织排放</w:t>
            </w:r>
          </w:p>
        </w:tc>
        <w:tc>
          <w:tcPr>
            <w:tcW w:w="1120" w:type="dxa"/>
            <w:vAlign w:val="bottom"/>
          </w:tcPr>
          <w:p>
            <w:pPr>
              <w:spacing w:after="0"/>
              <w:rPr>
                <w:sz w:val="22"/>
                <w:szCs w:val="22"/>
                <w:color w:val="auto"/>
              </w:rPr>
            </w:pPr>
          </w:p>
        </w:tc>
        <w:tc>
          <w:tcPr>
            <w:tcW w:w="228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80"/>
        </w:trPr>
        <w:tc>
          <w:tcPr>
            <w:tcW w:w="40" w:type="dxa"/>
            <w:vAlign w:val="bottom"/>
            <w:tcBorders>
              <w:right w:val="single" w:sz="8" w:color="auto"/>
            </w:tcBorders>
          </w:tcPr>
          <w:p>
            <w:pPr>
              <w:spacing w:after="0"/>
              <w:rPr>
                <w:sz w:val="6"/>
                <w:szCs w:val="6"/>
                <w:color w:val="auto"/>
              </w:rPr>
            </w:pPr>
          </w:p>
        </w:tc>
        <w:tc>
          <w:tcPr>
            <w:tcW w:w="1340" w:type="dxa"/>
            <w:vAlign w:val="bottom"/>
            <w:tcBorders>
              <w:bottom w:val="single" w:sz="8" w:color="auto"/>
            </w:tcBorders>
          </w:tcPr>
          <w:p>
            <w:pPr>
              <w:spacing w:after="0"/>
              <w:rPr>
                <w:sz w:val="6"/>
                <w:szCs w:val="6"/>
                <w:color w:val="auto"/>
              </w:rPr>
            </w:pPr>
          </w:p>
        </w:tc>
        <w:tc>
          <w:tcPr>
            <w:tcW w:w="1000" w:type="dxa"/>
            <w:vAlign w:val="bottom"/>
            <w:tcBorders>
              <w:bottom w:val="single" w:sz="8" w:color="auto"/>
            </w:tcBorders>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1560" w:type="dxa"/>
            <w:vAlign w:val="bottom"/>
            <w:tcBorders>
              <w:bottom w:val="single" w:sz="8" w:color="auto"/>
            </w:tcBorders>
          </w:tcPr>
          <w:p>
            <w:pPr>
              <w:spacing w:after="0"/>
              <w:rPr>
                <w:sz w:val="6"/>
                <w:szCs w:val="6"/>
                <w:color w:val="auto"/>
              </w:rPr>
            </w:pPr>
          </w:p>
        </w:tc>
        <w:tc>
          <w:tcPr>
            <w:tcW w:w="380" w:type="dxa"/>
            <w:vAlign w:val="bottom"/>
            <w:tcBorders>
              <w:bottom w:val="single" w:sz="8" w:color="auto"/>
            </w:tcBorders>
          </w:tcPr>
          <w:p>
            <w:pPr>
              <w:spacing w:after="0"/>
              <w:rPr>
                <w:sz w:val="6"/>
                <w:szCs w:val="6"/>
                <w:color w:val="auto"/>
              </w:rPr>
            </w:pPr>
          </w:p>
        </w:tc>
        <w:tc>
          <w:tcPr>
            <w:tcW w:w="1620" w:type="dxa"/>
            <w:vAlign w:val="bottom"/>
            <w:tcBorders>
              <w:bottom w:val="single" w:sz="8" w:color="auto"/>
            </w:tcBorders>
          </w:tcPr>
          <w:p>
            <w:pPr>
              <w:spacing w:after="0"/>
              <w:rPr>
                <w:sz w:val="6"/>
                <w:szCs w:val="6"/>
                <w:color w:val="auto"/>
              </w:rPr>
            </w:pPr>
          </w:p>
        </w:tc>
        <w:tc>
          <w:tcPr>
            <w:tcW w:w="1120" w:type="dxa"/>
            <w:vAlign w:val="bottom"/>
            <w:tcBorders>
              <w:bottom w:val="single" w:sz="8" w:color="auto"/>
            </w:tcBorders>
          </w:tcPr>
          <w:p>
            <w:pPr>
              <w:spacing w:after="0"/>
              <w:rPr>
                <w:sz w:val="6"/>
                <w:szCs w:val="6"/>
                <w:color w:val="auto"/>
              </w:rPr>
            </w:pPr>
          </w:p>
        </w:tc>
        <w:tc>
          <w:tcPr>
            <w:tcW w:w="22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100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560" w:type="dxa"/>
            <w:vAlign w:val="bottom"/>
          </w:tcPr>
          <w:p>
            <w:pPr>
              <w:jc w:val="center"/>
              <w:ind w:right="630"/>
              <w:spacing w:after="0" w:line="204" w:lineRule="exact"/>
              <w:rPr>
                <w:sz w:val="20"/>
                <w:szCs w:val="20"/>
                <w:color w:val="auto"/>
              </w:rPr>
            </w:pPr>
            <w:r>
              <w:rPr>
                <w:rFonts w:ascii="宋体" w:cs="宋体" w:eastAsia="宋体" w:hAnsi="宋体"/>
                <w:sz w:val="18"/>
                <w:szCs w:val="18"/>
                <w:color w:val="auto"/>
                <w:w w:val="99"/>
              </w:rPr>
              <w:t>生产设施</w:t>
            </w:r>
          </w:p>
        </w:tc>
        <w:tc>
          <w:tcPr>
            <w:tcW w:w="380" w:type="dxa"/>
            <w:vAlign w:val="bottom"/>
            <w:tcBorders>
              <w:right w:val="single" w:sz="8" w:color="auto"/>
            </w:tcBorders>
          </w:tcPr>
          <w:p>
            <w:pPr>
              <w:spacing w:after="0"/>
              <w:rPr>
                <w:sz w:val="22"/>
                <w:szCs w:val="22"/>
                <w:color w:val="auto"/>
              </w:rPr>
            </w:pPr>
          </w:p>
        </w:tc>
        <w:tc>
          <w:tcPr>
            <w:tcW w:w="16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废气有组织排放口</w:t>
            </w:r>
          </w:p>
        </w:tc>
        <w:tc>
          <w:tcPr>
            <w:tcW w:w="112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排放口类型</w:t>
            </w:r>
          </w:p>
        </w:tc>
        <w:tc>
          <w:tcPr>
            <w:tcW w:w="2280" w:type="dxa"/>
            <w:vAlign w:val="bottom"/>
            <w:tcBorders>
              <w:right w:val="single" w:sz="8" w:color="auto"/>
            </w:tcBorders>
          </w:tcPr>
          <w:p>
            <w:pPr>
              <w:jc w:val="right"/>
              <w:ind w:right="788"/>
              <w:spacing w:after="0" w:line="204" w:lineRule="exact"/>
              <w:rPr>
                <w:sz w:val="20"/>
                <w:szCs w:val="20"/>
                <w:color w:val="auto"/>
              </w:rPr>
            </w:pPr>
            <w:r>
              <w:rPr>
                <w:rFonts w:ascii="宋体" w:cs="宋体" w:eastAsia="宋体" w:hAnsi="宋体"/>
                <w:sz w:val="18"/>
                <w:szCs w:val="18"/>
                <w:color w:val="auto"/>
              </w:rPr>
              <w:t>污染物</w:t>
            </w:r>
          </w:p>
        </w:tc>
        <w:tc>
          <w:tcPr>
            <w:tcW w:w="0" w:type="dxa"/>
            <w:vAlign w:val="bottom"/>
          </w:tcPr>
          <w:p>
            <w:pPr>
              <w:spacing w:after="0"/>
              <w:rPr>
                <w:sz w:val="1"/>
                <w:szCs w:val="1"/>
                <w:color w:val="auto"/>
              </w:rPr>
            </w:pPr>
          </w:p>
        </w:tc>
      </w:tr>
      <w:tr>
        <w:trPr>
          <w:trHeight w:val="81"/>
        </w:trPr>
        <w:tc>
          <w:tcPr>
            <w:tcW w:w="40" w:type="dxa"/>
            <w:vAlign w:val="bottom"/>
            <w:tcBorders>
              <w:right w:val="single" w:sz="8" w:color="auto"/>
            </w:tcBorders>
          </w:tcPr>
          <w:p>
            <w:pPr>
              <w:spacing w:after="0"/>
              <w:rPr>
                <w:sz w:val="7"/>
                <w:szCs w:val="7"/>
                <w:color w:val="auto"/>
              </w:rPr>
            </w:pPr>
          </w:p>
        </w:tc>
        <w:tc>
          <w:tcPr>
            <w:tcW w:w="134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1560" w:type="dxa"/>
            <w:vAlign w:val="bottom"/>
            <w:tcBorders>
              <w:bottom w:val="single" w:sz="8" w:color="auto"/>
            </w:tcBorders>
          </w:tcPr>
          <w:p>
            <w:pPr>
              <w:spacing w:after="0"/>
              <w:rPr>
                <w:sz w:val="7"/>
                <w:szCs w:val="7"/>
                <w:color w:val="auto"/>
              </w:rPr>
            </w:pPr>
          </w:p>
        </w:tc>
        <w:tc>
          <w:tcPr>
            <w:tcW w:w="380" w:type="dxa"/>
            <w:vAlign w:val="bottom"/>
            <w:tcBorders>
              <w:bottom w:val="single" w:sz="8" w:color="auto"/>
              <w:right w:val="single" w:sz="8" w:color="auto"/>
            </w:tcBorders>
          </w:tcPr>
          <w:p>
            <w:pPr>
              <w:spacing w:after="0"/>
              <w:rPr>
                <w:sz w:val="7"/>
                <w:szCs w:val="7"/>
                <w:color w:val="auto"/>
              </w:rPr>
            </w:pPr>
          </w:p>
        </w:tc>
        <w:tc>
          <w:tcPr>
            <w:tcW w:w="1620" w:type="dxa"/>
            <w:vAlign w:val="bottom"/>
            <w:tcBorders>
              <w:bottom w:val="single" w:sz="8" w:color="auto"/>
              <w:right w:val="single" w:sz="8" w:color="auto"/>
            </w:tcBorders>
          </w:tcPr>
          <w:p>
            <w:pPr>
              <w:spacing w:after="0"/>
              <w:rPr>
                <w:sz w:val="7"/>
                <w:szCs w:val="7"/>
                <w:color w:val="auto"/>
              </w:rPr>
            </w:pPr>
          </w:p>
        </w:tc>
        <w:tc>
          <w:tcPr>
            <w:tcW w:w="1120" w:type="dxa"/>
            <w:vAlign w:val="bottom"/>
            <w:tcBorders>
              <w:bottom w:val="single" w:sz="8" w:color="auto"/>
              <w:right w:val="single" w:sz="8" w:color="auto"/>
            </w:tcBorders>
          </w:tcPr>
          <w:p>
            <w:pPr>
              <w:spacing w:after="0"/>
              <w:rPr>
                <w:sz w:val="7"/>
                <w:szCs w:val="7"/>
                <w:color w:val="auto"/>
              </w:rPr>
            </w:pPr>
          </w:p>
        </w:tc>
        <w:tc>
          <w:tcPr>
            <w:tcW w:w="228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17"/>
        </w:trPr>
        <w:tc>
          <w:tcPr>
            <w:tcW w:w="40" w:type="dxa"/>
            <w:vAlign w:val="bottom"/>
            <w:tcBorders>
              <w:right w:val="single" w:sz="8" w:color="auto"/>
            </w:tcBorders>
          </w:tcPr>
          <w:p>
            <w:pPr>
              <w:spacing w:after="0"/>
              <w:rPr>
                <w:sz w:val="18"/>
                <w:szCs w:val="18"/>
                <w:color w:val="auto"/>
              </w:rPr>
            </w:pPr>
          </w:p>
        </w:tc>
        <w:tc>
          <w:tcPr>
            <w:tcW w:w="1340" w:type="dxa"/>
            <w:vAlign w:val="bottom"/>
            <w:tcBorders>
              <w:right w:val="single" w:sz="8" w:color="auto"/>
            </w:tcBorders>
          </w:tcPr>
          <w:p>
            <w:pPr>
              <w:spacing w:after="0"/>
              <w:rPr>
                <w:sz w:val="18"/>
                <w:szCs w:val="18"/>
                <w:color w:val="auto"/>
              </w:rPr>
            </w:pPr>
          </w:p>
        </w:tc>
        <w:tc>
          <w:tcPr>
            <w:tcW w:w="10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380" w:type="dxa"/>
            <w:vAlign w:val="bottom"/>
            <w:tcBorders>
              <w:right w:val="single" w:sz="8" w:color="auto"/>
            </w:tcBorders>
          </w:tcPr>
          <w:p>
            <w:pPr>
              <w:spacing w:after="0"/>
              <w:rPr>
                <w:sz w:val="18"/>
                <w:szCs w:val="18"/>
                <w:color w:val="auto"/>
              </w:rPr>
            </w:pPr>
          </w:p>
        </w:tc>
        <w:tc>
          <w:tcPr>
            <w:tcW w:w="1620" w:type="dxa"/>
            <w:vAlign w:val="bottom"/>
            <w:tcBorders>
              <w:right w:val="single" w:sz="8" w:color="auto"/>
            </w:tcBorders>
          </w:tcPr>
          <w:p>
            <w:pPr>
              <w:spacing w:after="0"/>
              <w:rPr>
                <w:sz w:val="18"/>
                <w:szCs w:val="18"/>
                <w:color w:val="auto"/>
              </w:rPr>
            </w:pPr>
          </w:p>
        </w:tc>
        <w:tc>
          <w:tcPr>
            <w:tcW w:w="1120" w:type="dxa"/>
            <w:vAlign w:val="bottom"/>
            <w:tcBorders>
              <w:right w:val="single" w:sz="8" w:color="auto"/>
            </w:tcBorders>
          </w:tcPr>
          <w:p>
            <w:pPr>
              <w:spacing w:after="0"/>
              <w:rPr>
                <w:sz w:val="18"/>
                <w:szCs w:val="18"/>
                <w:color w:val="auto"/>
              </w:rPr>
            </w:pPr>
          </w:p>
        </w:tc>
        <w:tc>
          <w:tcPr>
            <w:tcW w:w="2280" w:type="dxa"/>
            <w:vAlign w:val="bottom"/>
            <w:tcBorders>
              <w:right w:val="single" w:sz="8" w:color="auto"/>
            </w:tcBorders>
          </w:tcPr>
          <w:p>
            <w:pPr>
              <w:spacing w:after="0" w:line="204" w:lineRule="exact"/>
              <w:rPr>
                <w:sz w:val="20"/>
                <w:szCs w:val="20"/>
                <w:color w:val="auto"/>
              </w:rPr>
            </w:pPr>
            <w:r>
              <w:rPr>
                <w:rFonts w:ascii="宋体" w:cs="宋体" w:eastAsia="宋体" w:hAnsi="宋体"/>
                <w:sz w:val="18"/>
                <w:szCs w:val="18"/>
                <w:color w:val="auto"/>
              </w:rPr>
              <w:t>颗粒物、二氧化硫、氮氧化</w:t>
            </w:r>
          </w:p>
        </w:tc>
        <w:tc>
          <w:tcPr>
            <w:tcW w:w="0" w:type="dxa"/>
            <w:vAlign w:val="bottom"/>
          </w:tcPr>
          <w:p>
            <w:pPr>
              <w:spacing w:after="0"/>
              <w:rPr>
                <w:sz w:val="1"/>
                <w:szCs w:val="1"/>
                <w:color w:val="auto"/>
              </w:rPr>
            </w:pPr>
          </w:p>
        </w:tc>
      </w:tr>
      <w:tr>
        <w:trPr>
          <w:trHeight w:val="288"/>
        </w:trPr>
        <w:tc>
          <w:tcPr>
            <w:tcW w:w="4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公用单元</w:t>
            </w:r>
          </w:p>
        </w:tc>
        <w:tc>
          <w:tcPr>
            <w:tcW w:w="1000" w:type="dxa"/>
            <w:vAlign w:val="bottom"/>
          </w:tcPr>
          <w:p>
            <w:pPr>
              <w:spacing w:after="0"/>
              <w:rPr>
                <w:sz w:val="24"/>
                <w:szCs w:val="24"/>
                <w:color w:val="auto"/>
              </w:rPr>
            </w:pPr>
          </w:p>
        </w:tc>
        <w:tc>
          <w:tcPr>
            <w:tcW w:w="1640" w:type="dxa"/>
            <w:vAlign w:val="bottom"/>
            <w:gridSpan w:val="2"/>
          </w:tcPr>
          <w:p>
            <w:pPr>
              <w:jc w:val="center"/>
              <w:ind w:right="570"/>
              <w:spacing w:after="0" w:line="204" w:lineRule="exact"/>
              <w:rPr>
                <w:sz w:val="20"/>
                <w:szCs w:val="20"/>
                <w:color w:val="auto"/>
              </w:rPr>
            </w:pPr>
            <w:r>
              <w:rPr>
                <w:rFonts w:ascii="宋体" w:cs="宋体" w:eastAsia="宋体" w:hAnsi="宋体"/>
                <w:sz w:val="18"/>
                <w:szCs w:val="18"/>
                <w:color w:val="auto"/>
                <w:w w:val="99"/>
              </w:rPr>
              <w:t>锅炉、其他</w:t>
            </w:r>
          </w:p>
        </w:tc>
        <w:tc>
          <w:tcPr>
            <w:tcW w:w="38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烟囱</w:t>
            </w:r>
          </w:p>
        </w:tc>
        <w:tc>
          <w:tcPr>
            <w:tcW w:w="1120" w:type="dxa"/>
            <w:vAlign w:val="bottom"/>
            <w:tcBorders>
              <w:right w:val="single" w:sz="8" w:color="auto"/>
            </w:tcBorders>
          </w:tcPr>
          <w:p>
            <w:pPr>
              <w:ind w:left="40"/>
              <w:spacing w:after="0" w:line="287" w:lineRule="exact"/>
              <w:rPr>
                <w:sz w:val="20"/>
                <w:szCs w:val="20"/>
                <w:color w:val="auto"/>
              </w:rPr>
            </w:pPr>
            <w:r>
              <w:rPr>
                <w:rFonts w:ascii="宋体" w:cs="宋体" w:eastAsia="宋体" w:hAnsi="宋体"/>
                <w:sz w:val="18"/>
                <w:szCs w:val="18"/>
                <w:color w:val="auto"/>
                <w:w w:val="97"/>
              </w:rPr>
              <w:t xml:space="preserve">一般排放口 </w:t>
            </w:r>
            <w:r>
              <w:rPr>
                <w:rFonts w:ascii="Times New Roman" w:cs="Times New Roman" w:eastAsia="Times New Roman" w:hAnsi="Times New Roman"/>
                <w:sz w:val="24"/>
                <w:szCs w:val="24"/>
                <w:color w:val="auto"/>
                <w:w w:val="97"/>
                <w:vertAlign w:val="superscript"/>
              </w:rPr>
              <w:t>c</w:t>
            </w:r>
          </w:p>
        </w:tc>
        <w:tc>
          <w:tcPr>
            <w:tcW w:w="2280" w:type="dxa"/>
            <w:vAlign w:val="bottom"/>
            <w:tcBorders>
              <w:right w:val="single" w:sz="8" w:color="auto"/>
            </w:tcBorders>
          </w:tcPr>
          <w:p>
            <w:pPr>
              <w:spacing w:after="0" w:line="204" w:lineRule="exact"/>
              <w:rPr>
                <w:sz w:val="20"/>
                <w:szCs w:val="20"/>
                <w:color w:val="auto"/>
              </w:rPr>
            </w:pPr>
            <w:r>
              <w:rPr>
                <w:rFonts w:ascii="宋体" w:cs="宋体" w:eastAsia="宋体" w:hAnsi="宋体"/>
                <w:sz w:val="18"/>
                <w:szCs w:val="18"/>
                <w:color w:val="auto"/>
              </w:rPr>
              <w:t>物、汞及其化合物、烟气黑</w:t>
            </w:r>
          </w:p>
        </w:tc>
        <w:tc>
          <w:tcPr>
            <w:tcW w:w="0" w:type="dxa"/>
            <w:vAlign w:val="bottom"/>
          </w:tcPr>
          <w:p>
            <w:pPr>
              <w:spacing w:after="0"/>
              <w:rPr>
                <w:sz w:val="1"/>
                <w:szCs w:val="1"/>
                <w:color w:val="auto"/>
              </w:rPr>
            </w:pPr>
          </w:p>
        </w:tc>
      </w:tr>
      <w:tr>
        <w:trPr>
          <w:trHeight w:val="179"/>
        </w:trPr>
        <w:tc>
          <w:tcPr>
            <w:tcW w:w="40" w:type="dxa"/>
            <w:vAlign w:val="bottom"/>
            <w:tcBorders>
              <w:right w:val="single" w:sz="8" w:color="auto"/>
            </w:tcBorders>
          </w:tcPr>
          <w:p>
            <w:pPr>
              <w:spacing w:after="0"/>
              <w:rPr>
                <w:sz w:val="15"/>
                <w:szCs w:val="15"/>
                <w:color w:val="auto"/>
              </w:rPr>
            </w:pPr>
          </w:p>
        </w:tc>
        <w:tc>
          <w:tcPr>
            <w:tcW w:w="1340" w:type="dxa"/>
            <w:vAlign w:val="bottom"/>
            <w:tcBorders>
              <w:right w:val="single" w:sz="8" w:color="auto"/>
            </w:tcBorders>
          </w:tcPr>
          <w:p>
            <w:pPr>
              <w:spacing w:after="0"/>
              <w:rPr>
                <w:sz w:val="15"/>
                <w:szCs w:val="15"/>
                <w:color w:val="auto"/>
              </w:rPr>
            </w:pPr>
          </w:p>
        </w:tc>
        <w:tc>
          <w:tcPr>
            <w:tcW w:w="10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560" w:type="dxa"/>
            <w:vAlign w:val="bottom"/>
          </w:tcPr>
          <w:p>
            <w:pPr>
              <w:spacing w:after="0"/>
              <w:rPr>
                <w:sz w:val="15"/>
                <w:szCs w:val="15"/>
                <w:color w:val="auto"/>
              </w:rPr>
            </w:pPr>
          </w:p>
        </w:tc>
        <w:tc>
          <w:tcPr>
            <w:tcW w:w="380" w:type="dxa"/>
            <w:vAlign w:val="bottom"/>
            <w:tcBorders>
              <w:right w:val="single" w:sz="8" w:color="auto"/>
            </w:tcBorders>
          </w:tcPr>
          <w:p>
            <w:pPr>
              <w:spacing w:after="0"/>
              <w:rPr>
                <w:sz w:val="15"/>
                <w:szCs w:val="15"/>
                <w:color w:val="auto"/>
              </w:rPr>
            </w:pPr>
          </w:p>
        </w:tc>
        <w:tc>
          <w:tcPr>
            <w:tcW w:w="1620" w:type="dxa"/>
            <w:vAlign w:val="bottom"/>
            <w:tcBorders>
              <w:right w:val="single" w:sz="8" w:color="auto"/>
            </w:tcBorders>
          </w:tcPr>
          <w:p>
            <w:pPr>
              <w:spacing w:after="0"/>
              <w:rPr>
                <w:sz w:val="15"/>
                <w:szCs w:val="15"/>
                <w:color w:val="auto"/>
              </w:rPr>
            </w:pPr>
          </w:p>
        </w:tc>
        <w:tc>
          <w:tcPr>
            <w:tcW w:w="1120" w:type="dxa"/>
            <w:vAlign w:val="bottom"/>
            <w:tcBorders>
              <w:right w:val="single" w:sz="8" w:color="auto"/>
            </w:tcBorders>
          </w:tcPr>
          <w:p>
            <w:pPr>
              <w:spacing w:after="0"/>
              <w:rPr>
                <w:sz w:val="15"/>
                <w:szCs w:val="15"/>
                <w:color w:val="auto"/>
              </w:rPr>
            </w:pPr>
          </w:p>
        </w:tc>
        <w:tc>
          <w:tcPr>
            <w:tcW w:w="2280" w:type="dxa"/>
            <w:vAlign w:val="bottom"/>
            <w:tcBorders>
              <w:right w:val="single" w:sz="8" w:color="auto"/>
            </w:tcBorders>
          </w:tcPr>
          <w:p>
            <w:pPr>
              <w:spacing w:after="0" w:line="179" w:lineRule="exact"/>
              <w:rPr>
                <w:sz w:val="20"/>
                <w:szCs w:val="20"/>
                <w:color w:val="auto"/>
              </w:rPr>
            </w:pPr>
            <w:r>
              <w:rPr>
                <w:rFonts w:ascii="宋体" w:cs="宋体" w:eastAsia="宋体" w:hAnsi="宋体"/>
                <w:sz w:val="18"/>
                <w:szCs w:val="18"/>
                <w:color w:val="auto"/>
              </w:rPr>
              <w:t>度</w:t>
            </w:r>
          </w:p>
        </w:tc>
        <w:tc>
          <w:tcPr>
            <w:tcW w:w="0" w:type="dxa"/>
            <w:vAlign w:val="bottom"/>
          </w:tcPr>
          <w:p>
            <w:pPr>
              <w:spacing w:after="0"/>
              <w:rPr>
                <w:sz w:val="1"/>
                <w:szCs w:val="1"/>
                <w:color w:val="auto"/>
              </w:rPr>
            </w:pPr>
          </w:p>
        </w:tc>
      </w:tr>
      <w:tr>
        <w:trPr>
          <w:trHeight w:val="41"/>
        </w:trPr>
        <w:tc>
          <w:tcPr>
            <w:tcW w:w="40" w:type="dxa"/>
            <w:vAlign w:val="bottom"/>
            <w:tcBorders>
              <w:bottom w:val="single" w:sz="8" w:color="auto"/>
              <w:right w:val="single" w:sz="8" w:color="auto"/>
            </w:tcBorders>
          </w:tcPr>
          <w:p>
            <w:pPr>
              <w:spacing w:after="0"/>
              <w:rPr>
                <w:sz w:val="3"/>
                <w:szCs w:val="3"/>
                <w:color w:val="auto"/>
              </w:rPr>
            </w:pPr>
          </w:p>
        </w:tc>
        <w:tc>
          <w:tcPr>
            <w:tcW w:w="13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560" w:type="dxa"/>
            <w:vAlign w:val="bottom"/>
            <w:tcBorders>
              <w:bottom w:val="single" w:sz="8" w:color="auto"/>
            </w:tcBorders>
          </w:tcPr>
          <w:p>
            <w:pPr>
              <w:spacing w:after="0"/>
              <w:rPr>
                <w:sz w:val="3"/>
                <w:szCs w:val="3"/>
                <w:color w:val="auto"/>
              </w:rPr>
            </w:pPr>
          </w:p>
        </w:tc>
        <w:tc>
          <w:tcPr>
            <w:tcW w:w="380" w:type="dxa"/>
            <w:vAlign w:val="bottom"/>
            <w:tcBorders>
              <w:bottom w:val="single" w:sz="8" w:color="auto"/>
              <w:right w:val="single" w:sz="8" w:color="auto"/>
            </w:tcBorders>
          </w:tcPr>
          <w:p>
            <w:pPr>
              <w:spacing w:after="0"/>
              <w:rPr>
                <w:sz w:val="3"/>
                <w:szCs w:val="3"/>
                <w:color w:val="auto"/>
              </w:rPr>
            </w:pPr>
          </w:p>
        </w:tc>
        <w:tc>
          <w:tcPr>
            <w:tcW w:w="1620" w:type="dxa"/>
            <w:vAlign w:val="bottom"/>
            <w:tcBorders>
              <w:bottom w:val="single" w:sz="8" w:color="auto"/>
              <w:right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8"/>
        </w:trPr>
        <w:tc>
          <w:tcPr>
            <w:tcW w:w="4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2000" w:type="dxa"/>
            <w:vAlign w:val="bottom"/>
            <w:gridSpan w:val="2"/>
          </w:tcPr>
          <w:p>
            <w:pPr>
              <w:jc w:val="center"/>
              <w:ind w:right="530"/>
              <w:spacing w:after="0" w:line="204" w:lineRule="exact"/>
              <w:rPr>
                <w:sz w:val="20"/>
                <w:szCs w:val="20"/>
                <w:color w:val="auto"/>
              </w:rPr>
            </w:pPr>
            <w:r>
              <w:rPr>
                <w:rFonts w:ascii="宋体" w:cs="宋体" w:eastAsia="宋体" w:hAnsi="宋体"/>
                <w:sz w:val="18"/>
                <w:szCs w:val="18"/>
                <w:color w:val="auto"/>
                <w:w w:val="99"/>
              </w:rPr>
              <w:t>废气无组织排放</w:t>
            </w:r>
          </w:p>
        </w:tc>
        <w:tc>
          <w:tcPr>
            <w:tcW w:w="1120" w:type="dxa"/>
            <w:vAlign w:val="bottom"/>
          </w:tcPr>
          <w:p>
            <w:pPr>
              <w:spacing w:after="0"/>
              <w:rPr>
                <w:sz w:val="24"/>
                <w:szCs w:val="24"/>
                <w:color w:val="auto"/>
              </w:rPr>
            </w:pPr>
          </w:p>
        </w:tc>
        <w:tc>
          <w:tcPr>
            <w:tcW w:w="2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tcBorders>
          </w:tcPr>
          <w:p>
            <w:pPr>
              <w:spacing w:after="0"/>
              <w:rPr>
                <w:sz w:val="10"/>
                <w:szCs w:val="10"/>
                <w:color w:val="auto"/>
              </w:rPr>
            </w:pPr>
          </w:p>
        </w:tc>
        <w:tc>
          <w:tcPr>
            <w:tcW w:w="2340" w:type="dxa"/>
            <w:vAlign w:val="bottom"/>
            <w:tcBorders>
              <w:bottom w:val="single" w:sz="8" w:color="auto"/>
            </w:tcBorders>
            <w:gridSpan w:val="2"/>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1560" w:type="dxa"/>
            <w:vAlign w:val="bottom"/>
            <w:tcBorders>
              <w:bottom w:val="single" w:sz="8" w:color="auto"/>
            </w:tcBorders>
          </w:tcPr>
          <w:p>
            <w:pPr>
              <w:spacing w:after="0"/>
              <w:rPr>
                <w:sz w:val="10"/>
                <w:szCs w:val="10"/>
                <w:color w:val="auto"/>
              </w:rPr>
            </w:pPr>
          </w:p>
        </w:tc>
        <w:tc>
          <w:tcPr>
            <w:tcW w:w="380" w:type="dxa"/>
            <w:vAlign w:val="bottom"/>
            <w:tcBorders>
              <w:bottom w:val="single" w:sz="8" w:color="auto"/>
            </w:tcBorders>
          </w:tcPr>
          <w:p>
            <w:pPr>
              <w:spacing w:after="0"/>
              <w:rPr>
                <w:sz w:val="10"/>
                <w:szCs w:val="10"/>
                <w:color w:val="auto"/>
              </w:rPr>
            </w:pPr>
          </w:p>
        </w:tc>
        <w:tc>
          <w:tcPr>
            <w:tcW w:w="5020" w:type="dxa"/>
            <w:vAlign w:val="bottom"/>
            <w:tcBorders>
              <w:bottom w:val="single" w:sz="8" w:color="auto"/>
            </w:tcBorders>
            <w:gridSpan w:val="3"/>
          </w:tcPr>
          <w:p>
            <w:pPr>
              <w:spacing w:after="0"/>
              <w:rPr>
                <w:sz w:val="10"/>
                <w:szCs w:val="10"/>
                <w:color w:val="auto"/>
              </w:rPr>
            </w:pPr>
          </w:p>
        </w:tc>
        <w:tc>
          <w:tcPr>
            <w:tcW w:w="0" w:type="dxa"/>
            <w:vAlign w:val="bottom"/>
          </w:tcPr>
          <w:p>
            <w:pPr>
              <w:spacing w:after="0"/>
              <w:rPr>
                <w:sz w:val="1"/>
                <w:szCs w:val="1"/>
                <w:color w:val="auto"/>
              </w:rPr>
            </w:pPr>
          </w:p>
        </w:tc>
      </w:tr>
      <w:tr>
        <w:trPr>
          <w:trHeight w:val="394"/>
        </w:trPr>
        <w:tc>
          <w:tcPr>
            <w:tcW w:w="40" w:type="dxa"/>
            <w:vAlign w:val="bottom"/>
          </w:tcPr>
          <w:p>
            <w:pPr>
              <w:spacing w:after="0"/>
              <w:rPr>
                <w:sz w:val="24"/>
                <w:szCs w:val="24"/>
                <w:color w:val="auto"/>
              </w:rPr>
            </w:pPr>
          </w:p>
        </w:tc>
        <w:tc>
          <w:tcPr>
            <w:tcW w:w="2340" w:type="dxa"/>
            <w:vAlign w:val="bottom"/>
            <w:gridSpan w:val="2"/>
          </w:tcPr>
          <w:p>
            <w:pPr>
              <w:jc w:val="center"/>
              <w:spacing w:after="0" w:line="204" w:lineRule="exact"/>
              <w:rPr>
                <w:sz w:val="20"/>
                <w:szCs w:val="20"/>
                <w:color w:val="auto"/>
              </w:rPr>
            </w:pPr>
            <w:r>
              <w:rPr>
                <w:rFonts w:ascii="宋体" w:cs="宋体" w:eastAsia="宋体" w:hAnsi="宋体"/>
                <w:sz w:val="18"/>
                <w:szCs w:val="18"/>
                <w:color w:val="auto"/>
                <w:w w:val="99"/>
              </w:rPr>
              <w:t>防水建筑材料工业排污单位</w:t>
            </w:r>
          </w:p>
        </w:tc>
        <w:tc>
          <w:tcPr>
            <w:tcW w:w="80" w:type="dxa"/>
            <w:vAlign w:val="bottom"/>
            <w:tcBorders>
              <w:right w:val="single" w:sz="8" w:color="auto"/>
            </w:tcBorders>
          </w:tcPr>
          <w:p>
            <w:pPr>
              <w:spacing w:after="0"/>
              <w:rPr>
                <w:sz w:val="24"/>
                <w:szCs w:val="24"/>
                <w:color w:val="auto"/>
              </w:rPr>
            </w:pPr>
          </w:p>
        </w:tc>
        <w:tc>
          <w:tcPr>
            <w:tcW w:w="1560" w:type="dxa"/>
            <w:vAlign w:val="bottom"/>
          </w:tcPr>
          <w:p>
            <w:pPr>
              <w:jc w:val="center"/>
              <w:ind w:left="270"/>
              <w:spacing w:after="0" w:line="204" w:lineRule="exact"/>
              <w:rPr>
                <w:sz w:val="20"/>
                <w:szCs w:val="20"/>
                <w:color w:val="auto"/>
              </w:rPr>
            </w:pPr>
            <w:r>
              <w:rPr>
                <w:rFonts w:ascii="宋体" w:cs="宋体" w:eastAsia="宋体" w:hAnsi="宋体"/>
                <w:sz w:val="18"/>
                <w:szCs w:val="18"/>
                <w:color w:val="auto"/>
                <w:w w:val="99"/>
              </w:rPr>
              <w:t>厂界</w:t>
            </w:r>
          </w:p>
        </w:tc>
        <w:tc>
          <w:tcPr>
            <w:tcW w:w="380" w:type="dxa"/>
            <w:vAlign w:val="bottom"/>
            <w:tcBorders>
              <w:right w:val="single" w:sz="8" w:color="auto"/>
            </w:tcBorders>
          </w:tcPr>
          <w:p>
            <w:pPr>
              <w:spacing w:after="0"/>
              <w:rPr>
                <w:sz w:val="24"/>
                <w:szCs w:val="24"/>
                <w:color w:val="auto"/>
              </w:rPr>
            </w:pPr>
          </w:p>
        </w:tc>
        <w:tc>
          <w:tcPr>
            <w:tcW w:w="5020" w:type="dxa"/>
            <w:vAlign w:val="bottom"/>
            <w:gridSpan w:val="3"/>
          </w:tcPr>
          <w:p>
            <w:pPr>
              <w:jc w:val="right"/>
              <w:ind w:right="808"/>
              <w:spacing w:after="0"/>
              <w:rPr>
                <w:sz w:val="20"/>
                <w:szCs w:val="20"/>
                <w:color w:val="auto"/>
              </w:rPr>
            </w:pPr>
            <w:r>
              <w:rPr>
                <w:rFonts w:ascii="宋体" w:cs="宋体" w:eastAsia="宋体" w:hAnsi="宋体"/>
                <w:sz w:val="18"/>
                <w:szCs w:val="18"/>
                <w:color w:val="auto"/>
              </w:rPr>
              <w:t>颗粒物、沥青烟、苯并</w:t>
            </w:r>
            <w:r>
              <w:rPr>
                <w:rFonts w:ascii="Times New Roman" w:cs="Times New Roman" w:eastAsia="Times New Roman" w:hAnsi="Times New Roman"/>
                <w:sz w:val="18"/>
                <w:szCs w:val="18"/>
                <w:color w:val="auto"/>
              </w:rPr>
              <w:t>[a]</w:t>
            </w:r>
            <w:r>
              <w:rPr>
                <w:rFonts w:ascii="宋体" w:cs="宋体" w:eastAsia="宋体" w:hAnsi="宋体"/>
                <w:sz w:val="18"/>
                <w:szCs w:val="18"/>
                <w:color w:val="auto"/>
              </w:rPr>
              <w:t>芘、非甲烷总烃</w:t>
            </w:r>
          </w:p>
        </w:tc>
        <w:tc>
          <w:tcPr>
            <w:tcW w:w="0" w:type="dxa"/>
            <w:vAlign w:val="bottom"/>
          </w:tcPr>
          <w:p>
            <w:pPr>
              <w:spacing w:after="0"/>
              <w:rPr>
                <w:sz w:val="1"/>
                <w:szCs w:val="1"/>
                <w:color w:val="auto"/>
              </w:rPr>
            </w:pPr>
          </w:p>
        </w:tc>
      </w:tr>
      <w:tr>
        <w:trPr>
          <w:trHeight w:val="162"/>
        </w:trPr>
        <w:tc>
          <w:tcPr>
            <w:tcW w:w="40" w:type="dxa"/>
            <w:vAlign w:val="bottom"/>
            <w:tcBorders>
              <w:bottom w:val="single" w:sz="8" w:color="auto"/>
            </w:tcBorders>
          </w:tcPr>
          <w:p>
            <w:pPr>
              <w:spacing w:after="0"/>
              <w:rPr>
                <w:sz w:val="14"/>
                <w:szCs w:val="14"/>
                <w:color w:val="auto"/>
              </w:rPr>
            </w:pPr>
          </w:p>
        </w:tc>
        <w:tc>
          <w:tcPr>
            <w:tcW w:w="1340" w:type="dxa"/>
            <w:vAlign w:val="bottom"/>
            <w:tcBorders>
              <w:bottom w:val="single" w:sz="8" w:color="auto"/>
            </w:tcBorders>
          </w:tcPr>
          <w:p>
            <w:pPr>
              <w:spacing w:after="0"/>
              <w:rPr>
                <w:sz w:val="14"/>
                <w:szCs w:val="14"/>
                <w:color w:val="auto"/>
              </w:rPr>
            </w:pPr>
          </w:p>
        </w:tc>
        <w:tc>
          <w:tcPr>
            <w:tcW w:w="1000" w:type="dxa"/>
            <w:vAlign w:val="bottom"/>
            <w:tcBorders>
              <w:bottom w:val="single" w:sz="8" w:color="auto"/>
            </w:tcBorders>
          </w:tcPr>
          <w:p>
            <w:pPr>
              <w:spacing w:after="0"/>
              <w:rPr>
                <w:sz w:val="14"/>
                <w:szCs w:val="14"/>
                <w:color w:val="auto"/>
              </w:rPr>
            </w:pPr>
          </w:p>
        </w:tc>
        <w:tc>
          <w:tcPr>
            <w:tcW w:w="80" w:type="dxa"/>
            <w:vAlign w:val="bottom"/>
            <w:tcBorders>
              <w:bottom w:val="single" w:sz="8" w:color="auto"/>
              <w:right w:val="single" w:sz="8" w:color="auto"/>
            </w:tcBorders>
          </w:tcPr>
          <w:p>
            <w:pPr>
              <w:spacing w:after="0"/>
              <w:rPr>
                <w:sz w:val="14"/>
                <w:szCs w:val="14"/>
                <w:color w:val="auto"/>
              </w:rPr>
            </w:pPr>
          </w:p>
        </w:tc>
        <w:tc>
          <w:tcPr>
            <w:tcW w:w="1560" w:type="dxa"/>
            <w:vAlign w:val="bottom"/>
            <w:tcBorders>
              <w:bottom w:val="single" w:sz="8" w:color="auto"/>
            </w:tcBorders>
          </w:tcPr>
          <w:p>
            <w:pPr>
              <w:spacing w:after="0"/>
              <w:rPr>
                <w:sz w:val="14"/>
                <w:szCs w:val="14"/>
                <w:color w:val="auto"/>
              </w:rPr>
            </w:pPr>
          </w:p>
        </w:tc>
        <w:tc>
          <w:tcPr>
            <w:tcW w:w="380" w:type="dxa"/>
            <w:vAlign w:val="bottom"/>
            <w:tcBorders>
              <w:bottom w:val="single" w:sz="8" w:color="auto"/>
              <w:right w:val="single" w:sz="8" w:color="auto"/>
            </w:tcBorders>
          </w:tcPr>
          <w:p>
            <w:pPr>
              <w:spacing w:after="0"/>
              <w:rPr>
                <w:sz w:val="14"/>
                <w:szCs w:val="14"/>
                <w:color w:val="auto"/>
              </w:rPr>
            </w:pPr>
          </w:p>
        </w:tc>
        <w:tc>
          <w:tcPr>
            <w:tcW w:w="1620" w:type="dxa"/>
            <w:vAlign w:val="bottom"/>
            <w:tcBorders>
              <w:bottom w:val="single" w:sz="8" w:color="auto"/>
            </w:tcBorders>
          </w:tcPr>
          <w:p>
            <w:pPr>
              <w:spacing w:after="0"/>
              <w:rPr>
                <w:sz w:val="14"/>
                <w:szCs w:val="14"/>
                <w:color w:val="auto"/>
              </w:rPr>
            </w:pPr>
          </w:p>
        </w:tc>
        <w:tc>
          <w:tcPr>
            <w:tcW w:w="1120" w:type="dxa"/>
            <w:vAlign w:val="bottom"/>
            <w:tcBorders>
              <w:bottom w:val="single" w:sz="8" w:color="auto"/>
            </w:tcBorders>
          </w:tcPr>
          <w:p>
            <w:pPr>
              <w:spacing w:after="0"/>
              <w:rPr>
                <w:sz w:val="14"/>
                <w:szCs w:val="14"/>
                <w:color w:val="auto"/>
              </w:rPr>
            </w:pPr>
          </w:p>
        </w:tc>
        <w:tc>
          <w:tcPr>
            <w:tcW w:w="2280" w:type="dxa"/>
            <w:vAlign w:val="bottom"/>
            <w:tcBorders>
              <w:bottom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98"/>
        </w:trPr>
        <w:tc>
          <w:tcPr>
            <w:tcW w:w="4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2000" w:type="dxa"/>
            <w:vAlign w:val="bottom"/>
            <w:gridSpan w:val="2"/>
          </w:tcPr>
          <w:p>
            <w:pPr>
              <w:jc w:val="center"/>
              <w:ind w:right="510"/>
              <w:spacing w:after="0" w:line="204" w:lineRule="exact"/>
              <w:rPr>
                <w:sz w:val="20"/>
                <w:szCs w:val="20"/>
                <w:color w:val="auto"/>
              </w:rPr>
            </w:pPr>
            <w:r>
              <w:rPr>
                <w:rFonts w:ascii="宋体" w:cs="宋体" w:eastAsia="宋体" w:hAnsi="宋体"/>
                <w:sz w:val="18"/>
                <w:szCs w:val="18"/>
                <w:color w:val="auto"/>
                <w:w w:val="99"/>
              </w:rPr>
              <w:t>废水排放</w:t>
            </w:r>
          </w:p>
        </w:tc>
        <w:tc>
          <w:tcPr>
            <w:tcW w:w="1120" w:type="dxa"/>
            <w:vAlign w:val="bottom"/>
          </w:tcPr>
          <w:p>
            <w:pPr>
              <w:spacing w:after="0"/>
              <w:rPr>
                <w:sz w:val="24"/>
                <w:szCs w:val="24"/>
                <w:color w:val="auto"/>
              </w:rPr>
            </w:pPr>
          </w:p>
        </w:tc>
        <w:tc>
          <w:tcPr>
            <w:tcW w:w="2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tcBorders>
          </w:tcPr>
          <w:p>
            <w:pPr>
              <w:spacing w:after="0"/>
              <w:rPr>
                <w:sz w:val="10"/>
                <w:szCs w:val="10"/>
                <w:color w:val="auto"/>
              </w:rPr>
            </w:pPr>
          </w:p>
        </w:tc>
        <w:tc>
          <w:tcPr>
            <w:tcW w:w="2340" w:type="dxa"/>
            <w:vAlign w:val="bottom"/>
            <w:tcBorders>
              <w:bottom w:val="single" w:sz="8" w:color="auto"/>
            </w:tcBorders>
            <w:gridSpan w:val="2"/>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1560" w:type="dxa"/>
            <w:vAlign w:val="bottom"/>
            <w:tcBorders>
              <w:bottom w:val="single" w:sz="8" w:color="auto"/>
            </w:tcBorders>
          </w:tcPr>
          <w:p>
            <w:pPr>
              <w:spacing w:after="0"/>
              <w:rPr>
                <w:sz w:val="10"/>
                <w:szCs w:val="10"/>
                <w:color w:val="auto"/>
              </w:rPr>
            </w:pPr>
          </w:p>
        </w:tc>
        <w:tc>
          <w:tcPr>
            <w:tcW w:w="380" w:type="dxa"/>
            <w:vAlign w:val="bottom"/>
            <w:tcBorders>
              <w:bottom w:val="single" w:sz="8" w:color="auto"/>
            </w:tcBorders>
          </w:tcPr>
          <w:p>
            <w:pPr>
              <w:spacing w:after="0"/>
              <w:rPr>
                <w:sz w:val="10"/>
                <w:szCs w:val="10"/>
                <w:color w:val="auto"/>
              </w:rPr>
            </w:pPr>
          </w:p>
        </w:tc>
        <w:tc>
          <w:tcPr>
            <w:tcW w:w="1620" w:type="dxa"/>
            <w:vAlign w:val="bottom"/>
            <w:tcBorders>
              <w:bottom w:val="single" w:sz="8" w:color="auto"/>
            </w:tcBorders>
          </w:tcPr>
          <w:p>
            <w:pPr>
              <w:spacing w:after="0"/>
              <w:rPr>
                <w:sz w:val="10"/>
                <w:szCs w:val="10"/>
                <w:color w:val="auto"/>
              </w:rPr>
            </w:pPr>
          </w:p>
        </w:tc>
        <w:tc>
          <w:tcPr>
            <w:tcW w:w="1120" w:type="dxa"/>
            <w:vAlign w:val="bottom"/>
            <w:tcBorders>
              <w:bottom w:val="single" w:sz="8" w:color="auto"/>
            </w:tcBorders>
          </w:tcPr>
          <w:p>
            <w:pPr>
              <w:spacing w:after="0"/>
              <w:rPr>
                <w:sz w:val="10"/>
                <w:szCs w:val="10"/>
                <w:color w:val="auto"/>
              </w:rPr>
            </w:pPr>
          </w:p>
        </w:tc>
        <w:tc>
          <w:tcPr>
            <w:tcW w:w="2280" w:type="dxa"/>
            <w:vAlign w:val="bottom"/>
            <w:tcBorders>
              <w:bottom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9"/>
        </w:trPr>
        <w:tc>
          <w:tcPr>
            <w:tcW w:w="40" w:type="dxa"/>
            <w:vAlign w:val="bottom"/>
          </w:tcPr>
          <w:p>
            <w:pPr>
              <w:spacing w:after="0"/>
              <w:rPr>
                <w:sz w:val="24"/>
                <w:szCs w:val="24"/>
                <w:color w:val="auto"/>
              </w:rPr>
            </w:pPr>
          </w:p>
        </w:tc>
        <w:tc>
          <w:tcPr>
            <w:tcW w:w="2340" w:type="dxa"/>
            <w:vAlign w:val="bottom"/>
            <w:gridSpan w:val="2"/>
          </w:tcPr>
          <w:p>
            <w:pPr>
              <w:jc w:val="center"/>
              <w:spacing w:after="0" w:line="204" w:lineRule="exact"/>
              <w:rPr>
                <w:sz w:val="20"/>
                <w:szCs w:val="20"/>
                <w:color w:val="auto"/>
              </w:rPr>
            </w:pPr>
            <w:r>
              <w:rPr>
                <w:rFonts w:ascii="宋体" w:cs="宋体" w:eastAsia="宋体" w:hAnsi="宋体"/>
                <w:sz w:val="18"/>
                <w:szCs w:val="18"/>
                <w:color w:val="auto"/>
                <w:w w:val="99"/>
              </w:rPr>
              <w:t>废水类别</w:t>
            </w:r>
          </w:p>
        </w:tc>
        <w:tc>
          <w:tcPr>
            <w:tcW w:w="80" w:type="dxa"/>
            <w:vAlign w:val="bottom"/>
          </w:tcPr>
          <w:p>
            <w:pPr>
              <w:spacing w:after="0"/>
              <w:rPr>
                <w:sz w:val="24"/>
                <w:szCs w:val="24"/>
                <w:color w:val="auto"/>
              </w:rPr>
            </w:pPr>
          </w:p>
        </w:tc>
        <w:tc>
          <w:tcPr>
            <w:tcW w:w="1560" w:type="dxa"/>
            <w:vAlign w:val="bottom"/>
          </w:tcPr>
          <w:p>
            <w:pPr>
              <w:jc w:val="center"/>
              <w:ind w:left="250"/>
              <w:spacing w:after="0" w:line="204" w:lineRule="exact"/>
              <w:rPr>
                <w:sz w:val="20"/>
                <w:szCs w:val="20"/>
                <w:color w:val="auto"/>
              </w:rPr>
            </w:pPr>
            <w:r>
              <w:rPr>
                <w:rFonts w:ascii="宋体" w:cs="宋体" w:eastAsia="宋体" w:hAnsi="宋体"/>
                <w:sz w:val="18"/>
                <w:szCs w:val="18"/>
                <w:color w:val="auto"/>
                <w:w w:val="99"/>
              </w:rPr>
              <w:t>废水排放口</w:t>
            </w:r>
          </w:p>
        </w:tc>
        <w:tc>
          <w:tcPr>
            <w:tcW w:w="380" w:type="dxa"/>
            <w:vAlign w:val="bottom"/>
          </w:tcPr>
          <w:p>
            <w:pPr>
              <w:spacing w:after="0"/>
              <w:rPr>
                <w:sz w:val="24"/>
                <w:szCs w:val="24"/>
                <w:color w:val="auto"/>
              </w:rPr>
            </w:pPr>
          </w:p>
        </w:tc>
        <w:tc>
          <w:tcPr>
            <w:tcW w:w="162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排放口类型</w:t>
            </w:r>
          </w:p>
        </w:tc>
        <w:tc>
          <w:tcPr>
            <w:tcW w:w="1120" w:type="dxa"/>
            <w:vAlign w:val="bottom"/>
          </w:tcPr>
          <w:p>
            <w:pPr>
              <w:spacing w:after="0"/>
              <w:rPr>
                <w:sz w:val="24"/>
                <w:szCs w:val="24"/>
                <w:color w:val="auto"/>
              </w:rPr>
            </w:pPr>
          </w:p>
        </w:tc>
        <w:tc>
          <w:tcPr>
            <w:tcW w:w="2280" w:type="dxa"/>
            <w:vAlign w:val="bottom"/>
          </w:tcPr>
          <w:p>
            <w:pPr>
              <w:ind w:left="280"/>
              <w:spacing w:after="0" w:line="204" w:lineRule="exact"/>
              <w:rPr>
                <w:sz w:val="20"/>
                <w:szCs w:val="20"/>
                <w:color w:val="auto"/>
              </w:rPr>
            </w:pPr>
            <w:r>
              <w:rPr>
                <w:rFonts w:ascii="宋体" w:cs="宋体" w:eastAsia="宋体" w:hAnsi="宋体"/>
                <w:sz w:val="18"/>
                <w:szCs w:val="18"/>
                <w:color w:val="auto"/>
              </w:rPr>
              <w:t>污染物</w:t>
            </w: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tcBorders>
          </w:tcPr>
          <w:p>
            <w:pPr>
              <w:spacing w:after="0"/>
              <w:rPr>
                <w:sz w:val="10"/>
                <w:szCs w:val="10"/>
                <w:color w:val="auto"/>
              </w:rPr>
            </w:pPr>
          </w:p>
        </w:tc>
        <w:tc>
          <w:tcPr>
            <w:tcW w:w="1340" w:type="dxa"/>
            <w:vAlign w:val="bottom"/>
            <w:tcBorders>
              <w:bottom w:val="single" w:sz="8" w:color="auto"/>
            </w:tcBorders>
          </w:tcPr>
          <w:p>
            <w:pPr>
              <w:spacing w:after="0"/>
              <w:rPr>
                <w:sz w:val="10"/>
                <w:szCs w:val="10"/>
                <w:color w:val="auto"/>
              </w:rPr>
            </w:pPr>
          </w:p>
        </w:tc>
        <w:tc>
          <w:tcPr>
            <w:tcW w:w="1000" w:type="dxa"/>
            <w:vAlign w:val="bottom"/>
            <w:tcBorders>
              <w:bottom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1560" w:type="dxa"/>
            <w:vAlign w:val="bottom"/>
            <w:tcBorders>
              <w:bottom w:val="single" w:sz="8" w:color="auto"/>
            </w:tcBorders>
          </w:tcPr>
          <w:p>
            <w:pPr>
              <w:spacing w:after="0"/>
              <w:rPr>
                <w:sz w:val="10"/>
                <w:szCs w:val="10"/>
                <w:color w:val="auto"/>
              </w:rPr>
            </w:pPr>
          </w:p>
        </w:tc>
        <w:tc>
          <w:tcPr>
            <w:tcW w:w="380" w:type="dxa"/>
            <w:vAlign w:val="bottom"/>
            <w:tcBorders>
              <w:bottom w:val="single" w:sz="8" w:color="auto"/>
            </w:tcBorders>
          </w:tcPr>
          <w:p>
            <w:pPr>
              <w:spacing w:after="0"/>
              <w:rPr>
                <w:sz w:val="10"/>
                <w:szCs w:val="10"/>
                <w:color w:val="auto"/>
              </w:rPr>
            </w:pPr>
          </w:p>
        </w:tc>
        <w:tc>
          <w:tcPr>
            <w:tcW w:w="1620" w:type="dxa"/>
            <w:vAlign w:val="bottom"/>
            <w:tcBorders>
              <w:bottom w:val="single" w:sz="8" w:color="auto"/>
            </w:tcBorders>
          </w:tcPr>
          <w:p>
            <w:pPr>
              <w:spacing w:after="0"/>
              <w:rPr>
                <w:sz w:val="10"/>
                <w:szCs w:val="10"/>
                <w:color w:val="auto"/>
              </w:rPr>
            </w:pPr>
          </w:p>
        </w:tc>
        <w:tc>
          <w:tcPr>
            <w:tcW w:w="3400" w:type="dxa"/>
            <w:vAlign w:val="bottom"/>
            <w:tcBorders>
              <w:bottom w:val="single" w:sz="8" w:color="auto"/>
            </w:tcBorders>
            <w:gridSpan w:val="2"/>
          </w:tcPr>
          <w:p>
            <w:pPr>
              <w:spacing w:after="0"/>
              <w:rPr>
                <w:sz w:val="10"/>
                <w:szCs w:val="10"/>
                <w:color w:val="auto"/>
              </w:rPr>
            </w:pPr>
          </w:p>
        </w:tc>
        <w:tc>
          <w:tcPr>
            <w:tcW w:w="0" w:type="dxa"/>
            <w:vAlign w:val="bottom"/>
          </w:tcPr>
          <w:p>
            <w:pPr>
              <w:spacing w:after="0"/>
              <w:rPr>
                <w:sz w:val="1"/>
                <w:szCs w:val="1"/>
                <w:color w:val="auto"/>
              </w:rPr>
            </w:pPr>
          </w:p>
        </w:tc>
      </w:tr>
      <w:tr>
        <w:trPr>
          <w:trHeight w:val="288"/>
        </w:trPr>
        <w:tc>
          <w:tcPr>
            <w:tcW w:w="40" w:type="dxa"/>
            <w:vAlign w:val="bottom"/>
          </w:tcPr>
          <w:p>
            <w:pPr>
              <w:spacing w:after="0"/>
              <w:rPr>
                <w:sz w:val="24"/>
                <w:szCs w:val="24"/>
                <w:color w:val="auto"/>
              </w:rPr>
            </w:pPr>
          </w:p>
        </w:tc>
        <w:tc>
          <w:tcPr>
            <w:tcW w:w="2340" w:type="dxa"/>
            <w:vAlign w:val="bottom"/>
            <w:gridSpan w:val="2"/>
            <w:vMerge w:val="restart"/>
          </w:tcPr>
          <w:p>
            <w:pPr>
              <w:jc w:val="center"/>
              <w:spacing w:after="0" w:line="204" w:lineRule="exact"/>
              <w:rPr>
                <w:sz w:val="20"/>
                <w:szCs w:val="20"/>
                <w:color w:val="auto"/>
              </w:rPr>
            </w:pPr>
            <w:r>
              <w:rPr>
                <w:rFonts w:ascii="宋体" w:cs="宋体" w:eastAsia="宋体" w:hAnsi="宋体"/>
                <w:sz w:val="18"/>
                <w:szCs w:val="18"/>
                <w:color w:val="auto"/>
                <w:w w:val="99"/>
              </w:rPr>
              <w:t>生产废水</w:t>
            </w:r>
          </w:p>
        </w:tc>
        <w:tc>
          <w:tcPr>
            <w:tcW w:w="80" w:type="dxa"/>
            <w:vAlign w:val="bottom"/>
          </w:tcPr>
          <w:p>
            <w:pPr>
              <w:spacing w:after="0"/>
              <w:rPr>
                <w:sz w:val="24"/>
                <w:szCs w:val="24"/>
                <w:color w:val="auto"/>
              </w:rPr>
            </w:pPr>
          </w:p>
        </w:tc>
        <w:tc>
          <w:tcPr>
            <w:tcW w:w="1560" w:type="dxa"/>
            <w:vAlign w:val="bottom"/>
            <w:vMerge w:val="restart"/>
          </w:tcPr>
          <w:p>
            <w:pPr>
              <w:jc w:val="center"/>
              <w:ind w:left="270"/>
              <w:spacing w:after="0" w:line="204" w:lineRule="exact"/>
              <w:rPr>
                <w:sz w:val="20"/>
                <w:szCs w:val="20"/>
                <w:color w:val="auto"/>
              </w:rPr>
            </w:pPr>
            <w:r>
              <w:rPr>
                <w:rFonts w:ascii="宋体" w:cs="宋体" w:eastAsia="宋体" w:hAnsi="宋体"/>
                <w:sz w:val="18"/>
                <w:szCs w:val="18"/>
                <w:color w:val="auto"/>
                <w:w w:val="99"/>
              </w:rPr>
              <w:t>废水总排放口</w:t>
            </w:r>
          </w:p>
        </w:tc>
        <w:tc>
          <w:tcPr>
            <w:tcW w:w="380" w:type="dxa"/>
            <w:vAlign w:val="bottom"/>
          </w:tcPr>
          <w:p>
            <w:pPr>
              <w:spacing w:after="0"/>
              <w:rPr>
                <w:sz w:val="24"/>
                <w:szCs w:val="24"/>
                <w:color w:val="auto"/>
              </w:rPr>
            </w:pPr>
          </w:p>
        </w:tc>
        <w:tc>
          <w:tcPr>
            <w:tcW w:w="162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3400" w:type="dxa"/>
            <w:vAlign w:val="bottom"/>
            <w:gridSpan w:val="2"/>
          </w:tcPr>
          <w:p>
            <w:pPr>
              <w:ind w:left="80"/>
              <w:spacing w:after="0"/>
              <w:rPr>
                <w:sz w:val="20"/>
                <w:szCs w:val="20"/>
                <w:color w:val="auto"/>
              </w:rPr>
            </w:pPr>
            <w:r>
              <w:rPr>
                <w:rFonts w:ascii="Times New Roman" w:cs="Times New Roman" w:eastAsia="Times New Roman" w:hAnsi="Times New Roman"/>
                <w:sz w:val="18"/>
                <w:szCs w:val="18"/>
                <w:color w:val="auto"/>
                <w:w w:val="99"/>
              </w:rPr>
              <w:t>pH</w:t>
            </w:r>
            <w:r>
              <w:rPr>
                <w:rFonts w:ascii="宋体" w:cs="宋体" w:eastAsia="宋体" w:hAnsi="宋体"/>
                <w:sz w:val="18"/>
                <w:szCs w:val="18"/>
                <w:color w:val="auto"/>
                <w:w w:val="99"/>
              </w:rPr>
              <w:t>、化学需氧量、悬浮物、石油类、五日</w:t>
            </w:r>
          </w:p>
        </w:tc>
        <w:tc>
          <w:tcPr>
            <w:tcW w:w="0" w:type="dxa"/>
            <w:vAlign w:val="bottom"/>
          </w:tcPr>
          <w:p>
            <w:pPr>
              <w:spacing w:after="0"/>
              <w:rPr>
                <w:sz w:val="1"/>
                <w:szCs w:val="1"/>
                <w:color w:val="auto"/>
              </w:rPr>
            </w:pPr>
          </w:p>
        </w:tc>
      </w:tr>
      <w:tr>
        <w:trPr>
          <w:trHeight w:val="129"/>
        </w:trPr>
        <w:tc>
          <w:tcPr>
            <w:tcW w:w="40" w:type="dxa"/>
            <w:vAlign w:val="bottom"/>
          </w:tcPr>
          <w:p>
            <w:pPr>
              <w:spacing w:after="0"/>
              <w:rPr>
                <w:sz w:val="11"/>
                <w:szCs w:val="11"/>
                <w:color w:val="auto"/>
              </w:rPr>
            </w:pPr>
          </w:p>
        </w:tc>
        <w:tc>
          <w:tcPr>
            <w:tcW w:w="2340" w:type="dxa"/>
            <w:vAlign w:val="bottom"/>
            <w:gridSpan w:val="2"/>
            <w:vMerge w:val="continue"/>
          </w:tcPr>
          <w:p>
            <w:pPr>
              <w:spacing w:after="0"/>
              <w:rPr>
                <w:sz w:val="11"/>
                <w:szCs w:val="11"/>
                <w:color w:val="auto"/>
              </w:rPr>
            </w:pPr>
          </w:p>
        </w:tc>
        <w:tc>
          <w:tcPr>
            <w:tcW w:w="80" w:type="dxa"/>
            <w:vAlign w:val="bottom"/>
          </w:tcPr>
          <w:p>
            <w:pPr>
              <w:spacing w:after="0"/>
              <w:rPr>
                <w:sz w:val="11"/>
                <w:szCs w:val="11"/>
                <w:color w:val="auto"/>
              </w:rPr>
            </w:pPr>
          </w:p>
        </w:tc>
        <w:tc>
          <w:tcPr>
            <w:tcW w:w="1560" w:type="dxa"/>
            <w:vAlign w:val="bottom"/>
            <w:vMerge w:val="continue"/>
          </w:tcPr>
          <w:p>
            <w:pPr>
              <w:spacing w:after="0"/>
              <w:rPr>
                <w:sz w:val="11"/>
                <w:szCs w:val="11"/>
                <w:color w:val="auto"/>
              </w:rPr>
            </w:pPr>
          </w:p>
        </w:tc>
        <w:tc>
          <w:tcPr>
            <w:tcW w:w="380" w:type="dxa"/>
            <w:vAlign w:val="bottom"/>
          </w:tcPr>
          <w:p>
            <w:pPr>
              <w:spacing w:after="0"/>
              <w:rPr>
                <w:sz w:val="11"/>
                <w:szCs w:val="11"/>
                <w:color w:val="auto"/>
              </w:rPr>
            </w:pPr>
          </w:p>
        </w:tc>
        <w:tc>
          <w:tcPr>
            <w:tcW w:w="1620" w:type="dxa"/>
            <w:vAlign w:val="bottom"/>
            <w:vMerge w:val="continue"/>
          </w:tcPr>
          <w:p>
            <w:pPr>
              <w:spacing w:after="0"/>
              <w:rPr>
                <w:sz w:val="11"/>
                <w:szCs w:val="11"/>
                <w:color w:val="auto"/>
              </w:rPr>
            </w:pPr>
          </w:p>
        </w:tc>
        <w:tc>
          <w:tcPr>
            <w:tcW w:w="1120" w:type="dxa"/>
            <w:vAlign w:val="bottom"/>
            <w:vMerge w:val="restart"/>
          </w:tcPr>
          <w:p>
            <w:pPr>
              <w:ind w:left="80"/>
              <w:spacing w:after="0" w:line="204" w:lineRule="exact"/>
              <w:rPr>
                <w:sz w:val="20"/>
                <w:szCs w:val="20"/>
                <w:color w:val="auto"/>
              </w:rPr>
            </w:pPr>
            <w:r>
              <w:rPr>
                <w:rFonts w:ascii="宋体" w:cs="宋体" w:eastAsia="宋体" w:hAnsi="宋体"/>
                <w:sz w:val="18"/>
                <w:szCs w:val="18"/>
                <w:color w:val="auto"/>
              </w:rPr>
              <w:t>生化需氧量</w:t>
            </w:r>
          </w:p>
        </w:tc>
        <w:tc>
          <w:tcPr>
            <w:tcW w:w="22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5"/>
        </w:trPr>
        <w:tc>
          <w:tcPr>
            <w:tcW w:w="40" w:type="dxa"/>
            <w:vAlign w:val="bottom"/>
          </w:tcPr>
          <w:p>
            <w:pPr>
              <w:spacing w:after="0"/>
              <w:rPr>
                <w:sz w:val="13"/>
                <w:szCs w:val="13"/>
                <w:color w:val="auto"/>
              </w:rPr>
            </w:pPr>
          </w:p>
        </w:tc>
        <w:tc>
          <w:tcPr>
            <w:tcW w:w="1340" w:type="dxa"/>
            <w:vAlign w:val="bottom"/>
          </w:tcPr>
          <w:p>
            <w:pPr>
              <w:spacing w:after="0"/>
              <w:rPr>
                <w:sz w:val="13"/>
                <w:szCs w:val="13"/>
                <w:color w:val="auto"/>
              </w:rPr>
            </w:pPr>
          </w:p>
        </w:tc>
        <w:tc>
          <w:tcPr>
            <w:tcW w:w="10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620" w:type="dxa"/>
            <w:vAlign w:val="bottom"/>
          </w:tcPr>
          <w:p>
            <w:pPr>
              <w:spacing w:after="0"/>
              <w:rPr>
                <w:sz w:val="13"/>
                <w:szCs w:val="13"/>
                <w:color w:val="auto"/>
              </w:rPr>
            </w:pPr>
          </w:p>
        </w:tc>
        <w:tc>
          <w:tcPr>
            <w:tcW w:w="1120" w:type="dxa"/>
            <w:vAlign w:val="bottom"/>
            <w:vMerge w:val="continue"/>
          </w:tcPr>
          <w:p>
            <w:pPr>
              <w:spacing w:after="0"/>
              <w:rPr>
                <w:sz w:val="13"/>
                <w:szCs w:val="13"/>
                <w:color w:val="auto"/>
              </w:rPr>
            </w:pPr>
          </w:p>
        </w:tc>
        <w:tc>
          <w:tcPr>
            <w:tcW w:w="2280" w:type="dxa"/>
            <w:vAlign w:val="bottom"/>
          </w:tcPr>
          <w:p>
            <w:pPr>
              <w:spacing w:after="0"/>
              <w:rPr>
                <w:sz w:val="13"/>
                <w:szCs w:val="13"/>
                <w:color w:val="auto"/>
              </w:rPr>
            </w:pPr>
          </w:p>
        </w:tc>
        <w:tc>
          <w:tcPr>
            <w:tcW w:w="0" w:type="dxa"/>
            <w:vAlign w:val="bottom"/>
          </w:tcPr>
          <w:p>
            <w:pPr>
              <w:spacing w:after="0"/>
              <w:rPr>
                <w:sz w:val="1"/>
                <w:szCs w:val="1"/>
                <w:color w:val="auto"/>
              </w:rPr>
            </w:pPr>
          </w:p>
        </w:tc>
      </w:tr>
    </w:tbl>
    <w:p>
      <w:pPr>
        <w:spacing w:after="0"/>
        <w:rPr>
          <w:sz w:val="20"/>
          <w:szCs w:val="20"/>
          <w:color w:val="auto"/>
        </w:rPr>
        <w:sectPr>
          <w:pgSz w:w="11900" w:h="16840" w:orient="portrait"/>
          <w:cols w:equalWidth="0" w:num="1">
            <w:col w:w="9420"/>
          </w:cols>
          <w:pgMar w:left="1380" w:top="1440" w:right="1100" w:bottom="736" w:gutter="0" w:footer="0" w:header="0"/>
        </w:sect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-1578610</wp:posOffset>
            </wp:positionV>
            <wp:extent cx="5973445" cy="28530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5973445" cy="2853055"/>
                    </a:xfrm>
                    <a:prstGeom prst="rect">
                      <a:avLst/>
                    </a:prstGeom>
                    <a:noFill/>
                  </pic:spPr>
                </pic:pic>
              </a:graphicData>
            </a:graphic>
          </wp:anchor>
        </w:drawing>
      </w:r>
    </w:p>
    <w:p>
      <w:pPr>
        <w:spacing w:after="0" w:line="200" w:lineRule="exact"/>
        <w:rPr>
          <w:sz w:val="20"/>
          <w:szCs w:val="20"/>
          <w:color w:val="auto"/>
        </w:rPr>
      </w:pPr>
    </w:p>
    <w:p>
      <w:pPr>
        <w:spacing w:after="0" w:line="243" w:lineRule="exact"/>
        <w:rPr>
          <w:sz w:val="20"/>
          <w:szCs w:val="20"/>
          <w:color w:val="auto"/>
        </w:rPr>
      </w:pPr>
    </w:p>
    <w:p>
      <w:pPr>
        <w:spacing w:after="0"/>
        <w:rPr>
          <w:sz w:val="20"/>
          <w:szCs w:val="20"/>
          <w:color w:val="auto"/>
        </w:rPr>
      </w:pPr>
      <w:r>
        <w:rPr>
          <w:rFonts w:ascii="宋体" w:cs="宋体" w:eastAsia="宋体" w:hAnsi="宋体"/>
          <w:sz w:val="16"/>
          <w:szCs w:val="16"/>
          <w:color w:val="auto"/>
        </w:rPr>
        <w:t xml:space="preserve">生活污水 </w:t>
      </w:r>
      <w:r>
        <w:rPr>
          <w:rFonts w:ascii="Times New Roman" w:cs="Times New Roman" w:eastAsia="Times New Roman" w:hAnsi="Times New Roman"/>
          <w:sz w:val="21"/>
          <w:szCs w:val="21"/>
          <w:color w:val="auto"/>
          <w:vertAlign w:val="superscript"/>
        </w:rPr>
        <w:t>a</w:t>
      </w:r>
    </w:p>
    <w:p>
      <w:pPr>
        <w:spacing w:after="0" w:line="174" w:lineRule="exact"/>
        <w:rPr>
          <w:sz w:val="20"/>
          <w:szCs w:val="20"/>
          <w:color w:val="auto"/>
        </w:rPr>
      </w:pPr>
      <w:r>
        <w:rPr>
          <w:sz w:val="20"/>
          <w:szCs w:val="20"/>
          <w:color w:val="auto"/>
        </w:rPr>
        <w:br w:type="column"/>
      </w:r>
    </w:p>
    <w:p>
      <w:pPr>
        <w:spacing w:after="0"/>
        <w:tabs>
          <w:tab w:leader="none" w:pos="2120" w:val="left"/>
          <w:tab w:leader="none" w:pos="3380" w:val="left"/>
        </w:tabs>
        <w:rPr>
          <w:sz w:val="20"/>
          <w:szCs w:val="20"/>
          <w:color w:val="auto"/>
        </w:rPr>
      </w:pPr>
      <w:r>
        <w:rPr>
          <w:rFonts w:ascii="宋体" w:cs="宋体" w:eastAsia="宋体" w:hAnsi="宋体"/>
          <w:sz w:val="36"/>
          <w:szCs w:val="36"/>
          <w:color w:val="auto"/>
          <w:vertAlign w:val="superscript"/>
        </w:rPr>
        <w:t>生活污水单独排放口</w:t>
      </w:r>
      <w:r>
        <w:rPr>
          <w:sz w:val="20"/>
          <w:szCs w:val="20"/>
          <w:color w:val="auto"/>
        </w:rPr>
        <w:tab/>
      </w:r>
      <w:r>
        <w:rPr>
          <w:rFonts w:ascii="宋体" w:cs="宋体" w:eastAsia="宋体" w:hAnsi="宋体"/>
          <w:sz w:val="36"/>
          <w:szCs w:val="36"/>
          <w:color w:val="auto"/>
          <w:vertAlign w:val="superscript"/>
        </w:rPr>
        <w:t>一般排放口</w:t>
      </w:r>
      <w:r>
        <w:rPr>
          <w:sz w:val="20"/>
          <w:szCs w:val="20"/>
          <w:color w:val="auto"/>
        </w:rPr>
        <w:tab/>
      </w:r>
      <w:r>
        <w:rPr>
          <w:rFonts w:ascii="Times New Roman" w:cs="Times New Roman" w:eastAsia="Times New Roman" w:hAnsi="Times New Roman"/>
          <w:sz w:val="17"/>
          <w:szCs w:val="17"/>
          <w:color w:val="auto"/>
        </w:rPr>
        <w:t>pH</w:t>
      </w:r>
      <w:r>
        <w:rPr>
          <w:rFonts w:ascii="宋体" w:cs="宋体" w:eastAsia="宋体" w:hAnsi="宋体"/>
          <w:sz w:val="17"/>
          <w:szCs w:val="17"/>
          <w:color w:val="auto"/>
        </w:rPr>
        <w:t>、悬浮物、化学需氧量、五日生化需氧量、</w:t>
      </w:r>
    </w:p>
    <w:p>
      <w:pPr>
        <w:ind w:left="100"/>
        <w:spacing w:after="0"/>
        <w:tabs>
          <w:tab w:leader="none" w:pos="2120" w:val="left"/>
          <w:tab w:leader="none" w:pos="3380" w:val="left"/>
        </w:tabs>
        <w:rPr>
          <w:sz w:val="20"/>
          <w:szCs w:val="20"/>
          <w:color w:val="auto"/>
        </w:rPr>
      </w:pPr>
      <w:r>
        <w:rPr>
          <w:rFonts w:ascii="宋体" w:cs="宋体" w:eastAsia="宋体" w:hAnsi="宋体"/>
          <w:sz w:val="18"/>
          <w:szCs w:val="18"/>
          <w:color w:val="auto"/>
        </w:rPr>
        <w:t>进入废水总排放口</w:t>
      </w:r>
      <w:r>
        <w:rPr>
          <w:sz w:val="20"/>
          <w:szCs w:val="20"/>
          <w:color w:val="auto"/>
        </w:rPr>
        <w:tab/>
      </w:r>
      <w:r>
        <w:rPr>
          <w:rFonts w:ascii="宋体" w:cs="宋体" w:eastAsia="宋体" w:hAnsi="宋体"/>
          <w:sz w:val="18"/>
          <w:szCs w:val="18"/>
          <w:color w:val="auto"/>
        </w:rPr>
        <w:t>一般排放口</w:t>
      </w:r>
      <w:r>
        <w:rPr>
          <w:sz w:val="20"/>
          <w:szCs w:val="20"/>
          <w:color w:val="auto"/>
        </w:rPr>
        <w:tab/>
      </w:r>
      <w:r>
        <w:rPr>
          <w:rFonts w:ascii="宋体" w:cs="宋体" w:eastAsia="宋体" w:hAnsi="宋体"/>
          <w:sz w:val="26"/>
          <w:szCs w:val="26"/>
          <w:color w:val="auto"/>
          <w:vertAlign w:val="superscript"/>
        </w:rPr>
        <w:t>氨氮、总磷</w:t>
      </w:r>
    </w:p>
    <w:p>
      <w:pPr>
        <w:sectPr>
          <w:pgSz w:w="11900" w:h="16840" w:orient="portrait"/>
          <w:cols w:equalWidth="0" w:num="2">
            <w:col w:w="820" w:space="960"/>
            <w:col w:w="6880"/>
          </w:cols>
          <w:pgMar w:left="2200" w:top="1440" w:right="1040" w:bottom="736" w:gutter="0" w:footer="0" w:header="0"/>
          <w:type w:val="continuous"/>
        </w:sectPr>
      </w:pPr>
    </w:p>
    <w:p>
      <w:pPr>
        <w:spacing w:after="0" w:line="147" w:lineRule="exact"/>
        <w:rPr>
          <w:sz w:val="20"/>
          <w:szCs w:val="20"/>
          <w:color w:val="auto"/>
        </w:rPr>
      </w:pPr>
    </w:p>
    <w:p>
      <w:pPr>
        <w:ind w:left="100"/>
        <w:spacing w:after="0"/>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a</w:t>
      </w:r>
      <w:r>
        <w:rPr>
          <w:rFonts w:ascii="宋体" w:cs="宋体" w:eastAsia="宋体" w:hAnsi="宋体"/>
          <w:sz w:val="18"/>
          <w:szCs w:val="18"/>
          <w:color w:val="auto"/>
        </w:rPr>
        <w:t xml:space="preserve">  单独排入城镇集中污水处理设施的生活污水仅说明去向。</w:t>
      </w:r>
    </w:p>
    <w:p>
      <w:pPr>
        <w:spacing w:after="0" w:line="93"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18"/>
          <w:szCs w:val="18"/>
          <w:color w:val="auto"/>
        </w:rPr>
        <w:t xml:space="preserve">b </w:t>
      </w:r>
      <w:r>
        <w:rPr>
          <w:rFonts w:ascii="宋体" w:cs="宋体" w:eastAsia="宋体" w:hAnsi="宋体"/>
          <w:sz w:val="18"/>
          <w:szCs w:val="18"/>
          <w:color w:val="auto"/>
        </w:rPr>
        <w:t>防水建筑材料工业排污单位中执行</w:t>
      </w:r>
      <w:r>
        <w:rPr>
          <w:rFonts w:ascii="Times New Roman" w:cs="Times New Roman" w:eastAsia="Times New Roman" w:hAnsi="Times New Roman"/>
          <w:sz w:val="18"/>
          <w:szCs w:val="18"/>
          <w:color w:val="auto"/>
        </w:rPr>
        <w:t xml:space="preserve"> GB 9078 </w:t>
      </w:r>
      <w:r>
        <w:rPr>
          <w:rFonts w:ascii="宋体" w:cs="宋体" w:eastAsia="宋体" w:hAnsi="宋体"/>
          <w:sz w:val="18"/>
          <w:szCs w:val="18"/>
          <w:color w:val="auto"/>
        </w:rPr>
        <w:t>的排放口，氮氧化物不设置许可排放限值要求。</w:t>
      </w:r>
    </w:p>
    <w:p>
      <w:pPr>
        <w:spacing w:after="0" w:line="93"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18"/>
          <w:szCs w:val="18"/>
          <w:color w:val="auto"/>
        </w:rPr>
        <w:t xml:space="preserve">c </w:t>
      </w:r>
      <w:r>
        <w:rPr>
          <w:rFonts w:ascii="宋体" w:cs="宋体" w:eastAsia="宋体" w:hAnsi="宋体"/>
          <w:sz w:val="18"/>
          <w:szCs w:val="18"/>
          <w:color w:val="auto"/>
        </w:rPr>
        <w:t>按《排污许可证申请与核发技术规范 锅炉》执行。</w:t>
      </w:r>
    </w:p>
    <w:p>
      <w:pPr>
        <w:spacing w:after="0" w:line="195"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21"/>
          <w:szCs w:val="21"/>
          <w:color w:val="auto"/>
        </w:rPr>
        <w:t>4.5.3.3</w:t>
      </w:r>
      <w:r>
        <w:rPr>
          <w:sz w:val="20"/>
          <w:szCs w:val="20"/>
          <w:color w:val="auto"/>
        </w:rPr>
        <w:tab/>
      </w:r>
      <w:r>
        <w:rPr>
          <w:rFonts w:ascii="黑体" w:cs="黑体" w:eastAsia="黑体" w:hAnsi="黑体"/>
          <w:sz w:val="21"/>
          <w:szCs w:val="21"/>
          <w:color w:val="auto"/>
        </w:rPr>
        <w:t>废气污染治理工艺及设施</w:t>
      </w:r>
    </w:p>
    <w:p>
      <w:pPr>
        <w:spacing w:after="0" w:line="332" w:lineRule="exact"/>
        <w:rPr>
          <w:sz w:val="20"/>
          <w:szCs w:val="20"/>
          <w:color w:val="auto"/>
        </w:rPr>
      </w:pPr>
    </w:p>
    <w:p>
      <w:pPr>
        <w:ind w:right="100" w:firstLine="420"/>
        <w:spacing w:after="0" w:line="329" w:lineRule="auto"/>
        <w:rPr>
          <w:sz w:val="20"/>
          <w:szCs w:val="20"/>
          <w:color w:val="auto"/>
        </w:rPr>
      </w:pPr>
      <w:r>
        <w:rPr>
          <w:rFonts w:ascii="宋体" w:cs="宋体" w:eastAsia="宋体" w:hAnsi="宋体"/>
          <w:sz w:val="21"/>
          <w:szCs w:val="21"/>
          <w:color w:val="auto"/>
        </w:rPr>
        <w:t>包括除尘设施（静电除尘器、袋式除尘器、其他）、脱沥青烟设施（洗涤、喷淋、高压电捕、等离子、光催化、化学分解净化、其他）。</w:t>
      </w:r>
    </w:p>
    <w:p>
      <w:pPr>
        <w:spacing w:after="0" w:line="60"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21"/>
          <w:szCs w:val="21"/>
          <w:color w:val="auto"/>
        </w:rPr>
        <w:t>4.5.3.4</w:t>
      </w:r>
      <w:r>
        <w:rPr>
          <w:sz w:val="20"/>
          <w:szCs w:val="20"/>
          <w:color w:val="auto"/>
        </w:rPr>
        <w:tab/>
      </w:r>
      <w:r>
        <w:rPr>
          <w:rFonts w:ascii="黑体" w:cs="黑体" w:eastAsia="黑体" w:hAnsi="黑体"/>
          <w:sz w:val="21"/>
          <w:szCs w:val="21"/>
          <w:color w:val="auto"/>
        </w:rPr>
        <w:t>废水产污环节</w:t>
      </w:r>
    </w:p>
    <w:p>
      <w:pPr>
        <w:spacing w:after="0" w:line="332" w:lineRule="exact"/>
        <w:rPr>
          <w:sz w:val="20"/>
          <w:szCs w:val="20"/>
          <w:color w:val="auto"/>
        </w:rPr>
      </w:pPr>
    </w:p>
    <w:p>
      <w:pPr>
        <w:ind w:right="100" w:firstLine="420"/>
        <w:spacing w:after="0" w:line="329" w:lineRule="auto"/>
        <w:rPr>
          <w:sz w:val="20"/>
          <w:szCs w:val="20"/>
          <w:color w:val="auto"/>
        </w:rPr>
      </w:pPr>
      <w:r>
        <w:rPr>
          <w:rFonts w:ascii="宋体" w:cs="宋体" w:eastAsia="宋体" w:hAnsi="宋体"/>
          <w:sz w:val="21"/>
          <w:szCs w:val="21"/>
          <w:color w:val="auto"/>
        </w:rPr>
        <w:t>废水包括生产废水和生活污水，其中生产废水按照主要生产单元分为：设备冷却排污水、生产过程废水、辅助生产废水（车间清扫废水）等。</w:t>
      </w:r>
    </w:p>
    <w:p>
      <w:pPr>
        <w:spacing w:after="0" w:line="60"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21"/>
          <w:szCs w:val="21"/>
          <w:color w:val="auto"/>
        </w:rPr>
        <w:t>4.5.3.5</w:t>
      </w:r>
      <w:r>
        <w:rPr>
          <w:sz w:val="20"/>
          <w:szCs w:val="20"/>
          <w:color w:val="auto"/>
        </w:rPr>
        <w:tab/>
      </w:r>
      <w:r>
        <w:rPr>
          <w:rFonts w:ascii="黑体" w:cs="黑体" w:eastAsia="黑体" w:hAnsi="黑体"/>
          <w:sz w:val="21"/>
          <w:szCs w:val="21"/>
          <w:color w:val="auto"/>
        </w:rPr>
        <w:t>废水污染物种类</w:t>
      </w:r>
    </w:p>
    <w:p>
      <w:pPr>
        <w:spacing w:after="0" w:line="294" w:lineRule="exact"/>
        <w:rPr>
          <w:sz w:val="20"/>
          <w:szCs w:val="20"/>
          <w:color w:val="auto"/>
        </w:rPr>
      </w:pPr>
    </w:p>
    <w:p>
      <w:pPr>
        <w:ind w:right="100" w:firstLine="420"/>
        <w:spacing w:after="0" w:line="351" w:lineRule="auto"/>
        <w:rPr>
          <w:sz w:val="20"/>
          <w:szCs w:val="20"/>
          <w:color w:val="auto"/>
        </w:rPr>
      </w:pPr>
      <w:r>
        <w:rPr>
          <w:rFonts w:ascii="宋体" w:cs="宋体" w:eastAsia="宋体" w:hAnsi="宋体"/>
          <w:sz w:val="21"/>
          <w:szCs w:val="21"/>
          <w:color w:val="auto"/>
        </w:rPr>
        <w:t xml:space="preserve">防水建筑材料工业排污单位依据 </w:t>
      </w:r>
      <w:r>
        <w:rPr>
          <w:rFonts w:ascii="Times New Roman" w:cs="Times New Roman" w:eastAsia="Times New Roman" w:hAnsi="Times New Roman"/>
          <w:sz w:val="21"/>
          <w:szCs w:val="21"/>
          <w:color w:val="auto"/>
        </w:rPr>
        <w:t>GB 8978</w:t>
      </w:r>
      <w:r>
        <w:rPr>
          <w:rFonts w:ascii="宋体" w:cs="宋体" w:eastAsia="宋体" w:hAnsi="宋体"/>
          <w:sz w:val="21"/>
          <w:szCs w:val="21"/>
          <w:color w:val="auto"/>
        </w:rPr>
        <w:t xml:space="preserve"> 确定废水污染物种类，具体见表 </w:t>
      </w:r>
      <w:r>
        <w:rPr>
          <w:rFonts w:ascii="Times New Roman" w:cs="Times New Roman" w:eastAsia="Times New Roman" w:hAnsi="Times New Roman"/>
          <w:sz w:val="21"/>
          <w:szCs w:val="21"/>
          <w:color w:val="auto"/>
        </w:rPr>
        <w:t>8</w:t>
      </w:r>
      <w:r>
        <w:rPr>
          <w:rFonts w:ascii="宋体" w:cs="宋体" w:eastAsia="宋体" w:hAnsi="宋体"/>
          <w:sz w:val="21"/>
          <w:szCs w:val="21"/>
          <w:color w:val="auto"/>
        </w:rPr>
        <w:t>。地方有更严格排放标准要求的，按照地方排放标准从严确定。</w:t>
      </w:r>
    </w:p>
    <w:p>
      <w:pPr>
        <w:spacing w:after="0" w:line="31" w:lineRule="exact"/>
        <w:rPr>
          <w:sz w:val="20"/>
          <w:szCs w:val="20"/>
          <w:color w:val="auto"/>
        </w:rPr>
      </w:pPr>
    </w:p>
    <w:p>
      <w:pPr>
        <w:spacing w:after="0" w:line="239" w:lineRule="auto"/>
        <w:tabs>
          <w:tab w:leader="none" w:pos="760" w:val="left"/>
        </w:tabs>
        <w:rPr>
          <w:sz w:val="20"/>
          <w:szCs w:val="20"/>
          <w:color w:val="auto"/>
        </w:rPr>
      </w:pPr>
      <w:r>
        <w:rPr>
          <w:rFonts w:ascii="Times New Roman" w:cs="Times New Roman" w:eastAsia="Times New Roman" w:hAnsi="Times New Roman"/>
          <w:sz w:val="21"/>
          <w:szCs w:val="21"/>
          <w:color w:val="auto"/>
        </w:rPr>
        <w:t>4.5.3.6</w:t>
      </w:r>
      <w:r>
        <w:rPr>
          <w:sz w:val="20"/>
          <w:szCs w:val="20"/>
          <w:color w:val="auto"/>
        </w:rPr>
        <w:tab/>
      </w:r>
      <w:r>
        <w:rPr>
          <w:rFonts w:ascii="黑体" w:cs="黑体" w:eastAsia="黑体" w:hAnsi="黑体"/>
          <w:sz w:val="21"/>
          <w:szCs w:val="21"/>
          <w:color w:val="auto"/>
        </w:rPr>
        <w:t>废水治理工艺及设施</w:t>
      </w:r>
    </w:p>
    <w:p>
      <w:pPr>
        <w:spacing w:after="0" w:line="333" w:lineRule="exact"/>
        <w:rPr>
          <w:sz w:val="20"/>
          <w:szCs w:val="20"/>
          <w:color w:val="auto"/>
        </w:rPr>
      </w:pPr>
    </w:p>
    <w:p>
      <w:pPr>
        <w:ind w:left="420" w:right="4640"/>
        <w:spacing w:after="0" w:line="358" w:lineRule="auto"/>
        <w:rPr>
          <w:sz w:val="20"/>
          <w:szCs w:val="20"/>
          <w:color w:val="auto"/>
        </w:rPr>
      </w:pPr>
      <w:r>
        <w:rPr>
          <w:rFonts w:ascii="宋体" w:cs="宋体" w:eastAsia="宋体" w:hAnsi="宋体"/>
          <w:sz w:val="20"/>
          <w:szCs w:val="20"/>
          <w:color w:val="auto"/>
        </w:rPr>
        <w:t>包括废水处理系统，或其他生产废水处理系统。废水治理工艺分为一级处理、二级处理、其他。</w:t>
      </w:r>
    </w:p>
    <w:p>
      <w:pPr>
        <w:spacing w:after="0" w:line="9" w:lineRule="exact"/>
        <w:rPr>
          <w:sz w:val="20"/>
          <w:szCs w:val="20"/>
          <w:color w:val="auto"/>
        </w:rPr>
      </w:pPr>
    </w:p>
    <w:p>
      <w:pPr>
        <w:ind w:left="420"/>
        <w:spacing w:after="0"/>
        <w:rPr>
          <w:sz w:val="20"/>
          <w:szCs w:val="20"/>
          <w:color w:val="auto"/>
        </w:rPr>
      </w:pPr>
      <w:r>
        <w:rPr>
          <w:rFonts w:ascii="宋体" w:cs="宋体" w:eastAsia="宋体" w:hAnsi="宋体"/>
          <w:sz w:val="21"/>
          <w:szCs w:val="21"/>
          <w:color w:val="auto"/>
        </w:rPr>
        <w:t>污染防治设施编号可填写防水建筑材料工业排污单位内部编号，若防水建筑材料工业排污单位无内</w:t>
      </w:r>
    </w:p>
    <w:p>
      <w:pPr>
        <w:spacing w:after="0" w:line="114" w:lineRule="exact"/>
        <w:rPr>
          <w:sz w:val="20"/>
          <w:szCs w:val="20"/>
          <w:color w:val="auto"/>
        </w:rPr>
      </w:pPr>
    </w:p>
    <w:p>
      <w:pPr>
        <w:spacing w:after="0"/>
        <w:rPr>
          <w:sz w:val="20"/>
          <w:szCs w:val="20"/>
          <w:color w:val="auto"/>
        </w:rPr>
      </w:pPr>
      <w:r>
        <w:rPr>
          <w:rFonts w:ascii="宋体" w:cs="宋体" w:eastAsia="宋体" w:hAnsi="宋体"/>
          <w:sz w:val="21"/>
          <w:szCs w:val="21"/>
          <w:color w:val="auto"/>
        </w:rPr>
        <w:t xml:space="preserve">部编号，则根据 </w:t>
      </w:r>
      <w:r>
        <w:rPr>
          <w:rFonts w:ascii="Times New Roman" w:cs="Times New Roman" w:eastAsia="Times New Roman" w:hAnsi="Times New Roman"/>
          <w:sz w:val="21"/>
          <w:szCs w:val="21"/>
          <w:color w:val="auto"/>
        </w:rPr>
        <w:t>HJ 608</w:t>
      </w:r>
      <w:r>
        <w:rPr>
          <w:rFonts w:ascii="宋体" w:cs="宋体" w:eastAsia="宋体" w:hAnsi="宋体"/>
          <w:sz w:val="21"/>
          <w:szCs w:val="21"/>
          <w:color w:val="auto"/>
        </w:rPr>
        <w:t xml:space="preserve"> 进行编号并填报。</w:t>
      </w:r>
    </w:p>
    <w:p>
      <w:pPr>
        <w:spacing w:after="0" w:line="139" w:lineRule="exact"/>
        <w:rPr>
          <w:sz w:val="20"/>
          <w:szCs w:val="20"/>
          <w:color w:val="auto"/>
        </w:rPr>
      </w:pPr>
    </w:p>
    <w:p>
      <w:pPr>
        <w:spacing w:after="0" w:line="239" w:lineRule="auto"/>
        <w:tabs>
          <w:tab w:leader="none" w:pos="760" w:val="left"/>
        </w:tabs>
        <w:rPr>
          <w:sz w:val="20"/>
          <w:szCs w:val="20"/>
          <w:color w:val="auto"/>
        </w:rPr>
      </w:pPr>
      <w:r>
        <w:rPr>
          <w:rFonts w:ascii="Times New Roman" w:cs="Times New Roman" w:eastAsia="Times New Roman" w:hAnsi="Times New Roman"/>
          <w:sz w:val="21"/>
          <w:szCs w:val="21"/>
          <w:color w:val="auto"/>
        </w:rPr>
        <w:t>4.5.3.7</w:t>
      </w:r>
      <w:r>
        <w:rPr>
          <w:sz w:val="20"/>
          <w:szCs w:val="20"/>
          <w:color w:val="auto"/>
        </w:rPr>
        <w:tab/>
      </w:r>
      <w:r>
        <w:rPr>
          <w:rFonts w:ascii="黑体" w:cs="黑体" w:eastAsia="黑体" w:hAnsi="黑体"/>
          <w:sz w:val="21"/>
          <w:szCs w:val="21"/>
          <w:color w:val="auto"/>
        </w:rPr>
        <w:t>废水排放去向及排放规律</w:t>
      </w:r>
    </w:p>
    <w:p>
      <w:pPr>
        <w:spacing w:after="0" w:line="314" w:lineRule="exact"/>
        <w:rPr>
          <w:sz w:val="20"/>
          <w:szCs w:val="20"/>
          <w:color w:val="auto"/>
        </w:rPr>
      </w:pPr>
    </w:p>
    <w:p>
      <w:pPr>
        <w:ind w:left="420"/>
        <w:spacing w:after="0"/>
        <w:rPr>
          <w:sz w:val="20"/>
          <w:szCs w:val="20"/>
          <w:color w:val="auto"/>
        </w:rPr>
      </w:pPr>
      <w:r>
        <w:rPr>
          <w:rFonts w:ascii="宋体" w:cs="宋体" w:eastAsia="宋体" w:hAnsi="宋体"/>
          <w:sz w:val="20"/>
          <w:szCs w:val="20"/>
          <w:color w:val="auto"/>
        </w:rPr>
        <w:t>排放去向分为不外排；排至厂内综合污水处理站；直接进入海域；直接进入江河、湖、库等水环境；</w:t>
      </w:r>
    </w:p>
    <w:p>
      <w:pPr>
        <w:spacing w:after="0" w:line="200" w:lineRule="exact"/>
        <w:rPr>
          <w:sz w:val="20"/>
          <w:szCs w:val="20"/>
          <w:color w:val="auto"/>
        </w:rPr>
      </w:pPr>
    </w:p>
    <w:p>
      <w:pPr>
        <w:spacing w:after="0" w:line="316" w:lineRule="exact"/>
        <w:rPr>
          <w:sz w:val="20"/>
          <w:szCs w:val="20"/>
          <w:color w:val="auto"/>
        </w:rPr>
      </w:pPr>
    </w:p>
    <w:p>
      <w:pPr>
        <w:ind w:left="4580"/>
        <w:spacing w:after="0"/>
        <w:rPr>
          <w:sz w:val="20"/>
          <w:szCs w:val="20"/>
          <w:color w:val="auto"/>
        </w:rPr>
      </w:pPr>
      <w:r>
        <w:rPr>
          <w:rFonts w:ascii="Times New Roman" w:cs="Times New Roman" w:eastAsia="Times New Roman" w:hAnsi="Times New Roman"/>
          <w:sz w:val="18"/>
          <w:szCs w:val="18"/>
          <w:color w:val="auto"/>
        </w:rPr>
        <w:t>15</w:t>
      </w:r>
    </w:p>
    <w:p>
      <w:pPr>
        <w:sectPr>
          <w:pgSz w:w="11900" w:h="16840" w:orient="portrait"/>
          <w:cols w:equalWidth="0" w:num="1">
            <w:col w:w="9460"/>
          </w:cols>
          <w:pgMar w:left="1420" w:top="1440" w:right="1020" w:bottom="736" w:gutter="0" w:footer="0" w:header="0"/>
          <w:type w:val="continuous"/>
        </w:sectPr>
      </w:pPr>
    </w:p>
    <w:bookmarkStart w:id="18" w:name="page19"/>
    <w:bookmarkEnd w:id="18"/>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left="40" w:right="120"/>
        <w:spacing w:after="0" w:line="329" w:lineRule="auto"/>
        <w:rPr>
          <w:sz w:val="20"/>
          <w:szCs w:val="20"/>
          <w:color w:val="auto"/>
        </w:rPr>
      </w:pPr>
      <w:r>
        <w:rPr>
          <w:rFonts w:ascii="宋体" w:cs="宋体" w:eastAsia="宋体" w:hAnsi="宋体"/>
          <w:sz w:val="21"/>
          <w:szCs w:val="21"/>
          <w:color w:val="auto"/>
        </w:rPr>
        <w:t>进入城市下水道（再入江河、湖、库）；进入城市下水道（再入沿海海域）；进入城市污水处理厂；进入其他单位；进入工业废水集中处理设施；其他（包括回用等）。</w:t>
      </w:r>
    </w:p>
    <w:p>
      <w:pPr>
        <w:spacing w:after="0" w:line="63" w:lineRule="exact"/>
        <w:rPr>
          <w:sz w:val="20"/>
          <w:szCs w:val="20"/>
          <w:color w:val="auto"/>
        </w:rPr>
      </w:pPr>
    </w:p>
    <w:p>
      <w:pPr>
        <w:jc w:val="both"/>
        <w:ind w:left="40" w:firstLine="420"/>
        <w:spacing w:after="0" w:line="373" w:lineRule="auto"/>
        <w:rPr>
          <w:sz w:val="20"/>
          <w:szCs w:val="20"/>
          <w:color w:val="auto"/>
        </w:rPr>
      </w:pPr>
      <w:r>
        <w:rPr>
          <w:rFonts w:ascii="宋体" w:cs="宋体" w:eastAsia="宋体" w:hAnsi="宋体"/>
          <w:sz w:val="20"/>
          <w:szCs w:val="20"/>
          <w:color w:val="auto"/>
        </w:rPr>
        <w:t>排放规律分为连续排放，流量稳定；连续排放，流量不稳定，但有周期性规律；连续排放，流量不稳定，但有规律，且不属于周期性规律；连续排放，流量不稳定，属于冲击型排放；连续排放，流量不稳定且无规律，但不属于冲击型排放；间断排放，排放期间流量稳定；间断排放，排放期间流量不稳定，但有周期性规律；间断排放，排放期间流量不稳定，但有规律，且不属于非周期性规律；间断排放，排放期间流量不稳定，属于冲击型排放；间断排放，排放期间流量不稳定且无规律，但不属于冲击型排放。</w:t>
      </w:r>
    </w:p>
    <w:p>
      <w:pPr>
        <w:spacing w:after="0" w:line="24"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4.5.3.8</w:t>
      </w:r>
      <w:r>
        <w:rPr>
          <w:sz w:val="20"/>
          <w:szCs w:val="20"/>
          <w:color w:val="auto"/>
        </w:rPr>
        <w:tab/>
      </w:r>
      <w:r>
        <w:rPr>
          <w:rFonts w:ascii="黑体" w:cs="黑体" w:eastAsia="黑体" w:hAnsi="黑体"/>
          <w:sz w:val="21"/>
          <w:szCs w:val="21"/>
          <w:color w:val="auto"/>
        </w:rPr>
        <w:t>排放口设置要求</w:t>
      </w:r>
    </w:p>
    <w:p>
      <w:pPr>
        <w:spacing w:after="0" w:line="295" w:lineRule="exact"/>
        <w:rPr>
          <w:sz w:val="20"/>
          <w:szCs w:val="20"/>
          <w:color w:val="auto"/>
        </w:rPr>
      </w:pPr>
    </w:p>
    <w:p>
      <w:pPr>
        <w:jc w:val="both"/>
        <w:ind w:left="40" w:right="120" w:firstLine="420"/>
        <w:spacing w:after="0" w:line="352" w:lineRule="auto"/>
        <w:rPr>
          <w:sz w:val="20"/>
          <w:szCs w:val="20"/>
          <w:color w:val="auto"/>
        </w:rPr>
      </w:pPr>
      <w:r>
        <w:rPr>
          <w:rFonts w:ascii="宋体" w:cs="宋体" w:eastAsia="宋体" w:hAnsi="宋体"/>
          <w:sz w:val="21"/>
          <w:szCs w:val="21"/>
          <w:color w:val="auto"/>
        </w:rPr>
        <w:t>根据《排污口规范化整治技术要求（试行）》（国家环保局 环监〔</w:t>
      </w:r>
      <w:r>
        <w:rPr>
          <w:rFonts w:ascii="Times New Roman" w:cs="Times New Roman" w:eastAsia="Times New Roman" w:hAnsi="Times New Roman"/>
          <w:sz w:val="21"/>
          <w:szCs w:val="21"/>
          <w:color w:val="auto"/>
        </w:rPr>
        <w:t>1996</w:t>
      </w:r>
      <w:r>
        <w:rPr>
          <w:rFonts w:ascii="宋体" w:cs="宋体" w:eastAsia="宋体" w:hAnsi="宋体"/>
          <w:sz w:val="21"/>
          <w:szCs w:val="21"/>
          <w:color w:val="auto"/>
        </w:rPr>
        <w:t>〕</w:t>
      </w:r>
      <w:r>
        <w:rPr>
          <w:rFonts w:ascii="Times New Roman" w:cs="Times New Roman" w:eastAsia="Times New Roman" w:hAnsi="Times New Roman"/>
          <w:sz w:val="21"/>
          <w:szCs w:val="21"/>
          <w:color w:val="auto"/>
        </w:rPr>
        <w:t>470</w:t>
      </w:r>
      <w:r>
        <w:rPr>
          <w:rFonts w:ascii="宋体" w:cs="宋体" w:eastAsia="宋体" w:hAnsi="宋体"/>
          <w:sz w:val="21"/>
          <w:szCs w:val="21"/>
          <w:color w:val="auto"/>
        </w:rPr>
        <w:t xml:space="preserve"> 号）、地方相关管理要求，以及排污单位执行的排放标准中有关排放口规范化设置的规定，填报排放口设置是否符合规范化要求。</w:t>
      </w:r>
    </w:p>
    <w:p>
      <w:pPr>
        <w:spacing w:after="0" w:line="9"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排放口编号应填写地方生态环境主管部门现有编号，若地方生态环境主管部门未对排放口进行编</w:t>
      </w:r>
    </w:p>
    <w:p>
      <w:pPr>
        <w:spacing w:after="0" w:line="115"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 xml:space="preserve">号，则根据 </w:t>
      </w:r>
      <w:r>
        <w:rPr>
          <w:rFonts w:ascii="Times New Roman" w:cs="Times New Roman" w:eastAsia="Times New Roman" w:hAnsi="Times New Roman"/>
          <w:sz w:val="21"/>
          <w:szCs w:val="21"/>
          <w:color w:val="auto"/>
        </w:rPr>
        <w:t>HJ 608</w:t>
      </w:r>
      <w:r>
        <w:rPr>
          <w:rFonts w:ascii="宋体" w:cs="宋体" w:eastAsia="宋体" w:hAnsi="宋体"/>
          <w:sz w:val="21"/>
          <w:szCs w:val="21"/>
          <w:color w:val="auto"/>
        </w:rPr>
        <w:t xml:space="preserve"> 进行编号并填报。</w:t>
      </w:r>
    </w:p>
    <w:p>
      <w:pPr>
        <w:spacing w:after="0" w:line="105" w:lineRule="exact"/>
        <w:rPr>
          <w:sz w:val="20"/>
          <w:szCs w:val="20"/>
          <w:color w:val="auto"/>
        </w:rPr>
      </w:pPr>
    </w:p>
    <w:p>
      <w:pPr>
        <w:ind w:left="460"/>
        <w:spacing w:after="0"/>
        <w:rPr>
          <w:sz w:val="20"/>
          <w:szCs w:val="20"/>
          <w:color w:val="auto"/>
        </w:rPr>
      </w:pPr>
      <w:r>
        <w:rPr>
          <w:rFonts w:ascii="宋体" w:cs="宋体" w:eastAsia="宋体" w:hAnsi="宋体"/>
          <w:sz w:val="20"/>
          <w:szCs w:val="20"/>
          <w:color w:val="auto"/>
        </w:rPr>
        <w:t xml:space="preserve">雨水排放口编号可填写排污单位内部编号，若无内部编号，则采用 </w:t>
      </w:r>
      <w:r>
        <w:rPr>
          <w:rFonts w:ascii="Times New Roman" w:cs="Times New Roman" w:eastAsia="Times New Roman" w:hAnsi="Times New Roman"/>
          <w:sz w:val="20"/>
          <w:szCs w:val="20"/>
          <w:color w:val="auto"/>
        </w:rPr>
        <w:t>YS+</w:t>
      </w:r>
      <w:r>
        <w:rPr>
          <w:rFonts w:ascii="宋体" w:cs="宋体" w:eastAsia="宋体" w:hAnsi="宋体"/>
          <w:sz w:val="20"/>
          <w:szCs w:val="20"/>
          <w:color w:val="auto"/>
        </w:rPr>
        <w:t xml:space="preserve">三位流水号数字（如 </w:t>
      </w:r>
      <w:r>
        <w:rPr>
          <w:rFonts w:ascii="Times New Roman" w:cs="Times New Roman" w:eastAsia="Times New Roman" w:hAnsi="Times New Roman"/>
          <w:sz w:val="20"/>
          <w:szCs w:val="20"/>
          <w:color w:val="auto"/>
        </w:rPr>
        <w:t>YS001</w:t>
      </w:r>
      <w:r>
        <w:rPr>
          <w:rFonts w:ascii="宋体" w:cs="宋体" w:eastAsia="宋体" w:hAnsi="宋体"/>
          <w:sz w:val="20"/>
          <w:szCs w:val="20"/>
          <w:color w:val="auto"/>
        </w:rPr>
        <w:t>）</w:t>
      </w:r>
    </w:p>
    <w:p>
      <w:pPr>
        <w:spacing w:after="0" w:line="123" w:lineRule="exact"/>
        <w:rPr>
          <w:sz w:val="20"/>
          <w:szCs w:val="20"/>
          <w:color w:val="auto"/>
        </w:rPr>
      </w:pPr>
    </w:p>
    <w:p>
      <w:pPr>
        <w:ind w:left="40"/>
        <w:spacing w:after="0" w:line="239" w:lineRule="auto"/>
        <w:rPr>
          <w:sz w:val="20"/>
          <w:szCs w:val="20"/>
          <w:color w:val="auto"/>
        </w:rPr>
      </w:pPr>
      <w:r>
        <w:rPr>
          <w:rFonts w:ascii="宋体" w:cs="宋体" w:eastAsia="宋体" w:hAnsi="宋体"/>
          <w:sz w:val="21"/>
          <w:szCs w:val="21"/>
          <w:color w:val="auto"/>
        </w:rPr>
        <w:t>进行编号并填报。</w:t>
      </w:r>
    </w:p>
    <w:p>
      <w:pPr>
        <w:spacing w:after="0" w:line="149"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4.5.3.9</w:t>
      </w:r>
      <w:r>
        <w:rPr>
          <w:sz w:val="20"/>
          <w:szCs w:val="20"/>
          <w:color w:val="auto"/>
        </w:rPr>
        <w:tab/>
      </w:r>
      <w:r>
        <w:rPr>
          <w:rFonts w:ascii="黑体" w:cs="黑体" w:eastAsia="黑体" w:hAnsi="黑体"/>
          <w:sz w:val="21"/>
          <w:szCs w:val="21"/>
          <w:color w:val="auto"/>
        </w:rPr>
        <w:t>排放口类型</w:t>
      </w:r>
    </w:p>
    <w:p>
      <w:pPr>
        <w:spacing w:after="0" w:line="332" w:lineRule="exact"/>
        <w:rPr>
          <w:sz w:val="20"/>
          <w:szCs w:val="20"/>
          <w:color w:val="auto"/>
        </w:rPr>
      </w:pPr>
    </w:p>
    <w:p>
      <w:pPr>
        <w:jc w:val="both"/>
        <w:ind w:left="40" w:right="120" w:firstLine="420"/>
        <w:spacing w:after="0" w:line="329" w:lineRule="auto"/>
        <w:rPr>
          <w:sz w:val="20"/>
          <w:szCs w:val="20"/>
          <w:color w:val="auto"/>
        </w:rPr>
      </w:pPr>
      <w:r>
        <w:rPr>
          <w:rFonts w:ascii="宋体" w:cs="宋体" w:eastAsia="宋体" w:hAnsi="宋体"/>
          <w:sz w:val="21"/>
          <w:szCs w:val="21"/>
          <w:color w:val="auto"/>
        </w:rPr>
        <w:t>根据防水建筑材料工业排污单位各废气排放口污染物排放特点及排放负荷，生产设施废气排放口均为一般排放口。</w:t>
      </w:r>
    </w:p>
    <w:p>
      <w:pPr>
        <w:spacing w:after="0" w:line="63" w:lineRule="exact"/>
        <w:rPr>
          <w:sz w:val="20"/>
          <w:szCs w:val="20"/>
          <w:color w:val="auto"/>
        </w:rPr>
      </w:pPr>
    </w:p>
    <w:p>
      <w:pPr>
        <w:jc w:val="both"/>
        <w:ind w:left="40" w:right="120" w:firstLine="420"/>
        <w:spacing w:after="0" w:line="329" w:lineRule="auto"/>
        <w:rPr>
          <w:sz w:val="20"/>
          <w:szCs w:val="20"/>
          <w:color w:val="auto"/>
        </w:rPr>
      </w:pPr>
      <w:r>
        <w:rPr>
          <w:rFonts w:ascii="宋体" w:cs="宋体" w:eastAsia="宋体" w:hAnsi="宋体"/>
          <w:sz w:val="21"/>
          <w:szCs w:val="21"/>
          <w:color w:val="auto"/>
        </w:rPr>
        <w:t>根据防水建筑材料工业排污单位废水排放特点，废水排放口分为废水总排放口（直接排放口、间接排放口）和生活污水单独排放口，均为一般排放口。</w:t>
      </w:r>
    </w:p>
    <w:p>
      <w:pPr>
        <w:spacing w:after="0" w:line="81" w:lineRule="exact"/>
        <w:rPr>
          <w:sz w:val="20"/>
          <w:szCs w:val="20"/>
          <w:color w:val="auto"/>
        </w:rPr>
      </w:pPr>
    </w:p>
    <w:p>
      <w:pPr>
        <w:ind w:left="40"/>
        <w:spacing w:after="0"/>
        <w:tabs>
          <w:tab w:leader="none" w:pos="480" w:val="left"/>
        </w:tabs>
        <w:rPr>
          <w:sz w:val="20"/>
          <w:szCs w:val="20"/>
          <w:color w:val="auto"/>
        </w:rPr>
      </w:pPr>
      <w:r>
        <w:rPr>
          <w:rFonts w:ascii="Times New Roman" w:cs="Times New Roman" w:eastAsia="Times New Roman" w:hAnsi="Times New Roman"/>
          <w:sz w:val="21"/>
          <w:szCs w:val="21"/>
          <w:color w:val="auto"/>
        </w:rPr>
        <w:t>4.6</w:t>
      </w:r>
      <w:r>
        <w:rPr>
          <w:sz w:val="20"/>
          <w:szCs w:val="20"/>
          <w:color w:val="auto"/>
        </w:rPr>
        <w:tab/>
      </w:r>
      <w:r>
        <w:rPr>
          <w:rFonts w:ascii="黑体" w:cs="黑体" w:eastAsia="黑体" w:hAnsi="黑体"/>
          <w:sz w:val="21"/>
          <w:szCs w:val="21"/>
          <w:color w:val="auto"/>
        </w:rPr>
        <w:t>隔热和隔音材料工业</w:t>
      </w:r>
    </w:p>
    <w:p>
      <w:pPr>
        <w:spacing w:after="0" w:line="250" w:lineRule="exact"/>
        <w:rPr>
          <w:sz w:val="20"/>
          <w:szCs w:val="20"/>
          <w:color w:val="auto"/>
        </w:rPr>
      </w:pPr>
    </w:p>
    <w:p>
      <w:pPr>
        <w:jc w:val="both"/>
        <w:ind w:left="660" w:hanging="626"/>
        <w:spacing w:after="0"/>
        <w:tabs>
          <w:tab w:leader="none" w:pos="660" w:val="left"/>
        </w:tabs>
        <w:numPr>
          <w:ilvl w:val="0"/>
          <w:numId w:val="13"/>
        </w:numPr>
        <w:rPr>
          <w:rFonts w:ascii="Times New Roman" w:cs="Times New Roman" w:eastAsia="Times New Roman" w:hAnsi="Times New Roman"/>
          <w:sz w:val="21"/>
          <w:szCs w:val="21"/>
          <w:color w:val="auto"/>
        </w:rPr>
      </w:pPr>
      <w:r>
        <w:rPr>
          <w:rFonts w:ascii="黑体" w:cs="黑体" w:eastAsia="黑体" w:hAnsi="黑体"/>
          <w:sz w:val="21"/>
          <w:szCs w:val="21"/>
          <w:color w:val="auto"/>
        </w:rPr>
        <w:t>主要产品及产能</w:t>
      </w:r>
    </w:p>
    <w:p>
      <w:pPr>
        <w:spacing w:after="0" w:line="199"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1"/>
          <w:szCs w:val="21"/>
          <w:color w:val="auto"/>
        </w:rPr>
        <w:t xml:space="preserve">4.6.1.1 </w:t>
      </w:r>
      <w:r>
        <w:rPr>
          <w:rFonts w:ascii="黑体" w:cs="黑体" w:eastAsia="黑体" w:hAnsi="黑体"/>
          <w:sz w:val="21"/>
          <w:szCs w:val="21"/>
          <w:color w:val="auto"/>
        </w:rPr>
        <w:t>主要生产单元、主要工艺、生产设施及设施参数</w:t>
      </w:r>
    </w:p>
    <w:p>
      <w:pPr>
        <w:spacing w:after="0" w:line="193" w:lineRule="exact"/>
        <w:rPr>
          <w:sz w:val="20"/>
          <w:szCs w:val="20"/>
          <w:color w:val="auto"/>
        </w:rPr>
      </w:pPr>
    </w:p>
    <w:p>
      <w:pPr>
        <w:ind w:left="460"/>
        <w:spacing w:after="0"/>
        <w:rPr>
          <w:sz w:val="20"/>
          <w:szCs w:val="20"/>
          <w:color w:val="auto"/>
        </w:rPr>
      </w:pPr>
      <w:r>
        <w:rPr>
          <w:rFonts w:ascii="宋体" w:cs="宋体" w:eastAsia="宋体" w:hAnsi="宋体"/>
          <w:sz w:val="20"/>
          <w:szCs w:val="20"/>
          <w:color w:val="auto"/>
        </w:rPr>
        <w:t xml:space="preserve">隔热和隔音材料工业排污单位主要生产单元、主要工艺及生产设施名称、设施参数填报内容见表 </w:t>
      </w:r>
      <w:r>
        <w:rPr>
          <w:rFonts w:ascii="Times New Roman" w:cs="Times New Roman" w:eastAsia="Times New Roman" w:hAnsi="Times New Roman"/>
          <w:sz w:val="20"/>
          <w:szCs w:val="20"/>
          <w:color w:val="auto"/>
        </w:rPr>
        <w:t>9</w:t>
      </w:r>
      <w:r>
        <w:rPr>
          <w:rFonts w:ascii="宋体" w:cs="宋体" w:eastAsia="宋体" w:hAnsi="宋体"/>
          <w:sz w:val="20"/>
          <w:szCs w:val="20"/>
          <w:color w:val="auto"/>
        </w:rPr>
        <w:t>、</w:t>
      </w:r>
    </w:p>
    <w:p>
      <w:pPr>
        <w:spacing w:after="0" w:line="69" w:lineRule="exact"/>
        <w:rPr>
          <w:sz w:val="20"/>
          <w:szCs w:val="20"/>
          <w:color w:val="auto"/>
        </w:rPr>
      </w:pPr>
    </w:p>
    <w:p>
      <w:pPr>
        <w:jc w:val="both"/>
        <w:ind w:left="300" w:hanging="266"/>
        <w:spacing w:after="0"/>
        <w:tabs>
          <w:tab w:leader="none" w:pos="300" w:val="left"/>
        </w:tabs>
        <w:numPr>
          <w:ilvl w:val="0"/>
          <w:numId w:val="14"/>
        </w:numPr>
        <w:rPr>
          <w:rFonts w:ascii="宋体" w:cs="宋体" w:eastAsia="宋体" w:hAnsi="宋体"/>
          <w:sz w:val="21"/>
          <w:szCs w:val="21"/>
          <w:color w:val="auto"/>
        </w:rPr>
      </w:pPr>
      <w:r>
        <w:rPr>
          <w:rFonts w:ascii="Times New Roman" w:cs="Times New Roman" w:eastAsia="Times New Roman" w:hAnsi="Times New Roman"/>
          <w:sz w:val="21"/>
          <w:szCs w:val="21"/>
          <w:color w:val="auto"/>
        </w:rPr>
        <w:t>10</w:t>
      </w:r>
      <w:r>
        <w:rPr>
          <w:rFonts w:ascii="宋体" w:cs="宋体" w:eastAsia="宋体" w:hAnsi="宋体"/>
          <w:sz w:val="21"/>
          <w:szCs w:val="21"/>
          <w:color w:val="auto"/>
        </w:rPr>
        <w:t>、表</w:t>
      </w:r>
      <w:r>
        <w:rPr>
          <w:rFonts w:ascii="Times New Roman" w:cs="Times New Roman" w:eastAsia="Times New Roman" w:hAnsi="Times New Roman"/>
          <w:sz w:val="21"/>
          <w:szCs w:val="21"/>
          <w:color w:val="auto"/>
        </w:rPr>
        <w:t xml:space="preserve"> 11</w:t>
      </w:r>
      <w:r>
        <w:rPr>
          <w:rFonts w:ascii="宋体" w:cs="宋体" w:eastAsia="宋体" w:hAnsi="宋体"/>
          <w:sz w:val="21"/>
          <w:szCs w:val="21"/>
          <w:color w:val="auto"/>
        </w:rPr>
        <w:t>、表</w:t>
      </w:r>
      <w:r>
        <w:rPr>
          <w:rFonts w:ascii="Times New Roman" w:cs="Times New Roman" w:eastAsia="Times New Roman" w:hAnsi="Times New Roman"/>
          <w:sz w:val="21"/>
          <w:szCs w:val="21"/>
          <w:color w:val="auto"/>
        </w:rPr>
        <w:t xml:space="preserve"> 12</w:t>
      </w:r>
      <w:r>
        <w:rPr>
          <w:rFonts w:ascii="宋体" w:cs="宋体" w:eastAsia="宋体" w:hAnsi="宋体"/>
          <w:sz w:val="21"/>
          <w:szCs w:val="21"/>
          <w:color w:val="auto"/>
        </w:rPr>
        <w:t>。</w:t>
      </w:r>
    </w:p>
    <w:p>
      <w:pPr>
        <w:spacing w:after="0" w:line="212" w:lineRule="exact"/>
        <w:rPr>
          <w:rFonts w:ascii="宋体" w:cs="宋体" w:eastAsia="宋体" w:hAnsi="宋体"/>
          <w:sz w:val="21"/>
          <w:szCs w:val="21"/>
          <w:color w:val="auto"/>
        </w:rPr>
      </w:pPr>
    </w:p>
    <w:p>
      <w:pPr>
        <w:jc w:val="both"/>
        <w:ind w:left="340" w:hanging="306"/>
        <w:spacing w:after="0"/>
        <w:tabs>
          <w:tab w:leader="none" w:pos="340" w:val="left"/>
        </w:tabs>
        <w:numPr>
          <w:ilvl w:val="0"/>
          <w:numId w:val="14"/>
        </w:numPr>
        <w:rPr>
          <w:rFonts w:ascii="黑体" w:cs="黑体" w:eastAsia="黑体" w:hAnsi="黑体"/>
          <w:sz w:val="21"/>
          <w:szCs w:val="21"/>
          <w:color w:val="auto"/>
        </w:rPr>
      </w:pPr>
      <w:r>
        <w:rPr>
          <w:rFonts w:ascii="Times New Roman" w:cs="Times New Roman" w:eastAsia="Times New Roman" w:hAnsi="Times New Roman"/>
          <w:sz w:val="21"/>
          <w:szCs w:val="21"/>
          <w:color w:val="auto"/>
        </w:rPr>
        <w:t xml:space="preserve">9   </w:t>
      </w:r>
      <w:r>
        <w:rPr>
          <w:rFonts w:ascii="黑体" w:cs="黑体" w:eastAsia="黑体" w:hAnsi="黑体"/>
          <w:sz w:val="21"/>
          <w:szCs w:val="21"/>
          <w:color w:val="auto"/>
        </w:rPr>
        <w:t>隔热和隔音材料工业（岩棉、矿物棉、玻璃纤维棉）排污单位主要生产单元、主要工艺、生产设</w:t>
      </w:r>
    </w:p>
    <w:p>
      <w:pPr>
        <w:spacing w:after="0" w:line="65" w:lineRule="exact"/>
        <w:rPr>
          <w:sz w:val="20"/>
          <w:szCs w:val="20"/>
          <w:color w:val="auto"/>
        </w:rPr>
      </w:pPr>
    </w:p>
    <w:p>
      <w:pPr>
        <w:ind w:left="4080"/>
        <w:spacing w:after="0"/>
        <w:rPr>
          <w:sz w:val="20"/>
          <w:szCs w:val="20"/>
          <w:color w:val="auto"/>
        </w:rPr>
      </w:pPr>
      <w:r>
        <w:rPr>
          <w:rFonts w:ascii="黑体" w:cs="黑体" w:eastAsia="黑体" w:hAnsi="黑体"/>
          <w:sz w:val="21"/>
          <w:szCs w:val="21"/>
          <w:color w:val="auto"/>
        </w:rPr>
        <w:t>施及设施参数</w:t>
      </w:r>
    </w:p>
    <w:p>
      <w:pPr>
        <w:spacing w:after="0" w:line="28" w:lineRule="exact"/>
        <w:rPr>
          <w:sz w:val="20"/>
          <w:szCs w:val="20"/>
          <w:color w:val="auto"/>
        </w:rPr>
      </w:pPr>
    </w:p>
    <w:tbl>
      <w:tblPr>
        <w:tblLayout w:type="fixed"/>
        <w:tblInd w:w="10" w:type="dxa"/>
        <w:tblCellMar>
          <w:top w:w="0" w:type="dxa"/>
          <w:left w:w="0" w:type="dxa"/>
          <w:bottom w:w="0" w:type="dxa"/>
          <w:right w:w="0" w:type="dxa"/>
        </w:tblCellMar>
      </w:tblPr>
      <w:tr>
        <w:trPr>
          <w:trHeight w:val="292"/>
        </w:trPr>
        <w:tc>
          <w:tcPr>
            <w:tcW w:w="1420" w:type="dxa"/>
            <w:vAlign w:val="bottom"/>
            <w:tcBorders>
              <w:top w:val="single" w:sz="8" w:color="auto"/>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主要生产单元</w:t>
            </w:r>
          </w:p>
        </w:tc>
        <w:tc>
          <w:tcPr>
            <w:tcW w:w="1540" w:type="dxa"/>
            <w:vAlign w:val="bottom"/>
            <w:tcBorders>
              <w:top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主要工艺</w:t>
            </w:r>
          </w:p>
        </w:tc>
        <w:tc>
          <w:tcPr>
            <w:tcW w:w="4520" w:type="dxa"/>
            <w:vAlign w:val="bottom"/>
            <w:tcBorders>
              <w:top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生产设施</w:t>
            </w:r>
          </w:p>
        </w:tc>
        <w:tc>
          <w:tcPr>
            <w:tcW w:w="1940" w:type="dxa"/>
            <w:vAlign w:val="bottom"/>
            <w:tcBorders>
              <w:top w:val="single" w:sz="8" w:color="auto"/>
              <w:right w:val="single" w:sz="8" w:color="auto"/>
            </w:tcBorders>
          </w:tcPr>
          <w:p>
            <w:pPr>
              <w:ind w:left="600"/>
              <w:spacing w:after="0"/>
              <w:rPr>
                <w:sz w:val="20"/>
                <w:szCs w:val="20"/>
                <w:color w:val="auto"/>
              </w:rPr>
            </w:pPr>
            <w:r>
              <w:rPr>
                <w:rFonts w:ascii="宋体" w:cs="宋体" w:eastAsia="宋体" w:hAnsi="宋体"/>
                <w:sz w:val="18"/>
                <w:szCs w:val="18"/>
                <w:color w:val="auto"/>
              </w:rPr>
              <w:t>设施参数</w:t>
            </w:r>
          </w:p>
        </w:tc>
        <w:tc>
          <w:tcPr>
            <w:tcW w:w="0" w:type="dxa"/>
            <w:vAlign w:val="bottom"/>
          </w:tcPr>
          <w:p>
            <w:pPr>
              <w:spacing w:after="0"/>
              <w:rPr>
                <w:sz w:val="1"/>
                <w:szCs w:val="1"/>
                <w:color w:val="auto"/>
              </w:rPr>
            </w:pPr>
          </w:p>
        </w:tc>
      </w:tr>
      <w:tr>
        <w:trPr>
          <w:trHeight w:val="80"/>
        </w:trPr>
        <w:tc>
          <w:tcPr>
            <w:tcW w:w="1420" w:type="dxa"/>
            <w:vAlign w:val="bottom"/>
            <w:tcBorders>
              <w:left w:val="single" w:sz="8" w:color="auto"/>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tcPr>
          <w:p>
            <w:pPr>
              <w:spacing w:after="0"/>
              <w:rPr>
                <w:sz w:val="6"/>
                <w:szCs w:val="6"/>
                <w:color w:val="auto"/>
              </w:rPr>
            </w:pPr>
          </w:p>
        </w:tc>
        <w:tc>
          <w:tcPr>
            <w:tcW w:w="4520" w:type="dxa"/>
            <w:vAlign w:val="bottom"/>
            <w:tcBorders>
              <w:bottom w:val="single" w:sz="8" w:color="auto"/>
              <w:right w:val="single" w:sz="8" w:color="auto"/>
            </w:tcBorders>
          </w:tcPr>
          <w:p>
            <w:pPr>
              <w:spacing w:after="0"/>
              <w:rPr>
                <w:sz w:val="6"/>
                <w:szCs w:val="6"/>
                <w:color w:val="auto"/>
              </w:rPr>
            </w:pPr>
          </w:p>
        </w:tc>
        <w:tc>
          <w:tcPr>
            <w:tcW w:w="1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85"/>
        </w:trPr>
        <w:tc>
          <w:tcPr>
            <w:tcW w:w="1420" w:type="dxa"/>
            <w:vAlign w:val="bottom"/>
            <w:tcBorders>
              <w:left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原辅料贮存和输</w:t>
            </w:r>
          </w:p>
        </w:tc>
        <w:tc>
          <w:tcPr>
            <w:tcW w:w="15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贮存</w:t>
            </w:r>
          </w:p>
        </w:tc>
        <w:tc>
          <w:tcPr>
            <w:tcW w:w="45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堆场（矿渣、玄武岩、焦炭、白云石、硅石、其他物料）</w:t>
            </w:r>
          </w:p>
        </w:tc>
        <w:tc>
          <w:tcPr>
            <w:tcW w:w="194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储量：</w:t>
            </w:r>
            <w:r>
              <w:rPr>
                <w:rFonts w:ascii="Times New Roman" w:cs="Times New Roman" w:eastAsia="Times New Roman" w:hAnsi="Times New Roman"/>
                <w:sz w:val="18"/>
                <w:szCs w:val="18"/>
                <w:color w:val="auto"/>
              </w:rPr>
              <w:t>t</w:t>
            </w:r>
          </w:p>
        </w:tc>
        <w:tc>
          <w:tcPr>
            <w:tcW w:w="0" w:type="dxa"/>
            <w:vAlign w:val="bottom"/>
          </w:tcPr>
          <w:p>
            <w:pPr>
              <w:spacing w:after="0"/>
              <w:rPr>
                <w:sz w:val="1"/>
                <w:szCs w:val="1"/>
                <w:color w:val="auto"/>
              </w:rPr>
            </w:pPr>
          </w:p>
        </w:tc>
      </w:tr>
      <w:tr>
        <w:trPr>
          <w:trHeight w:val="151"/>
        </w:trPr>
        <w:tc>
          <w:tcPr>
            <w:tcW w:w="1420" w:type="dxa"/>
            <w:vAlign w:val="bottom"/>
            <w:tcBorders>
              <w:left w:val="single" w:sz="8" w:color="auto"/>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4520" w:type="dxa"/>
            <w:vAlign w:val="bottom"/>
            <w:tcBorders>
              <w:right w:val="single" w:sz="8" w:color="auto"/>
            </w:tcBorders>
            <w:vMerge w:val="continue"/>
          </w:tcPr>
          <w:p>
            <w:pPr>
              <w:spacing w:after="0"/>
              <w:rPr>
                <w:sz w:val="13"/>
                <w:szCs w:val="13"/>
                <w:color w:val="auto"/>
              </w:rPr>
            </w:pPr>
          </w:p>
        </w:tc>
        <w:tc>
          <w:tcPr>
            <w:tcW w:w="194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占地面积：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p>
        </w:tc>
        <w:tc>
          <w:tcPr>
            <w:tcW w:w="0" w:type="dxa"/>
            <w:vAlign w:val="bottom"/>
          </w:tcPr>
          <w:p>
            <w:pPr>
              <w:spacing w:after="0"/>
              <w:rPr>
                <w:sz w:val="1"/>
                <w:szCs w:val="1"/>
                <w:color w:val="auto"/>
              </w:rPr>
            </w:pPr>
          </w:p>
        </w:tc>
      </w:tr>
      <w:tr>
        <w:trPr>
          <w:trHeight w:val="214"/>
        </w:trPr>
        <w:tc>
          <w:tcPr>
            <w:tcW w:w="1420" w:type="dxa"/>
            <w:vAlign w:val="bottom"/>
            <w:tcBorders>
              <w:left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送</w:t>
            </w:r>
          </w:p>
        </w:tc>
        <w:tc>
          <w:tcPr>
            <w:tcW w:w="1540" w:type="dxa"/>
            <w:vAlign w:val="bottom"/>
            <w:tcBorders>
              <w:bottom w:val="single" w:sz="8" w:color="auto"/>
              <w:right w:val="single" w:sz="8" w:color="auto"/>
            </w:tcBorders>
          </w:tcPr>
          <w:p>
            <w:pPr>
              <w:spacing w:after="0"/>
              <w:rPr>
                <w:sz w:val="18"/>
                <w:szCs w:val="18"/>
                <w:color w:val="auto"/>
              </w:rPr>
            </w:pPr>
          </w:p>
        </w:tc>
        <w:tc>
          <w:tcPr>
            <w:tcW w:w="4520" w:type="dxa"/>
            <w:vAlign w:val="bottom"/>
            <w:tcBorders>
              <w:bottom w:val="single" w:sz="8" w:color="auto"/>
              <w:right w:val="single" w:sz="8" w:color="auto"/>
            </w:tcBorders>
          </w:tcPr>
          <w:p>
            <w:pPr>
              <w:spacing w:after="0"/>
              <w:rPr>
                <w:sz w:val="18"/>
                <w:szCs w:val="18"/>
                <w:color w:val="auto"/>
              </w:rPr>
            </w:pPr>
          </w:p>
        </w:tc>
        <w:tc>
          <w:tcPr>
            <w:tcW w:w="1940" w:type="dxa"/>
            <w:vAlign w:val="bottom"/>
            <w:tcBorders>
              <w:bottom w:val="single" w:sz="8" w:color="auto"/>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78"/>
        </w:trPr>
        <w:tc>
          <w:tcPr>
            <w:tcW w:w="1420" w:type="dxa"/>
            <w:vAlign w:val="bottom"/>
            <w:tcBorders>
              <w:left w:val="single" w:sz="8" w:color="auto"/>
              <w:right w:val="single" w:sz="8" w:color="auto"/>
            </w:tcBorders>
            <w:vMerge w:val="continue"/>
          </w:tcPr>
          <w:p>
            <w:pPr>
              <w:spacing w:after="0"/>
              <w:rPr>
                <w:sz w:val="6"/>
                <w:szCs w:val="6"/>
                <w:color w:val="auto"/>
              </w:rPr>
            </w:pPr>
          </w:p>
        </w:tc>
        <w:tc>
          <w:tcPr>
            <w:tcW w:w="15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输送</w:t>
            </w:r>
          </w:p>
        </w:tc>
        <w:tc>
          <w:tcPr>
            <w:tcW w:w="45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输送皮带、斗提、其他</w:t>
            </w:r>
          </w:p>
        </w:tc>
        <w:tc>
          <w:tcPr>
            <w:tcW w:w="194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输送能力：</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207"/>
        </w:trPr>
        <w:tc>
          <w:tcPr>
            <w:tcW w:w="1420" w:type="dxa"/>
            <w:vAlign w:val="bottom"/>
            <w:tcBorders>
              <w:left w:val="single" w:sz="8" w:color="auto"/>
              <w:right w:val="single" w:sz="8" w:color="auto"/>
            </w:tcBorders>
          </w:tcPr>
          <w:p>
            <w:pPr>
              <w:spacing w:after="0"/>
              <w:rPr>
                <w:sz w:val="17"/>
                <w:szCs w:val="17"/>
                <w:color w:val="auto"/>
              </w:rPr>
            </w:pPr>
          </w:p>
        </w:tc>
        <w:tc>
          <w:tcPr>
            <w:tcW w:w="1540" w:type="dxa"/>
            <w:vAlign w:val="bottom"/>
            <w:tcBorders>
              <w:right w:val="single" w:sz="8" w:color="auto"/>
            </w:tcBorders>
            <w:vMerge w:val="continue"/>
          </w:tcPr>
          <w:p>
            <w:pPr>
              <w:spacing w:after="0"/>
              <w:rPr>
                <w:sz w:val="17"/>
                <w:szCs w:val="17"/>
                <w:color w:val="auto"/>
              </w:rPr>
            </w:pPr>
          </w:p>
        </w:tc>
        <w:tc>
          <w:tcPr>
            <w:tcW w:w="4520" w:type="dxa"/>
            <w:vAlign w:val="bottom"/>
            <w:tcBorders>
              <w:right w:val="single" w:sz="8" w:color="auto"/>
            </w:tcBorders>
            <w:vMerge w:val="continue"/>
          </w:tcPr>
          <w:p>
            <w:pPr>
              <w:spacing w:after="0"/>
              <w:rPr>
                <w:sz w:val="17"/>
                <w:szCs w:val="17"/>
                <w:color w:val="auto"/>
              </w:rPr>
            </w:pPr>
          </w:p>
        </w:tc>
        <w:tc>
          <w:tcPr>
            <w:tcW w:w="194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52"/>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452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20" w:type="dxa"/>
            <w:vAlign w:val="bottom"/>
            <w:tcBorders>
              <w:left w:val="single" w:sz="8" w:color="auto"/>
              <w:right w:val="single" w:sz="8" w:color="auto"/>
            </w:tcBorders>
          </w:tcPr>
          <w:p>
            <w:pPr>
              <w:spacing w:after="0"/>
              <w:rPr>
                <w:sz w:val="24"/>
                <w:szCs w:val="24"/>
                <w:color w:val="auto"/>
              </w:rPr>
            </w:pPr>
          </w:p>
        </w:tc>
        <w:tc>
          <w:tcPr>
            <w:tcW w:w="15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熔化</w:t>
            </w:r>
          </w:p>
        </w:tc>
        <w:tc>
          <w:tcPr>
            <w:tcW w:w="452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冲天炉、熔化炉、电炉、池窑、其他</w:t>
            </w:r>
          </w:p>
        </w:tc>
        <w:tc>
          <w:tcPr>
            <w:tcW w:w="194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3"/>
        </w:trPr>
        <w:tc>
          <w:tcPr>
            <w:tcW w:w="1420" w:type="dxa"/>
            <w:vAlign w:val="bottom"/>
            <w:tcBorders>
              <w:left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452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2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熔化与成型</w:t>
            </w:r>
          </w:p>
        </w:tc>
        <w:tc>
          <w:tcPr>
            <w:tcW w:w="15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纤维形成</w:t>
            </w:r>
          </w:p>
        </w:tc>
        <w:tc>
          <w:tcPr>
            <w:tcW w:w="45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离心机、纤维形成室、集棉机、其他</w:t>
            </w:r>
          </w:p>
        </w:tc>
        <w:tc>
          <w:tcPr>
            <w:tcW w:w="194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2"/>
        </w:trPr>
        <w:tc>
          <w:tcPr>
            <w:tcW w:w="1420" w:type="dxa"/>
            <w:vAlign w:val="bottom"/>
            <w:tcBorders>
              <w:left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452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20" w:type="dxa"/>
            <w:vAlign w:val="bottom"/>
            <w:tcBorders>
              <w:left w:val="single" w:sz="8" w:color="auto"/>
              <w:right w:val="single" w:sz="8" w:color="auto"/>
            </w:tcBorders>
          </w:tcPr>
          <w:p>
            <w:pPr>
              <w:spacing w:after="0"/>
              <w:rPr>
                <w:sz w:val="24"/>
                <w:szCs w:val="24"/>
                <w:color w:val="auto"/>
              </w:rPr>
            </w:pPr>
          </w:p>
        </w:tc>
        <w:tc>
          <w:tcPr>
            <w:tcW w:w="15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固化成型</w:t>
            </w:r>
          </w:p>
        </w:tc>
        <w:tc>
          <w:tcPr>
            <w:tcW w:w="452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固化炉、其他</w:t>
            </w:r>
          </w:p>
        </w:tc>
        <w:tc>
          <w:tcPr>
            <w:tcW w:w="194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63"/>
        </w:trPr>
        <w:tc>
          <w:tcPr>
            <w:tcW w:w="1420" w:type="dxa"/>
            <w:vAlign w:val="bottom"/>
            <w:tcBorders>
              <w:left w:val="single" w:sz="8" w:color="auto"/>
              <w:bottom w:val="single" w:sz="8" w:color="auto"/>
              <w:right w:val="single" w:sz="8" w:color="auto"/>
            </w:tcBorders>
          </w:tcPr>
          <w:p>
            <w:pPr>
              <w:spacing w:after="0"/>
              <w:rPr>
                <w:sz w:val="5"/>
                <w:szCs w:val="5"/>
                <w:color w:val="auto"/>
              </w:rPr>
            </w:pPr>
          </w:p>
        </w:tc>
        <w:tc>
          <w:tcPr>
            <w:tcW w:w="1540" w:type="dxa"/>
            <w:vAlign w:val="bottom"/>
            <w:tcBorders>
              <w:bottom w:val="single" w:sz="8" w:color="auto"/>
              <w:right w:val="single" w:sz="8" w:color="auto"/>
            </w:tcBorders>
          </w:tcPr>
          <w:p>
            <w:pPr>
              <w:spacing w:after="0"/>
              <w:rPr>
                <w:sz w:val="5"/>
                <w:szCs w:val="5"/>
                <w:color w:val="auto"/>
              </w:rPr>
            </w:pPr>
          </w:p>
        </w:tc>
        <w:tc>
          <w:tcPr>
            <w:tcW w:w="4520" w:type="dxa"/>
            <w:vAlign w:val="bottom"/>
            <w:tcBorders>
              <w:bottom w:val="single" w:sz="8" w:color="auto"/>
              <w:right w:val="single" w:sz="8" w:color="auto"/>
            </w:tcBorders>
          </w:tcPr>
          <w:p>
            <w:pPr>
              <w:spacing w:after="0"/>
              <w:rPr>
                <w:sz w:val="5"/>
                <w:szCs w:val="5"/>
                <w:color w:val="auto"/>
              </w:rPr>
            </w:pPr>
          </w:p>
        </w:tc>
        <w:tc>
          <w:tcPr>
            <w:tcW w:w="19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p>
        <w:pPr>
          <w:sectPr>
            <w:pgSz w:w="11900" w:h="16840" w:orient="portrait"/>
            <w:cols w:equalWidth="0" w:num="1">
              <w:col w:w="9500"/>
            </w:cols>
            <w:pgMar w:left="1100" w:top="1440" w:right="1300" w:bottom="736" w:gutter="0" w:footer="0" w:header="0"/>
          </w:sectPr>
        </w:pPr>
      </w:p>
    </w:tbl>
    <w:p>
      <w:pPr>
        <w:spacing w:after="0" w:line="200" w:lineRule="exact"/>
        <w:rPr>
          <w:sz w:val="20"/>
          <w:szCs w:val="20"/>
          <w:color w:val="auto"/>
        </w:rPr>
      </w:pPr>
    </w:p>
    <w:p>
      <w:pPr>
        <w:spacing w:after="0" w:line="36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16</w:t>
      </w:r>
    </w:p>
    <w:p>
      <w:pPr>
        <w:sectPr>
          <w:pgSz w:w="11900" w:h="16840" w:orient="portrait"/>
          <w:cols w:equalWidth="0" w:num="1">
            <w:col w:w="180"/>
          </w:cols>
          <w:pgMar w:left="5720" w:top="1440" w:right="6000" w:bottom="736" w:gutter="0" w:footer="0" w:header="0"/>
          <w:type w:val="continuous"/>
        </w:sectPr>
      </w:pPr>
    </w:p>
    <w:bookmarkStart w:id="19" w:name="page20"/>
    <w:bookmarkEnd w:id="19"/>
    <w:p>
      <w:pPr>
        <w:spacing w:after="0" w:line="200" w:lineRule="exact"/>
        <w:rPr>
          <w:sz w:val="20"/>
          <w:szCs w:val="20"/>
          <w:color w:val="auto"/>
        </w:rPr>
      </w:pPr>
    </w:p>
    <w:p>
      <w:pPr>
        <w:spacing w:after="0" w:line="367" w:lineRule="exact"/>
        <w:rPr>
          <w:sz w:val="20"/>
          <w:szCs w:val="20"/>
          <w:color w:val="auto"/>
        </w:rPr>
      </w:pPr>
    </w:p>
    <w:tbl>
      <w:tblPr>
        <w:tblLayout w:type="fixed"/>
        <w:tblInd w:w="10" w:type="dxa"/>
        <w:tblCellMar>
          <w:top w:w="0" w:type="dxa"/>
          <w:left w:w="0" w:type="dxa"/>
          <w:bottom w:w="0" w:type="dxa"/>
          <w:right w:w="0" w:type="dxa"/>
        </w:tblCellMar>
      </w:tblPr>
      <w:tr>
        <w:trPr>
          <w:trHeight w:val="240"/>
        </w:trPr>
        <w:tc>
          <w:tcPr>
            <w:tcW w:w="1420" w:type="dxa"/>
            <w:vAlign w:val="bottom"/>
          </w:tcPr>
          <w:p>
            <w:pPr>
              <w:spacing w:after="0"/>
              <w:rPr>
                <w:sz w:val="20"/>
                <w:szCs w:val="20"/>
                <w:color w:val="auto"/>
              </w:rPr>
            </w:pPr>
          </w:p>
        </w:tc>
        <w:tc>
          <w:tcPr>
            <w:tcW w:w="1540" w:type="dxa"/>
            <w:vAlign w:val="bottom"/>
          </w:tcPr>
          <w:p>
            <w:pPr>
              <w:spacing w:after="0"/>
              <w:rPr>
                <w:sz w:val="20"/>
                <w:szCs w:val="20"/>
                <w:color w:val="auto"/>
              </w:rPr>
            </w:pPr>
          </w:p>
        </w:tc>
        <w:tc>
          <w:tcPr>
            <w:tcW w:w="4520" w:type="dxa"/>
            <w:vAlign w:val="bottom"/>
          </w:tcPr>
          <w:p>
            <w:pPr>
              <w:spacing w:after="0"/>
              <w:rPr>
                <w:sz w:val="20"/>
                <w:szCs w:val="20"/>
                <w:color w:val="auto"/>
              </w:rPr>
            </w:pPr>
          </w:p>
        </w:tc>
        <w:tc>
          <w:tcPr>
            <w:tcW w:w="1940" w:type="dxa"/>
            <w:vAlign w:val="bottom"/>
          </w:tcPr>
          <w:p>
            <w:pPr>
              <w:ind w:left="660"/>
              <w:spacing w:after="0" w:line="239" w:lineRule="exact"/>
              <w:rPr>
                <w:sz w:val="20"/>
                <w:szCs w:val="20"/>
                <w:color w:val="auto"/>
              </w:rPr>
            </w:pPr>
            <w:r>
              <w:rPr>
                <w:rFonts w:ascii="宋体" w:cs="宋体" w:eastAsia="宋体" w:hAnsi="宋体"/>
                <w:sz w:val="21"/>
                <w:szCs w:val="21"/>
                <w:color w:val="auto"/>
              </w:rPr>
              <w:t>续表</w:t>
            </w:r>
          </w:p>
        </w:tc>
        <w:tc>
          <w:tcPr>
            <w:tcW w:w="0" w:type="dxa"/>
            <w:vAlign w:val="bottom"/>
          </w:tcPr>
          <w:p>
            <w:pPr>
              <w:spacing w:after="0"/>
              <w:rPr>
                <w:sz w:val="1"/>
                <w:szCs w:val="1"/>
                <w:color w:val="auto"/>
              </w:rPr>
            </w:pPr>
          </w:p>
        </w:tc>
      </w:tr>
      <w:tr>
        <w:trPr>
          <w:trHeight w:val="60"/>
        </w:trPr>
        <w:tc>
          <w:tcPr>
            <w:tcW w:w="1420" w:type="dxa"/>
            <w:vAlign w:val="bottom"/>
            <w:tcBorders>
              <w:bottom w:val="single" w:sz="8" w:color="auto"/>
            </w:tcBorders>
          </w:tcPr>
          <w:p>
            <w:pPr>
              <w:spacing w:after="0"/>
              <w:rPr>
                <w:sz w:val="5"/>
                <w:szCs w:val="5"/>
                <w:color w:val="auto"/>
              </w:rPr>
            </w:pPr>
          </w:p>
        </w:tc>
        <w:tc>
          <w:tcPr>
            <w:tcW w:w="1540" w:type="dxa"/>
            <w:vAlign w:val="bottom"/>
            <w:tcBorders>
              <w:bottom w:val="single" w:sz="8" w:color="auto"/>
            </w:tcBorders>
          </w:tcPr>
          <w:p>
            <w:pPr>
              <w:spacing w:after="0"/>
              <w:rPr>
                <w:sz w:val="5"/>
                <w:szCs w:val="5"/>
                <w:color w:val="auto"/>
              </w:rPr>
            </w:pPr>
          </w:p>
        </w:tc>
        <w:tc>
          <w:tcPr>
            <w:tcW w:w="4520" w:type="dxa"/>
            <w:vAlign w:val="bottom"/>
            <w:tcBorders>
              <w:bottom w:val="single" w:sz="8" w:color="auto"/>
            </w:tcBorders>
          </w:tcPr>
          <w:p>
            <w:pPr>
              <w:spacing w:after="0"/>
              <w:rPr>
                <w:sz w:val="5"/>
                <w:szCs w:val="5"/>
                <w:color w:val="auto"/>
              </w:rPr>
            </w:pPr>
          </w:p>
        </w:tc>
        <w:tc>
          <w:tcPr>
            <w:tcW w:w="194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2"/>
        </w:trPr>
        <w:tc>
          <w:tcPr>
            <w:tcW w:w="142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15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主要工艺</w:t>
            </w:r>
          </w:p>
        </w:tc>
        <w:tc>
          <w:tcPr>
            <w:tcW w:w="45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生产设施</w:t>
            </w:r>
          </w:p>
        </w:tc>
        <w:tc>
          <w:tcPr>
            <w:tcW w:w="1940" w:type="dxa"/>
            <w:vAlign w:val="bottom"/>
            <w:tcBorders>
              <w:right w:val="single" w:sz="8" w:color="auto"/>
            </w:tcBorders>
          </w:tcPr>
          <w:p>
            <w:pPr>
              <w:ind w:left="600"/>
              <w:spacing w:after="0" w:line="204" w:lineRule="exact"/>
              <w:rPr>
                <w:sz w:val="20"/>
                <w:szCs w:val="20"/>
                <w:color w:val="auto"/>
              </w:rPr>
            </w:pPr>
            <w:r>
              <w:rPr>
                <w:rFonts w:ascii="宋体" w:cs="宋体" w:eastAsia="宋体" w:hAnsi="宋体"/>
                <w:sz w:val="18"/>
                <w:szCs w:val="18"/>
                <w:color w:val="auto"/>
              </w:rPr>
              <w:t>设施参数</w:t>
            </w:r>
          </w:p>
        </w:tc>
        <w:tc>
          <w:tcPr>
            <w:tcW w:w="0" w:type="dxa"/>
            <w:vAlign w:val="bottom"/>
          </w:tcPr>
          <w:p>
            <w:pPr>
              <w:spacing w:after="0"/>
              <w:rPr>
                <w:sz w:val="1"/>
                <w:szCs w:val="1"/>
                <w:color w:val="auto"/>
              </w:rPr>
            </w:pPr>
          </w:p>
        </w:tc>
      </w:tr>
      <w:tr>
        <w:trPr>
          <w:trHeight w:val="80"/>
        </w:trPr>
        <w:tc>
          <w:tcPr>
            <w:tcW w:w="1420" w:type="dxa"/>
            <w:vAlign w:val="bottom"/>
            <w:tcBorders>
              <w:left w:val="single" w:sz="8" w:color="auto"/>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tcPr>
          <w:p>
            <w:pPr>
              <w:spacing w:after="0"/>
              <w:rPr>
                <w:sz w:val="6"/>
                <w:szCs w:val="6"/>
                <w:color w:val="auto"/>
              </w:rPr>
            </w:pPr>
          </w:p>
        </w:tc>
        <w:tc>
          <w:tcPr>
            <w:tcW w:w="4520" w:type="dxa"/>
            <w:vAlign w:val="bottom"/>
            <w:tcBorders>
              <w:bottom w:val="single" w:sz="8" w:color="auto"/>
              <w:right w:val="single" w:sz="8" w:color="auto"/>
            </w:tcBorders>
          </w:tcPr>
          <w:p>
            <w:pPr>
              <w:spacing w:after="0"/>
              <w:rPr>
                <w:sz w:val="6"/>
                <w:szCs w:val="6"/>
                <w:color w:val="auto"/>
              </w:rPr>
            </w:pPr>
          </w:p>
        </w:tc>
        <w:tc>
          <w:tcPr>
            <w:tcW w:w="1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85"/>
        </w:trPr>
        <w:tc>
          <w:tcPr>
            <w:tcW w:w="1420" w:type="dxa"/>
            <w:vAlign w:val="bottom"/>
            <w:tcBorders>
              <w:left w:val="single" w:sz="8" w:color="auto"/>
              <w:right w:val="single" w:sz="8" w:color="auto"/>
            </w:tcBorders>
          </w:tcPr>
          <w:p>
            <w:pPr>
              <w:spacing w:after="0"/>
              <w:rPr>
                <w:sz w:val="24"/>
                <w:szCs w:val="24"/>
                <w:color w:val="auto"/>
              </w:rPr>
            </w:pPr>
          </w:p>
        </w:tc>
        <w:tc>
          <w:tcPr>
            <w:tcW w:w="15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切割</w:t>
            </w:r>
          </w:p>
        </w:tc>
        <w:tc>
          <w:tcPr>
            <w:tcW w:w="45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切割机</w:t>
            </w:r>
          </w:p>
        </w:tc>
        <w:tc>
          <w:tcPr>
            <w:tcW w:w="194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最大切割尺寸：</w:t>
            </w:r>
            <w:r>
              <w:rPr>
                <w:rFonts w:ascii="Times New Roman" w:cs="Times New Roman" w:eastAsia="Times New Roman" w:hAnsi="Times New Roman"/>
                <w:sz w:val="18"/>
                <w:szCs w:val="18"/>
                <w:color w:val="auto"/>
              </w:rPr>
              <w:t>m</w:t>
            </w:r>
          </w:p>
        </w:tc>
        <w:tc>
          <w:tcPr>
            <w:tcW w:w="0" w:type="dxa"/>
            <w:vAlign w:val="bottom"/>
          </w:tcPr>
          <w:p>
            <w:pPr>
              <w:spacing w:after="0"/>
              <w:rPr>
                <w:sz w:val="1"/>
                <w:szCs w:val="1"/>
                <w:color w:val="auto"/>
              </w:rPr>
            </w:pPr>
          </w:p>
        </w:tc>
      </w:tr>
      <w:tr>
        <w:trPr>
          <w:trHeight w:val="53"/>
        </w:trPr>
        <w:tc>
          <w:tcPr>
            <w:tcW w:w="1420" w:type="dxa"/>
            <w:vAlign w:val="bottom"/>
            <w:tcBorders>
              <w:left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452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6"/>
        </w:trPr>
        <w:tc>
          <w:tcPr>
            <w:tcW w:w="142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切割包装系统</w:t>
            </w:r>
          </w:p>
        </w:tc>
        <w:tc>
          <w:tcPr>
            <w:tcW w:w="154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包装</w:t>
            </w:r>
          </w:p>
        </w:tc>
        <w:tc>
          <w:tcPr>
            <w:tcW w:w="452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包装机</w:t>
            </w:r>
          </w:p>
        </w:tc>
        <w:tc>
          <w:tcPr>
            <w:tcW w:w="194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3</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78"/>
        </w:trPr>
        <w:tc>
          <w:tcPr>
            <w:tcW w:w="1420" w:type="dxa"/>
            <w:vAlign w:val="bottom"/>
            <w:tcBorders>
              <w:left w:val="single" w:sz="8" w:color="auto"/>
              <w:right w:val="single" w:sz="8" w:color="auto"/>
            </w:tcBorders>
            <w:vMerge w:val="continue"/>
          </w:tcPr>
          <w:p>
            <w:pPr>
              <w:spacing w:after="0"/>
              <w:rPr>
                <w:sz w:val="6"/>
                <w:szCs w:val="6"/>
                <w:color w:val="auto"/>
              </w:rPr>
            </w:pPr>
          </w:p>
        </w:tc>
        <w:tc>
          <w:tcPr>
            <w:tcW w:w="15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输送</w:t>
            </w:r>
          </w:p>
        </w:tc>
        <w:tc>
          <w:tcPr>
            <w:tcW w:w="45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输送皮带</w:t>
            </w:r>
          </w:p>
        </w:tc>
        <w:tc>
          <w:tcPr>
            <w:tcW w:w="194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输送能力：</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265"/>
        </w:trPr>
        <w:tc>
          <w:tcPr>
            <w:tcW w:w="1420" w:type="dxa"/>
            <w:vAlign w:val="bottom"/>
            <w:tcBorders>
              <w:left w:val="single" w:sz="8" w:color="auto"/>
              <w:right w:val="single" w:sz="8" w:color="auto"/>
            </w:tcBorders>
          </w:tcPr>
          <w:p>
            <w:pPr>
              <w:spacing w:after="0"/>
              <w:rPr>
                <w:sz w:val="22"/>
                <w:szCs w:val="22"/>
                <w:color w:val="auto"/>
              </w:rPr>
            </w:pPr>
          </w:p>
        </w:tc>
        <w:tc>
          <w:tcPr>
            <w:tcW w:w="1540" w:type="dxa"/>
            <w:vAlign w:val="bottom"/>
            <w:tcBorders>
              <w:right w:val="single" w:sz="8" w:color="auto"/>
            </w:tcBorders>
            <w:vMerge w:val="continue"/>
          </w:tcPr>
          <w:p>
            <w:pPr>
              <w:spacing w:after="0"/>
              <w:rPr>
                <w:sz w:val="22"/>
                <w:szCs w:val="22"/>
                <w:color w:val="auto"/>
              </w:rPr>
            </w:pPr>
          </w:p>
        </w:tc>
        <w:tc>
          <w:tcPr>
            <w:tcW w:w="4520" w:type="dxa"/>
            <w:vAlign w:val="bottom"/>
            <w:tcBorders>
              <w:bottom w:val="single" w:sz="8" w:color="auto"/>
              <w:right w:val="single" w:sz="8" w:color="auto"/>
            </w:tcBorders>
            <w:vMerge w:val="continue"/>
          </w:tcPr>
          <w:p>
            <w:pPr>
              <w:spacing w:after="0"/>
              <w:rPr>
                <w:sz w:val="22"/>
                <w:szCs w:val="22"/>
                <w:color w:val="auto"/>
              </w:rPr>
            </w:pPr>
          </w:p>
        </w:tc>
        <w:tc>
          <w:tcPr>
            <w:tcW w:w="1940" w:type="dxa"/>
            <w:vAlign w:val="bottom"/>
            <w:tcBorders>
              <w:bottom w:val="single" w:sz="8" w:color="auto"/>
              <w:right w:val="single" w:sz="8" w:color="auto"/>
            </w:tcBorders>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78"/>
        </w:trPr>
        <w:tc>
          <w:tcPr>
            <w:tcW w:w="1420" w:type="dxa"/>
            <w:vAlign w:val="bottom"/>
            <w:tcBorders>
              <w:left w:val="single" w:sz="8" w:color="auto"/>
              <w:right w:val="single" w:sz="8" w:color="auto"/>
            </w:tcBorders>
          </w:tcPr>
          <w:p>
            <w:pPr>
              <w:spacing w:after="0"/>
              <w:rPr>
                <w:sz w:val="6"/>
                <w:szCs w:val="6"/>
                <w:color w:val="auto"/>
              </w:rPr>
            </w:pPr>
          </w:p>
        </w:tc>
        <w:tc>
          <w:tcPr>
            <w:tcW w:w="1540" w:type="dxa"/>
            <w:vAlign w:val="bottom"/>
            <w:tcBorders>
              <w:right w:val="single" w:sz="8" w:color="auto"/>
            </w:tcBorders>
            <w:vMerge w:val="continue"/>
          </w:tcPr>
          <w:p>
            <w:pPr>
              <w:spacing w:after="0"/>
              <w:rPr>
                <w:sz w:val="6"/>
                <w:szCs w:val="6"/>
                <w:color w:val="auto"/>
              </w:rPr>
            </w:pPr>
          </w:p>
        </w:tc>
        <w:tc>
          <w:tcPr>
            <w:tcW w:w="45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转运站、其他</w:t>
            </w:r>
          </w:p>
        </w:tc>
        <w:tc>
          <w:tcPr>
            <w:tcW w:w="1940" w:type="dxa"/>
            <w:vAlign w:val="bottom"/>
            <w:tcBorders>
              <w:right w:val="single" w:sz="8" w:color="auto"/>
            </w:tcBorders>
            <w:vMerge w:val="restart"/>
          </w:tcPr>
          <w:p>
            <w:pPr>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7"/>
        </w:trPr>
        <w:tc>
          <w:tcPr>
            <w:tcW w:w="1420" w:type="dxa"/>
            <w:vAlign w:val="bottom"/>
            <w:tcBorders>
              <w:left w:val="single" w:sz="8" w:color="auto"/>
              <w:right w:val="single" w:sz="8" w:color="auto"/>
            </w:tcBorders>
          </w:tcPr>
          <w:p>
            <w:pPr>
              <w:spacing w:after="0"/>
              <w:rPr>
                <w:sz w:val="17"/>
                <w:szCs w:val="17"/>
                <w:color w:val="auto"/>
              </w:rPr>
            </w:pPr>
          </w:p>
        </w:tc>
        <w:tc>
          <w:tcPr>
            <w:tcW w:w="1540" w:type="dxa"/>
            <w:vAlign w:val="bottom"/>
            <w:tcBorders>
              <w:right w:val="single" w:sz="8" w:color="auto"/>
            </w:tcBorders>
          </w:tcPr>
          <w:p>
            <w:pPr>
              <w:spacing w:after="0"/>
              <w:rPr>
                <w:sz w:val="17"/>
                <w:szCs w:val="17"/>
                <w:color w:val="auto"/>
              </w:rPr>
            </w:pPr>
          </w:p>
        </w:tc>
        <w:tc>
          <w:tcPr>
            <w:tcW w:w="4520" w:type="dxa"/>
            <w:vAlign w:val="bottom"/>
            <w:tcBorders>
              <w:right w:val="single" w:sz="8" w:color="auto"/>
            </w:tcBorders>
            <w:vMerge w:val="continue"/>
          </w:tcPr>
          <w:p>
            <w:pPr>
              <w:spacing w:after="0"/>
              <w:rPr>
                <w:sz w:val="17"/>
                <w:szCs w:val="17"/>
                <w:color w:val="auto"/>
              </w:rPr>
            </w:pPr>
          </w:p>
        </w:tc>
        <w:tc>
          <w:tcPr>
            <w:tcW w:w="194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52"/>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452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2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公共单元</w:t>
            </w:r>
          </w:p>
        </w:tc>
        <w:tc>
          <w:tcPr>
            <w:tcW w:w="15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辅助系统</w:t>
            </w:r>
          </w:p>
        </w:tc>
        <w:tc>
          <w:tcPr>
            <w:tcW w:w="45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锅炉、其他</w:t>
            </w:r>
          </w:p>
        </w:tc>
        <w:tc>
          <w:tcPr>
            <w:tcW w:w="194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规格：</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63"/>
        </w:trPr>
        <w:tc>
          <w:tcPr>
            <w:tcW w:w="1420" w:type="dxa"/>
            <w:vAlign w:val="bottom"/>
            <w:tcBorders>
              <w:left w:val="single" w:sz="8" w:color="auto"/>
              <w:bottom w:val="single" w:sz="8" w:color="auto"/>
              <w:right w:val="single" w:sz="8" w:color="auto"/>
            </w:tcBorders>
          </w:tcPr>
          <w:p>
            <w:pPr>
              <w:spacing w:after="0"/>
              <w:rPr>
                <w:sz w:val="5"/>
                <w:szCs w:val="5"/>
                <w:color w:val="auto"/>
              </w:rPr>
            </w:pPr>
          </w:p>
        </w:tc>
        <w:tc>
          <w:tcPr>
            <w:tcW w:w="1540" w:type="dxa"/>
            <w:vAlign w:val="bottom"/>
            <w:tcBorders>
              <w:bottom w:val="single" w:sz="8" w:color="auto"/>
              <w:right w:val="single" w:sz="8" w:color="auto"/>
            </w:tcBorders>
          </w:tcPr>
          <w:p>
            <w:pPr>
              <w:spacing w:after="0"/>
              <w:rPr>
                <w:sz w:val="5"/>
                <w:szCs w:val="5"/>
                <w:color w:val="auto"/>
              </w:rPr>
            </w:pPr>
          </w:p>
        </w:tc>
        <w:tc>
          <w:tcPr>
            <w:tcW w:w="4520" w:type="dxa"/>
            <w:vAlign w:val="bottom"/>
            <w:tcBorders>
              <w:bottom w:val="single" w:sz="8" w:color="auto"/>
              <w:right w:val="single" w:sz="8" w:color="auto"/>
            </w:tcBorders>
          </w:tcPr>
          <w:p>
            <w:pPr>
              <w:spacing w:after="0"/>
              <w:rPr>
                <w:sz w:val="5"/>
                <w:szCs w:val="5"/>
                <w:color w:val="auto"/>
              </w:rPr>
            </w:pPr>
          </w:p>
        </w:tc>
        <w:tc>
          <w:tcPr>
            <w:tcW w:w="19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310" w:lineRule="exact"/>
        <w:rPr>
          <w:sz w:val="20"/>
          <w:szCs w:val="20"/>
          <w:color w:val="auto"/>
        </w:rPr>
      </w:pPr>
    </w:p>
    <w:p>
      <w:pPr>
        <w:ind w:left="40"/>
        <w:spacing w:after="0"/>
        <w:tabs>
          <w:tab w:leader="none" w:pos="760" w:val="left"/>
        </w:tabs>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10</w:t>
      </w:r>
      <w:r>
        <w:rPr>
          <w:sz w:val="20"/>
          <w:szCs w:val="20"/>
          <w:color w:val="auto"/>
        </w:rPr>
        <w:tab/>
      </w:r>
      <w:r>
        <w:rPr>
          <w:rFonts w:ascii="黑体" w:cs="黑体" w:eastAsia="黑体" w:hAnsi="黑体"/>
          <w:sz w:val="20"/>
          <w:szCs w:val="20"/>
          <w:color w:val="auto"/>
        </w:rPr>
        <w:t>隔热和隔音材料工业（玻化微珠等）排污单位主要生产单元、主要工艺、生产设施及设施参数</w:t>
      </w:r>
    </w:p>
    <w:p>
      <w:pPr>
        <w:spacing w:after="0" w:line="25" w:lineRule="exact"/>
        <w:rPr>
          <w:sz w:val="20"/>
          <w:szCs w:val="20"/>
          <w:color w:val="auto"/>
        </w:rPr>
      </w:pPr>
    </w:p>
    <w:tbl>
      <w:tblPr>
        <w:tblLayout w:type="fixed"/>
        <w:tblInd w:w="10" w:type="dxa"/>
        <w:tblCellMar>
          <w:top w:w="0" w:type="dxa"/>
          <w:left w:w="0" w:type="dxa"/>
          <w:bottom w:w="0" w:type="dxa"/>
          <w:right w:w="0" w:type="dxa"/>
        </w:tblCellMar>
      </w:tblPr>
      <w:tr>
        <w:trPr>
          <w:trHeight w:val="288"/>
        </w:trPr>
        <w:tc>
          <w:tcPr>
            <w:tcW w:w="1420" w:type="dxa"/>
            <w:vAlign w:val="bottom"/>
            <w:tcBorders>
              <w:top w:val="single" w:sz="8" w:color="auto"/>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132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主要工艺</w:t>
            </w:r>
          </w:p>
        </w:tc>
        <w:tc>
          <w:tcPr>
            <w:tcW w:w="474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生产设施</w:t>
            </w:r>
          </w:p>
        </w:tc>
        <w:tc>
          <w:tcPr>
            <w:tcW w:w="1940" w:type="dxa"/>
            <w:vAlign w:val="bottom"/>
            <w:tcBorders>
              <w:top w:val="single" w:sz="8" w:color="auto"/>
              <w:right w:val="single" w:sz="8" w:color="auto"/>
            </w:tcBorders>
          </w:tcPr>
          <w:p>
            <w:pPr>
              <w:ind w:left="600"/>
              <w:spacing w:after="0" w:line="204" w:lineRule="exact"/>
              <w:rPr>
                <w:sz w:val="20"/>
                <w:szCs w:val="20"/>
                <w:color w:val="auto"/>
              </w:rPr>
            </w:pPr>
            <w:r>
              <w:rPr>
                <w:rFonts w:ascii="宋体" w:cs="宋体" w:eastAsia="宋体" w:hAnsi="宋体"/>
                <w:sz w:val="18"/>
                <w:szCs w:val="18"/>
                <w:color w:val="auto"/>
              </w:rPr>
              <w:t>设施参数</w:t>
            </w:r>
          </w:p>
        </w:tc>
        <w:tc>
          <w:tcPr>
            <w:tcW w:w="0" w:type="dxa"/>
            <w:vAlign w:val="bottom"/>
          </w:tcPr>
          <w:p>
            <w:pPr>
              <w:spacing w:after="0"/>
              <w:rPr>
                <w:sz w:val="1"/>
                <w:szCs w:val="1"/>
                <w:color w:val="auto"/>
              </w:rPr>
            </w:pPr>
          </w:p>
        </w:tc>
      </w:tr>
      <w:tr>
        <w:trPr>
          <w:trHeight w:val="81"/>
        </w:trPr>
        <w:tc>
          <w:tcPr>
            <w:tcW w:w="1420" w:type="dxa"/>
            <w:vAlign w:val="bottom"/>
            <w:tcBorders>
              <w:left w:val="single" w:sz="8" w:color="auto"/>
              <w:bottom w:val="single" w:sz="8" w:color="auto"/>
              <w:right w:val="single" w:sz="8" w:color="auto"/>
            </w:tcBorders>
          </w:tcPr>
          <w:p>
            <w:pPr>
              <w:spacing w:after="0"/>
              <w:rPr>
                <w:sz w:val="7"/>
                <w:szCs w:val="7"/>
                <w:color w:val="auto"/>
              </w:rPr>
            </w:pPr>
          </w:p>
        </w:tc>
        <w:tc>
          <w:tcPr>
            <w:tcW w:w="1320" w:type="dxa"/>
            <w:vAlign w:val="bottom"/>
            <w:tcBorders>
              <w:bottom w:val="single" w:sz="8" w:color="auto"/>
              <w:right w:val="single" w:sz="8" w:color="auto"/>
            </w:tcBorders>
          </w:tcPr>
          <w:p>
            <w:pPr>
              <w:spacing w:after="0"/>
              <w:rPr>
                <w:sz w:val="7"/>
                <w:szCs w:val="7"/>
                <w:color w:val="auto"/>
              </w:rPr>
            </w:pPr>
          </w:p>
        </w:tc>
        <w:tc>
          <w:tcPr>
            <w:tcW w:w="4740" w:type="dxa"/>
            <w:vAlign w:val="bottom"/>
            <w:tcBorders>
              <w:bottom w:val="single" w:sz="8" w:color="auto"/>
              <w:right w:val="single" w:sz="8" w:color="auto"/>
            </w:tcBorders>
          </w:tcPr>
          <w:p>
            <w:pPr>
              <w:spacing w:after="0"/>
              <w:rPr>
                <w:sz w:val="7"/>
                <w:szCs w:val="7"/>
                <w:color w:val="auto"/>
              </w:rPr>
            </w:pPr>
          </w:p>
        </w:tc>
        <w:tc>
          <w:tcPr>
            <w:tcW w:w="19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85"/>
        </w:trPr>
        <w:tc>
          <w:tcPr>
            <w:tcW w:w="142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原辅料贮存和输</w:t>
            </w:r>
          </w:p>
        </w:tc>
        <w:tc>
          <w:tcPr>
            <w:tcW w:w="13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贮存</w:t>
            </w:r>
          </w:p>
        </w:tc>
        <w:tc>
          <w:tcPr>
            <w:tcW w:w="47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堆场（珍珠砂、其他物料）</w:t>
            </w:r>
          </w:p>
        </w:tc>
        <w:tc>
          <w:tcPr>
            <w:tcW w:w="194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储量：</w:t>
            </w:r>
            <w:r>
              <w:rPr>
                <w:rFonts w:ascii="Times New Roman" w:cs="Times New Roman" w:eastAsia="Times New Roman" w:hAnsi="Times New Roman"/>
                <w:sz w:val="18"/>
                <w:szCs w:val="18"/>
                <w:color w:val="auto"/>
              </w:rPr>
              <w:t>t</w:t>
            </w:r>
          </w:p>
        </w:tc>
        <w:tc>
          <w:tcPr>
            <w:tcW w:w="0" w:type="dxa"/>
            <w:vAlign w:val="bottom"/>
          </w:tcPr>
          <w:p>
            <w:pPr>
              <w:spacing w:after="0"/>
              <w:rPr>
                <w:sz w:val="1"/>
                <w:szCs w:val="1"/>
                <w:color w:val="auto"/>
              </w:rPr>
            </w:pPr>
          </w:p>
        </w:tc>
      </w:tr>
      <w:tr>
        <w:trPr>
          <w:trHeight w:val="150"/>
        </w:trPr>
        <w:tc>
          <w:tcPr>
            <w:tcW w:w="1420" w:type="dxa"/>
            <w:vAlign w:val="bottom"/>
            <w:tcBorders>
              <w:left w:val="single" w:sz="8" w:color="auto"/>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4740" w:type="dxa"/>
            <w:vAlign w:val="bottom"/>
            <w:tcBorders>
              <w:right w:val="single" w:sz="8" w:color="auto"/>
            </w:tcBorders>
            <w:vMerge w:val="continue"/>
          </w:tcPr>
          <w:p>
            <w:pPr>
              <w:spacing w:after="0"/>
              <w:rPr>
                <w:sz w:val="13"/>
                <w:szCs w:val="13"/>
                <w:color w:val="auto"/>
              </w:rPr>
            </w:pPr>
          </w:p>
        </w:tc>
        <w:tc>
          <w:tcPr>
            <w:tcW w:w="194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占地面积：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p>
        </w:tc>
        <w:tc>
          <w:tcPr>
            <w:tcW w:w="0" w:type="dxa"/>
            <w:vAlign w:val="bottom"/>
          </w:tcPr>
          <w:p>
            <w:pPr>
              <w:spacing w:after="0"/>
              <w:rPr>
                <w:sz w:val="1"/>
                <w:szCs w:val="1"/>
                <w:color w:val="auto"/>
              </w:rPr>
            </w:pPr>
          </w:p>
        </w:tc>
      </w:tr>
      <w:tr>
        <w:trPr>
          <w:trHeight w:val="214"/>
        </w:trPr>
        <w:tc>
          <w:tcPr>
            <w:tcW w:w="142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送</w:t>
            </w:r>
          </w:p>
        </w:tc>
        <w:tc>
          <w:tcPr>
            <w:tcW w:w="1320" w:type="dxa"/>
            <w:vAlign w:val="bottom"/>
            <w:tcBorders>
              <w:bottom w:val="single" w:sz="8" w:color="auto"/>
              <w:right w:val="single" w:sz="8" w:color="auto"/>
            </w:tcBorders>
          </w:tcPr>
          <w:p>
            <w:pPr>
              <w:spacing w:after="0"/>
              <w:rPr>
                <w:sz w:val="18"/>
                <w:szCs w:val="18"/>
                <w:color w:val="auto"/>
              </w:rPr>
            </w:pPr>
          </w:p>
        </w:tc>
        <w:tc>
          <w:tcPr>
            <w:tcW w:w="4740" w:type="dxa"/>
            <w:vAlign w:val="bottom"/>
            <w:tcBorders>
              <w:bottom w:val="single" w:sz="8" w:color="auto"/>
              <w:right w:val="single" w:sz="8" w:color="auto"/>
            </w:tcBorders>
          </w:tcPr>
          <w:p>
            <w:pPr>
              <w:spacing w:after="0"/>
              <w:rPr>
                <w:sz w:val="18"/>
                <w:szCs w:val="18"/>
                <w:color w:val="auto"/>
              </w:rPr>
            </w:pPr>
          </w:p>
        </w:tc>
        <w:tc>
          <w:tcPr>
            <w:tcW w:w="1940" w:type="dxa"/>
            <w:vAlign w:val="bottom"/>
            <w:tcBorders>
              <w:bottom w:val="single" w:sz="8" w:color="auto"/>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78"/>
        </w:trPr>
        <w:tc>
          <w:tcPr>
            <w:tcW w:w="1420" w:type="dxa"/>
            <w:vAlign w:val="bottom"/>
            <w:tcBorders>
              <w:left w:val="single" w:sz="8" w:color="auto"/>
              <w:right w:val="single" w:sz="8" w:color="auto"/>
            </w:tcBorders>
            <w:vMerge w:val="continue"/>
          </w:tcPr>
          <w:p>
            <w:pPr>
              <w:spacing w:after="0"/>
              <w:rPr>
                <w:sz w:val="6"/>
                <w:szCs w:val="6"/>
                <w:color w:val="auto"/>
              </w:rPr>
            </w:pPr>
          </w:p>
        </w:tc>
        <w:tc>
          <w:tcPr>
            <w:tcW w:w="13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输送</w:t>
            </w:r>
          </w:p>
        </w:tc>
        <w:tc>
          <w:tcPr>
            <w:tcW w:w="47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输送皮带、斗提、其他</w:t>
            </w:r>
          </w:p>
        </w:tc>
        <w:tc>
          <w:tcPr>
            <w:tcW w:w="194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输送能力：</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207"/>
        </w:trPr>
        <w:tc>
          <w:tcPr>
            <w:tcW w:w="142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vMerge w:val="continue"/>
          </w:tcPr>
          <w:p>
            <w:pPr>
              <w:spacing w:after="0"/>
              <w:rPr>
                <w:sz w:val="17"/>
                <w:szCs w:val="17"/>
                <w:color w:val="auto"/>
              </w:rPr>
            </w:pPr>
          </w:p>
        </w:tc>
        <w:tc>
          <w:tcPr>
            <w:tcW w:w="4740" w:type="dxa"/>
            <w:vAlign w:val="bottom"/>
            <w:tcBorders>
              <w:right w:val="single" w:sz="8" w:color="auto"/>
            </w:tcBorders>
            <w:vMerge w:val="continue"/>
          </w:tcPr>
          <w:p>
            <w:pPr>
              <w:spacing w:after="0"/>
              <w:rPr>
                <w:sz w:val="17"/>
                <w:szCs w:val="17"/>
                <w:color w:val="auto"/>
              </w:rPr>
            </w:pPr>
          </w:p>
        </w:tc>
        <w:tc>
          <w:tcPr>
            <w:tcW w:w="194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53"/>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474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20" w:type="dxa"/>
            <w:vAlign w:val="bottom"/>
            <w:tcBorders>
              <w:left w:val="single" w:sz="8" w:color="auto"/>
              <w:right w:val="single" w:sz="8" w:color="auto"/>
            </w:tcBorders>
          </w:tcPr>
          <w:p>
            <w:pPr>
              <w:spacing w:after="0"/>
              <w:rPr>
                <w:sz w:val="24"/>
                <w:szCs w:val="24"/>
                <w:color w:val="auto"/>
              </w:rPr>
            </w:pPr>
          </w:p>
        </w:tc>
        <w:tc>
          <w:tcPr>
            <w:tcW w:w="132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预热</w:t>
            </w:r>
          </w:p>
        </w:tc>
        <w:tc>
          <w:tcPr>
            <w:tcW w:w="47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预热炉</w:t>
            </w:r>
          </w:p>
        </w:tc>
        <w:tc>
          <w:tcPr>
            <w:tcW w:w="194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2"/>
        </w:trPr>
        <w:tc>
          <w:tcPr>
            <w:tcW w:w="1420" w:type="dxa"/>
            <w:vAlign w:val="bottom"/>
            <w:tcBorders>
              <w:left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474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2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膨胀成型</w:t>
            </w:r>
          </w:p>
        </w:tc>
        <w:tc>
          <w:tcPr>
            <w:tcW w:w="13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膨胀</w:t>
            </w:r>
          </w:p>
        </w:tc>
        <w:tc>
          <w:tcPr>
            <w:tcW w:w="47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膨胀炉、其他</w:t>
            </w:r>
          </w:p>
        </w:tc>
        <w:tc>
          <w:tcPr>
            <w:tcW w:w="194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3"/>
        </w:trPr>
        <w:tc>
          <w:tcPr>
            <w:tcW w:w="1420" w:type="dxa"/>
            <w:vAlign w:val="bottom"/>
            <w:tcBorders>
              <w:left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474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20" w:type="dxa"/>
            <w:vAlign w:val="bottom"/>
            <w:tcBorders>
              <w:left w:val="single" w:sz="8" w:color="auto"/>
              <w:right w:val="single" w:sz="8" w:color="auto"/>
            </w:tcBorders>
          </w:tcPr>
          <w:p>
            <w:pPr>
              <w:spacing w:after="0"/>
              <w:rPr>
                <w:sz w:val="24"/>
                <w:szCs w:val="24"/>
                <w:color w:val="auto"/>
              </w:rPr>
            </w:pPr>
          </w:p>
        </w:tc>
        <w:tc>
          <w:tcPr>
            <w:tcW w:w="13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分离</w:t>
            </w:r>
          </w:p>
        </w:tc>
        <w:tc>
          <w:tcPr>
            <w:tcW w:w="47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分离器</w:t>
            </w:r>
          </w:p>
        </w:tc>
        <w:tc>
          <w:tcPr>
            <w:tcW w:w="194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2"/>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474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2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包装系统</w:t>
            </w:r>
          </w:p>
        </w:tc>
        <w:tc>
          <w:tcPr>
            <w:tcW w:w="13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贮存</w:t>
            </w:r>
          </w:p>
        </w:tc>
        <w:tc>
          <w:tcPr>
            <w:tcW w:w="47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成品料仓、输送皮带</w:t>
            </w:r>
          </w:p>
        </w:tc>
        <w:tc>
          <w:tcPr>
            <w:tcW w:w="194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最大切割尺寸：</w:t>
            </w:r>
            <w:r>
              <w:rPr>
                <w:rFonts w:ascii="Times New Roman" w:cs="Times New Roman" w:eastAsia="Times New Roman" w:hAnsi="Times New Roman"/>
                <w:sz w:val="18"/>
                <w:szCs w:val="18"/>
                <w:color w:val="auto"/>
              </w:rPr>
              <w:t>m</w:t>
            </w:r>
          </w:p>
        </w:tc>
        <w:tc>
          <w:tcPr>
            <w:tcW w:w="0" w:type="dxa"/>
            <w:vAlign w:val="bottom"/>
          </w:tcPr>
          <w:p>
            <w:pPr>
              <w:spacing w:after="0"/>
              <w:rPr>
                <w:sz w:val="1"/>
                <w:szCs w:val="1"/>
                <w:color w:val="auto"/>
              </w:rPr>
            </w:pPr>
          </w:p>
        </w:tc>
      </w:tr>
      <w:tr>
        <w:trPr>
          <w:trHeight w:val="53"/>
        </w:trPr>
        <w:tc>
          <w:tcPr>
            <w:tcW w:w="1420" w:type="dxa"/>
            <w:vAlign w:val="bottom"/>
            <w:tcBorders>
              <w:left w:val="single" w:sz="8" w:color="auto"/>
              <w:right w:val="single" w:sz="8" w:color="auto"/>
            </w:tcBorders>
            <w:vMerge w:val="continue"/>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474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78"/>
        </w:trPr>
        <w:tc>
          <w:tcPr>
            <w:tcW w:w="1420" w:type="dxa"/>
            <w:vAlign w:val="bottom"/>
            <w:tcBorders>
              <w:left w:val="single" w:sz="8" w:color="auto"/>
              <w:right w:val="single" w:sz="8" w:color="auto"/>
            </w:tcBorders>
            <w:vMerge w:val="continue"/>
          </w:tcPr>
          <w:p>
            <w:pPr>
              <w:spacing w:after="0"/>
              <w:rPr>
                <w:sz w:val="6"/>
                <w:szCs w:val="6"/>
                <w:color w:val="auto"/>
              </w:rPr>
            </w:pPr>
          </w:p>
        </w:tc>
        <w:tc>
          <w:tcPr>
            <w:tcW w:w="13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包装</w:t>
            </w:r>
          </w:p>
        </w:tc>
        <w:tc>
          <w:tcPr>
            <w:tcW w:w="47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包装机</w:t>
            </w:r>
          </w:p>
        </w:tc>
        <w:tc>
          <w:tcPr>
            <w:tcW w:w="194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台时产量：</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3</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258"/>
        </w:trPr>
        <w:tc>
          <w:tcPr>
            <w:tcW w:w="1420" w:type="dxa"/>
            <w:vAlign w:val="bottom"/>
            <w:tcBorders>
              <w:left w:val="single" w:sz="8" w:color="auto"/>
              <w:bottom w:val="single" w:sz="8" w:color="auto"/>
              <w:right w:val="single" w:sz="8" w:color="auto"/>
            </w:tcBorders>
          </w:tcPr>
          <w:p>
            <w:pPr>
              <w:spacing w:after="0"/>
              <w:rPr>
                <w:sz w:val="22"/>
                <w:szCs w:val="22"/>
                <w:color w:val="auto"/>
              </w:rPr>
            </w:pPr>
          </w:p>
        </w:tc>
        <w:tc>
          <w:tcPr>
            <w:tcW w:w="1320" w:type="dxa"/>
            <w:vAlign w:val="bottom"/>
            <w:tcBorders>
              <w:bottom w:val="single" w:sz="8" w:color="auto"/>
              <w:right w:val="single" w:sz="8" w:color="auto"/>
            </w:tcBorders>
            <w:vMerge w:val="continue"/>
          </w:tcPr>
          <w:p>
            <w:pPr>
              <w:spacing w:after="0"/>
              <w:rPr>
                <w:sz w:val="22"/>
                <w:szCs w:val="22"/>
                <w:color w:val="auto"/>
              </w:rPr>
            </w:pPr>
          </w:p>
        </w:tc>
        <w:tc>
          <w:tcPr>
            <w:tcW w:w="4740" w:type="dxa"/>
            <w:vAlign w:val="bottom"/>
            <w:tcBorders>
              <w:bottom w:val="single" w:sz="8" w:color="auto"/>
              <w:right w:val="single" w:sz="8" w:color="auto"/>
            </w:tcBorders>
            <w:vMerge w:val="continue"/>
          </w:tcPr>
          <w:p>
            <w:pPr>
              <w:spacing w:after="0"/>
              <w:rPr>
                <w:sz w:val="22"/>
                <w:szCs w:val="22"/>
                <w:color w:val="auto"/>
              </w:rPr>
            </w:pPr>
          </w:p>
        </w:tc>
        <w:tc>
          <w:tcPr>
            <w:tcW w:w="1940" w:type="dxa"/>
            <w:vAlign w:val="bottom"/>
            <w:tcBorders>
              <w:bottom w:val="single" w:sz="8" w:color="auto"/>
              <w:right w:val="single" w:sz="8" w:color="auto"/>
            </w:tcBorders>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85"/>
        </w:trPr>
        <w:tc>
          <w:tcPr>
            <w:tcW w:w="142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公共单元</w:t>
            </w:r>
          </w:p>
        </w:tc>
        <w:tc>
          <w:tcPr>
            <w:tcW w:w="13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辅助系统</w:t>
            </w:r>
          </w:p>
        </w:tc>
        <w:tc>
          <w:tcPr>
            <w:tcW w:w="47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锅炉、其他</w:t>
            </w:r>
          </w:p>
        </w:tc>
        <w:tc>
          <w:tcPr>
            <w:tcW w:w="194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规格：</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63"/>
        </w:trPr>
        <w:tc>
          <w:tcPr>
            <w:tcW w:w="1420" w:type="dxa"/>
            <w:vAlign w:val="bottom"/>
            <w:tcBorders>
              <w:left w:val="single" w:sz="8" w:color="auto"/>
              <w:bottom w:val="single" w:sz="8" w:color="auto"/>
              <w:right w:val="single" w:sz="8" w:color="auto"/>
            </w:tcBorders>
          </w:tcPr>
          <w:p>
            <w:pPr>
              <w:spacing w:after="0"/>
              <w:rPr>
                <w:sz w:val="5"/>
                <w:szCs w:val="5"/>
                <w:color w:val="auto"/>
              </w:rPr>
            </w:pPr>
          </w:p>
        </w:tc>
        <w:tc>
          <w:tcPr>
            <w:tcW w:w="1320" w:type="dxa"/>
            <w:vAlign w:val="bottom"/>
            <w:tcBorders>
              <w:bottom w:val="single" w:sz="8" w:color="auto"/>
              <w:right w:val="single" w:sz="8" w:color="auto"/>
            </w:tcBorders>
          </w:tcPr>
          <w:p>
            <w:pPr>
              <w:spacing w:after="0"/>
              <w:rPr>
                <w:sz w:val="5"/>
                <w:szCs w:val="5"/>
                <w:color w:val="auto"/>
              </w:rPr>
            </w:pPr>
          </w:p>
        </w:tc>
        <w:tc>
          <w:tcPr>
            <w:tcW w:w="4740" w:type="dxa"/>
            <w:vAlign w:val="bottom"/>
            <w:tcBorders>
              <w:bottom w:val="single" w:sz="8" w:color="auto"/>
              <w:right w:val="single" w:sz="8" w:color="auto"/>
            </w:tcBorders>
          </w:tcPr>
          <w:p>
            <w:pPr>
              <w:spacing w:after="0"/>
              <w:rPr>
                <w:sz w:val="5"/>
                <w:szCs w:val="5"/>
                <w:color w:val="auto"/>
              </w:rPr>
            </w:pPr>
          </w:p>
        </w:tc>
        <w:tc>
          <w:tcPr>
            <w:tcW w:w="19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99" w:lineRule="exact"/>
        <w:rPr>
          <w:sz w:val="20"/>
          <w:szCs w:val="20"/>
          <w:color w:val="auto"/>
        </w:rPr>
      </w:pPr>
    </w:p>
    <w:p>
      <w:pPr>
        <w:ind w:left="260"/>
        <w:spacing w:after="0" w:line="239" w:lineRule="auto"/>
        <w:tabs>
          <w:tab w:leader="none" w:pos="960" w:val="left"/>
        </w:tabs>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11</w:t>
      </w:r>
      <w:r>
        <w:rPr>
          <w:sz w:val="20"/>
          <w:szCs w:val="20"/>
          <w:color w:val="auto"/>
        </w:rPr>
        <w:tab/>
      </w:r>
      <w:r>
        <w:rPr>
          <w:rFonts w:ascii="黑体" w:cs="黑体" w:eastAsia="黑体" w:hAnsi="黑体"/>
          <w:sz w:val="21"/>
          <w:szCs w:val="21"/>
          <w:color w:val="auto"/>
        </w:rPr>
        <w:t>隔热和隔音材料工业（干混类）排污单位主要生产单元、主要工艺、生产设施及设施参数</w:t>
      </w:r>
    </w:p>
    <w:p>
      <w:pPr>
        <w:spacing w:after="0" w:line="25" w:lineRule="exact"/>
        <w:rPr>
          <w:sz w:val="20"/>
          <w:szCs w:val="20"/>
          <w:color w:val="auto"/>
        </w:rPr>
      </w:pPr>
    </w:p>
    <w:tbl>
      <w:tblPr>
        <w:tblLayout w:type="fixed"/>
        <w:tblInd w:w="10" w:type="dxa"/>
        <w:tblCellMar>
          <w:top w:w="0" w:type="dxa"/>
          <w:left w:w="0" w:type="dxa"/>
          <w:bottom w:w="0" w:type="dxa"/>
          <w:right w:w="0" w:type="dxa"/>
        </w:tblCellMar>
      </w:tblPr>
      <w:tr>
        <w:trPr>
          <w:trHeight w:val="288"/>
        </w:trPr>
        <w:tc>
          <w:tcPr>
            <w:tcW w:w="1460" w:type="dxa"/>
            <w:vAlign w:val="bottom"/>
            <w:tcBorders>
              <w:top w:val="single" w:sz="8" w:color="auto"/>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128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主要工艺</w:t>
            </w:r>
          </w:p>
        </w:tc>
        <w:tc>
          <w:tcPr>
            <w:tcW w:w="482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生产设施</w:t>
            </w:r>
          </w:p>
        </w:tc>
        <w:tc>
          <w:tcPr>
            <w:tcW w:w="1860" w:type="dxa"/>
            <w:vAlign w:val="bottom"/>
            <w:tcBorders>
              <w:top w:val="single" w:sz="8" w:color="auto"/>
              <w:right w:val="single" w:sz="8" w:color="auto"/>
            </w:tcBorders>
          </w:tcPr>
          <w:p>
            <w:pPr>
              <w:ind w:left="560"/>
              <w:spacing w:after="0" w:line="204" w:lineRule="exact"/>
              <w:rPr>
                <w:sz w:val="20"/>
                <w:szCs w:val="20"/>
                <w:color w:val="auto"/>
              </w:rPr>
            </w:pPr>
            <w:r>
              <w:rPr>
                <w:rFonts w:ascii="宋体" w:cs="宋体" w:eastAsia="宋体" w:hAnsi="宋体"/>
                <w:sz w:val="18"/>
                <w:szCs w:val="18"/>
                <w:color w:val="auto"/>
              </w:rPr>
              <w:t>设施参数</w:t>
            </w:r>
          </w:p>
        </w:tc>
        <w:tc>
          <w:tcPr>
            <w:tcW w:w="0" w:type="dxa"/>
            <w:vAlign w:val="bottom"/>
          </w:tcPr>
          <w:p>
            <w:pPr>
              <w:spacing w:after="0"/>
              <w:rPr>
                <w:sz w:val="1"/>
                <w:szCs w:val="1"/>
                <w:color w:val="auto"/>
              </w:rPr>
            </w:pPr>
          </w:p>
        </w:tc>
      </w:tr>
      <w:tr>
        <w:trPr>
          <w:trHeight w:val="81"/>
        </w:trPr>
        <w:tc>
          <w:tcPr>
            <w:tcW w:w="1460" w:type="dxa"/>
            <w:vAlign w:val="bottom"/>
            <w:tcBorders>
              <w:left w:val="single" w:sz="8" w:color="auto"/>
              <w:bottom w:val="single" w:sz="8" w:color="auto"/>
              <w:right w:val="single" w:sz="8" w:color="auto"/>
            </w:tcBorders>
          </w:tcPr>
          <w:p>
            <w:pPr>
              <w:spacing w:after="0"/>
              <w:rPr>
                <w:sz w:val="7"/>
                <w:szCs w:val="7"/>
                <w:color w:val="auto"/>
              </w:rPr>
            </w:pPr>
          </w:p>
        </w:tc>
        <w:tc>
          <w:tcPr>
            <w:tcW w:w="1280" w:type="dxa"/>
            <w:vAlign w:val="bottom"/>
            <w:tcBorders>
              <w:bottom w:val="single" w:sz="8" w:color="auto"/>
              <w:right w:val="single" w:sz="8" w:color="auto"/>
            </w:tcBorders>
          </w:tcPr>
          <w:p>
            <w:pPr>
              <w:spacing w:after="0"/>
              <w:rPr>
                <w:sz w:val="7"/>
                <w:szCs w:val="7"/>
                <w:color w:val="auto"/>
              </w:rPr>
            </w:pPr>
          </w:p>
        </w:tc>
        <w:tc>
          <w:tcPr>
            <w:tcW w:w="4820" w:type="dxa"/>
            <w:vAlign w:val="bottom"/>
            <w:tcBorders>
              <w:bottom w:val="single" w:sz="8" w:color="auto"/>
              <w:right w:val="single" w:sz="8" w:color="auto"/>
            </w:tcBorders>
          </w:tcPr>
          <w:p>
            <w:pPr>
              <w:spacing w:after="0"/>
              <w:rPr>
                <w:sz w:val="7"/>
                <w:szCs w:val="7"/>
                <w:color w:val="auto"/>
              </w:rPr>
            </w:pPr>
          </w:p>
        </w:tc>
        <w:tc>
          <w:tcPr>
            <w:tcW w:w="18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原辅料贮存和输</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贮存</w:t>
            </w:r>
          </w:p>
        </w:tc>
        <w:tc>
          <w:tcPr>
            <w:tcW w:w="48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原料库</w:t>
            </w:r>
            <w:r>
              <w:rPr>
                <w:rFonts w:ascii="Times New Roman" w:cs="Times New Roman" w:eastAsia="Times New Roman" w:hAnsi="Times New Roman"/>
                <w:sz w:val="18"/>
                <w:szCs w:val="18"/>
                <w:color w:val="auto"/>
                <w:w w:val="99"/>
              </w:rPr>
              <w:t>(</w:t>
            </w:r>
            <w:r>
              <w:rPr>
                <w:rFonts w:ascii="宋体" w:cs="宋体" w:eastAsia="宋体" w:hAnsi="宋体"/>
                <w:sz w:val="18"/>
                <w:szCs w:val="18"/>
                <w:color w:val="auto"/>
                <w:w w:val="99"/>
              </w:rPr>
              <w:t>水泥、河沙、膨胀珍珠岩、膨胀蛭石、外加剂、其他</w:t>
            </w:r>
            <w:r>
              <w:rPr>
                <w:rFonts w:ascii="Times New Roman" w:cs="Times New Roman" w:eastAsia="Times New Roman" w:hAnsi="Times New Roman"/>
                <w:sz w:val="18"/>
                <w:szCs w:val="18"/>
                <w:color w:val="auto"/>
                <w:w w:val="99"/>
              </w:rPr>
              <w:t>)</w:t>
            </w:r>
          </w:p>
        </w:tc>
        <w:tc>
          <w:tcPr>
            <w:tcW w:w="18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储量：</w:t>
            </w:r>
            <w:r>
              <w:rPr>
                <w:rFonts w:ascii="Times New Roman" w:cs="Times New Roman" w:eastAsia="Times New Roman" w:hAnsi="Times New Roman"/>
                <w:sz w:val="18"/>
                <w:szCs w:val="18"/>
                <w:color w:val="auto"/>
              </w:rPr>
              <w:t>t</w:t>
            </w: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vMerge w:val="continue"/>
          </w:tcPr>
          <w:p>
            <w:pPr>
              <w:spacing w:after="0"/>
              <w:rPr>
                <w:sz w:val="13"/>
                <w:szCs w:val="13"/>
                <w:color w:val="auto"/>
              </w:rPr>
            </w:pPr>
          </w:p>
        </w:tc>
        <w:tc>
          <w:tcPr>
            <w:tcW w:w="1280" w:type="dxa"/>
            <w:vAlign w:val="bottom"/>
            <w:tcBorders>
              <w:right w:val="single" w:sz="8" w:color="auto"/>
            </w:tcBorders>
            <w:vMerge w:val="continue"/>
          </w:tcPr>
          <w:p>
            <w:pPr>
              <w:spacing w:after="0"/>
              <w:rPr>
                <w:sz w:val="13"/>
                <w:szCs w:val="13"/>
                <w:color w:val="auto"/>
              </w:rPr>
            </w:pPr>
          </w:p>
        </w:tc>
        <w:tc>
          <w:tcPr>
            <w:tcW w:w="482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占地面积：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p>
        </w:tc>
        <w:tc>
          <w:tcPr>
            <w:tcW w:w="0" w:type="dxa"/>
            <w:vAlign w:val="bottom"/>
          </w:tcPr>
          <w:p>
            <w:pPr>
              <w:spacing w:after="0"/>
              <w:rPr>
                <w:sz w:val="1"/>
                <w:szCs w:val="1"/>
                <w:color w:val="auto"/>
              </w:rPr>
            </w:pPr>
          </w:p>
        </w:tc>
      </w:tr>
      <w:tr>
        <w:trPr>
          <w:trHeight w:val="208"/>
        </w:trPr>
        <w:tc>
          <w:tcPr>
            <w:tcW w:w="146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送</w:t>
            </w:r>
          </w:p>
        </w:tc>
        <w:tc>
          <w:tcPr>
            <w:tcW w:w="1280" w:type="dxa"/>
            <w:vAlign w:val="bottom"/>
            <w:tcBorders>
              <w:bottom w:val="single" w:sz="8" w:color="auto"/>
              <w:right w:val="single" w:sz="8" w:color="auto"/>
            </w:tcBorders>
          </w:tcPr>
          <w:p>
            <w:pPr>
              <w:spacing w:after="0"/>
              <w:rPr>
                <w:sz w:val="18"/>
                <w:szCs w:val="18"/>
                <w:color w:val="auto"/>
              </w:rPr>
            </w:pPr>
          </w:p>
        </w:tc>
        <w:tc>
          <w:tcPr>
            <w:tcW w:w="4820" w:type="dxa"/>
            <w:vAlign w:val="bottom"/>
            <w:tcBorders>
              <w:bottom w:val="single" w:sz="8" w:color="auto"/>
              <w:right w:val="single" w:sz="8" w:color="auto"/>
            </w:tcBorders>
          </w:tcPr>
          <w:p>
            <w:pPr>
              <w:spacing w:after="0"/>
              <w:rPr>
                <w:sz w:val="18"/>
                <w:szCs w:val="18"/>
                <w:color w:val="auto"/>
              </w:rPr>
            </w:pPr>
          </w:p>
        </w:tc>
        <w:tc>
          <w:tcPr>
            <w:tcW w:w="1860" w:type="dxa"/>
            <w:vAlign w:val="bottom"/>
            <w:tcBorders>
              <w:bottom w:val="single" w:sz="8" w:color="auto"/>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78"/>
        </w:trPr>
        <w:tc>
          <w:tcPr>
            <w:tcW w:w="1460" w:type="dxa"/>
            <w:vAlign w:val="bottom"/>
            <w:tcBorders>
              <w:left w:val="single" w:sz="8" w:color="auto"/>
              <w:right w:val="single" w:sz="8" w:color="auto"/>
            </w:tcBorders>
            <w:vMerge w:val="continue"/>
          </w:tcPr>
          <w:p>
            <w:pPr>
              <w:spacing w:after="0"/>
              <w:rPr>
                <w:sz w:val="6"/>
                <w:szCs w:val="6"/>
                <w:color w:val="auto"/>
              </w:rPr>
            </w:pP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输送</w:t>
            </w:r>
          </w:p>
        </w:tc>
        <w:tc>
          <w:tcPr>
            <w:tcW w:w="48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输送皮带、斗提、其他</w:t>
            </w:r>
          </w:p>
        </w:tc>
        <w:tc>
          <w:tcPr>
            <w:tcW w:w="186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输送能力：</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207"/>
        </w:trPr>
        <w:tc>
          <w:tcPr>
            <w:tcW w:w="1460" w:type="dxa"/>
            <w:vAlign w:val="bottom"/>
            <w:tcBorders>
              <w:left w:val="single" w:sz="8" w:color="auto"/>
              <w:right w:val="single" w:sz="8" w:color="auto"/>
            </w:tcBorders>
          </w:tcPr>
          <w:p>
            <w:pPr>
              <w:spacing w:after="0"/>
              <w:rPr>
                <w:sz w:val="17"/>
                <w:szCs w:val="17"/>
                <w:color w:val="auto"/>
              </w:rPr>
            </w:pPr>
          </w:p>
        </w:tc>
        <w:tc>
          <w:tcPr>
            <w:tcW w:w="1280" w:type="dxa"/>
            <w:vAlign w:val="bottom"/>
            <w:tcBorders>
              <w:right w:val="single" w:sz="8" w:color="auto"/>
            </w:tcBorders>
            <w:vMerge w:val="continue"/>
          </w:tcPr>
          <w:p>
            <w:pPr>
              <w:spacing w:after="0"/>
              <w:rPr>
                <w:sz w:val="17"/>
                <w:szCs w:val="17"/>
                <w:color w:val="auto"/>
              </w:rPr>
            </w:pPr>
          </w:p>
        </w:tc>
        <w:tc>
          <w:tcPr>
            <w:tcW w:w="4820" w:type="dxa"/>
            <w:vAlign w:val="bottom"/>
            <w:tcBorders>
              <w:right w:val="single" w:sz="8" w:color="auto"/>
            </w:tcBorders>
            <w:vMerge w:val="continue"/>
          </w:tcPr>
          <w:p>
            <w:pPr>
              <w:spacing w:after="0"/>
              <w:rPr>
                <w:sz w:val="17"/>
                <w:szCs w:val="17"/>
                <w:color w:val="auto"/>
              </w:rPr>
            </w:pPr>
          </w:p>
        </w:tc>
        <w:tc>
          <w:tcPr>
            <w:tcW w:w="186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53"/>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1280" w:type="dxa"/>
            <w:vAlign w:val="bottom"/>
            <w:tcBorders>
              <w:bottom w:val="single" w:sz="8" w:color="auto"/>
              <w:right w:val="single" w:sz="8" w:color="auto"/>
            </w:tcBorders>
          </w:tcPr>
          <w:p>
            <w:pPr>
              <w:spacing w:after="0"/>
              <w:rPr>
                <w:sz w:val="4"/>
                <w:szCs w:val="4"/>
                <w:color w:val="auto"/>
              </w:rPr>
            </w:pPr>
          </w:p>
        </w:tc>
        <w:tc>
          <w:tcPr>
            <w:tcW w:w="482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搅拌系统</w:t>
            </w:r>
          </w:p>
        </w:tc>
        <w:tc>
          <w:tcPr>
            <w:tcW w:w="12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搅拌</w:t>
            </w:r>
          </w:p>
        </w:tc>
        <w:tc>
          <w:tcPr>
            <w:tcW w:w="48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混料机、搅拌机</w:t>
            </w:r>
          </w:p>
        </w:tc>
        <w:tc>
          <w:tcPr>
            <w:tcW w:w="18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台时产量：个</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52"/>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1280" w:type="dxa"/>
            <w:vAlign w:val="bottom"/>
            <w:tcBorders>
              <w:bottom w:val="single" w:sz="8" w:color="auto"/>
              <w:right w:val="single" w:sz="8" w:color="auto"/>
            </w:tcBorders>
          </w:tcPr>
          <w:p>
            <w:pPr>
              <w:spacing w:after="0"/>
              <w:rPr>
                <w:sz w:val="4"/>
                <w:szCs w:val="4"/>
                <w:color w:val="auto"/>
              </w:rPr>
            </w:pPr>
          </w:p>
        </w:tc>
        <w:tc>
          <w:tcPr>
            <w:tcW w:w="482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包装系统</w:t>
            </w:r>
          </w:p>
        </w:tc>
        <w:tc>
          <w:tcPr>
            <w:tcW w:w="12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包装</w:t>
            </w:r>
          </w:p>
        </w:tc>
        <w:tc>
          <w:tcPr>
            <w:tcW w:w="48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包装机</w:t>
            </w:r>
          </w:p>
        </w:tc>
        <w:tc>
          <w:tcPr>
            <w:tcW w:w="18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台时产量：个</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53"/>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1280" w:type="dxa"/>
            <w:vAlign w:val="bottom"/>
            <w:tcBorders>
              <w:bottom w:val="single" w:sz="8" w:color="auto"/>
              <w:right w:val="single" w:sz="8" w:color="auto"/>
            </w:tcBorders>
          </w:tcPr>
          <w:p>
            <w:pPr>
              <w:spacing w:after="0"/>
              <w:rPr>
                <w:sz w:val="4"/>
                <w:szCs w:val="4"/>
                <w:color w:val="auto"/>
              </w:rPr>
            </w:pPr>
          </w:p>
        </w:tc>
        <w:tc>
          <w:tcPr>
            <w:tcW w:w="482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公共单元</w:t>
            </w:r>
          </w:p>
        </w:tc>
        <w:tc>
          <w:tcPr>
            <w:tcW w:w="12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辅助系统</w:t>
            </w:r>
          </w:p>
        </w:tc>
        <w:tc>
          <w:tcPr>
            <w:tcW w:w="48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锅炉、其他</w:t>
            </w:r>
          </w:p>
        </w:tc>
        <w:tc>
          <w:tcPr>
            <w:tcW w:w="18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规格：</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62"/>
        </w:trPr>
        <w:tc>
          <w:tcPr>
            <w:tcW w:w="1460" w:type="dxa"/>
            <w:vAlign w:val="bottom"/>
            <w:tcBorders>
              <w:left w:val="single" w:sz="8" w:color="auto"/>
              <w:bottom w:val="single" w:sz="8" w:color="auto"/>
              <w:right w:val="single" w:sz="8" w:color="auto"/>
            </w:tcBorders>
          </w:tcPr>
          <w:p>
            <w:pPr>
              <w:spacing w:after="0"/>
              <w:rPr>
                <w:sz w:val="5"/>
                <w:szCs w:val="5"/>
                <w:color w:val="auto"/>
              </w:rPr>
            </w:pPr>
          </w:p>
        </w:tc>
        <w:tc>
          <w:tcPr>
            <w:tcW w:w="1280" w:type="dxa"/>
            <w:vAlign w:val="bottom"/>
            <w:tcBorders>
              <w:bottom w:val="single" w:sz="8" w:color="auto"/>
              <w:right w:val="single" w:sz="8" w:color="auto"/>
            </w:tcBorders>
          </w:tcPr>
          <w:p>
            <w:pPr>
              <w:spacing w:after="0"/>
              <w:rPr>
                <w:sz w:val="5"/>
                <w:szCs w:val="5"/>
                <w:color w:val="auto"/>
              </w:rPr>
            </w:pPr>
          </w:p>
        </w:tc>
        <w:tc>
          <w:tcPr>
            <w:tcW w:w="4820" w:type="dxa"/>
            <w:vAlign w:val="bottom"/>
            <w:tcBorders>
              <w:bottom w:val="single" w:sz="8" w:color="auto"/>
              <w:right w:val="single" w:sz="8" w:color="auto"/>
            </w:tcBorders>
          </w:tcPr>
          <w:p>
            <w:pPr>
              <w:spacing w:after="0"/>
              <w:rPr>
                <w:sz w:val="5"/>
                <w:szCs w:val="5"/>
                <w:color w:val="auto"/>
              </w:rPr>
            </w:pPr>
          </w:p>
        </w:tc>
        <w:tc>
          <w:tcPr>
            <w:tcW w:w="18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327" w:lineRule="exact"/>
        <w:rPr>
          <w:sz w:val="20"/>
          <w:szCs w:val="20"/>
          <w:color w:val="auto"/>
        </w:rPr>
      </w:pPr>
    </w:p>
    <w:p>
      <w:pPr>
        <w:ind w:left="4400" w:right="40" w:hanging="4356"/>
        <w:spacing w:after="0" w:line="295" w:lineRule="auto"/>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12</w:t>
      </w:r>
      <w:r>
        <w:rPr>
          <w:rFonts w:ascii="黑体" w:cs="黑体" w:eastAsia="黑体" w:hAnsi="黑体"/>
          <w:sz w:val="21"/>
          <w:szCs w:val="21"/>
          <w:color w:val="auto"/>
        </w:rPr>
        <w:t xml:space="preserve"> 隔热和隔音材料工业（隔热和隔音制品类）排污单位主要生产单元、主要工艺、生产设施及设施参数</w:t>
      </w:r>
    </w:p>
    <w:tbl>
      <w:tblPr>
        <w:tblLayout w:type="fixed"/>
        <w:tblInd w:w="10" w:type="dxa"/>
        <w:tblCellMar>
          <w:top w:w="0" w:type="dxa"/>
          <w:left w:w="0" w:type="dxa"/>
          <w:bottom w:w="0" w:type="dxa"/>
          <w:right w:w="0" w:type="dxa"/>
        </w:tblCellMar>
      </w:tblPr>
      <w:tr>
        <w:trPr>
          <w:trHeight w:val="273"/>
        </w:trPr>
        <w:tc>
          <w:tcPr>
            <w:tcW w:w="1440" w:type="dxa"/>
            <w:vAlign w:val="bottom"/>
            <w:tcBorders>
              <w:top w:val="single" w:sz="8" w:color="auto"/>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主要生产单元</w:t>
            </w:r>
          </w:p>
        </w:tc>
        <w:tc>
          <w:tcPr>
            <w:tcW w:w="1440" w:type="dxa"/>
            <w:vAlign w:val="bottom"/>
            <w:tcBorders>
              <w:top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主要工艺</w:t>
            </w:r>
          </w:p>
        </w:tc>
        <w:tc>
          <w:tcPr>
            <w:tcW w:w="4820" w:type="dxa"/>
            <w:vAlign w:val="bottom"/>
            <w:tcBorders>
              <w:top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生产设施</w:t>
            </w:r>
          </w:p>
        </w:tc>
        <w:tc>
          <w:tcPr>
            <w:tcW w:w="1720" w:type="dxa"/>
            <w:vAlign w:val="bottom"/>
            <w:tcBorders>
              <w:top w:val="single" w:sz="8" w:color="auto"/>
              <w:right w:val="single" w:sz="8" w:color="auto"/>
            </w:tcBorders>
          </w:tcPr>
          <w:p>
            <w:pPr>
              <w:ind w:left="480"/>
              <w:spacing w:after="0"/>
              <w:rPr>
                <w:sz w:val="20"/>
                <w:szCs w:val="20"/>
                <w:color w:val="auto"/>
              </w:rPr>
            </w:pPr>
            <w:r>
              <w:rPr>
                <w:rFonts w:ascii="宋体" w:cs="宋体" w:eastAsia="宋体" w:hAnsi="宋体"/>
                <w:sz w:val="18"/>
                <w:szCs w:val="18"/>
                <w:color w:val="auto"/>
              </w:rPr>
              <w:t>设施参数</w:t>
            </w:r>
          </w:p>
        </w:tc>
      </w:tr>
      <w:tr>
        <w:trPr>
          <w:trHeight w:val="80"/>
        </w:trPr>
        <w:tc>
          <w:tcPr>
            <w:tcW w:w="1440" w:type="dxa"/>
            <w:vAlign w:val="bottom"/>
            <w:tcBorders>
              <w:left w:val="single" w:sz="8" w:color="auto"/>
              <w:bottom w:val="single" w:sz="8" w:color="auto"/>
              <w:right w:val="single" w:sz="8" w:color="auto"/>
            </w:tcBorders>
          </w:tcPr>
          <w:p>
            <w:pPr>
              <w:spacing w:after="0"/>
              <w:rPr>
                <w:sz w:val="6"/>
                <w:szCs w:val="6"/>
                <w:color w:val="auto"/>
              </w:rPr>
            </w:pPr>
          </w:p>
        </w:tc>
        <w:tc>
          <w:tcPr>
            <w:tcW w:w="1440" w:type="dxa"/>
            <w:vAlign w:val="bottom"/>
            <w:tcBorders>
              <w:bottom w:val="single" w:sz="8" w:color="auto"/>
              <w:right w:val="single" w:sz="8" w:color="auto"/>
            </w:tcBorders>
          </w:tcPr>
          <w:p>
            <w:pPr>
              <w:spacing w:after="0"/>
              <w:rPr>
                <w:sz w:val="6"/>
                <w:szCs w:val="6"/>
                <w:color w:val="auto"/>
              </w:rPr>
            </w:pPr>
          </w:p>
        </w:tc>
        <w:tc>
          <w:tcPr>
            <w:tcW w:w="4820" w:type="dxa"/>
            <w:vAlign w:val="bottom"/>
            <w:tcBorders>
              <w:bottom w:val="single" w:sz="8" w:color="auto"/>
              <w:right w:val="single" w:sz="8" w:color="auto"/>
            </w:tcBorders>
          </w:tcPr>
          <w:p>
            <w:pPr>
              <w:spacing w:after="0"/>
              <w:rPr>
                <w:sz w:val="6"/>
                <w:szCs w:val="6"/>
                <w:color w:val="auto"/>
              </w:rPr>
            </w:pPr>
          </w:p>
        </w:tc>
        <w:tc>
          <w:tcPr>
            <w:tcW w:w="1720" w:type="dxa"/>
            <w:vAlign w:val="bottom"/>
            <w:tcBorders>
              <w:bottom w:val="single" w:sz="8" w:color="auto"/>
              <w:right w:val="single" w:sz="8" w:color="auto"/>
            </w:tcBorders>
          </w:tcPr>
          <w:p>
            <w:pPr>
              <w:spacing w:after="0"/>
              <w:rPr>
                <w:sz w:val="6"/>
                <w:szCs w:val="6"/>
                <w:color w:val="auto"/>
              </w:rPr>
            </w:pPr>
          </w:p>
        </w:tc>
      </w:tr>
      <w:tr>
        <w:trPr>
          <w:trHeight w:val="338"/>
        </w:trPr>
        <w:tc>
          <w:tcPr>
            <w:tcW w:w="1440" w:type="dxa"/>
            <w:vAlign w:val="bottom"/>
            <w:tcBorders>
              <w:left w:val="single" w:sz="8" w:color="auto"/>
              <w:right w:val="single" w:sz="8" w:color="auto"/>
            </w:tcBorders>
          </w:tcPr>
          <w:p>
            <w:pPr>
              <w:ind w:left="40"/>
              <w:spacing w:after="0"/>
              <w:rPr>
                <w:sz w:val="20"/>
                <w:szCs w:val="20"/>
                <w:color w:val="auto"/>
              </w:rPr>
            </w:pPr>
            <w:r>
              <w:rPr>
                <w:rFonts w:ascii="宋体" w:cs="宋体" w:eastAsia="宋体" w:hAnsi="宋体"/>
                <w:sz w:val="18"/>
                <w:szCs w:val="18"/>
                <w:color w:val="auto"/>
              </w:rPr>
              <w:t>原辅料贮存和输</w:t>
            </w:r>
          </w:p>
        </w:tc>
        <w:tc>
          <w:tcPr>
            <w:tcW w:w="1440" w:type="dxa"/>
            <w:vAlign w:val="bottom"/>
            <w:tcBorders>
              <w:bottom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贮存</w:t>
            </w:r>
          </w:p>
        </w:tc>
        <w:tc>
          <w:tcPr>
            <w:tcW w:w="4820" w:type="dxa"/>
            <w:vAlign w:val="bottom"/>
            <w:tcBorders>
              <w:bottom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5"/>
              </w:rPr>
              <w:t>原料库（水泥、河沙、膨胀珍珠岩、膨胀蛭石、外加剂、其他）</w:t>
            </w:r>
          </w:p>
        </w:tc>
        <w:tc>
          <w:tcPr>
            <w:tcW w:w="172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占地面积：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p>
        </w:tc>
      </w:tr>
      <w:tr>
        <w:trPr>
          <w:trHeight w:val="285"/>
        </w:trPr>
        <w:tc>
          <w:tcPr>
            <w:tcW w:w="1440" w:type="dxa"/>
            <w:vAlign w:val="bottom"/>
            <w:tcBorders>
              <w:left w:val="single" w:sz="8" w:color="auto"/>
              <w:right w:val="single" w:sz="8" w:color="auto"/>
            </w:tcBorders>
          </w:tcPr>
          <w:p>
            <w:pPr>
              <w:ind w:left="40"/>
              <w:spacing w:after="0"/>
              <w:rPr>
                <w:sz w:val="20"/>
                <w:szCs w:val="20"/>
                <w:color w:val="auto"/>
              </w:rPr>
            </w:pPr>
            <w:r>
              <w:rPr>
                <w:rFonts w:ascii="宋体" w:cs="宋体" w:eastAsia="宋体" w:hAnsi="宋体"/>
                <w:sz w:val="18"/>
                <w:szCs w:val="18"/>
                <w:color w:val="auto"/>
              </w:rPr>
              <w:t>送</w:t>
            </w:r>
          </w:p>
        </w:tc>
        <w:tc>
          <w:tcPr>
            <w:tcW w:w="14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输送</w:t>
            </w:r>
          </w:p>
        </w:tc>
        <w:tc>
          <w:tcPr>
            <w:tcW w:w="482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输送皮带、斗提、其他</w:t>
            </w:r>
          </w:p>
        </w:tc>
        <w:tc>
          <w:tcPr>
            <w:tcW w:w="172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输送能力：</w:t>
            </w:r>
            <w:r>
              <w:rPr>
                <w:rFonts w:ascii="Times New Roman" w:cs="Times New Roman" w:eastAsia="Times New Roman" w:hAnsi="Times New Roman"/>
                <w:sz w:val="18"/>
                <w:szCs w:val="18"/>
                <w:color w:val="auto"/>
              </w:rPr>
              <w:t>t/h</w:t>
            </w:r>
          </w:p>
        </w:tc>
      </w:tr>
      <w:tr>
        <w:trPr>
          <w:trHeight w:val="52"/>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4820" w:type="dxa"/>
            <w:vAlign w:val="bottom"/>
            <w:tcBorders>
              <w:bottom w:val="single" w:sz="8" w:color="auto"/>
              <w:right w:val="single" w:sz="8" w:color="auto"/>
            </w:tcBorders>
          </w:tcPr>
          <w:p>
            <w:pPr>
              <w:spacing w:after="0"/>
              <w:rPr>
                <w:sz w:val="4"/>
                <w:szCs w:val="4"/>
                <w:color w:val="auto"/>
              </w:rPr>
            </w:pPr>
          </w:p>
        </w:tc>
        <w:tc>
          <w:tcPr>
            <w:tcW w:w="1720" w:type="dxa"/>
            <w:vAlign w:val="bottom"/>
            <w:tcBorders>
              <w:bottom w:val="single" w:sz="8" w:color="auto"/>
              <w:right w:val="single" w:sz="8" w:color="auto"/>
            </w:tcBorders>
          </w:tcPr>
          <w:p>
            <w:pPr>
              <w:spacing w:after="0"/>
              <w:rPr>
                <w:sz w:val="4"/>
                <w:szCs w:val="4"/>
                <w:color w:val="auto"/>
              </w:rPr>
            </w:pPr>
          </w:p>
        </w:tc>
      </w:tr>
      <w:tr>
        <w:trPr>
          <w:trHeight w:val="285"/>
        </w:trPr>
        <w:tc>
          <w:tcPr>
            <w:tcW w:w="1440" w:type="dxa"/>
            <w:vAlign w:val="bottom"/>
            <w:tcBorders>
              <w:left w:val="single" w:sz="8" w:color="auto"/>
              <w:right w:val="single" w:sz="8" w:color="auto"/>
            </w:tcBorders>
          </w:tcPr>
          <w:p>
            <w:pPr>
              <w:spacing w:after="0"/>
              <w:rPr>
                <w:sz w:val="24"/>
                <w:szCs w:val="24"/>
                <w:color w:val="auto"/>
              </w:rPr>
            </w:pPr>
          </w:p>
        </w:tc>
        <w:tc>
          <w:tcPr>
            <w:tcW w:w="14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搅拌</w:t>
            </w:r>
          </w:p>
        </w:tc>
        <w:tc>
          <w:tcPr>
            <w:tcW w:w="482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混料机、搅拌机</w:t>
            </w:r>
          </w:p>
        </w:tc>
        <w:tc>
          <w:tcPr>
            <w:tcW w:w="172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台时产量：个</w:t>
            </w:r>
            <w:r>
              <w:rPr>
                <w:rFonts w:ascii="Times New Roman" w:cs="Times New Roman" w:eastAsia="Times New Roman" w:hAnsi="Times New Roman"/>
                <w:sz w:val="18"/>
                <w:szCs w:val="18"/>
                <w:color w:val="auto"/>
              </w:rPr>
              <w:t>/h</w:t>
            </w:r>
          </w:p>
        </w:tc>
      </w:tr>
      <w:tr>
        <w:trPr>
          <w:trHeight w:val="53"/>
        </w:trPr>
        <w:tc>
          <w:tcPr>
            <w:tcW w:w="1440" w:type="dxa"/>
            <w:vAlign w:val="bottom"/>
            <w:tcBorders>
              <w:left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4820" w:type="dxa"/>
            <w:vAlign w:val="bottom"/>
            <w:tcBorders>
              <w:bottom w:val="single" w:sz="8" w:color="auto"/>
              <w:right w:val="single" w:sz="8" w:color="auto"/>
            </w:tcBorders>
          </w:tcPr>
          <w:p>
            <w:pPr>
              <w:spacing w:after="0"/>
              <w:rPr>
                <w:sz w:val="4"/>
                <w:szCs w:val="4"/>
                <w:color w:val="auto"/>
              </w:rPr>
            </w:pPr>
          </w:p>
        </w:tc>
        <w:tc>
          <w:tcPr>
            <w:tcW w:w="1720" w:type="dxa"/>
            <w:vAlign w:val="bottom"/>
            <w:tcBorders>
              <w:bottom w:val="single" w:sz="8" w:color="auto"/>
              <w:right w:val="single" w:sz="8" w:color="auto"/>
            </w:tcBorders>
          </w:tcPr>
          <w:p>
            <w:pPr>
              <w:spacing w:after="0"/>
              <w:rPr>
                <w:sz w:val="4"/>
                <w:szCs w:val="4"/>
                <w:color w:val="auto"/>
              </w:rPr>
            </w:pPr>
          </w:p>
        </w:tc>
      </w:tr>
      <w:tr>
        <w:trPr>
          <w:trHeight w:val="285"/>
        </w:trPr>
        <w:tc>
          <w:tcPr>
            <w:tcW w:w="144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成型与包装系统</w:t>
            </w:r>
          </w:p>
        </w:tc>
        <w:tc>
          <w:tcPr>
            <w:tcW w:w="14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成型</w:t>
            </w:r>
          </w:p>
        </w:tc>
        <w:tc>
          <w:tcPr>
            <w:tcW w:w="48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制成机、成型机、其他</w:t>
            </w:r>
          </w:p>
        </w:tc>
        <w:tc>
          <w:tcPr>
            <w:tcW w:w="172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台时产量：个</w:t>
            </w:r>
            <w:r>
              <w:rPr>
                <w:rFonts w:ascii="Times New Roman" w:cs="Times New Roman" w:eastAsia="Times New Roman" w:hAnsi="Times New Roman"/>
                <w:sz w:val="18"/>
                <w:szCs w:val="18"/>
                <w:color w:val="auto"/>
              </w:rPr>
              <w:t>/h</w:t>
            </w:r>
          </w:p>
        </w:tc>
      </w:tr>
      <w:tr>
        <w:trPr>
          <w:trHeight w:val="52"/>
        </w:trPr>
        <w:tc>
          <w:tcPr>
            <w:tcW w:w="1440" w:type="dxa"/>
            <w:vAlign w:val="bottom"/>
            <w:tcBorders>
              <w:left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4820" w:type="dxa"/>
            <w:vAlign w:val="bottom"/>
            <w:tcBorders>
              <w:bottom w:val="single" w:sz="8" w:color="auto"/>
              <w:right w:val="single" w:sz="8" w:color="auto"/>
            </w:tcBorders>
          </w:tcPr>
          <w:p>
            <w:pPr>
              <w:spacing w:after="0"/>
              <w:rPr>
                <w:sz w:val="4"/>
                <w:szCs w:val="4"/>
                <w:color w:val="auto"/>
              </w:rPr>
            </w:pPr>
          </w:p>
        </w:tc>
        <w:tc>
          <w:tcPr>
            <w:tcW w:w="1720" w:type="dxa"/>
            <w:vAlign w:val="bottom"/>
            <w:tcBorders>
              <w:bottom w:val="single" w:sz="8" w:color="auto"/>
              <w:right w:val="single" w:sz="8" w:color="auto"/>
            </w:tcBorders>
          </w:tcPr>
          <w:p>
            <w:pPr>
              <w:spacing w:after="0"/>
              <w:rPr>
                <w:sz w:val="4"/>
                <w:szCs w:val="4"/>
                <w:color w:val="auto"/>
              </w:rPr>
            </w:pPr>
          </w:p>
        </w:tc>
      </w:tr>
      <w:tr>
        <w:trPr>
          <w:trHeight w:val="285"/>
        </w:trPr>
        <w:tc>
          <w:tcPr>
            <w:tcW w:w="1440" w:type="dxa"/>
            <w:vAlign w:val="bottom"/>
            <w:tcBorders>
              <w:left w:val="single" w:sz="8" w:color="auto"/>
              <w:right w:val="single" w:sz="8" w:color="auto"/>
            </w:tcBorders>
          </w:tcPr>
          <w:p>
            <w:pPr>
              <w:spacing w:after="0"/>
              <w:rPr>
                <w:sz w:val="24"/>
                <w:szCs w:val="24"/>
                <w:color w:val="auto"/>
              </w:rPr>
            </w:pPr>
          </w:p>
        </w:tc>
        <w:tc>
          <w:tcPr>
            <w:tcW w:w="14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包装</w:t>
            </w:r>
          </w:p>
        </w:tc>
        <w:tc>
          <w:tcPr>
            <w:tcW w:w="482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包装机</w:t>
            </w:r>
          </w:p>
        </w:tc>
        <w:tc>
          <w:tcPr>
            <w:tcW w:w="172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台时产量：个</w:t>
            </w:r>
            <w:r>
              <w:rPr>
                <w:rFonts w:ascii="Times New Roman" w:cs="Times New Roman" w:eastAsia="Times New Roman" w:hAnsi="Times New Roman"/>
                <w:sz w:val="18"/>
                <w:szCs w:val="18"/>
                <w:color w:val="auto"/>
              </w:rPr>
              <w:t>/h</w:t>
            </w:r>
          </w:p>
        </w:tc>
      </w:tr>
      <w:tr>
        <w:trPr>
          <w:trHeight w:val="53"/>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4820" w:type="dxa"/>
            <w:vAlign w:val="bottom"/>
            <w:tcBorders>
              <w:bottom w:val="single" w:sz="8" w:color="auto"/>
              <w:right w:val="single" w:sz="8" w:color="auto"/>
            </w:tcBorders>
          </w:tcPr>
          <w:p>
            <w:pPr>
              <w:spacing w:after="0"/>
              <w:rPr>
                <w:sz w:val="4"/>
                <w:szCs w:val="4"/>
                <w:color w:val="auto"/>
              </w:rPr>
            </w:pPr>
          </w:p>
        </w:tc>
        <w:tc>
          <w:tcPr>
            <w:tcW w:w="1720" w:type="dxa"/>
            <w:vAlign w:val="bottom"/>
            <w:tcBorders>
              <w:bottom w:val="single" w:sz="8" w:color="auto"/>
              <w:right w:val="single" w:sz="8" w:color="auto"/>
            </w:tcBorders>
          </w:tcPr>
          <w:p>
            <w:pPr>
              <w:spacing w:after="0"/>
              <w:rPr>
                <w:sz w:val="4"/>
                <w:szCs w:val="4"/>
                <w:color w:val="auto"/>
              </w:rPr>
            </w:pPr>
          </w:p>
        </w:tc>
      </w:tr>
      <w:tr>
        <w:trPr>
          <w:trHeight w:val="285"/>
        </w:trPr>
        <w:tc>
          <w:tcPr>
            <w:tcW w:w="144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公共单元</w:t>
            </w:r>
          </w:p>
        </w:tc>
        <w:tc>
          <w:tcPr>
            <w:tcW w:w="14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辅助系统</w:t>
            </w:r>
          </w:p>
        </w:tc>
        <w:tc>
          <w:tcPr>
            <w:tcW w:w="48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锅炉、其他</w:t>
            </w:r>
          </w:p>
        </w:tc>
        <w:tc>
          <w:tcPr>
            <w:tcW w:w="172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规格：</w:t>
            </w:r>
            <w:r>
              <w:rPr>
                <w:rFonts w:ascii="Times New Roman" w:cs="Times New Roman" w:eastAsia="Times New Roman" w:hAnsi="Times New Roman"/>
                <w:sz w:val="18"/>
                <w:szCs w:val="18"/>
                <w:color w:val="auto"/>
              </w:rPr>
              <w:t>t/h</w:t>
            </w:r>
          </w:p>
        </w:tc>
      </w:tr>
      <w:tr>
        <w:trPr>
          <w:trHeight w:val="62"/>
        </w:trPr>
        <w:tc>
          <w:tcPr>
            <w:tcW w:w="1440" w:type="dxa"/>
            <w:vAlign w:val="bottom"/>
            <w:tcBorders>
              <w:left w:val="single" w:sz="8" w:color="auto"/>
              <w:bottom w:val="single" w:sz="8" w:color="auto"/>
              <w:right w:val="single" w:sz="8" w:color="auto"/>
            </w:tcBorders>
          </w:tcPr>
          <w:p>
            <w:pPr>
              <w:spacing w:after="0"/>
              <w:rPr>
                <w:sz w:val="5"/>
                <w:szCs w:val="5"/>
                <w:color w:val="auto"/>
              </w:rPr>
            </w:pPr>
          </w:p>
        </w:tc>
        <w:tc>
          <w:tcPr>
            <w:tcW w:w="1440" w:type="dxa"/>
            <w:vAlign w:val="bottom"/>
            <w:tcBorders>
              <w:bottom w:val="single" w:sz="8" w:color="auto"/>
              <w:right w:val="single" w:sz="8" w:color="auto"/>
            </w:tcBorders>
          </w:tcPr>
          <w:p>
            <w:pPr>
              <w:spacing w:after="0"/>
              <w:rPr>
                <w:sz w:val="5"/>
                <w:szCs w:val="5"/>
                <w:color w:val="auto"/>
              </w:rPr>
            </w:pPr>
          </w:p>
        </w:tc>
        <w:tc>
          <w:tcPr>
            <w:tcW w:w="4820" w:type="dxa"/>
            <w:vAlign w:val="bottom"/>
            <w:tcBorders>
              <w:bottom w:val="single" w:sz="8" w:color="auto"/>
              <w:right w:val="single" w:sz="8" w:color="auto"/>
            </w:tcBorders>
          </w:tcPr>
          <w:p>
            <w:pPr>
              <w:spacing w:after="0"/>
              <w:rPr>
                <w:sz w:val="5"/>
                <w:szCs w:val="5"/>
                <w:color w:val="auto"/>
              </w:rPr>
            </w:pPr>
          </w:p>
        </w:tc>
        <w:tc>
          <w:tcPr>
            <w:tcW w:w="1720" w:type="dxa"/>
            <w:vAlign w:val="bottom"/>
            <w:tcBorders>
              <w:bottom w:val="single" w:sz="8" w:color="auto"/>
              <w:right w:val="single" w:sz="8" w:color="auto"/>
            </w:tcBorders>
          </w:tcPr>
          <w:p>
            <w:pPr>
              <w:spacing w:after="0"/>
              <w:rPr>
                <w:sz w:val="5"/>
                <w:szCs w:val="5"/>
                <w:color w:val="auto"/>
              </w:rPr>
            </w:pPr>
          </w:p>
        </w:tc>
      </w:tr>
      <w:tr>
        <w:trPr>
          <w:trHeight w:val="581"/>
        </w:trPr>
        <w:tc>
          <w:tcPr>
            <w:tcW w:w="144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4820" w:type="dxa"/>
            <w:vAlign w:val="bottom"/>
          </w:tcPr>
          <w:p>
            <w:pPr>
              <w:jc w:val="right"/>
              <w:ind w:right="2810"/>
              <w:spacing w:after="0"/>
              <w:rPr>
                <w:sz w:val="20"/>
                <w:szCs w:val="20"/>
                <w:color w:val="auto"/>
              </w:rPr>
            </w:pPr>
            <w:r>
              <w:rPr>
                <w:rFonts w:ascii="Times New Roman" w:cs="Times New Roman" w:eastAsia="Times New Roman" w:hAnsi="Times New Roman"/>
                <w:sz w:val="18"/>
                <w:szCs w:val="18"/>
                <w:color w:val="auto"/>
              </w:rPr>
              <w:t>17</w:t>
            </w:r>
          </w:p>
        </w:tc>
        <w:tc>
          <w:tcPr>
            <w:tcW w:w="1720" w:type="dxa"/>
            <w:vAlign w:val="bottom"/>
          </w:tcPr>
          <w:p>
            <w:pPr>
              <w:spacing w:after="0"/>
              <w:rPr>
                <w:sz w:val="24"/>
                <w:szCs w:val="24"/>
                <w:color w:val="auto"/>
              </w:rPr>
            </w:pPr>
          </w:p>
        </w:tc>
      </w:tr>
      <w:p>
        <w:pPr>
          <w:sectPr>
            <w:pgSz w:w="11900" w:h="16840" w:orient="portrait"/>
            <w:cols w:equalWidth="0" w:num="1">
              <w:col w:w="9420"/>
            </w:cols>
            <w:pgMar w:left="1380" w:top="1440" w:right="1100" w:bottom="702" w:gutter="0" w:footer="0" w:header="0"/>
          </w:sectPr>
        </w:pPr>
      </w:p>
      <w:bookmarkStart w:id="20" w:name="page21"/>
      <w:bookmarkEnd w:id="20"/>
    </w:tbl>
    <w:p>
      <w:pPr>
        <w:spacing w:after="0" w:line="200" w:lineRule="exact"/>
        <w:rPr>
          <w:sz w:val="20"/>
          <w:szCs w:val="20"/>
          <w:color w:val="auto"/>
        </w:rPr>
      </w:pPr>
    </w:p>
    <w:p>
      <w:pPr>
        <w:spacing w:after="0" w:line="295"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4.6.1.2</w:t>
      </w:r>
      <w:r>
        <w:rPr>
          <w:sz w:val="20"/>
          <w:szCs w:val="20"/>
          <w:color w:val="auto"/>
        </w:rPr>
        <w:tab/>
      </w:r>
      <w:r>
        <w:rPr>
          <w:rFonts w:ascii="黑体" w:cs="黑体" w:eastAsia="黑体" w:hAnsi="黑体"/>
          <w:sz w:val="21"/>
          <w:szCs w:val="21"/>
          <w:color w:val="auto"/>
        </w:rPr>
        <w:t>生产设施编号</w:t>
      </w:r>
    </w:p>
    <w:p>
      <w:pPr>
        <w:spacing w:after="0" w:line="295"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 xml:space="preserve">排污单位填报内部生产设施编号，若排污单位无内部生产设施编号，则根据 </w:t>
      </w:r>
      <w:r>
        <w:rPr>
          <w:rFonts w:ascii="Times New Roman" w:cs="Times New Roman" w:eastAsia="Times New Roman" w:hAnsi="Times New Roman"/>
          <w:sz w:val="21"/>
          <w:szCs w:val="21"/>
          <w:color w:val="auto"/>
        </w:rPr>
        <w:t>HJ 608</w:t>
      </w:r>
      <w:r>
        <w:rPr>
          <w:rFonts w:ascii="宋体" w:cs="宋体" w:eastAsia="宋体" w:hAnsi="宋体"/>
          <w:sz w:val="21"/>
          <w:szCs w:val="21"/>
          <w:color w:val="auto"/>
        </w:rPr>
        <w:t xml:space="preserve"> 进行编号并填</w:t>
      </w:r>
    </w:p>
    <w:p>
      <w:pPr>
        <w:spacing w:after="0" w:line="111"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报。</w:t>
      </w:r>
    </w:p>
    <w:p>
      <w:pPr>
        <w:spacing w:after="0" w:line="149"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4.6.1.3</w:t>
      </w:r>
      <w:r>
        <w:rPr>
          <w:sz w:val="20"/>
          <w:szCs w:val="20"/>
          <w:color w:val="auto"/>
        </w:rPr>
        <w:tab/>
      </w:r>
      <w:r>
        <w:rPr>
          <w:rFonts w:ascii="黑体" w:cs="黑体" w:eastAsia="黑体" w:hAnsi="黑体"/>
          <w:sz w:val="21"/>
          <w:szCs w:val="21"/>
          <w:color w:val="auto"/>
        </w:rPr>
        <w:t>产品名称</w:t>
      </w:r>
    </w:p>
    <w:p>
      <w:pPr>
        <w:spacing w:after="0" w:line="333" w:lineRule="exact"/>
        <w:rPr>
          <w:sz w:val="20"/>
          <w:szCs w:val="20"/>
          <w:color w:val="auto"/>
        </w:rPr>
      </w:pPr>
    </w:p>
    <w:p>
      <w:pPr>
        <w:ind w:left="6" w:right="120" w:firstLine="420"/>
        <w:spacing w:after="0" w:line="329" w:lineRule="auto"/>
        <w:rPr>
          <w:sz w:val="20"/>
          <w:szCs w:val="20"/>
          <w:color w:val="auto"/>
        </w:rPr>
      </w:pPr>
      <w:r>
        <w:rPr>
          <w:rFonts w:ascii="宋体" w:cs="宋体" w:eastAsia="宋体" w:hAnsi="宋体"/>
          <w:sz w:val="21"/>
          <w:szCs w:val="21"/>
          <w:color w:val="auto"/>
        </w:rPr>
        <w:t>隔热和隔音材料产品分为岩棉、矿物棉、玻璃纤维棉、玻化微珠、干混类、膨胀珍珠岩类、膨胀蛭石类、其他。</w:t>
      </w:r>
    </w:p>
    <w:p>
      <w:pPr>
        <w:spacing w:after="0" w:line="60"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4.6.1.4</w:t>
      </w:r>
      <w:r>
        <w:rPr>
          <w:sz w:val="20"/>
          <w:szCs w:val="20"/>
          <w:color w:val="auto"/>
        </w:rPr>
        <w:tab/>
      </w:r>
      <w:r>
        <w:rPr>
          <w:rFonts w:ascii="黑体" w:cs="黑体" w:eastAsia="黑体" w:hAnsi="黑体"/>
          <w:sz w:val="21"/>
          <w:szCs w:val="21"/>
          <w:color w:val="auto"/>
        </w:rPr>
        <w:t>生产能力及计量单位</w:t>
      </w:r>
    </w:p>
    <w:p>
      <w:pPr>
        <w:spacing w:after="0" w:line="302"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隔热和隔音材料生产能力为主要产品设计产能，不包括国家或地方政府予以淘汰或取缔的产能。产</w:t>
      </w:r>
    </w:p>
    <w:p>
      <w:pPr>
        <w:spacing w:after="0" w:line="115" w:lineRule="exact"/>
        <w:rPr>
          <w:sz w:val="20"/>
          <w:szCs w:val="20"/>
          <w:color w:val="auto"/>
        </w:rPr>
      </w:pPr>
    </w:p>
    <w:p>
      <w:pPr>
        <w:ind w:left="6"/>
        <w:spacing w:after="0"/>
        <w:rPr>
          <w:sz w:val="20"/>
          <w:szCs w:val="20"/>
          <w:color w:val="auto"/>
        </w:rPr>
      </w:pPr>
      <w:r>
        <w:rPr>
          <w:rFonts w:ascii="宋体" w:cs="宋体" w:eastAsia="宋体" w:hAnsi="宋体"/>
          <w:sz w:val="21"/>
          <w:szCs w:val="21"/>
          <w:color w:val="auto"/>
        </w:rPr>
        <w:t xml:space="preserve">能计量单位为万 </w:t>
      </w:r>
      <w:r>
        <w:rPr>
          <w:rFonts w:ascii="Times New Roman" w:cs="Times New Roman" w:eastAsia="Times New Roman" w:hAnsi="Times New Roman"/>
          <w:sz w:val="21"/>
          <w:szCs w:val="21"/>
          <w:color w:val="auto"/>
        </w:rPr>
        <w:t>t/a</w:t>
      </w:r>
      <w:r>
        <w:rPr>
          <w:rFonts w:ascii="宋体" w:cs="宋体" w:eastAsia="宋体" w:hAnsi="宋体"/>
          <w:sz w:val="21"/>
          <w:szCs w:val="21"/>
          <w:color w:val="auto"/>
        </w:rPr>
        <w:t>。</w:t>
      </w:r>
    </w:p>
    <w:p>
      <w:pPr>
        <w:spacing w:after="0" w:line="139"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4.6.1.5</w:t>
      </w:r>
      <w:r>
        <w:rPr>
          <w:sz w:val="20"/>
          <w:szCs w:val="20"/>
          <w:color w:val="auto"/>
        </w:rPr>
        <w:tab/>
      </w:r>
      <w:r>
        <w:rPr>
          <w:rFonts w:ascii="黑体" w:cs="黑体" w:eastAsia="黑体" w:hAnsi="黑体"/>
          <w:sz w:val="21"/>
          <w:szCs w:val="21"/>
          <w:color w:val="auto"/>
        </w:rPr>
        <w:t>设计年生产时间</w:t>
      </w:r>
    </w:p>
    <w:p>
      <w:pPr>
        <w:spacing w:after="0" w:line="333" w:lineRule="exact"/>
        <w:rPr>
          <w:sz w:val="20"/>
          <w:szCs w:val="20"/>
          <w:color w:val="auto"/>
        </w:rPr>
      </w:pPr>
    </w:p>
    <w:p>
      <w:pPr>
        <w:ind w:left="6" w:right="120" w:firstLine="420"/>
        <w:spacing w:after="0" w:line="329" w:lineRule="auto"/>
        <w:rPr>
          <w:sz w:val="20"/>
          <w:szCs w:val="20"/>
          <w:color w:val="auto"/>
        </w:rPr>
      </w:pPr>
      <w:r>
        <w:rPr>
          <w:rFonts w:ascii="宋体" w:cs="宋体" w:eastAsia="宋体" w:hAnsi="宋体"/>
          <w:sz w:val="21"/>
          <w:szCs w:val="21"/>
          <w:color w:val="auto"/>
        </w:rPr>
        <w:t>应按照环境影响评价文件及审批意见或地方政府对违规项目的认定或备案文件中的年生产时间填写。无审批意见、认定或备案文件的按实际生产时间填写。</w:t>
      </w:r>
    </w:p>
    <w:p>
      <w:pPr>
        <w:spacing w:after="0" w:line="118" w:lineRule="exact"/>
        <w:rPr>
          <w:sz w:val="20"/>
          <w:szCs w:val="20"/>
          <w:color w:val="auto"/>
        </w:rPr>
      </w:pPr>
    </w:p>
    <w:p>
      <w:pPr>
        <w:jc w:val="both"/>
        <w:ind w:left="626" w:hanging="626"/>
        <w:spacing w:after="0"/>
        <w:tabs>
          <w:tab w:leader="none" w:pos="626" w:val="left"/>
        </w:tabs>
        <w:numPr>
          <w:ilvl w:val="0"/>
          <w:numId w:val="15"/>
        </w:numPr>
        <w:rPr>
          <w:rFonts w:ascii="Times New Roman" w:cs="Times New Roman" w:eastAsia="Times New Roman" w:hAnsi="Times New Roman"/>
          <w:sz w:val="21"/>
          <w:szCs w:val="21"/>
          <w:color w:val="auto"/>
        </w:rPr>
      </w:pPr>
      <w:r>
        <w:rPr>
          <w:rFonts w:ascii="黑体" w:cs="黑体" w:eastAsia="黑体" w:hAnsi="黑体"/>
          <w:sz w:val="21"/>
          <w:szCs w:val="21"/>
          <w:color w:val="auto"/>
        </w:rPr>
        <w:t>主要原辅材料及燃料</w:t>
      </w:r>
    </w:p>
    <w:p>
      <w:pPr>
        <w:spacing w:after="0" w:line="155" w:lineRule="exact"/>
        <w:rPr>
          <w:sz w:val="20"/>
          <w:szCs w:val="20"/>
          <w:color w:val="auto"/>
        </w:rPr>
      </w:pPr>
    </w:p>
    <w:p>
      <w:pPr>
        <w:ind w:left="6"/>
        <w:spacing w:after="0"/>
        <w:tabs>
          <w:tab w:leader="none" w:pos="766" w:val="left"/>
        </w:tabs>
        <w:rPr>
          <w:sz w:val="20"/>
          <w:szCs w:val="20"/>
          <w:color w:val="auto"/>
        </w:rPr>
      </w:pPr>
      <w:r>
        <w:rPr>
          <w:rFonts w:ascii="Times New Roman" w:cs="Times New Roman" w:eastAsia="Times New Roman" w:hAnsi="Times New Roman"/>
          <w:sz w:val="21"/>
          <w:szCs w:val="21"/>
          <w:color w:val="auto"/>
        </w:rPr>
        <w:t>4.6.2.1</w:t>
      </w:r>
      <w:r>
        <w:rPr>
          <w:sz w:val="20"/>
          <w:szCs w:val="20"/>
          <w:color w:val="auto"/>
        </w:rPr>
        <w:tab/>
      </w:r>
      <w:r>
        <w:rPr>
          <w:rFonts w:ascii="黑体" w:cs="黑体" w:eastAsia="黑体" w:hAnsi="黑体"/>
          <w:sz w:val="21"/>
          <w:szCs w:val="21"/>
          <w:color w:val="auto"/>
        </w:rPr>
        <w:t>名称与种类</w:t>
      </w:r>
    </w:p>
    <w:p>
      <w:pPr>
        <w:spacing w:after="0" w:line="332" w:lineRule="exact"/>
        <w:rPr>
          <w:sz w:val="20"/>
          <w:szCs w:val="20"/>
          <w:color w:val="auto"/>
        </w:rPr>
      </w:pPr>
    </w:p>
    <w:p>
      <w:pPr>
        <w:jc w:val="both"/>
        <w:ind w:left="6" w:firstLine="424"/>
        <w:spacing w:after="0" w:line="350" w:lineRule="auto"/>
        <w:rPr>
          <w:sz w:val="20"/>
          <w:szCs w:val="20"/>
          <w:color w:val="auto"/>
        </w:rPr>
      </w:pPr>
      <w:r>
        <w:rPr>
          <w:rFonts w:ascii="宋体" w:cs="宋体" w:eastAsia="宋体" w:hAnsi="宋体"/>
          <w:sz w:val="21"/>
          <w:szCs w:val="21"/>
          <w:color w:val="auto"/>
        </w:rPr>
        <w:t>岩棉、矿物棉、玻璃纤维棉生产原料包括矿渣、玄武岩、焦炭、白云石、硅石、玻璃废料和辅助原料；玻化微珠生产原料包括珍珠砂和其他辅助原料；干混类和制品类生产原料包括水泥、河沙、膨胀珍珠岩、膨胀蛭石、外加剂、其他辅助原料等。生产燃料分为天然气、液化气、煤气、煤、水煤浆、柴油、重油、其他。</w:t>
      </w:r>
    </w:p>
    <w:p>
      <w:pPr>
        <w:spacing w:after="0" w:line="40" w:lineRule="exact"/>
        <w:rPr>
          <w:sz w:val="20"/>
          <w:szCs w:val="20"/>
          <w:color w:val="auto"/>
        </w:rPr>
      </w:pPr>
    </w:p>
    <w:p>
      <w:pPr>
        <w:ind w:left="6"/>
        <w:spacing w:after="0"/>
        <w:tabs>
          <w:tab w:leader="none" w:pos="766" w:val="left"/>
        </w:tabs>
        <w:rPr>
          <w:sz w:val="20"/>
          <w:szCs w:val="20"/>
          <w:color w:val="auto"/>
        </w:rPr>
      </w:pPr>
      <w:r>
        <w:rPr>
          <w:rFonts w:ascii="Times New Roman" w:cs="Times New Roman" w:eastAsia="Times New Roman" w:hAnsi="Times New Roman"/>
          <w:sz w:val="21"/>
          <w:szCs w:val="21"/>
          <w:color w:val="auto"/>
        </w:rPr>
        <w:t>4.6.2.2</w:t>
      </w:r>
      <w:r>
        <w:rPr>
          <w:sz w:val="20"/>
          <w:szCs w:val="20"/>
          <w:color w:val="auto"/>
        </w:rPr>
        <w:tab/>
      </w:r>
      <w:r>
        <w:rPr>
          <w:rFonts w:ascii="黑体" w:cs="黑体" w:eastAsia="黑体" w:hAnsi="黑体"/>
          <w:sz w:val="21"/>
          <w:szCs w:val="21"/>
          <w:color w:val="auto"/>
        </w:rPr>
        <w:t>设计年使用量及计量单位</w:t>
      </w:r>
    </w:p>
    <w:p>
      <w:pPr>
        <w:spacing w:after="0" w:line="285"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 xml:space="preserve">应填写与产能相匹配的原辅材料、燃料年使用量。计量单位为 </w:t>
      </w:r>
      <w:r>
        <w:rPr>
          <w:rFonts w:ascii="Times New Roman" w:cs="Times New Roman" w:eastAsia="Times New Roman" w:hAnsi="Times New Roman"/>
          <w:sz w:val="21"/>
          <w:szCs w:val="21"/>
          <w:color w:val="auto"/>
        </w:rPr>
        <w:t>t/a</w:t>
      </w:r>
      <w:r>
        <w:rPr>
          <w:rFonts w:ascii="宋体" w:cs="宋体" w:eastAsia="宋体" w:hAnsi="宋体"/>
          <w:sz w:val="21"/>
          <w:szCs w:val="21"/>
          <w:color w:val="auto"/>
        </w:rPr>
        <w:t xml:space="preserve"> 或 </w:t>
      </w:r>
      <w:r>
        <w:rPr>
          <w:rFonts w:ascii="Times New Roman" w:cs="Times New Roman" w:eastAsia="Times New Roman" w:hAnsi="Times New Roman"/>
          <w:sz w:val="21"/>
          <w:szCs w:val="21"/>
          <w:color w:val="auto"/>
        </w:rPr>
        <w:t>Nm</w:t>
      </w:r>
      <w:r>
        <w:rPr>
          <w:rFonts w:ascii="Times New Roman" w:cs="Times New Roman" w:eastAsia="Times New Roman" w:hAnsi="Times New Roman"/>
          <w:sz w:val="28"/>
          <w:szCs w:val="28"/>
          <w:color w:val="auto"/>
          <w:vertAlign w:val="superscript"/>
        </w:rPr>
        <w:t>3</w:t>
      </w:r>
      <w:r>
        <w:rPr>
          <w:rFonts w:ascii="Times New Roman" w:cs="Times New Roman" w:eastAsia="Times New Roman" w:hAnsi="Times New Roman"/>
          <w:sz w:val="21"/>
          <w:szCs w:val="21"/>
          <w:color w:val="auto"/>
        </w:rPr>
        <w:t>/a</w:t>
      </w:r>
      <w:r>
        <w:rPr>
          <w:rFonts w:ascii="宋体" w:cs="宋体" w:eastAsia="宋体" w:hAnsi="宋体"/>
          <w:sz w:val="21"/>
          <w:szCs w:val="21"/>
          <w:color w:val="auto"/>
        </w:rPr>
        <w:t>。</w:t>
      </w:r>
    </w:p>
    <w:p>
      <w:pPr>
        <w:spacing w:after="0" w:line="63" w:lineRule="exact"/>
        <w:rPr>
          <w:sz w:val="20"/>
          <w:szCs w:val="20"/>
          <w:color w:val="auto"/>
        </w:rPr>
      </w:pPr>
    </w:p>
    <w:p>
      <w:pPr>
        <w:ind w:left="6"/>
        <w:spacing w:after="0"/>
        <w:tabs>
          <w:tab w:leader="none" w:pos="766" w:val="left"/>
        </w:tabs>
        <w:rPr>
          <w:sz w:val="20"/>
          <w:szCs w:val="20"/>
          <w:color w:val="auto"/>
        </w:rPr>
      </w:pPr>
      <w:r>
        <w:rPr>
          <w:rFonts w:ascii="Times New Roman" w:cs="Times New Roman" w:eastAsia="Times New Roman" w:hAnsi="Times New Roman"/>
          <w:sz w:val="21"/>
          <w:szCs w:val="21"/>
          <w:color w:val="auto"/>
        </w:rPr>
        <w:t>4.6.2.3</w:t>
      </w:r>
      <w:r>
        <w:rPr>
          <w:sz w:val="20"/>
          <w:szCs w:val="20"/>
          <w:color w:val="auto"/>
        </w:rPr>
        <w:tab/>
      </w:r>
      <w:r>
        <w:rPr>
          <w:rFonts w:ascii="黑体" w:cs="黑体" w:eastAsia="黑体" w:hAnsi="黑体"/>
          <w:sz w:val="21"/>
          <w:szCs w:val="21"/>
          <w:color w:val="auto"/>
        </w:rPr>
        <w:t>成分</w:t>
      </w:r>
    </w:p>
    <w:p>
      <w:pPr>
        <w:spacing w:after="0" w:line="301"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应填报燃料的硫分、热值，可参考设计值或上一年的实际使用情况填报。</w:t>
      </w:r>
    </w:p>
    <w:p>
      <w:pPr>
        <w:spacing w:after="0" w:line="207" w:lineRule="exact"/>
        <w:rPr>
          <w:sz w:val="20"/>
          <w:szCs w:val="20"/>
          <w:color w:val="auto"/>
        </w:rPr>
      </w:pPr>
    </w:p>
    <w:p>
      <w:pPr>
        <w:jc w:val="both"/>
        <w:ind w:left="626" w:hanging="626"/>
        <w:spacing w:after="0" w:line="239" w:lineRule="auto"/>
        <w:tabs>
          <w:tab w:leader="none" w:pos="626" w:val="left"/>
        </w:tabs>
        <w:numPr>
          <w:ilvl w:val="0"/>
          <w:numId w:val="16"/>
        </w:numPr>
        <w:rPr>
          <w:rFonts w:ascii="Times New Roman" w:cs="Times New Roman" w:eastAsia="Times New Roman" w:hAnsi="Times New Roman"/>
          <w:sz w:val="21"/>
          <w:szCs w:val="21"/>
          <w:color w:val="auto"/>
        </w:rPr>
      </w:pPr>
      <w:r>
        <w:rPr>
          <w:rFonts w:ascii="黑体" w:cs="黑体" w:eastAsia="黑体" w:hAnsi="黑体"/>
          <w:sz w:val="21"/>
          <w:szCs w:val="21"/>
          <w:color w:val="auto"/>
        </w:rPr>
        <w:t>产排污环节、污染物及污染治理设施</w:t>
      </w:r>
    </w:p>
    <w:p>
      <w:pPr>
        <w:spacing w:after="0" w:line="156"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4.6.3.1</w:t>
      </w:r>
      <w:r>
        <w:rPr>
          <w:sz w:val="20"/>
          <w:szCs w:val="20"/>
          <w:color w:val="auto"/>
        </w:rPr>
        <w:tab/>
      </w:r>
      <w:r>
        <w:rPr>
          <w:rFonts w:ascii="黑体" w:cs="黑体" w:eastAsia="黑体" w:hAnsi="黑体"/>
          <w:sz w:val="21"/>
          <w:szCs w:val="21"/>
          <w:color w:val="auto"/>
        </w:rPr>
        <w:t>废气产污环节</w:t>
      </w:r>
    </w:p>
    <w:p>
      <w:pPr>
        <w:spacing w:after="0" w:line="333" w:lineRule="exact"/>
        <w:rPr>
          <w:sz w:val="20"/>
          <w:szCs w:val="20"/>
          <w:color w:val="auto"/>
        </w:rPr>
      </w:pPr>
    </w:p>
    <w:p>
      <w:pPr>
        <w:ind w:left="6" w:right="120" w:firstLine="420"/>
        <w:spacing w:after="0" w:line="329" w:lineRule="auto"/>
        <w:rPr>
          <w:sz w:val="20"/>
          <w:szCs w:val="20"/>
          <w:color w:val="auto"/>
        </w:rPr>
      </w:pPr>
      <w:r>
        <w:rPr>
          <w:rFonts w:ascii="宋体" w:cs="宋体" w:eastAsia="宋体" w:hAnsi="宋体"/>
          <w:sz w:val="21"/>
          <w:szCs w:val="21"/>
          <w:color w:val="auto"/>
        </w:rPr>
        <w:t>隔热和隔音材料废气产污环节包括冲天炉、熔化炉、池窑、集棉机、固化炉、切割机、混料机、搅拌机、包装机及其他通风生产设备等。</w:t>
      </w:r>
    </w:p>
    <w:p>
      <w:pPr>
        <w:spacing w:after="0" w:line="60"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4.6.3.2</w:t>
      </w:r>
      <w:r>
        <w:rPr>
          <w:sz w:val="20"/>
          <w:szCs w:val="20"/>
          <w:color w:val="auto"/>
        </w:rPr>
        <w:tab/>
      </w:r>
      <w:r>
        <w:rPr>
          <w:rFonts w:ascii="黑体" w:cs="黑体" w:eastAsia="黑体" w:hAnsi="黑体"/>
          <w:sz w:val="21"/>
          <w:szCs w:val="21"/>
          <w:color w:val="auto"/>
        </w:rPr>
        <w:t>废气污染物种类</w:t>
      </w:r>
    </w:p>
    <w:p>
      <w:pPr>
        <w:spacing w:after="0" w:line="295" w:lineRule="exact"/>
        <w:rPr>
          <w:sz w:val="20"/>
          <w:szCs w:val="20"/>
          <w:color w:val="auto"/>
        </w:rPr>
      </w:pPr>
    </w:p>
    <w:p>
      <w:pPr>
        <w:ind w:left="426"/>
        <w:spacing w:after="0"/>
        <w:rPr>
          <w:sz w:val="20"/>
          <w:szCs w:val="20"/>
          <w:color w:val="auto"/>
        </w:rPr>
      </w:pPr>
      <w:r>
        <w:rPr>
          <w:rFonts w:ascii="宋体" w:cs="宋体" w:eastAsia="宋体" w:hAnsi="宋体"/>
          <w:sz w:val="20"/>
          <w:szCs w:val="20"/>
          <w:color w:val="auto"/>
        </w:rPr>
        <w:t xml:space="preserve">隔热和隔音材料工业排污单位依据 </w:t>
      </w:r>
      <w:r>
        <w:rPr>
          <w:rFonts w:ascii="Times New Roman" w:cs="Times New Roman" w:eastAsia="Times New Roman" w:hAnsi="Times New Roman"/>
          <w:sz w:val="20"/>
          <w:szCs w:val="20"/>
          <w:color w:val="auto"/>
        </w:rPr>
        <w:t>GB 9078</w:t>
      </w:r>
      <w:r>
        <w:rPr>
          <w:rFonts w:ascii="宋体" w:cs="宋体" w:eastAsia="宋体" w:hAnsi="宋体"/>
          <w:sz w:val="20"/>
          <w:szCs w:val="20"/>
          <w:color w:val="auto"/>
        </w:rPr>
        <w:t>、</w:t>
      </w:r>
      <w:r>
        <w:rPr>
          <w:rFonts w:ascii="Times New Roman" w:cs="Times New Roman" w:eastAsia="Times New Roman" w:hAnsi="Times New Roman"/>
          <w:sz w:val="20"/>
          <w:szCs w:val="20"/>
          <w:color w:val="auto"/>
        </w:rPr>
        <w:t>GB 16297</w:t>
      </w:r>
      <w:r>
        <w:rPr>
          <w:rFonts w:ascii="宋体" w:cs="宋体" w:eastAsia="宋体" w:hAnsi="宋体"/>
          <w:sz w:val="20"/>
          <w:szCs w:val="20"/>
          <w:color w:val="auto"/>
        </w:rPr>
        <w:t xml:space="preserve"> 确定废气污染物种类，具体见表 </w:t>
      </w:r>
      <w:r>
        <w:rPr>
          <w:rFonts w:ascii="Times New Roman" w:cs="Times New Roman" w:eastAsia="Times New Roman" w:hAnsi="Times New Roman"/>
          <w:sz w:val="20"/>
          <w:szCs w:val="20"/>
          <w:color w:val="auto"/>
        </w:rPr>
        <w:t>13</w:t>
      </w:r>
      <w:r>
        <w:rPr>
          <w:rFonts w:ascii="宋体" w:cs="宋体" w:eastAsia="宋体" w:hAnsi="宋体"/>
          <w:sz w:val="20"/>
          <w:szCs w:val="20"/>
          <w:color w:val="auto"/>
        </w:rPr>
        <w:t xml:space="preserve">、表 </w:t>
      </w:r>
      <w:r>
        <w:rPr>
          <w:rFonts w:ascii="Times New Roman" w:cs="Times New Roman" w:eastAsia="Times New Roman" w:hAnsi="Times New Roman"/>
          <w:sz w:val="20"/>
          <w:szCs w:val="20"/>
          <w:color w:val="auto"/>
        </w:rPr>
        <w:t>14</w:t>
      </w:r>
      <w:r>
        <w:rPr>
          <w:rFonts w:ascii="宋体" w:cs="宋体" w:eastAsia="宋体" w:hAnsi="宋体"/>
          <w:sz w:val="20"/>
          <w:szCs w:val="20"/>
          <w:color w:val="auto"/>
        </w:rPr>
        <w:t>、</w:t>
      </w:r>
    </w:p>
    <w:p>
      <w:pPr>
        <w:spacing w:after="0" w:line="117" w:lineRule="exact"/>
        <w:rPr>
          <w:sz w:val="20"/>
          <w:szCs w:val="20"/>
          <w:color w:val="auto"/>
        </w:rPr>
      </w:pPr>
    </w:p>
    <w:p>
      <w:pPr>
        <w:ind w:left="6"/>
        <w:spacing w:after="0"/>
        <w:rPr>
          <w:sz w:val="20"/>
          <w:szCs w:val="20"/>
          <w:color w:val="auto"/>
        </w:rPr>
      </w:pPr>
      <w:r>
        <w:rPr>
          <w:rFonts w:ascii="宋体" w:cs="宋体" w:eastAsia="宋体" w:hAnsi="宋体"/>
          <w:sz w:val="21"/>
          <w:szCs w:val="21"/>
          <w:color w:val="auto"/>
        </w:rPr>
        <w:t xml:space="preserve">表 </w:t>
      </w:r>
      <w:r>
        <w:rPr>
          <w:rFonts w:ascii="Times New Roman" w:cs="Times New Roman" w:eastAsia="Times New Roman" w:hAnsi="Times New Roman"/>
          <w:sz w:val="21"/>
          <w:szCs w:val="21"/>
          <w:color w:val="auto"/>
        </w:rPr>
        <w:t>15</w:t>
      </w:r>
      <w:r>
        <w:rPr>
          <w:rFonts w:ascii="宋体" w:cs="宋体" w:eastAsia="宋体" w:hAnsi="宋体"/>
          <w:sz w:val="21"/>
          <w:szCs w:val="21"/>
          <w:color w:val="auto"/>
        </w:rPr>
        <w:t xml:space="preserve">、表 </w:t>
      </w:r>
      <w:r>
        <w:rPr>
          <w:rFonts w:ascii="Times New Roman" w:cs="Times New Roman" w:eastAsia="Times New Roman" w:hAnsi="Times New Roman"/>
          <w:sz w:val="21"/>
          <w:szCs w:val="21"/>
          <w:color w:val="auto"/>
        </w:rPr>
        <w:t>16</w:t>
      </w:r>
      <w:r>
        <w:rPr>
          <w:rFonts w:ascii="宋体" w:cs="宋体" w:eastAsia="宋体" w:hAnsi="宋体"/>
          <w:sz w:val="21"/>
          <w:szCs w:val="21"/>
          <w:color w:val="auto"/>
        </w:rPr>
        <w:t>。地方有更严格排放标准要求的，按照地方排放标准从严确定。</w:t>
      </w:r>
    </w:p>
    <w:p>
      <w:pPr>
        <w:sectPr>
          <w:pgSz w:w="11900" w:h="16840" w:orient="portrait"/>
          <w:cols w:equalWidth="0" w:num="1">
            <w:col w:w="9466"/>
          </w:cols>
          <w:pgMar w:left="1134" w:top="1440" w:right="1300" w:bottom="73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18</w:t>
      </w:r>
    </w:p>
    <w:p>
      <w:pPr>
        <w:sectPr>
          <w:pgSz w:w="11900" w:h="16840" w:orient="portrait"/>
          <w:cols w:equalWidth="0" w:num="1">
            <w:col w:w="180"/>
          </w:cols>
          <w:pgMar w:left="5720" w:top="1440" w:right="6000" w:bottom="736" w:gutter="0" w:footer="0" w:header="0"/>
          <w:type w:val="continuous"/>
        </w:sectPr>
      </w:pPr>
    </w:p>
    <w:bookmarkStart w:id="21" w:name="page22"/>
    <w:bookmarkEnd w:id="21"/>
    <w:p>
      <w:pPr>
        <w:spacing w:after="0" w:line="200" w:lineRule="exact"/>
        <w:rPr>
          <w:sz w:val="20"/>
          <w:szCs w:val="20"/>
          <w:color w:val="auto"/>
        </w:rPr>
      </w:pPr>
    </w:p>
    <w:p>
      <w:pPr>
        <w:spacing w:after="0" w:line="343" w:lineRule="exact"/>
        <w:rPr>
          <w:sz w:val="20"/>
          <w:szCs w:val="20"/>
          <w:color w:val="auto"/>
        </w:rPr>
      </w:pPr>
    </w:p>
    <w:p>
      <w:pPr>
        <w:ind w:left="140"/>
        <w:spacing w:after="0"/>
        <w:tabs>
          <w:tab w:leader="none" w:pos="860" w:val="left"/>
        </w:tabs>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13</w:t>
      </w:r>
      <w:r>
        <w:rPr>
          <w:sz w:val="20"/>
          <w:szCs w:val="20"/>
          <w:color w:val="auto"/>
        </w:rPr>
        <w:tab/>
      </w:r>
      <w:r>
        <w:rPr>
          <w:rFonts w:ascii="黑体" w:cs="黑体" w:eastAsia="黑体" w:hAnsi="黑体"/>
          <w:sz w:val="20"/>
          <w:szCs w:val="20"/>
          <w:color w:val="auto"/>
        </w:rPr>
        <w:t>隔热和隔音材料工业（岩棉、矿物棉、玻璃纤维棉）排污单位主要生产设施、排放口及污染物</w:t>
      </w:r>
    </w:p>
    <w:p>
      <w:pPr>
        <w:spacing w:after="0" w:line="25"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5963920</wp:posOffset>
            </wp:positionH>
            <wp:positionV relativeFrom="paragraph">
              <wp:posOffset>26035</wp:posOffset>
            </wp:positionV>
            <wp:extent cx="19050" cy="46939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19050" cy="4693920"/>
                    </a:xfrm>
                    <a:prstGeom prst="rect">
                      <a:avLst/>
                    </a:prstGeom>
                    <a:noFill/>
                  </pic:spPr>
                </pic:pic>
              </a:graphicData>
            </a:graphic>
          </wp:anchor>
        </w:drawing>
      </w:r>
    </w:p>
    <w:tbl>
      <w:tblPr>
        <w:tblLayout w:type="fixed"/>
        <w:tblInd w:w="0" w:type="dxa"/>
        <w:tblCellMar>
          <w:top w:w="0" w:type="dxa"/>
          <w:left w:w="0" w:type="dxa"/>
          <w:bottom w:w="0" w:type="dxa"/>
          <w:right w:w="0" w:type="dxa"/>
        </w:tblCellMar>
      </w:tblPr>
      <w:tr>
        <w:trPr>
          <w:trHeight w:val="289"/>
        </w:trPr>
        <w:tc>
          <w:tcPr>
            <w:tcW w:w="40" w:type="dxa"/>
            <w:vAlign w:val="bottom"/>
            <w:tcBorders>
              <w:right w:val="single" w:sz="8" w:color="auto"/>
            </w:tcBorders>
          </w:tcPr>
          <w:p>
            <w:pPr>
              <w:spacing w:after="0"/>
              <w:rPr>
                <w:sz w:val="24"/>
                <w:szCs w:val="24"/>
                <w:color w:val="auto"/>
              </w:rPr>
            </w:pPr>
          </w:p>
        </w:tc>
        <w:tc>
          <w:tcPr>
            <w:tcW w:w="1340" w:type="dxa"/>
            <w:vAlign w:val="bottom"/>
            <w:tcBorders>
              <w:top w:val="single" w:sz="8" w:color="auto"/>
            </w:tcBorders>
          </w:tcPr>
          <w:p>
            <w:pPr>
              <w:spacing w:after="0"/>
              <w:rPr>
                <w:sz w:val="24"/>
                <w:szCs w:val="24"/>
                <w:color w:val="auto"/>
              </w:rPr>
            </w:pPr>
          </w:p>
        </w:tc>
        <w:tc>
          <w:tcPr>
            <w:tcW w:w="520" w:type="dxa"/>
            <w:vAlign w:val="bottom"/>
            <w:tcBorders>
              <w:top w:val="single" w:sz="8" w:color="auto"/>
            </w:tcBorders>
          </w:tcPr>
          <w:p>
            <w:pPr>
              <w:spacing w:after="0"/>
              <w:rPr>
                <w:sz w:val="24"/>
                <w:szCs w:val="24"/>
                <w:color w:val="auto"/>
              </w:rPr>
            </w:pPr>
          </w:p>
        </w:tc>
        <w:tc>
          <w:tcPr>
            <w:tcW w:w="560" w:type="dxa"/>
            <w:vAlign w:val="bottom"/>
            <w:tcBorders>
              <w:top w:val="single" w:sz="8" w:color="auto"/>
            </w:tcBorders>
          </w:tcPr>
          <w:p>
            <w:pPr>
              <w:spacing w:after="0"/>
              <w:rPr>
                <w:sz w:val="24"/>
                <w:szCs w:val="24"/>
                <w:color w:val="auto"/>
              </w:rPr>
            </w:pPr>
          </w:p>
        </w:tc>
        <w:tc>
          <w:tcPr>
            <w:tcW w:w="3180" w:type="dxa"/>
            <w:vAlign w:val="bottom"/>
            <w:tcBorders>
              <w:top w:val="single" w:sz="8" w:color="auto"/>
            </w:tcBorders>
            <w:gridSpan w:val="2"/>
          </w:tcPr>
          <w:p>
            <w:pPr>
              <w:jc w:val="right"/>
              <w:ind w:right="210"/>
              <w:spacing w:after="0" w:line="204" w:lineRule="exact"/>
              <w:rPr>
                <w:sz w:val="20"/>
                <w:szCs w:val="20"/>
                <w:color w:val="auto"/>
              </w:rPr>
            </w:pPr>
            <w:r>
              <w:rPr>
                <w:rFonts w:ascii="宋体" w:cs="宋体" w:eastAsia="宋体" w:hAnsi="宋体"/>
                <w:sz w:val="18"/>
                <w:szCs w:val="18"/>
                <w:color w:val="auto"/>
              </w:rPr>
              <w:t>废气有组织排放</w:t>
            </w:r>
          </w:p>
        </w:tc>
        <w:tc>
          <w:tcPr>
            <w:tcW w:w="80" w:type="dxa"/>
            <w:vAlign w:val="bottom"/>
            <w:tcBorders>
              <w:top w:val="single" w:sz="8" w:color="auto"/>
            </w:tcBorders>
          </w:tcPr>
          <w:p>
            <w:pPr>
              <w:spacing w:after="0"/>
              <w:rPr>
                <w:sz w:val="24"/>
                <w:szCs w:val="24"/>
                <w:color w:val="auto"/>
              </w:rPr>
            </w:pPr>
          </w:p>
        </w:tc>
        <w:tc>
          <w:tcPr>
            <w:tcW w:w="1140" w:type="dxa"/>
            <w:vAlign w:val="bottom"/>
            <w:tcBorders>
              <w:top w:val="single" w:sz="8" w:color="auto"/>
            </w:tcBorders>
          </w:tcPr>
          <w:p>
            <w:pPr>
              <w:spacing w:after="0"/>
              <w:rPr>
                <w:sz w:val="24"/>
                <w:szCs w:val="24"/>
                <w:color w:val="auto"/>
              </w:rPr>
            </w:pPr>
          </w:p>
        </w:tc>
        <w:tc>
          <w:tcPr>
            <w:tcW w:w="2560" w:type="dxa"/>
            <w:vAlign w:val="bottom"/>
            <w:tcBorders>
              <w:top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0"/>
        </w:trPr>
        <w:tc>
          <w:tcPr>
            <w:tcW w:w="40" w:type="dxa"/>
            <w:vAlign w:val="bottom"/>
            <w:tcBorders>
              <w:right w:val="single" w:sz="8" w:color="auto"/>
            </w:tcBorders>
          </w:tcPr>
          <w:p>
            <w:pPr>
              <w:spacing w:after="0"/>
              <w:rPr>
                <w:sz w:val="6"/>
                <w:szCs w:val="6"/>
                <w:color w:val="auto"/>
              </w:rPr>
            </w:pPr>
          </w:p>
        </w:tc>
        <w:tc>
          <w:tcPr>
            <w:tcW w:w="1340" w:type="dxa"/>
            <w:vAlign w:val="bottom"/>
            <w:tcBorders>
              <w:bottom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1740" w:type="dxa"/>
            <w:vAlign w:val="bottom"/>
            <w:tcBorders>
              <w:bottom w:val="single" w:sz="8" w:color="auto"/>
            </w:tcBorders>
          </w:tcPr>
          <w:p>
            <w:pPr>
              <w:spacing w:after="0"/>
              <w:rPr>
                <w:sz w:val="6"/>
                <w:szCs w:val="6"/>
                <w:color w:val="auto"/>
              </w:rPr>
            </w:pPr>
          </w:p>
        </w:tc>
        <w:tc>
          <w:tcPr>
            <w:tcW w:w="1440" w:type="dxa"/>
            <w:vAlign w:val="bottom"/>
            <w:tcBorders>
              <w:bottom w:val="single" w:sz="8" w:color="auto"/>
            </w:tcBorders>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2560" w:type="dxa"/>
            <w:vAlign w:val="bottom"/>
            <w:tcBorders>
              <w:bottom w:val="single" w:sz="8" w:color="auto"/>
            </w:tcBorders>
          </w:tcPr>
          <w:p>
            <w:pPr>
              <w:spacing w:after="0"/>
              <w:rPr>
                <w:sz w:val="6"/>
                <w:szCs w:val="6"/>
                <w:color w:val="auto"/>
              </w:rPr>
            </w:pPr>
          </w:p>
        </w:tc>
        <w:tc>
          <w:tcPr>
            <w:tcW w:w="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520" w:type="dxa"/>
            <w:vAlign w:val="bottom"/>
          </w:tcPr>
          <w:p>
            <w:pPr>
              <w:spacing w:after="0"/>
              <w:rPr>
                <w:sz w:val="22"/>
                <w:szCs w:val="22"/>
                <w:color w:val="auto"/>
              </w:rPr>
            </w:pPr>
          </w:p>
        </w:tc>
        <w:tc>
          <w:tcPr>
            <w:tcW w:w="2300" w:type="dxa"/>
            <w:vAlign w:val="bottom"/>
            <w:tcBorders>
              <w:right w:val="single" w:sz="8" w:color="auto"/>
            </w:tcBorders>
            <w:gridSpan w:val="2"/>
          </w:tcPr>
          <w:p>
            <w:pPr>
              <w:jc w:val="center"/>
              <w:ind w:right="490"/>
              <w:spacing w:after="0" w:line="204" w:lineRule="exact"/>
              <w:rPr>
                <w:sz w:val="20"/>
                <w:szCs w:val="20"/>
                <w:color w:val="auto"/>
              </w:rPr>
            </w:pPr>
            <w:r>
              <w:rPr>
                <w:rFonts w:ascii="宋体" w:cs="宋体" w:eastAsia="宋体" w:hAnsi="宋体"/>
                <w:sz w:val="18"/>
                <w:szCs w:val="18"/>
                <w:color w:val="auto"/>
                <w:w w:val="99"/>
              </w:rPr>
              <w:t>生产设施</w:t>
            </w:r>
          </w:p>
        </w:tc>
        <w:tc>
          <w:tcPr>
            <w:tcW w:w="152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9"/>
              </w:rPr>
              <w:t>废气有组织排放口</w:t>
            </w:r>
          </w:p>
        </w:tc>
        <w:tc>
          <w:tcPr>
            <w:tcW w:w="11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排放口类型</w:t>
            </w:r>
          </w:p>
        </w:tc>
        <w:tc>
          <w:tcPr>
            <w:tcW w:w="2560" w:type="dxa"/>
            <w:vAlign w:val="bottom"/>
          </w:tcPr>
          <w:p>
            <w:pPr>
              <w:ind w:left="1000"/>
              <w:spacing w:after="0" w:line="204" w:lineRule="exact"/>
              <w:rPr>
                <w:sz w:val="20"/>
                <w:szCs w:val="20"/>
                <w:color w:val="auto"/>
              </w:rPr>
            </w:pPr>
            <w:r>
              <w:rPr>
                <w:rFonts w:ascii="宋体" w:cs="宋体" w:eastAsia="宋体" w:hAnsi="宋体"/>
                <w:sz w:val="18"/>
                <w:szCs w:val="18"/>
                <w:color w:val="auto"/>
              </w:rPr>
              <w:t>污染物</w:t>
            </w:r>
          </w:p>
        </w:tc>
        <w:tc>
          <w:tcPr>
            <w:tcW w:w="6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1"/>
        </w:trPr>
        <w:tc>
          <w:tcPr>
            <w:tcW w:w="40" w:type="dxa"/>
            <w:vAlign w:val="bottom"/>
            <w:tcBorders>
              <w:right w:val="single" w:sz="8" w:color="auto"/>
            </w:tcBorders>
          </w:tcPr>
          <w:p>
            <w:pPr>
              <w:spacing w:after="0"/>
              <w:rPr>
                <w:sz w:val="7"/>
                <w:szCs w:val="7"/>
                <w:color w:val="auto"/>
              </w:rPr>
            </w:pPr>
          </w:p>
        </w:tc>
        <w:tc>
          <w:tcPr>
            <w:tcW w:w="1340" w:type="dxa"/>
            <w:vAlign w:val="bottom"/>
            <w:tcBorders>
              <w:bottom w:val="single" w:sz="8" w:color="auto"/>
              <w:right w:val="single" w:sz="8" w:color="auto"/>
            </w:tcBorders>
          </w:tcPr>
          <w:p>
            <w:pPr>
              <w:spacing w:after="0"/>
              <w:rPr>
                <w:sz w:val="7"/>
                <w:szCs w:val="7"/>
                <w:color w:val="auto"/>
              </w:rPr>
            </w:pPr>
          </w:p>
        </w:tc>
        <w:tc>
          <w:tcPr>
            <w:tcW w:w="520" w:type="dxa"/>
            <w:vAlign w:val="bottom"/>
            <w:tcBorders>
              <w:bottom w:val="single" w:sz="8" w:color="auto"/>
            </w:tcBorders>
          </w:tcPr>
          <w:p>
            <w:pPr>
              <w:spacing w:after="0"/>
              <w:rPr>
                <w:sz w:val="7"/>
                <w:szCs w:val="7"/>
                <w:color w:val="auto"/>
              </w:rPr>
            </w:pPr>
          </w:p>
        </w:tc>
        <w:tc>
          <w:tcPr>
            <w:tcW w:w="560" w:type="dxa"/>
            <w:vAlign w:val="bottom"/>
            <w:tcBorders>
              <w:bottom w:val="single" w:sz="8" w:color="auto"/>
            </w:tcBorders>
          </w:tcPr>
          <w:p>
            <w:pPr>
              <w:spacing w:after="0"/>
              <w:rPr>
                <w:sz w:val="7"/>
                <w:szCs w:val="7"/>
                <w:color w:val="auto"/>
              </w:rPr>
            </w:pPr>
          </w:p>
        </w:tc>
        <w:tc>
          <w:tcPr>
            <w:tcW w:w="1740" w:type="dxa"/>
            <w:vAlign w:val="bottom"/>
            <w:tcBorders>
              <w:bottom w:val="single" w:sz="8" w:color="auto"/>
              <w:right w:val="single" w:sz="8" w:color="auto"/>
            </w:tcBorders>
          </w:tcPr>
          <w:p>
            <w:pPr>
              <w:spacing w:after="0"/>
              <w:rPr>
                <w:sz w:val="7"/>
                <w:szCs w:val="7"/>
                <w:color w:val="auto"/>
              </w:rPr>
            </w:pPr>
          </w:p>
        </w:tc>
        <w:tc>
          <w:tcPr>
            <w:tcW w:w="1440" w:type="dxa"/>
            <w:vAlign w:val="bottom"/>
            <w:tcBorders>
              <w:bottom w:val="single" w:sz="8" w:color="auto"/>
            </w:tcBorders>
          </w:tcPr>
          <w:p>
            <w:pPr>
              <w:spacing w:after="0"/>
              <w:rPr>
                <w:sz w:val="7"/>
                <w:szCs w:val="7"/>
                <w:color w:val="auto"/>
              </w:rPr>
            </w:pPr>
          </w:p>
        </w:tc>
        <w:tc>
          <w:tcPr>
            <w:tcW w:w="80" w:type="dxa"/>
            <w:vAlign w:val="bottom"/>
            <w:tcBorders>
              <w:bottom w:val="single" w:sz="8" w:color="auto"/>
              <w:right w:val="single" w:sz="8" w:color="auto"/>
            </w:tcBorders>
          </w:tcPr>
          <w:p>
            <w:pPr>
              <w:spacing w:after="0"/>
              <w:rPr>
                <w:sz w:val="7"/>
                <w:szCs w:val="7"/>
                <w:color w:val="auto"/>
              </w:rPr>
            </w:pPr>
          </w:p>
        </w:tc>
        <w:tc>
          <w:tcPr>
            <w:tcW w:w="1140" w:type="dxa"/>
            <w:vAlign w:val="bottom"/>
            <w:tcBorders>
              <w:bottom w:val="single" w:sz="8" w:color="auto"/>
              <w:right w:val="single" w:sz="8" w:color="auto"/>
            </w:tcBorders>
          </w:tcPr>
          <w:p>
            <w:pPr>
              <w:spacing w:after="0"/>
              <w:rPr>
                <w:sz w:val="7"/>
                <w:szCs w:val="7"/>
                <w:color w:val="auto"/>
              </w:rPr>
            </w:pPr>
          </w:p>
        </w:tc>
        <w:tc>
          <w:tcPr>
            <w:tcW w:w="2560" w:type="dxa"/>
            <w:vAlign w:val="bottom"/>
            <w:tcBorders>
              <w:bottom w:val="single" w:sz="8" w:color="auto"/>
            </w:tcBorders>
          </w:tcPr>
          <w:p>
            <w:pPr>
              <w:spacing w:after="0"/>
              <w:rPr>
                <w:sz w:val="7"/>
                <w:szCs w:val="7"/>
                <w:color w:val="auto"/>
              </w:rPr>
            </w:pPr>
          </w:p>
        </w:tc>
        <w:tc>
          <w:tcPr>
            <w:tcW w:w="6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72"/>
        </w:trPr>
        <w:tc>
          <w:tcPr>
            <w:tcW w:w="40" w:type="dxa"/>
            <w:vAlign w:val="bottom"/>
            <w:tcBorders>
              <w:right w:val="single" w:sz="8" w:color="auto"/>
            </w:tcBorders>
          </w:tcPr>
          <w:p>
            <w:pPr>
              <w:spacing w:after="0"/>
              <w:rPr>
                <w:sz w:val="23"/>
                <w:szCs w:val="23"/>
                <w:color w:val="auto"/>
              </w:rPr>
            </w:pPr>
          </w:p>
        </w:tc>
        <w:tc>
          <w:tcPr>
            <w:tcW w:w="1340" w:type="dxa"/>
            <w:vAlign w:val="bottom"/>
            <w:tcBorders>
              <w:right w:val="single" w:sz="8" w:color="auto"/>
            </w:tcBorders>
          </w:tcPr>
          <w:p>
            <w:pPr>
              <w:spacing w:after="0"/>
              <w:rPr>
                <w:sz w:val="23"/>
                <w:szCs w:val="23"/>
                <w:color w:val="auto"/>
              </w:rPr>
            </w:pPr>
          </w:p>
        </w:tc>
        <w:tc>
          <w:tcPr>
            <w:tcW w:w="2820" w:type="dxa"/>
            <w:vAlign w:val="bottom"/>
            <w:tcBorders>
              <w:right w:val="single" w:sz="8" w:color="auto"/>
            </w:tcBorders>
            <w:gridSpan w:val="3"/>
            <w:vMerge w:val="restart"/>
          </w:tcPr>
          <w:p>
            <w:pPr>
              <w:jc w:val="center"/>
              <w:spacing w:after="0" w:line="204" w:lineRule="exact"/>
              <w:rPr>
                <w:sz w:val="20"/>
                <w:szCs w:val="20"/>
                <w:color w:val="auto"/>
              </w:rPr>
            </w:pPr>
            <w:r>
              <w:rPr>
                <w:rFonts w:ascii="宋体" w:cs="宋体" w:eastAsia="宋体" w:hAnsi="宋体"/>
                <w:sz w:val="18"/>
                <w:szCs w:val="18"/>
                <w:color w:val="auto"/>
                <w:w w:val="99"/>
              </w:rPr>
              <w:t>冲天炉、熔化炉、池窑、其他</w:t>
            </w:r>
          </w:p>
        </w:tc>
        <w:tc>
          <w:tcPr>
            <w:tcW w:w="144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8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2620" w:type="dxa"/>
            <w:vAlign w:val="bottom"/>
            <w:gridSpan w:val="2"/>
          </w:tcPr>
          <w:p>
            <w:pPr>
              <w:spacing w:after="0" w:line="271" w:lineRule="exact"/>
              <w:rPr>
                <w:sz w:val="20"/>
                <w:szCs w:val="20"/>
                <w:color w:val="auto"/>
              </w:rPr>
            </w:pPr>
            <w:r>
              <w:rPr>
                <w:rFonts w:ascii="宋体" w:cs="宋体" w:eastAsia="宋体" w:hAnsi="宋体"/>
                <w:sz w:val="18"/>
                <w:szCs w:val="18"/>
                <w:color w:val="auto"/>
                <w:w w:val="96"/>
              </w:rPr>
              <w:t xml:space="preserve">颗粒物、二氧化硫、氮氧化物 </w:t>
            </w:r>
            <w:r>
              <w:rPr>
                <w:rFonts w:ascii="Times New Roman" w:cs="Times New Roman" w:eastAsia="Times New Roman" w:hAnsi="Times New Roman"/>
                <w:sz w:val="24"/>
                <w:szCs w:val="24"/>
                <w:color w:val="auto"/>
                <w:w w:val="96"/>
                <w:vertAlign w:val="superscript"/>
              </w:rPr>
              <w:t>b</w:t>
            </w:r>
            <w:r>
              <w:rPr>
                <w:rFonts w:ascii="宋体" w:cs="宋体" w:eastAsia="宋体" w:hAnsi="宋体"/>
                <w:sz w:val="18"/>
                <w:szCs w:val="18"/>
                <w:color w:val="auto"/>
                <w:w w:val="96"/>
              </w:rPr>
              <w:t>、</w:t>
            </w:r>
          </w:p>
        </w:tc>
        <w:tc>
          <w:tcPr>
            <w:tcW w:w="0" w:type="dxa"/>
            <w:vAlign w:val="bottom"/>
          </w:tcPr>
          <w:p>
            <w:pPr>
              <w:spacing w:after="0"/>
              <w:rPr>
                <w:sz w:val="1"/>
                <w:szCs w:val="1"/>
                <w:color w:val="auto"/>
              </w:rPr>
            </w:pPr>
          </w:p>
        </w:tc>
      </w:tr>
      <w:tr>
        <w:trPr>
          <w:trHeight w:val="62"/>
        </w:trPr>
        <w:tc>
          <w:tcPr>
            <w:tcW w:w="40" w:type="dxa"/>
            <w:vAlign w:val="bottom"/>
            <w:tcBorders>
              <w:right w:val="single" w:sz="8" w:color="auto"/>
            </w:tcBorders>
          </w:tcPr>
          <w:p>
            <w:pPr>
              <w:spacing w:after="0"/>
              <w:rPr>
                <w:sz w:val="5"/>
                <w:szCs w:val="5"/>
                <w:color w:val="auto"/>
              </w:rPr>
            </w:pPr>
          </w:p>
        </w:tc>
        <w:tc>
          <w:tcPr>
            <w:tcW w:w="1340" w:type="dxa"/>
            <w:vAlign w:val="bottom"/>
            <w:tcBorders>
              <w:right w:val="single" w:sz="8" w:color="auto"/>
            </w:tcBorders>
          </w:tcPr>
          <w:p>
            <w:pPr>
              <w:spacing w:after="0"/>
              <w:rPr>
                <w:sz w:val="5"/>
                <w:szCs w:val="5"/>
                <w:color w:val="auto"/>
              </w:rPr>
            </w:pPr>
          </w:p>
        </w:tc>
        <w:tc>
          <w:tcPr>
            <w:tcW w:w="2820" w:type="dxa"/>
            <w:vAlign w:val="bottom"/>
            <w:tcBorders>
              <w:right w:val="single" w:sz="8" w:color="auto"/>
            </w:tcBorders>
            <w:gridSpan w:val="3"/>
            <w:vMerge w:val="continue"/>
          </w:tcPr>
          <w:p>
            <w:pPr>
              <w:spacing w:after="0"/>
              <w:rPr>
                <w:sz w:val="5"/>
                <w:szCs w:val="5"/>
                <w:color w:val="auto"/>
              </w:rPr>
            </w:pPr>
          </w:p>
        </w:tc>
        <w:tc>
          <w:tcPr>
            <w:tcW w:w="1440" w:type="dxa"/>
            <w:vAlign w:val="bottom"/>
            <w:vMerge w:val="continue"/>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1140" w:type="dxa"/>
            <w:vAlign w:val="bottom"/>
            <w:tcBorders>
              <w:right w:val="single" w:sz="8" w:color="auto"/>
            </w:tcBorders>
            <w:vMerge w:val="continue"/>
          </w:tcPr>
          <w:p>
            <w:pPr>
              <w:spacing w:after="0"/>
              <w:rPr>
                <w:sz w:val="5"/>
                <w:szCs w:val="5"/>
                <w:color w:val="auto"/>
              </w:rPr>
            </w:pPr>
          </w:p>
        </w:tc>
        <w:tc>
          <w:tcPr>
            <w:tcW w:w="2620" w:type="dxa"/>
            <w:vAlign w:val="bottom"/>
            <w:gridSpan w:val="2"/>
            <w:vMerge w:val="restart"/>
          </w:tcPr>
          <w:p>
            <w:pPr>
              <w:spacing w:after="0" w:line="179" w:lineRule="exact"/>
              <w:rPr>
                <w:sz w:val="20"/>
                <w:szCs w:val="20"/>
                <w:color w:val="auto"/>
              </w:rPr>
            </w:pPr>
            <w:r>
              <w:rPr>
                <w:rFonts w:ascii="宋体" w:cs="宋体" w:eastAsia="宋体" w:hAnsi="宋体"/>
                <w:sz w:val="18"/>
                <w:szCs w:val="18"/>
                <w:color w:val="auto"/>
              </w:rPr>
              <w:t>烟气黑度</w:t>
            </w:r>
          </w:p>
        </w:tc>
        <w:tc>
          <w:tcPr>
            <w:tcW w:w="0" w:type="dxa"/>
            <w:vAlign w:val="bottom"/>
          </w:tcPr>
          <w:p>
            <w:pPr>
              <w:spacing w:after="0"/>
              <w:rPr>
                <w:sz w:val="1"/>
                <w:szCs w:val="1"/>
                <w:color w:val="auto"/>
              </w:rPr>
            </w:pPr>
          </w:p>
        </w:tc>
      </w:tr>
      <w:tr>
        <w:trPr>
          <w:trHeight w:val="118"/>
        </w:trPr>
        <w:tc>
          <w:tcPr>
            <w:tcW w:w="40" w:type="dxa"/>
            <w:vAlign w:val="bottom"/>
            <w:tcBorders>
              <w:right w:val="single" w:sz="8" w:color="auto"/>
            </w:tcBorders>
          </w:tcPr>
          <w:p>
            <w:pPr>
              <w:spacing w:after="0"/>
              <w:rPr>
                <w:sz w:val="10"/>
                <w:szCs w:val="10"/>
                <w:color w:val="auto"/>
              </w:rPr>
            </w:pPr>
          </w:p>
        </w:tc>
        <w:tc>
          <w:tcPr>
            <w:tcW w:w="1340" w:type="dxa"/>
            <w:vAlign w:val="bottom"/>
            <w:tcBorders>
              <w:right w:val="single" w:sz="8" w:color="auto"/>
            </w:tcBorders>
          </w:tcPr>
          <w:p>
            <w:pPr>
              <w:spacing w:after="0"/>
              <w:rPr>
                <w:sz w:val="10"/>
                <w:szCs w:val="10"/>
                <w:color w:val="auto"/>
              </w:rPr>
            </w:pPr>
          </w:p>
        </w:tc>
        <w:tc>
          <w:tcPr>
            <w:tcW w:w="520" w:type="dxa"/>
            <w:vAlign w:val="bottom"/>
          </w:tcPr>
          <w:p>
            <w:pPr>
              <w:spacing w:after="0"/>
              <w:rPr>
                <w:sz w:val="10"/>
                <w:szCs w:val="10"/>
                <w:color w:val="auto"/>
              </w:rPr>
            </w:pPr>
          </w:p>
        </w:tc>
        <w:tc>
          <w:tcPr>
            <w:tcW w:w="560" w:type="dxa"/>
            <w:vAlign w:val="bottom"/>
          </w:tcPr>
          <w:p>
            <w:pPr>
              <w:spacing w:after="0"/>
              <w:rPr>
                <w:sz w:val="10"/>
                <w:szCs w:val="10"/>
                <w:color w:val="auto"/>
              </w:rPr>
            </w:pPr>
          </w:p>
        </w:tc>
        <w:tc>
          <w:tcPr>
            <w:tcW w:w="1740" w:type="dxa"/>
            <w:vAlign w:val="bottom"/>
            <w:tcBorders>
              <w:right w:val="single" w:sz="8" w:color="auto"/>
            </w:tcBorders>
          </w:tcPr>
          <w:p>
            <w:pPr>
              <w:spacing w:after="0"/>
              <w:rPr>
                <w:sz w:val="10"/>
                <w:szCs w:val="10"/>
                <w:color w:val="auto"/>
              </w:rPr>
            </w:pPr>
          </w:p>
        </w:tc>
        <w:tc>
          <w:tcPr>
            <w:tcW w:w="144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1140" w:type="dxa"/>
            <w:vAlign w:val="bottom"/>
            <w:tcBorders>
              <w:right w:val="single" w:sz="8" w:color="auto"/>
            </w:tcBorders>
          </w:tcPr>
          <w:p>
            <w:pPr>
              <w:spacing w:after="0"/>
              <w:rPr>
                <w:sz w:val="10"/>
                <w:szCs w:val="10"/>
                <w:color w:val="auto"/>
              </w:rPr>
            </w:pPr>
          </w:p>
        </w:tc>
        <w:tc>
          <w:tcPr>
            <w:tcW w:w="2620" w:type="dxa"/>
            <w:vAlign w:val="bottom"/>
            <w:gridSpan w:val="2"/>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0"/>
        </w:trPr>
        <w:tc>
          <w:tcPr>
            <w:tcW w:w="40" w:type="dxa"/>
            <w:vAlign w:val="bottom"/>
            <w:tcBorders>
              <w:right w:val="single" w:sz="8" w:color="auto"/>
            </w:tcBorders>
          </w:tcPr>
          <w:p>
            <w:pPr>
              <w:spacing w:after="0"/>
              <w:rPr>
                <w:sz w:val="3"/>
                <w:szCs w:val="3"/>
                <w:color w:val="auto"/>
              </w:rPr>
            </w:pPr>
          </w:p>
        </w:tc>
        <w:tc>
          <w:tcPr>
            <w:tcW w:w="1340" w:type="dxa"/>
            <w:vAlign w:val="bottom"/>
            <w:tcBorders>
              <w:right w:val="single" w:sz="8" w:color="auto"/>
            </w:tcBorders>
          </w:tcPr>
          <w:p>
            <w:pPr>
              <w:spacing w:after="0"/>
              <w:rPr>
                <w:sz w:val="3"/>
                <w:szCs w:val="3"/>
                <w:color w:val="auto"/>
              </w:rPr>
            </w:pPr>
          </w:p>
        </w:tc>
        <w:tc>
          <w:tcPr>
            <w:tcW w:w="5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174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tcBorders>
          </w:tcPr>
          <w:p>
            <w:pPr>
              <w:spacing w:after="0"/>
              <w:rPr>
                <w:sz w:val="3"/>
                <w:szCs w:val="3"/>
                <w:color w:val="auto"/>
              </w:rPr>
            </w:pPr>
          </w:p>
        </w:tc>
        <w:tc>
          <w:tcPr>
            <w:tcW w:w="8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tcBorders>
          </w:tcPr>
          <w:p>
            <w:pPr>
              <w:spacing w:after="0"/>
              <w:rPr>
                <w:sz w:val="3"/>
                <w:szCs w:val="3"/>
                <w:color w:val="auto"/>
              </w:rPr>
            </w:pPr>
          </w:p>
        </w:tc>
        <w:tc>
          <w:tcPr>
            <w:tcW w:w="6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熔化与成型</w:t>
            </w:r>
          </w:p>
        </w:tc>
        <w:tc>
          <w:tcPr>
            <w:tcW w:w="520" w:type="dxa"/>
            <w:vAlign w:val="bottom"/>
          </w:tcPr>
          <w:p>
            <w:pPr>
              <w:spacing w:after="0"/>
              <w:rPr>
                <w:sz w:val="22"/>
                <w:szCs w:val="22"/>
                <w:color w:val="auto"/>
              </w:rPr>
            </w:pPr>
          </w:p>
        </w:tc>
        <w:tc>
          <w:tcPr>
            <w:tcW w:w="2300" w:type="dxa"/>
            <w:vAlign w:val="bottom"/>
            <w:tcBorders>
              <w:right w:val="single" w:sz="8" w:color="auto"/>
            </w:tcBorders>
            <w:gridSpan w:val="2"/>
          </w:tcPr>
          <w:p>
            <w:pPr>
              <w:jc w:val="center"/>
              <w:ind w:right="490"/>
              <w:spacing w:after="0" w:line="204" w:lineRule="exact"/>
              <w:rPr>
                <w:sz w:val="20"/>
                <w:szCs w:val="20"/>
                <w:color w:val="auto"/>
              </w:rPr>
            </w:pPr>
            <w:r>
              <w:rPr>
                <w:rFonts w:ascii="宋体" w:cs="宋体" w:eastAsia="宋体" w:hAnsi="宋体"/>
                <w:sz w:val="18"/>
                <w:szCs w:val="18"/>
                <w:color w:val="auto"/>
                <w:w w:val="99"/>
              </w:rPr>
              <w:t>其他通风生产设备</w:t>
            </w:r>
          </w:p>
        </w:tc>
        <w:tc>
          <w:tcPr>
            <w:tcW w:w="144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80" w:type="dxa"/>
            <w:vAlign w:val="bottom"/>
            <w:tcBorders>
              <w:right w:val="single" w:sz="8" w:color="auto"/>
            </w:tcBorders>
          </w:tcPr>
          <w:p>
            <w:pPr>
              <w:spacing w:after="0"/>
              <w:rPr>
                <w:sz w:val="22"/>
                <w:szCs w:val="22"/>
                <w:color w:val="auto"/>
              </w:rPr>
            </w:pPr>
          </w:p>
        </w:tc>
        <w:tc>
          <w:tcPr>
            <w:tcW w:w="11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2620" w:type="dxa"/>
            <w:vAlign w:val="bottom"/>
            <w:gridSpan w:val="2"/>
          </w:tcPr>
          <w:p>
            <w:pPr>
              <w:ind w:left="1000"/>
              <w:spacing w:after="0" w:line="204" w:lineRule="exact"/>
              <w:rPr>
                <w:sz w:val="20"/>
                <w:szCs w:val="20"/>
                <w:color w:val="auto"/>
              </w:rPr>
            </w:pPr>
            <w:r>
              <w:rPr>
                <w:rFonts w:ascii="宋体" w:cs="宋体" w:eastAsia="宋体" w:hAnsi="宋体"/>
                <w:sz w:val="18"/>
                <w:szCs w:val="18"/>
                <w:color w:val="auto"/>
              </w:rPr>
              <w:t>颗粒物</w:t>
            </w:r>
          </w:p>
        </w:tc>
        <w:tc>
          <w:tcPr>
            <w:tcW w:w="0" w:type="dxa"/>
            <w:vAlign w:val="bottom"/>
          </w:tcPr>
          <w:p>
            <w:pPr>
              <w:spacing w:after="0"/>
              <w:rPr>
                <w:sz w:val="1"/>
                <w:szCs w:val="1"/>
                <w:color w:val="auto"/>
              </w:rPr>
            </w:pPr>
          </w:p>
        </w:tc>
      </w:tr>
      <w:tr>
        <w:trPr>
          <w:trHeight w:val="81"/>
        </w:trPr>
        <w:tc>
          <w:tcPr>
            <w:tcW w:w="40" w:type="dxa"/>
            <w:vAlign w:val="bottom"/>
            <w:tcBorders>
              <w:right w:val="single" w:sz="8" w:color="auto"/>
            </w:tcBorders>
          </w:tcPr>
          <w:p>
            <w:pPr>
              <w:spacing w:after="0"/>
              <w:rPr>
                <w:sz w:val="7"/>
                <w:szCs w:val="7"/>
                <w:color w:val="auto"/>
              </w:rPr>
            </w:pPr>
          </w:p>
        </w:tc>
        <w:tc>
          <w:tcPr>
            <w:tcW w:w="1340" w:type="dxa"/>
            <w:vAlign w:val="bottom"/>
            <w:tcBorders>
              <w:right w:val="single" w:sz="8" w:color="auto"/>
            </w:tcBorders>
          </w:tcPr>
          <w:p>
            <w:pPr>
              <w:spacing w:after="0"/>
              <w:rPr>
                <w:sz w:val="7"/>
                <w:szCs w:val="7"/>
                <w:color w:val="auto"/>
              </w:rPr>
            </w:pPr>
          </w:p>
        </w:tc>
        <w:tc>
          <w:tcPr>
            <w:tcW w:w="520" w:type="dxa"/>
            <w:vAlign w:val="bottom"/>
            <w:tcBorders>
              <w:bottom w:val="single" w:sz="8" w:color="auto"/>
            </w:tcBorders>
          </w:tcPr>
          <w:p>
            <w:pPr>
              <w:spacing w:after="0"/>
              <w:rPr>
                <w:sz w:val="7"/>
                <w:szCs w:val="7"/>
                <w:color w:val="auto"/>
              </w:rPr>
            </w:pPr>
          </w:p>
        </w:tc>
        <w:tc>
          <w:tcPr>
            <w:tcW w:w="560" w:type="dxa"/>
            <w:vAlign w:val="bottom"/>
            <w:tcBorders>
              <w:bottom w:val="single" w:sz="8" w:color="auto"/>
            </w:tcBorders>
          </w:tcPr>
          <w:p>
            <w:pPr>
              <w:spacing w:after="0"/>
              <w:rPr>
                <w:sz w:val="7"/>
                <w:szCs w:val="7"/>
                <w:color w:val="auto"/>
              </w:rPr>
            </w:pPr>
          </w:p>
        </w:tc>
        <w:tc>
          <w:tcPr>
            <w:tcW w:w="1740" w:type="dxa"/>
            <w:vAlign w:val="bottom"/>
            <w:tcBorders>
              <w:bottom w:val="single" w:sz="8" w:color="auto"/>
              <w:right w:val="single" w:sz="8" w:color="auto"/>
            </w:tcBorders>
          </w:tcPr>
          <w:p>
            <w:pPr>
              <w:spacing w:after="0"/>
              <w:rPr>
                <w:sz w:val="7"/>
                <w:szCs w:val="7"/>
                <w:color w:val="auto"/>
              </w:rPr>
            </w:pPr>
          </w:p>
        </w:tc>
        <w:tc>
          <w:tcPr>
            <w:tcW w:w="1440" w:type="dxa"/>
            <w:vAlign w:val="bottom"/>
            <w:tcBorders>
              <w:bottom w:val="single" w:sz="8" w:color="auto"/>
            </w:tcBorders>
          </w:tcPr>
          <w:p>
            <w:pPr>
              <w:spacing w:after="0"/>
              <w:rPr>
                <w:sz w:val="7"/>
                <w:szCs w:val="7"/>
                <w:color w:val="auto"/>
              </w:rPr>
            </w:pPr>
          </w:p>
        </w:tc>
        <w:tc>
          <w:tcPr>
            <w:tcW w:w="80" w:type="dxa"/>
            <w:vAlign w:val="bottom"/>
            <w:tcBorders>
              <w:bottom w:val="single" w:sz="8" w:color="auto"/>
              <w:right w:val="single" w:sz="8" w:color="auto"/>
            </w:tcBorders>
          </w:tcPr>
          <w:p>
            <w:pPr>
              <w:spacing w:after="0"/>
              <w:rPr>
                <w:sz w:val="7"/>
                <w:szCs w:val="7"/>
                <w:color w:val="auto"/>
              </w:rPr>
            </w:pPr>
          </w:p>
        </w:tc>
        <w:tc>
          <w:tcPr>
            <w:tcW w:w="1140" w:type="dxa"/>
            <w:vAlign w:val="bottom"/>
            <w:tcBorders>
              <w:bottom w:val="single" w:sz="8" w:color="auto"/>
              <w:right w:val="single" w:sz="8" w:color="auto"/>
            </w:tcBorders>
          </w:tcPr>
          <w:p>
            <w:pPr>
              <w:spacing w:after="0"/>
              <w:rPr>
                <w:sz w:val="7"/>
                <w:szCs w:val="7"/>
                <w:color w:val="auto"/>
              </w:rPr>
            </w:pPr>
          </w:p>
        </w:tc>
        <w:tc>
          <w:tcPr>
            <w:tcW w:w="2560" w:type="dxa"/>
            <w:vAlign w:val="bottom"/>
            <w:tcBorders>
              <w:bottom w:val="single" w:sz="8" w:color="auto"/>
            </w:tcBorders>
          </w:tcPr>
          <w:p>
            <w:pPr>
              <w:spacing w:after="0"/>
              <w:rPr>
                <w:sz w:val="7"/>
                <w:szCs w:val="7"/>
                <w:color w:val="auto"/>
              </w:rPr>
            </w:pPr>
          </w:p>
        </w:tc>
        <w:tc>
          <w:tcPr>
            <w:tcW w:w="6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17"/>
        </w:trPr>
        <w:tc>
          <w:tcPr>
            <w:tcW w:w="40" w:type="dxa"/>
            <w:vAlign w:val="bottom"/>
            <w:tcBorders>
              <w:right w:val="single" w:sz="8" w:color="auto"/>
            </w:tcBorders>
          </w:tcPr>
          <w:p>
            <w:pPr>
              <w:spacing w:after="0"/>
              <w:rPr>
                <w:sz w:val="18"/>
                <w:szCs w:val="18"/>
                <w:color w:val="auto"/>
              </w:rPr>
            </w:pPr>
          </w:p>
        </w:tc>
        <w:tc>
          <w:tcPr>
            <w:tcW w:w="1340" w:type="dxa"/>
            <w:vAlign w:val="bottom"/>
            <w:tcBorders>
              <w:right w:val="single" w:sz="8" w:color="auto"/>
            </w:tcBorders>
          </w:tcPr>
          <w:p>
            <w:pPr>
              <w:spacing w:after="0"/>
              <w:rPr>
                <w:sz w:val="18"/>
                <w:szCs w:val="18"/>
                <w:color w:val="auto"/>
              </w:rPr>
            </w:pPr>
          </w:p>
        </w:tc>
        <w:tc>
          <w:tcPr>
            <w:tcW w:w="520" w:type="dxa"/>
            <w:vAlign w:val="bottom"/>
          </w:tcPr>
          <w:p>
            <w:pPr>
              <w:spacing w:after="0"/>
              <w:rPr>
                <w:sz w:val="18"/>
                <w:szCs w:val="18"/>
                <w:color w:val="auto"/>
              </w:rPr>
            </w:pPr>
          </w:p>
        </w:tc>
        <w:tc>
          <w:tcPr>
            <w:tcW w:w="2300" w:type="dxa"/>
            <w:vAlign w:val="bottom"/>
            <w:tcBorders>
              <w:right w:val="single" w:sz="8" w:color="auto"/>
            </w:tcBorders>
            <w:gridSpan w:val="2"/>
            <w:vMerge w:val="restart"/>
          </w:tcPr>
          <w:p>
            <w:pPr>
              <w:jc w:val="center"/>
              <w:ind w:right="510"/>
              <w:spacing w:after="0" w:line="204" w:lineRule="exact"/>
              <w:rPr>
                <w:sz w:val="20"/>
                <w:szCs w:val="20"/>
                <w:color w:val="auto"/>
              </w:rPr>
            </w:pPr>
            <w:r>
              <w:rPr>
                <w:rFonts w:ascii="宋体" w:cs="宋体" w:eastAsia="宋体" w:hAnsi="宋体"/>
                <w:sz w:val="18"/>
                <w:szCs w:val="18"/>
                <w:color w:val="auto"/>
                <w:w w:val="99"/>
              </w:rPr>
              <w:t>集棉机、固化炉</w:t>
            </w:r>
          </w:p>
        </w:tc>
        <w:tc>
          <w:tcPr>
            <w:tcW w:w="144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80" w:type="dxa"/>
            <w:vAlign w:val="bottom"/>
            <w:tcBorders>
              <w:right w:val="single" w:sz="8" w:color="auto"/>
            </w:tcBorders>
          </w:tcPr>
          <w:p>
            <w:pPr>
              <w:spacing w:after="0"/>
              <w:rPr>
                <w:sz w:val="18"/>
                <w:szCs w:val="18"/>
                <w:color w:val="auto"/>
              </w:rPr>
            </w:pPr>
          </w:p>
        </w:tc>
        <w:tc>
          <w:tcPr>
            <w:tcW w:w="11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2620" w:type="dxa"/>
            <w:vAlign w:val="bottom"/>
            <w:gridSpan w:val="2"/>
          </w:tcPr>
          <w:p>
            <w:pPr>
              <w:spacing w:after="0" w:line="204" w:lineRule="exact"/>
              <w:rPr>
                <w:sz w:val="20"/>
                <w:szCs w:val="20"/>
                <w:color w:val="auto"/>
              </w:rPr>
            </w:pPr>
            <w:r>
              <w:rPr>
                <w:rFonts w:ascii="宋体" w:cs="宋体" w:eastAsia="宋体" w:hAnsi="宋体"/>
                <w:sz w:val="18"/>
                <w:szCs w:val="18"/>
                <w:color w:val="auto"/>
              </w:rPr>
              <w:t>颗粒物、甲醛、酚类化合物、非</w:t>
            </w:r>
          </w:p>
        </w:tc>
        <w:tc>
          <w:tcPr>
            <w:tcW w:w="0" w:type="dxa"/>
            <w:vAlign w:val="bottom"/>
          </w:tcPr>
          <w:p>
            <w:pPr>
              <w:spacing w:after="0"/>
              <w:rPr>
                <w:sz w:val="1"/>
                <w:szCs w:val="1"/>
                <w:color w:val="auto"/>
              </w:rPr>
            </w:pPr>
          </w:p>
        </w:tc>
      </w:tr>
      <w:tr>
        <w:trPr>
          <w:trHeight w:val="116"/>
        </w:trPr>
        <w:tc>
          <w:tcPr>
            <w:tcW w:w="40" w:type="dxa"/>
            <w:vAlign w:val="bottom"/>
            <w:tcBorders>
              <w:right w:val="single" w:sz="8" w:color="auto"/>
            </w:tcBorders>
          </w:tcPr>
          <w:p>
            <w:pPr>
              <w:spacing w:after="0"/>
              <w:rPr>
                <w:sz w:val="10"/>
                <w:szCs w:val="10"/>
                <w:color w:val="auto"/>
              </w:rPr>
            </w:pPr>
          </w:p>
        </w:tc>
        <w:tc>
          <w:tcPr>
            <w:tcW w:w="1340" w:type="dxa"/>
            <w:vAlign w:val="bottom"/>
            <w:tcBorders>
              <w:right w:val="single" w:sz="8" w:color="auto"/>
            </w:tcBorders>
          </w:tcPr>
          <w:p>
            <w:pPr>
              <w:spacing w:after="0"/>
              <w:rPr>
                <w:sz w:val="10"/>
                <w:szCs w:val="10"/>
                <w:color w:val="auto"/>
              </w:rPr>
            </w:pPr>
          </w:p>
        </w:tc>
        <w:tc>
          <w:tcPr>
            <w:tcW w:w="520" w:type="dxa"/>
            <w:vAlign w:val="bottom"/>
          </w:tcPr>
          <w:p>
            <w:pPr>
              <w:spacing w:after="0"/>
              <w:rPr>
                <w:sz w:val="10"/>
                <w:szCs w:val="10"/>
                <w:color w:val="auto"/>
              </w:rPr>
            </w:pPr>
          </w:p>
        </w:tc>
        <w:tc>
          <w:tcPr>
            <w:tcW w:w="2300" w:type="dxa"/>
            <w:vAlign w:val="bottom"/>
            <w:tcBorders>
              <w:right w:val="single" w:sz="8" w:color="auto"/>
            </w:tcBorders>
            <w:gridSpan w:val="2"/>
            <w:vMerge w:val="continue"/>
          </w:tcPr>
          <w:p>
            <w:pPr>
              <w:spacing w:after="0"/>
              <w:rPr>
                <w:sz w:val="10"/>
                <w:szCs w:val="10"/>
                <w:color w:val="auto"/>
              </w:rPr>
            </w:pPr>
          </w:p>
        </w:tc>
        <w:tc>
          <w:tcPr>
            <w:tcW w:w="1440" w:type="dxa"/>
            <w:vAlign w:val="bottom"/>
            <w:vMerge w:val="continue"/>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1140" w:type="dxa"/>
            <w:vAlign w:val="bottom"/>
            <w:tcBorders>
              <w:right w:val="single" w:sz="8" w:color="auto"/>
            </w:tcBorders>
            <w:vMerge w:val="continue"/>
          </w:tcPr>
          <w:p>
            <w:pPr>
              <w:spacing w:after="0"/>
              <w:rPr>
                <w:sz w:val="10"/>
                <w:szCs w:val="10"/>
                <w:color w:val="auto"/>
              </w:rPr>
            </w:pPr>
          </w:p>
        </w:tc>
        <w:tc>
          <w:tcPr>
            <w:tcW w:w="2620" w:type="dxa"/>
            <w:vAlign w:val="bottom"/>
            <w:gridSpan w:val="2"/>
            <w:vMerge w:val="restart"/>
          </w:tcPr>
          <w:p>
            <w:pPr>
              <w:spacing w:after="0" w:line="204" w:lineRule="exact"/>
              <w:rPr>
                <w:sz w:val="20"/>
                <w:szCs w:val="20"/>
                <w:color w:val="auto"/>
              </w:rPr>
            </w:pPr>
            <w:r>
              <w:rPr>
                <w:rFonts w:ascii="宋体" w:cs="宋体" w:eastAsia="宋体" w:hAnsi="宋体"/>
                <w:sz w:val="18"/>
                <w:szCs w:val="18"/>
                <w:color w:val="auto"/>
              </w:rPr>
              <w:t>甲烷总烃</w:t>
            </w:r>
          </w:p>
        </w:tc>
        <w:tc>
          <w:tcPr>
            <w:tcW w:w="0" w:type="dxa"/>
            <w:vAlign w:val="bottom"/>
          </w:tcPr>
          <w:p>
            <w:pPr>
              <w:spacing w:after="0"/>
              <w:rPr>
                <w:sz w:val="1"/>
                <w:szCs w:val="1"/>
                <w:color w:val="auto"/>
              </w:rPr>
            </w:pPr>
          </w:p>
        </w:tc>
      </w:tr>
      <w:tr>
        <w:trPr>
          <w:trHeight w:val="118"/>
        </w:trPr>
        <w:tc>
          <w:tcPr>
            <w:tcW w:w="40" w:type="dxa"/>
            <w:vAlign w:val="bottom"/>
            <w:tcBorders>
              <w:right w:val="single" w:sz="8" w:color="auto"/>
            </w:tcBorders>
          </w:tcPr>
          <w:p>
            <w:pPr>
              <w:spacing w:after="0"/>
              <w:rPr>
                <w:sz w:val="10"/>
                <w:szCs w:val="10"/>
                <w:color w:val="auto"/>
              </w:rPr>
            </w:pPr>
          </w:p>
        </w:tc>
        <w:tc>
          <w:tcPr>
            <w:tcW w:w="1340" w:type="dxa"/>
            <w:vAlign w:val="bottom"/>
            <w:tcBorders>
              <w:right w:val="single" w:sz="8" w:color="auto"/>
            </w:tcBorders>
          </w:tcPr>
          <w:p>
            <w:pPr>
              <w:spacing w:after="0"/>
              <w:rPr>
                <w:sz w:val="10"/>
                <w:szCs w:val="10"/>
                <w:color w:val="auto"/>
              </w:rPr>
            </w:pPr>
          </w:p>
        </w:tc>
        <w:tc>
          <w:tcPr>
            <w:tcW w:w="520" w:type="dxa"/>
            <w:vAlign w:val="bottom"/>
          </w:tcPr>
          <w:p>
            <w:pPr>
              <w:spacing w:after="0"/>
              <w:rPr>
                <w:sz w:val="10"/>
                <w:szCs w:val="10"/>
                <w:color w:val="auto"/>
              </w:rPr>
            </w:pPr>
          </w:p>
        </w:tc>
        <w:tc>
          <w:tcPr>
            <w:tcW w:w="560" w:type="dxa"/>
            <w:vAlign w:val="bottom"/>
          </w:tcPr>
          <w:p>
            <w:pPr>
              <w:spacing w:after="0"/>
              <w:rPr>
                <w:sz w:val="10"/>
                <w:szCs w:val="10"/>
                <w:color w:val="auto"/>
              </w:rPr>
            </w:pPr>
          </w:p>
        </w:tc>
        <w:tc>
          <w:tcPr>
            <w:tcW w:w="1740" w:type="dxa"/>
            <w:vAlign w:val="bottom"/>
            <w:tcBorders>
              <w:right w:val="single" w:sz="8" w:color="auto"/>
            </w:tcBorders>
          </w:tcPr>
          <w:p>
            <w:pPr>
              <w:spacing w:after="0"/>
              <w:rPr>
                <w:sz w:val="10"/>
                <w:szCs w:val="10"/>
                <w:color w:val="auto"/>
              </w:rPr>
            </w:pPr>
          </w:p>
        </w:tc>
        <w:tc>
          <w:tcPr>
            <w:tcW w:w="144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1140" w:type="dxa"/>
            <w:vAlign w:val="bottom"/>
            <w:tcBorders>
              <w:right w:val="single" w:sz="8" w:color="auto"/>
            </w:tcBorders>
          </w:tcPr>
          <w:p>
            <w:pPr>
              <w:spacing w:after="0"/>
              <w:rPr>
                <w:sz w:val="10"/>
                <w:szCs w:val="10"/>
                <w:color w:val="auto"/>
              </w:rPr>
            </w:pPr>
          </w:p>
        </w:tc>
        <w:tc>
          <w:tcPr>
            <w:tcW w:w="2620" w:type="dxa"/>
            <w:vAlign w:val="bottom"/>
            <w:gridSpan w:val="2"/>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0"/>
        </w:trPr>
        <w:tc>
          <w:tcPr>
            <w:tcW w:w="40" w:type="dxa"/>
            <w:vAlign w:val="bottom"/>
            <w:tcBorders>
              <w:right w:val="single" w:sz="8" w:color="auto"/>
            </w:tcBorders>
          </w:tcPr>
          <w:p>
            <w:pPr>
              <w:spacing w:after="0"/>
              <w:rPr>
                <w:sz w:val="3"/>
                <w:szCs w:val="3"/>
                <w:color w:val="auto"/>
              </w:rPr>
            </w:pPr>
          </w:p>
        </w:tc>
        <w:tc>
          <w:tcPr>
            <w:tcW w:w="134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174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tcBorders>
          </w:tcPr>
          <w:p>
            <w:pPr>
              <w:spacing w:after="0"/>
              <w:rPr>
                <w:sz w:val="3"/>
                <w:szCs w:val="3"/>
                <w:color w:val="auto"/>
              </w:rPr>
            </w:pPr>
          </w:p>
        </w:tc>
        <w:tc>
          <w:tcPr>
            <w:tcW w:w="8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tcBorders>
          </w:tcPr>
          <w:p>
            <w:pPr>
              <w:spacing w:after="0"/>
              <w:rPr>
                <w:sz w:val="3"/>
                <w:szCs w:val="3"/>
                <w:color w:val="auto"/>
              </w:rPr>
            </w:pPr>
          </w:p>
        </w:tc>
        <w:tc>
          <w:tcPr>
            <w:tcW w:w="6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58"/>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切割包装系统</w:t>
            </w:r>
          </w:p>
        </w:tc>
        <w:tc>
          <w:tcPr>
            <w:tcW w:w="520" w:type="dxa"/>
            <w:vAlign w:val="bottom"/>
          </w:tcPr>
          <w:p>
            <w:pPr>
              <w:spacing w:after="0"/>
              <w:rPr>
                <w:sz w:val="22"/>
                <w:szCs w:val="22"/>
                <w:color w:val="auto"/>
              </w:rPr>
            </w:pPr>
          </w:p>
        </w:tc>
        <w:tc>
          <w:tcPr>
            <w:tcW w:w="2300" w:type="dxa"/>
            <w:vAlign w:val="bottom"/>
            <w:tcBorders>
              <w:right w:val="single" w:sz="8" w:color="auto"/>
            </w:tcBorders>
            <w:gridSpan w:val="2"/>
          </w:tcPr>
          <w:p>
            <w:pPr>
              <w:jc w:val="center"/>
              <w:ind w:right="510"/>
              <w:spacing w:after="0" w:line="204" w:lineRule="exact"/>
              <w:rPr>
                <w:sz w:val="20"/>
                <w:szCs w:val="20"/>
                <w:color w:val="auto"/>
              </w:rPr>
            </w:pPr>
            <w:r>
              <w:rPr>
                <w:rFonts w:ascii="宋体" w:cs="宋体" w:eastAsia="宋体" w:hAnsi="宋体"/>
                <w:sz w:val="18"/>
                <w:szCs w:val="18"/>
                <w:color w:val="auto"/>
                <w:w w:val="99"/>
              </w:rPr>
              <w:t>切割机、包装机</w:t>
            </w:r>
          </w:p>
        </w:tc>
        <w:tc>
          <w:tcPr>
            <w:tcW w:w="144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80" w:type="dxa"/>
            <w:vAlign w:val="bottom"/>
            <w:tcBorders>
              <w:right w:val="single" w:sz="8" w:color="auto"/>
            </w:tcBorders>
          </w:tcPr>
          <w:p>
            <w:pPr>
              <w:spacing w:after="0"/>
              <w:rPr>
                <w:sz w:val="22"/>
                <w:szCs w:val="22"/>
                <w:color w:val="auto"/>
              </w:rPr>
            </w:pPr>
          </w:p>
        </w:tc>
        <w:tc>
          <w:tcPr>
            <w:tcW w:w="11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一般排放口</w:t>
            </w:r>
          </w:p>
        </w:tc>
        <w:tc>
          <w:tcPr>
            <w:tcW w:w="2620" w:type="dxa"/>
            <w:vAlign w:val="bottom"/>
            <w:gridSpan w:val="2"/>
          </w:tcPr>
          <w:p>
            <w:pPr>
              <w:ind w:left="1000"/>
              <w:spacing w:after="0" w:line="204" w:lineRule="exact"/>
              <w:rPr>
                <w:sz w:val="20"/>
                <w:szCs w:val="20"/>
                <w:color w:val="auto"/>
              </w:rPr>
            </w:pPr>
            <w:r>
              <w:rPr>
                <w:rFonts w:ascii="宋体" w:cs="宋体" w:eastAsia="宋体" w:hAnsi="宋体"/>
                <w:sz w:val="18"/>
                <w:szCs w:val="18"/>
                <w:color w:val="auto"/>
              </w:rPr>
              <w:t>颗粒物</w:t>
            </w:r>
          </w:p>
        </w:tc>
        <w:tc>
          <w:tcPr>
            <w:tcW w:w="0" w:type="dxa"/>
            <w:vAlign w:val="bottom"/>
          </w:tcPr>
          <w:p>
            <w:pPr>
              <w:spacing w:after="0"/>
              <w:rPr>
                <w:sz w:val="1"/>
                <w:szCs w:val="1"/>
                <w:color w:val="auto"/>
              </w:rPr>
            </w:pPr>
          </w:p>
        </w:tc>
      </w:tr>
      <w:tr>
        <w:trPr>
          <w:trHeight w:val="80"/>
        </w:trPr>
        <w:tc>
          <w:tcPr>
            <w:tcW w:w="40" w:type="dxa"/>
            <w:vAlign w:val="bottom"/>
            <w:tcBorders>
              <w:right w:val="single" w:sz="8" w:color="auto"/>
            </w:tcBorders>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1740" w:type="dxa"/>
            <w:vAlign w:val="bottom"/>
            <w:tcBorders>
              <w:bottom w:val="single" w:sz="8" w:color="auto"/>
              <w:right w:val="single" w:sz="8" w:color="auto"/>
            </w:tcBorders>
          </w:tcPr>
          <w:p>
            <w:pPr>
              <w:spacing w:after="0"/>
              <w:rPr>
                <w:sz w:val="6"/>
                <w:szCs w:val="6"/>
                <w:color w:val="auto"/>
              </w:rPr>
            </w:pPr>
          </w:p>
        </w:tc>
        <w:tc>
          <w:tcPr>
            <w:tcW w:w="1440" w:type="dxa"/>
            <w:vAlign w:val="bottom"/>
            <w:tcBorders>
              <w:bottom w:val="single" w:sz="8" w:color="auto"/>
            </w:tcBorders>
          </w:tcPr>
          <w:p>
            <w:pPr>
              <w:spacing w:after="0"/>
              <w:rPr>
                <w:sz w:val="6"/>
                <w:szCs w:val="6"/>
                <w:color w:val="auto"/>
              </w:rPr>
            </w:pPr>
          </w:p>
        </w:tc>
        <w:tc>
          <w:tcPr>
            <w:tcW w:w="8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right w:val="single" w:sz="8" w:color="auto"/>
            </w:tcBorders>
          </w:tcPr>
          <w:p>
            <w:pPr>
              <w:spacing w:after="0"/>
              <w:rPr>
                <w:sz w:val="6"/>
                <w:szCs w:val="6"/>
                <w:color w:val="auto"/>
              </w:rPr>
            </w:pPr>
          </w:p>
        </w:tc>
        <w:tc>
          <w:tcPr>
            <w:tcW w:w="2560" w:type="dxa"/>
            <w:vAlign w:val="bottom"/>
            <w:tcBorders>
              <w:bottom w:val="single" w:sz="8" w:color="auto"/>
            </w:tcBorders>
          </w:tcPr>
          <w:p>
            <w:pPr>
              <w:spacing w:after="0"/>
              <w:rPr>
                <w:sz w:val="6"/>
                <w:szCs w:val="6"/>
                <w:color w:val="auto"/>
              </w:rPr>
            </w:pPr>
          </w:p>
        </w:tc>
        <w:tc>
          <w:tcPr>
            <w:tcW w:w="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08"/>
        </w:trPr>
        <w:tc>
          <w:tcPr>
            <w:tcW w:w="4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公共单元</w:t>
            </w:r>
          </w:p>
        </w:tc>
        <w:tc>
          <w:tcPr>
            <w:tcW w:w="520" w:type="dxa"/>
            <w:vAlign w:val="bottom"/>
          </w:tcPr>
          <w:p>
            <w:pPr>
              <w:spacing w:after="0"/>
              <w:rPr>
                <w:sz w:val="24"/>
                <w:szCs w:val="24"/>
                <w:color w:val="auto"/>
              </w:rPr>
            </w:pPr>
          </w:p>
        </w:tc>
        <w:tc>
          <w:tcPr>
            <w:tcW w:w="2300" w:type="dxa"/>
            <w:vAlign w:val="bottom"/>
            <w:tcBorders>
              <w:right w:val="single" w:sz="8" w:color="auto"/>
            </w:tcBorders>
            <w:gridSpan w:val="2"/>
          </w:tcPr>
          <w:p>
            <w:pPr>
              <w:jc w:val="center"/>
              <w:ind w:right="510"/>
              <w:spacing w:after="0" w:line="204" w:lineRule="exact"/>
              <w:rPr>
                <w:sz w:val="20"/>
                <w:szCs w:val="20"/>
                <w:color w:val="auto"/>
              </w:rPr>
            </w:pPr>
            <w:r>
              <w:rPr>
                <w:rFonts w:ascii="宋体" w:cs="宋体" w:eastAsia="宋体" w:hAnsi="宋体"/>
                <w:sz w:val="18"/>
                <w:szCs w:val="18"/>
                <w:color w:val="auto"/>
                <w:w w:val="99"/>
              </w:rPr>
              <w:t>锅炉、其他</w:t>
            </w:r>
          </w:p>
        </w:tc>
        <w:tc>
          <w:tcPr>
            <w:tcW w:w="144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烟囱</w:t>
            </w:r>
          </w:p>
        </w:tc>
        <w:tc>
          <w:tcPr>
            <w:tcW w:w="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4"/>
              </w:rPr>
              <w:t xml:space="preserve">一般排放口 </w:t>
            </w:r>
            <w:r>
              <w:rPr>
                <w:rFonts w:ascii="Times New Roman" w:cs="Times New Roman" w:eastAsia="Times New Roman" w:hAnsi="Times New Roman"/>
                <w:sz w:val="24"/>
                <w:szCs w:val="24"/>
                <w:color w:val="auto"/>
                <w:w w:val="94"/>
                <w:vertAlign w:val="superscript"/>
              </w:rPr>
              <w:t>c</w:t>
            </w:r>
          </w:p>
        </w:tc>
        <w:tc>
          <w:tcPr>
            <w:tcW w:w="2620" w:type="dxa"/>
            <w:vAlign w:val="bottom"/>
            <w:gridSpan w:val="2"/>
          </w:tcPr>
          <w:p>
            <w:pPr>
              <w:spacing w:after="0" w:line="204" w:lineRule="exact"/>
              <w:rPr>
                <w:sz w:val="20"/>
                <w:szCs w:val="20"/>
                <w:color w:val="auto"/>
              </w:rPr>
            </w:pPr>
            <w:r>
              <w:rPr>
                <w:rFonts w:ascii="宋体" w:cs="宋体" w:eastAsia="宋体" w:hAnsi="宋体"/>
                <w:sz w:val="18"/>
                <w:szCs w:val="18"/>
                <w:color w:val="auto"/>
              </w:rPr>
              <w:t>颗粒物、二氧化硫、氮氧化物、</w:t>
            </w:r>
          </w:p>
        </w:tc>
        <w:tc>
          <w:tcPr>
            <w:tcW w:w="0" w:type="dxa"/>
            <w:vAlign w:val="bottom"/>
          </w:tcPr>
          <w:p>
            <w:pPr>
              <w:spacing w:after="0"/>
              <w:rPr>
                <w:sz w:val="1"/>
                <w:szCs w:val="1"/>
                <w:color w:val="auto"/>
              </w:rPr>
            </w:pPr>
          </w:p>
        </w:tc>
      </w:tr>
      <w:tr>
        <w:trPr>
          <w:trHeight w:val="181"/>
        </w:trPr>
        <w:tc>
          <w:tcPr>
            <w:tcW w:w="40" w:type="dxa"/>
            <w:vAlign w:val="bottom"/>
            <w:tcBorders>
              <w:right w:val="single" w:sz="8" w:color="auto"/>
            </w:tcBorders>
          </w:tcPr>
          <w:p>
            <w:pPr>
              <w:spacing w:after="0"/>
              <w:rPr>
                <w:sz w:val="15"/>
                <w:szCs w:val="15"/>
                <w:color w:val="auto"/>
              </w:rPr>
            </w:pPr>
          </w:p>
        </w:tc>
        <w:tc>
          <w:tcPr>
            <w:tcW w:w="134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560" w:type="dxa"/>
            <w:vAlign w:val="bottom"/>
          </w:tcPr>
          <w:p>
            <w:pPr>
              <w:spacing w:after="0"/>
              <w:rPr>
                <w:sz w:val="15"/>
                <w:szCs w:val="15"/>
                <w:color w:val="auto"/>
              </w:rPr>
            </w:pPr>
          </w:p>
        </w:tc>
        <w:tc>
          <w:tcPr>
            <w:tcW w:w="1740" w:type="dxa"/>
            <w:vAlign w:val="bottom"/>
            <w:tcBorders>
              <w:right w:val="single" w:sz="8" w:color="auto"/>
            </w:tcBorders>
          </w:tcPr>
          <w:p>
            <w:pPr>
              <w:spacing w:after="0"/>
              <w:rPr>
                <w:sz w:val="15"/>
                <w:szCs w:val="15"/>
                <w:color w:val="auto"/>
              </w:rPr>
            </w:pPr>
          </w:p>
        </w:tc>
        <w:tc>
          <w:tcPr>
            <w:tcW w:w="1440" w:type="dxa"/>
            <w:vAlign w:val="bottom"/>
          </w:tcPr>
          <w:p>
            <w:pPr>
              <w:spacing w:after="0"/>
              <w:rPr>
                <w:sz w:val="15"/>
                <w:szCs w:val="15"/>
                <w:color w:val="auto"/>
              </w:rPr>
            </w:pPr>
          </w:p>
        </w:tc>
        <w:tc>
          <w:tcPr>
            <w:tcW w:w="8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2620" w:type="dxa"/>
            <w:vAlign w:val="bottom"/>
            <w:gridSpan w:val="2"/>
          </w:tcPr>
          <w:p>
            <w:pPr>
              <w:spacing w:after="0" w:line="179" w:lineRule="exact"/>
              <w:rPr>
                <w:sz w:val="20"/>
                <w:szCs w:val="20"/>
                <w:color w:val="auto"/>
              </w:rPr>
            </w:pPr>
            <w:r>
              <w:rPr>
                <w:rFonts w:ascii="宋体" w:cs="宋体" w:eastAsia="宋体" w:hAnsi="宋体"/>
                <w:sz w:val="18"/>
                <w:szCs w:val="18"/>
                <w:color w:val="auto"/>
              </w:rPr>
              <w:t>汞及其化合物、烟气黑度</w:t>
            </w:r>
          </w:p>
        </w:tc>
        <w:tc>
          <w:tcPr>
            <w:tcW w:w="0" w:type="dxa"/>
            <w:vAlign w:val="bottom"/>
          </w:tcPr>
          <w:p>
            <w:pPr>
              <w:spacing w:after="0"/>
              <w:rPr>
                <w:sz w:val="1"/>
                <w:szCs w:val="1"/>
                <w:color w:val="auto"/>
              </w:rPr>
            </w:pPr>
          </w:p>
        </w:tc>
      </w:tr>
      <w:tr>
        <w:trPr>
          <w:trHeight w:val="301"/>
        </w:trPr>
        <w:tc>
          <w:tcPr>
            <w:tcW w:w="40" w:type="dxa"/>
            <w:vAlign w:val="bottom"/>
            <w:tcBorders>
              <w:top w:val="single" w:sz="8" w:color="auto"/>
              <w:right w:val="single" w:sz="8" w:color="auto"/>
            </w:tcBorders>
            <w:shd w:val="clear" w:color="auto" w:fill="000000"/>
          </w:tcPr>
          <w:p>
            <w:pPr>
              <w:spacing w:after="0"/>
              <w:rPr>
                <w:sz w:val="24"/>
                <w:szCs w:val="24"/>
                <w:color w:val="auto"/>
              </w:rPr>
            </w:pPr>
          </w:p>
        </w:tc>
        <w:tc>
          <w:tcPr>
            <w:tcW w:w="1340" w:type="dxa"/>
            <w:vAlign w:val="bottom"/>
            <w:tcBorders>
              <w:top w:val="single" w:sz="8" w:color="auto"/>
            </w:tcBorders>
          </w:tcPr>
          <w:p>
            <w:pPr>
              <w:spacing w:after="0"/>
              <w:rPr>
                <w:sz w:val="24"/>
                <w:szCs w:val="24"/>
                <w:color w:val="auto"/>
              </w:rPr>
            </w:pPr>
          </w:p>
        </w:tc>
        <w:tc>
          <w:tcPr>
            <w:tcW w:w="520" w:type="dxa"/>
            <w:vAlign w:val="bottom"/>
            <w:tcBorders>
              <w:top w:val="single" w:sz="8" w:color="auto"/>
            </w:tcBorders>
          </w:tcPr>
          <w:p>
            <w:pPr>
              <w:spacing w:after="0"/>
              <w:rPr>
                <w:sz w:val="24"/>
                <w:szCs w:val="24"/>
                <w:color w:val="auto"/>
              </w:rPr>
            </w:pPr>
          </w:p>
        </w:tc>
        <w:tc>
          <w:tcPr>
            <w:tcW w:w="560" w:type="dxa"/>
            <w:vAlign w:val="bottom"/>
            <w:tcBorders>
              <w:top w:val="single" w:sz="8" w:color="auto"/>
            </w:tcBorders>
          </w:tcPr>
          <w:p>
            <w:pPr>
              <w:spacing w:after="0"/>
              <w:rPr>
                <w:sz w:val="24"/>
                <w:szCs w:val="24"/>
                <w:color w:val="auto"/>
              </w:rPr>
            </w:pPr>
          </w:p>
        </w:tc>
        <w:tc>
          <w:tcPr>
            <w:tcW w:w="3180" w:type="dxa"/>
            <w:vAlign w:val="bottom"/>
            <w:tcBorders>
              <w:top w:val="single" w:sz="8" w:color="auto"/>
            </w:tcBorders>
            <w:gridSpan w:val="2"/>
          </w:tcPr>
          <w:p>
            <w:pPr>
              <w:jc w:val="right"/>
              <w:ind w:right="210"/>
              <w:spacing w:after="0" w:line="204" w:lineRule="exact"/>
              <w:rPr>
                <w:sz w:val="20"/>
                <w:szCs w:val="20"/>
                <w:color w:val="auto"/>
              </w:rPr>
            </w:pPr>
            <w:r>
              <w:rPr>
                <w:rFonts w:ascii="宋体" w:cs="宋体" w:eastAsia="宋体" w:hAnsi="宋体"/>
                <w:sz w:val="18"/>
                <w:szCs w:val="18"/>
                <w:color w:val="auto"/>
              </w:rPr>
              <w:t>废气无组织排放</w:t>
            </w:r>
          </w:p>
        </w:tc>
        <w:tc>
          <w:tcPr>
            <w:tcW w:w="80" w:type="dxa"/>
            <w:vAlign w:val="bottom"/>
            <w:tcBorders>
              <w:top w:val="single" w:sz="8" w:color="auto"/>
            </w:tcBorders>
          </w:tcPr>
          <w:p>
            <w:pPr>
              <w:spacing w:after="0"/>
              <w:rPr>
                <w:sz w:val="24"/>
                <w:szCs w:val="24"/>
                <w:color w:val="auto"/>
              </w:rPr>
            </w:pPr>
          </w:p>
        </w:tc>
        <w:tc>
          <w:tcPr>
            <w:tcW w:w="1140" w:type="dxa"/>
            <w:vAlign w:val="bottom"/>
            <w:tcBorders>
              <w:top w:val="single" w:sz="8" w:color="auto"/>
            </w:tcBorders>
          </w:tcPr>
          <w:p>
            <w:pPr>
              <w:spacing w:after="0"/>
              <w:rPr>
                <w:sz w:val="24"/>
                <w:szCs w:val="24"/>
                <w:color w:val="auto"/>
              </w:rPr>
            </w:pPr>
          </w:p>
        </w:tc>
        <w:tc>
          <w:tcPr>
            <w:tcW w:w="2560" w:type="dxa"/>
            <w:vAlign w:val="bottom"/>
            <w:tcBorders>
              <w:top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2420" w:type="dxa"/>
            <w:vAlign w:val="bottom"/>
            <w:tcBorders>
              <w:bottom w:val="single" w:sz="8" w:color="auto"/>
            </w:tcBorders>
            <w:gridSpan w:val="3"/>
          </w:tcPr>
          <w:p>
            <w:pPr>
              <w:spacing w:after="0"/>
              <w:rPr>
                <w:sz w:val="10"/>
                <w:szCs w:val="10"/>
                <w:color w:val="auto"/>
              </w:rPr>
            </w:pPr>
          </w:p>
        </w:tc>
        <w:tc>
          <w:tcPr>
            <w:tcW w:w="1740" w:type="dxa"/>
            <w:vAlign w:val="bottom"/>
            <w:tcBorders>
              <w:bottom w:val="single" w:sz="8" w:color="auto"/>
            </w:tcBorders>
          </w:tcPr>
          <w:p>
            <w:pPr>
              <w:spacing w:after="0"/>
              <w:rPr>
                <w:sz w:val="10"/>
                <w:szCs w:val="10"/>
                <w:color w:val="auto"/>
              </w:rPr>
            </w:pPr>
          </w:p>
        </w:tc>
        <w:tc>
          <w:tcPr>
            <w:tcW w:w="1440" w:type="dxa"/>
            <w:vAlign w:val="bottom"/>
            <w:tcBorders>
              <w:bottom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1140" w:type="dxa"/>
            <w:vAlign w:val="bottom"/>
            <w:tcBorders>
              <w:bottom w:val="single" w:sz="8" w:color="auto"/>
            </w:tcBorders>
          </w:tcPr>
          <w:p>
            <w:pPr>
              <w:spacing w:after="0"/>
              <w:rPr>
                <w:sz w:val="10"/>
                <w:szCs w:val="10"/>
                <w:color w:val="auto"/>
              </w:rPr>
            </w:pPr>
          </w:p>
        </w:tc>
        <w:tc>
          <w:tcPr>
            <w:tcW w:w="2560" w:type="dxa"/>
            <w:vAlign w:val="bottom"/>
            <w:tcBorders>
              <w:bottom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98"/>
        </w:trPr>
        <w:tc>
          <w:tcPr>
            <w:tcW w:w="40" w:type="dxa"/>
            <w:vAlign w:val="bottom"/>
            <w:tcBorders>
              <w:right w:val="single" w:sz="8" w:color="auto"/>
            </w:tcBorders>
            <w:shd w:val="clear" w:color="auto" w:fill="000000"/>
          </w:tcPr>
          <w:p>
            <w:pPr>
              <w:spacing w:after="0"/>
              <w:rPr>
                <w:sz w:val="17"/>
                <w:szCs w:val="17"/>
                <w:color w:val="auto"/>
              </w:rPr>
            </w:pPr>
          </w:p>
        </w:tc>
        <w:tc>
          <w:tcPr>
            <w:tcW w:w="2420" w:type="dxa"/>
            <w:vAlign w:val="bottom"/>
            <w:tcBorders>
              <w:right w:val="single" w:sz="8" w:color="auto"/>
            </w:tcBorders>
            <w:gridSpan w:val="3"/>
          </w:tcPr>
          <w:p>
            <w:pPr>
              <w:jc w:val="center"/>
              <w:spacing w:after="0" w:line="198" w:lineRule="exact"/>
              <w:rPr>
                <w:sz w:val="20"/>
                <w:szCs w:val="20"/>
                <w:color w:val="auto"/>
              </w:rPr>
            </w:pPr>
            <w:r>
              <w:rPr>
                <w:rFonts w:ascii="宋体" w:cs="宋体" w:eastAsia="宋体" w:hAnsi="宋体"/>
                <w:sz w:val="18"/>
                <w:szCs w:val="18"/>
                <w:color w:val="auto"/>
                <w:w w:val="99"/>
              </w:rPr>
              <w:t>岩棉、矿物棉、玻璃纤维棉</w:t>
            </w:r>
          </w:p>
        </w:tc>
        <w:tc>
          <w:tcPr>
            <w:tcW w:w="17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厂界</w:t>
            </w:r>
          </w:p>
        </w:tc>
        <w:tc>
          <w:tcPr>
            <w:tcW w:w="14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3760" w:type="dxa"/>
            <w:vAlign w:val="bottom"/>
            <w:gridSpan w:val="3"/>
            <w:vMerge w:val="restart"/>
          </w:tcPr>
          <w:p>
            <w:pPr>
              <w:ind w:left="780"/>
              <w:spacing w:after="0" w:line="204" w:lineRule="exact"/>
              <w:rPr>
                <w:sz w:val="20"/>
                <w:szCs w:val="20"/>
                <w:color w:val="auto"/>
              </w:rPr>
            </w:pPr>
            <w:r>
              <w:rPr>
                <w:rFonts w:ascii="宋体" w:cs="宋体" w:eastAsia="宋体" w:hAnsi="宋体"/>
                <w:sz w:val="18"/>
                <w:szCs w:val="18"/>
                <w:color w:val="auto"/>
              </w:rPr>
              <w:t>颗粒物</w:t>
            </w:r>
          </w:p>
        </w:tc>
        <w:tc>
          <w:tcPr>
            <w:tcW w:w="0" w:type="dxa"/>
            <w:vAlign w:val="bottom"/>
          </w:tcPr>
          <w:p>
            <w:pPr>
              <w:spacing w:after="0"/>
              <w:rPr>
                <w:sz w:val="1"/>
                <w:szCs w:val="1"/>
                <w:color w:val="auto"/>
              </w:rPr>
            </w:pPr>
          </w:p>
        </w:tc>
      </w:tr>
      <w:tr>
        <w:trPr>
          <w:trHeight w:val="116"/>
        </w:trPr>
        <w:tc>
          <w:tcPr>
            <w:tcW w:w="40" w:type="dxa"/>
            <w:vAlign w:val="bottom"/>
            <w:tcBorders>
              <w:right w:val="single" w:sz="8" w:color="auto"/>
            </w:tcBorders>
            <w:shd w:val="clear" w:color="auto" w:fill="000000"/>
          </w:tcPr>
          <w:p>
            <w:pPr>
              <w:spacing w:after="0"/>
              <w:rPr>
                <w:sz w:val="10"/>
                <w:szCs w:val="10"/>
                <w:color w:val="auto"/>
              </w:rPr>
            </w:pPr>
          </w:p>
        </w:tc>
        <w:tc>
          <w:tcPr>
            <w:tcW w:w="1860" w:type="dxa"/>
            <w:vAlign w:val="bottom"/>
            <w:gridSpan w:val="2"/>
            <w:vMerge w:val="restart"/>
          </w:tcPr>
          <w:p>
            <w:pPr>
              <w:jc w:val="center"/>
              <w:ind w:left="450"/>
              <w:spacing w:after="0" w:line="204" w:lineRule="exact"/>
              <w:rPr>
                <w:sz w:val="20"/>
                <w:szCs w:val="20"/>
                <w:color w:val="auto"/>
              </w:rPr>
            </w:pPr>
            <w:r>
              <w:rPr>
                <w:rFonts w:ascii="宋体" w:cs="宋体" w:eastAsia="宋体" w:hAnsi="宋体"/>
                <w:sz w:val="18"/>
                <w:szCs w:val="18"/>
                <w:color w:val="auto"/>
                <w:w w:val="99"/>
              </w:rPr>
              <w:t>工业排污单位</w:t>
            </w:r>
          </w:p>
        </w:tc>
        <w:tc>
          <w:tcPr>
            <w:tcW w:w="560" w:type="dxa"/>
            <w:vAlign w:val="bottom"/>
            <w:tcBorders>
              <w:right w:val="single" w:sz="8" w:color="auto"/>
            </w:tcBorders>
          </w:tcPr>
          <w:p>
            <w:pPr>
              <w:spacing w:after="0"/>
              <w:rPr>
                <w:sz w:val="10"/>
                <w:szCs w:val="10"/>
                <w:color w:val="auto"/>
              </w:rPr>
            </w:pPr>
          </w:p>
        </w:tc>
        <w:tc>
          <w:tcPr>
            <w:tcW w:w="1740" w:type="dxa"/>
            <w:vAlign w:val="bottom"/>
            <w:tcBorders>
              <w:right w:val="single" w:sz="8" w:color="auto"/>
            </w:tcBorders>
            <w:vMerge w:val="continue"/>
          </w:tcPr>
          <w:p>
            <w:pPr>
              <w:spacing w:after="0"/>
              <w:rPr>
                <w:sz w:val="10"/>
                <w:szCs w:val="10"/>
                <w:color w:val="auto"/>
              </w:rPr>
            </w:pPr>
          </w:p>
        </w:tc>
        <w:tc>
          <w:tcPr>
            <w:tcW w:w="14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3760" w:type="dxa"/>
            <w:vAlign w:val="bottom"/>
            <w:gridSpan w:val="3"/>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6"/>
        </w:trPr>
        <w:tc>
          <w:tcPr>
            <w:tcW w:w="40" w:type="dxa"/>
            <w:vAlign w:val="bottom"/>
            <w:tcBorders>
              <w:right w:val="single" w:sz="8" w:color="auto"/>
            </w:tcBorders>
            <w:shd w:val="clear" w:color="auto" w:fill="000000"/>
          </w:tcPr>
          <w:p>
            <w:pPr>
              <w:spacing w:after="0"/>
              <w:rPr>
                <w:sz w:val="10"/>
                <w:szCs w:val="10"/>
                <w:color w:val="auto"/>
              </w:rPr>
            </w:pPr>
          </w:p>
        </w:tc>
        <w:tc>
          <w:tcPr>
            <w:tcW w:w="1860" w:type="dxa"/>
            <w:vAlign w:val="bottom"/>
            <w:gridSpan w:val="2"/>
            <w:vMerge w:val="continue"/>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1740" w:type="dxa"/>
            <w:vAlign w:val="bottom"/>
            <w:tcBorders>
              <w:right w:val="single" w:sz="8" w:color="auto"/>
            </w:tcBorders>
          </w:tcPr>
          <w:p>
            <w:pPr>
              <w:spacing w:after="0"/>
              <w:rPr>
                <w:sz w:val="10"/>
                <w:szCs w:val="10"/>
                <w:color w:val="auto"/>
              </w:rPr>
            </w:pPr>
          </w:p>
        </w:tc>
        <w:tc>
          <w:tcPr>
            <w:tcW w:w="14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140" w:type="dxa"/>
            <w:vAlign w:val="bottom"/>
          </w:tcPr>
          <w:p>
            <w:pPr>
              <w:spacing w:after="0"/>
              <w:rPr>
                <w:sz w:val="10"/>
                <w:szCs w:val="10"/>
                <w:color w:val="auto"/>
              </w:rPr>
            </w:pPr>
          </w:p>
        </w:tc>
        <w:tc>
          <w:tcPr>
            <w:tcW w:w="256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40" w:type="dxa"/>
            <w:vAlign w:val="bottom"/>
            <w:tcBorders>
              <w:bottom w:val="single" w:sz="8" w:color="auto"/>
              <w:right w:val="single" w:sz="8" w:color="auto"/>
            </w:tcBorders>
            <w:shd w:val="clear" w:color="auto" w:fill="000000"/>
          </w:tcPr>
          <w:p>
            <w:pPr>
              <w:spacing w:after="0"/>
              <w:rPr>
                <w:sz w:val="2"/>
                <w:szCs w:val="2"/>
                <w:color w:val="auto"/>
              </w:rPr>
            </w:pPr>
          </w:p>
        </w:tc>
        <w:tc>
          <w:tcPr>
            <w:tcW w:w="1340" w:type="dxa"/>
            <w:vAlign w:val="bottom"/>
            <w:tcBorders>
              <w:bottom w:val="single" w:sz="8" w:color="auto"/>
            </w:tcBorders>
          </w:tcPr>
          <w:p>
            <w:pPr>
              <w:spacing w:after="0"/>
              <w:rPr>
                <w:sz w:val="2"/>
                <w:szCs w:val="2"/>
                <w:color w:val="auto"/>
              </w:rPr>
            </w:pPr>
          </w:p>
        </w:tc>
        <w:tc>
          <w:tcPr>
            <w:tcW w:w="520" w:type="dxa"/>
            <w:vAlign w:val="bottom"/>
            <w:tcBorders>
              <w:bottom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174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2560" w:type="dxa"/>
            <w:vAlign w:val="bottom"/>
            <w:tcBorders>
              <w:bottom w:val="single" w:sz="8" w:color="auto"/>
            </w:tcBorders>
          </w:tcPr>
          <w:p>
            <w:pPr>
              <w:spacing w:after="0"/>
              <w:rPr>
                <w:sz w:val="2"/>
                <w:szCs w:val="2"/>
                <w:color w:val="auto"/>
              </w:rPr>
            </w:pPr>
          </w:p>
        </w:tc>
        <w:tc>
          <w:tcPr>
            <w:tcW w:w="6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294"/>
        </w:trPr>
        <w:tc>
          <w:tcPr>
            <w:tcW w:w="40" w:type="dxa"/>
            <w:vAlign w:val="bottom"/>
            <w:tcBorders>
              <w:right w:val="single" w:sz="8" w:color="auto"/>
            </w:tcBorders>
            <w:shd w:val="clear" w:color="auto" w:fill="000000"/>
          </w:tcPr>
          <w:p>
            <w:pPr>
              <w:spacing w:after="0"/>
              <w:rPr>
                <w:sz w:val="24"/>
                <w:szCs w:val="24"/>
                <w:color w:val="auto"/>
              </w:rPr>
            </w:pPr>
          </w:p>
        </w:tc>
        <w:tc>
          <w:tcPr>
            <w:tcW w:w="13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740" w:type="dxa"/>
            <w:vAlign w:val="bottom"/>
          </w:tcPr>
          <w:p>
            <w:pPr>
              <w:spacing w:after="0"/>
              <w:rPr>
                <w:sz w:val="24"/>
                <w:szCs w:val="24"/>
                <w:color w:val="auto"/>
              </w:rPr>
            </w:pPr>
          </w:p>
        </w:tc>
        <w:tc>
          <w:tcPr>
            <w:tcW w:w="1440" w:type="dxa"/>
            <w:vAlign w:val="bottom"/>
          </w:tcPr>
          <w:p>
            <w:pPr>
              <w:jc w:val="right"/>
              <w:ind w:right="470"/>
              <w:spacing w:after="0" w:line="204" w:lineRule="exact"/>
              <w:rPr>
                <w:sz w:val="20"/>
                <w:szCs w:val="20"/>
                <w:color w:val="auto"/>
              </w:rPr>
            </w:pPr>
            <w:r>
              <w:rPr>
                <w:rFonts w:ascii="宋体" w:cs="宋体" w:eastAsia="宋体" w:hAnsi="宋体"/>
                <w:sz w:val="18"/>
                <w:szCs w:val="18"/>
                <w:color w:val="auto"/>
              </w:rPr>
              <w:t>废水排放</w:t>
            </w:r>
          </w:p>
        </w:tc>
        <w:tc>
          <w:tcPr>
            <w:tcW w:w="8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25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1860" w:type="dxa"/>
            <w:vAlign w:val="bottom"/>
            <w:tcBorders>
              <w:bottom w:val="single" w:sz="8" w:color="auto"/>
            </w:tcBorders>
            <w:gridSpan w:val="2"/>
          </w:tcPr>
          <w:p>
            <w:pPr>
              <w:spacing w:after="0"/>
              <w:rPr>
                <w:sz w:val="10"/>
                <w:szCs w:val="10"/>
                <w:color w:val="auto"/>
              </w:rPr>
            </w:pPr>
          </w:p>
        </w:tc>
        <w:tc>
          <w:tcPr>
            <w:tcW w:w="560" w:type="dxa"/>
            <w:vAlign w:val="bottom"/>
            <w:tcBorders>
              <w:bottom w:val="single" w:sz="8" w:color="auto"/>
            </w:tcBorders>
          </w:tcPr>
          <w:p>
            <w:pPr>
              <w:spacing w:after="0"/>
              <w:rPr>
                <w:sz w:val="10"/>
                <w:szCs w:val="10"/>
                <w:color w:val="auto"/>
              </w:rPr>
            </w:pPr>
          </w:p>
        </w:tc>
        <w:tc>
          <w:tcPr>
            <w:tcW w:w="1740" w:type="dxa"/>
            <w:vAlign w:val="bottom"/>
            <w:tcBorders>
              <w:bottom w:val="single" w:sz="8" w:color="auto"/>
            </w:tcBorders>
          </w:tcPr>
          <w:p>
            <w:pPr>
              <w:spacing w:after="0"/>
              <w:rPr>
                <w:sz w:val="10"/>
                <w:szCs w:val="10"/>
                <w:color w:val="auto"/>
              </w:rPr>
            </w:pPr>
          </w:p>
        </w:tc>
        <w:tc>
          <w:tcPr>
            <w:tcW w:w="1440" w:type="dxa"/>
            <w:vAlign w:val="bottom"/>
            <w:tcBorders>
              <w:bottom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1140" w:type="dxa"/>
            <w:vAlign w:val="bottom"/>
            <w:tcBorders>
              <w:bottom w:val="single" w:sz="8" w:color="auto"/>
            </w:tcBorders>
          </w:tcPr>
          <w:p>
            <w:pPr>
              <w:spacing w:after="0"/>
              <w:rPr>
                <w:sz w:val="10"/>
                <w:szCs w:val="10"/>
                <w:color w:val="auto"/>
              </w:rPr>
            </w:pPr>
          </w:p>
        </w:tc>
        <w:tc>
          <w:tcPr>
            <w:tcW w:w="2560" w:type="dxa"/>
            <w:vAlign w:val="bottom"/>
            <w:tcBorders>
              <w:bottom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94"/>
        </w:trPr>
        <w:tc>
          <w:tcPr>
            <w:tcW w:w="40" w:type="dxa"/>
            <w:vAlign w:val="bottom"/>
            <w:tcBorders>
              <w:right w:val="single" w:sz="8" w:color="auto"/>
            </w:tcBorders>
            <w:shd w:val="clear" w:color="auto" w:fill="000000"/>
          </w:tcPr>
          <w:p>
            <w:pPr>
              <w:spacing w:after="0"/>
              <w:rPr>
                <w:sz w:val="24"/>
                <w:szCs w:val="24"/>
                <w:color w:val="auto"/>
              </w:rPr>
            </w:pPr>
          </w:p>
        </w:tc>
        <w:tc>
          <w:tcPr>
            <w:tcW w:w="1860" w:type="dxa"/>
            <w:vAlign w:val="bottom"/>
            <w:gridSpan w:val="2"/>
          </w:tcPr>
          <w:p>
            <w:pPr>
              <w:jc w:val="center"/>
              <w:ind w:left="450"/>
              <w:spacing w:after="0" w:line="204" w:lineRule="exact"/>
              <w:rPr>
                <w:sz w:val="20"/>
                <w:szCs w:val="20"/>
                <w:color w:val="auto"/>
              </w:rPr>
            </w:pPr>
            <w:r>
              <w:rPr>
                <w:rFonts w:ascii="宋体" w:cs="宋体" w:eastAsia="宋体" w:hAnsi="宋体"/>
                <w:sz w:val="18"/>
                <w:szCs w:val="18"/>
                <w:color w:val="auto"/>
                <w:w w:val="99"/>
              </w:rPr>
              <w:t>废水类别</w:t>
            </w:r>
          </w:p>
        </w:tc>
        <w:tc>
          <w:tcPr>
            <w:tcW w:w="560" w:type="dxa"/>
            <w:vAlign w:val="bottom"/>
            <w:tcBorders>
              <w:right w:val="single" w:sz="8" w:color="auto"/>
            </w:tcBorders>
          </w:tcPr>
          <w:p>
            <w:pPr>
              <w:spacing w:after="0"/>
              <w:rPr>
                <w:sz w:val="24"/>
                <w:szCs w:val="24"/>
                <w:color w:val="auto"/>
              </w:rPr>
            </w:pPr>
          </w:p>
        </w:tc>
        <w:tc>
          <w:tcPr>
            <w:tcW w:w="17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废水排放口</w:t>
            </w:r>
          </w:p>
        </w:tc>
        <w:tc>
          <w:tcPr>
            <w:tcW w:w="1440" w:type="dxa"/>
            <w:vAlign w:val="bottom"/>
            <w:tcBorders>
              <w:right w:val="single" w:sz="8" w:color="auto"/>
            </w:tcBorders>
          </w:tcPr>
          <w:p>
            <w:pPr>
              <w:jc w:val="right"/>
              <w:ind w:right="390"/>
              <w:spacing w:after="0" w:line="204" w:lineRule="exact"/>
              <w:rPr>
                <w:sz w:val="20"/>
                <w:szCs w:val="20"/>
                <w:color w:val="auto"/>
              </w:rPr>
            </w:pPr>
            <w:r>
              <w:rPr>
                <w:rFonts w:ascii="宋体" w:cs="宋体" w:eastAsia="宋体" w:hAnsi="宋体"/>
                <w:sz w:val="18"/>
                <w:szCs w:val="18"/>
                <w:color w:val="auto"/>
              </w:rPr>
              <w:t>排放口类型</w:t>
            </w:r>
          </w:p>
        </w:tc>
        <w:tc>
          <w:tcPr>
            <w:tcW w:w="8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2620" w:type="dxa"/>
            <w:vAlign w:val="bottom"/>
            <w:gridSpan w:val="2"/>
          </w:tcPr>
          <w:p>
            <w:pPr>
              <w:jc w:val="center"/>
              <w:ind w:right="1320"/>
              <w:spacing w:after="0" w:line="204" w:lineRule="exact"/>
              <w:rPr>
                <w:sz w:val="20"/>
                <w:szCs w:val="20"/>
                <w:color w:val="auto"/>
              </w:rPr>
            </w:pPr>
            <w:r>
              <w:rPr>
                <w:rFonts w:ascii="宋体" w:cs="宋体" w:eastAsia="宋体" w:hAnsi="宋体"/>
                <w:sz w:val="18"/>
                <w:szCs w:val="18"/>
                <w:color w:val="auto"/>
                <w:w w:val="99"/>
              </w:rPr>
              <w:t>污染物</w:t>
            </w:r>
          </w:p>
        </w:tc>
        <w:tc>
          <w:tcPr>
            <w:tcW w:w="0" w:type="dxa"/>
            <w:vAlign w:val="bottom"/>
          </w:tcPr>
          <w:p>
            <w:pPr>
              <w:spacing w:after="0"/>
              <w:rPr>
                <w:sz w:val="1"/>
                <w:szCs w:val="1"/>
                <w:color w:val="auto"/>
              </w:rPr>
            </w:pPr>
          </w:p>
        </w:tc>
      </w:tr>
      <w:tr>
        <w:trPr>
          <w:trHeight w:val="120"/>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1340" w:type="dxa"/>
            <w:vAlign w:val="bottom"/>
            <w:tcBorders>
              <w:bottom w:val="single" w:sz="8" w:color="auto"/>
            </w:tcBorders>
          </w:tcPr>
          <w:p>
            <w:pPr>
              <w:spacing w:after="0"/>
              <w:rPr>
                <w:sz w:val="10"/>
                <w:szCs w:val="10"/>
                <w:color w:val="auto"/>
              </w:rPr>
            </w:pPr>
          </w:p>
        </w:tc>
        <w:tc>
          <w:tcPr>
            <w:tcW w:w="520" w:type="dxa"/>
            <w:vAlign w:val="bottom"/>
            <w:tcBorders>
              <w:bottom w:val="single" w:sz="8" w:color="auto"/>
            </w:tcBorders>
          </w:tcPr>
          <w:p>
            <w:pPr>
              <w:spacing w:after="0"/>
              <w:rPr>
                <w:sz w:val="10"/>
                <w:szCs w:val="10"/>
                <w:color w:val="auto"/>
              </w:rPr>
            </w:pPr>
          </w:p>
        </w:tc>
        <w:tc>
          <w:tcPr>
            <w:tcW w:w="560" w:type="dxa"/>
            <w:vAlign w:val="bottom"/>
            <w:tcBorders>
              <w:bottom w:val="single" w:sz="8" w:color="auto"/>
              <w:right w:val="single" w:sz="8" w:color="auto"/>
            </w:tcBorders>
          </w:tcPr>
          <w:p>
            <w:pPr>
              <w:spacing w:after="0"/>
              <w:rPr>
                <w:sz w:val="10"/>
                <w:szCs w:val="10"/>
                <w:color w:val="auto"/>
              </w:rPr>
            </w:pPr>
          </w:p>
        </w:tc>
        <w:tc>
          <w:tcPr>
            <w:tcW w:w="1740" w:type="dxa"/>
            <w:vAlign w:val="bottom"/>
            <w:tcBorders>
              <w:bottom w:val="single" w:sz="8" w:color="auto"/>
              <w:right w:val="single" w:sz="8" w:color="auto"/>
            </w:tcBorders>
          </w:tcPr>
          <w:p>
            <w:pPr>
              <w:spacing w:after="0"/>
              <w:rPr>
                <w:sz w:val="10"/>
                <w:szCs w:val="10"/>
                <w:color w:val="auto"/>
              </w:rPr>
            </w:pPr>
          </w:p>
        </w:tc>
        <w:tc>
          <w:tcPr>
            <w:tcW w:w="1440" w:type="dxa"/>
            <w:vAlign w:val="bottom"/>
            <w:tcBorders>
              <w:bottom w:val="single" w:sz="8" w:color="auto"/>
              <w:right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3700" w:type="dxa"/>
            <w:vAlign w:val="bottom"/>
            <w:tcBorders>
              <w:bottom w:val="single" w:sz="8" w:color="auto"/>
            </w:tcBorders>
            <w:gridSpan w:val="2"/>
          </w:tcPr>
          <w:p>
            <w:pPr>
              <w:spacing w:after="0"/>
              <w:rPr>
                <w:sz w:val="10"/>
                <w:szCs w:val="10"/>
                <w:color w:val="auto"/>
              </w:rPr>
            </w:pPr>
          </w:p>
        </w:tc>
        <w:tc>
          <w:tcPr>
            <w:tcW w:w="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309"/>
        </w:trPr>
        <w:tc>
          <w:tcPr>
            <w:tcW w:w="40" w:type="dxa"/>
            <w:vAlign w:val="bottom"/>
            <w:tcBorders>
              <w:right w:val="single" w:sz="8" w:color="auto"/>
            </w:tcBorders>
            <w:shd w:val="clear" w:color="auto" w:fill="000000"/>
          </w:tcPr>
          <w:p>
            <w:pPr>
              <w:spacing w:after="0"/>
              <w:rPr>
                <w:sz w:val="24"/>
                <w:szCs w:val="24"/>
                <w:color w:val="auto"/>
              </w:rPr>
            </w:pPr>
          </w:p>
        </w:tc>
        <w:tc>
          <w:tcPr>
            <w:tcW w:w="1860" w:type="dxa"/>
            <w:vAlign w:val="bottom"/>
            <w:gridSpan w:val="2"/>
            <w:vMerge w:val="restart"/>
          </w:tcPr>
          <w:p>
            <w:pPr>
              <w:jc w:val="center"/>
              <w:ind w:left="450"/>
              <w:spacing w:after="0" w:line="204" w:lineRule="exact"/>
              <w:rPr>
                <w:sz w:val="20"/>
                <w:szCs w:val="20"/>
                <w:color w:val="auto"/>
              </w:rPr>
            </w:pPr>
            <w:r>
              <w:rPr>
                <w:rFonts w:ascii="宋体" w:cs="宋体" w:eastAsia="宋体" w:hAnsi="宋体"/>
                <w:sz w:val="18"/>
                <w:szCs w:val="18"/>
                <w:color w:val="auto"/>
                <w:w w:val="99"/>
              </w:rPr>
              <w:t>生产废水</w:t>
            </w:r>
          </w:p>
        </w:tc>
        <w:tc>
          <w:tcPr>
            <w:tcW w:w="560" w:type="dxa"/>
            <w:vAlign w:val="bottom"/>
            <w:tcBorders>
              <w:right w:val="single" w:sz="8" w:color="auto"/>
            </w:tcBorders>
          </w:tcPr>
          <w:p>
            <w:pPr>
              <w:spacing w:after="0"/>
              <w:rPr>
                <w:sz w:val="24"/>
                <w:szCs w:val="24"/>
                <w:color w:val="auto"/>
              </w:rPr>
            </w:pPr>
          </w:p>
        </w:tc>
        <w:tc>
          <w:tcPr>
            <w:tcW w:w="17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废水总排放口</w:t>
            </w:r>
          </w:p>
        </w:tc>
        <w:tc>
          <w:tcPr>
            <w:tcW w:w="1440" w:type="dxa"/>
            <w:vAlign w:val="bottom"/>
            <w:tcBorders>
              <w:right w:val="single" w:sz="8" w:color="auto"/>
            </w:tcBorders>
            <w:vMerge w:val="restart"/>
          </w:tcPr>
          <w:p>
            <w:pPr>
              <w:jc w:val="right"/>
              <w:ind w:right="210"/>
              <w:spacing w:after="0" w:line="204" w:lineRule="exact"/>
              <w:rPr>
                <w:sz w:val="20"/>
                <w:szCs w:val="20"/>
                <w:color w:val="auto"/>
              </w:rPr>
            </w:pPr>
            <w:r>
              <w:rPr>
                <w:rFonts w:ascii="宋体" w:cs="宋体" w:eastAsia="宋体" w:hAnsi="宋体"/>
                <w:sz w:val="18"/>
                <w:szCs w:val="18"/>
                <w:color w:val="auto"/>
              </w:rPr>
              <w:t>一般排放口</w:t>
            </w:r>
          </w:p>
        </w:tc>
        <w:tc>
          <w:tcPr>
            <w:tcW w:w="80" w:type="dxa"/>
            <w:vAlign w:val="bottom"/>
          </w:tcPr>
          <w:p>
            <w:pPr>
              <w:spacing w:after="0"/>
              <w:rPr>
                <w:sz w:val="24"/>
                <w:szCs w:val="24"/>
                <w:color w:val="auto"/>
              </w:rPr>
            </w:pPr>
          </w:p>
        </w:tc>
        <w:tc>
          <w:tcPr>
            <w:tcW w:w="3760" w:type="dxa"/>
            <w:vAlign w:val="bottom"/>
            <w:gridSpan w:val="3"/>
          </w:tcPr>
          <w:p>
            <w:pPr>
              <w:jc w:val="center"/>
              <w:ind w:right="160"/>
              <w:spacing w:after="0"/>
              <w:rPr>
                <w:sz w:val="20"/>
                <w:szCs w:val="20"/>
                <w:color w:val="auto"/>
              </w:rPr>
            </w:pPr>
            <w:r>
              <w:rPr>
                <w:rFonts w:ascii="Times New Roman" w:cs="Times New Roman" w:eastAsia="Times New Roman" w:hAnsi="Times New Roman"/>
                <w:sz w:val="18"/>
                <w:szCs w:val="18"/>
                <w:color w:val="auto"/>
                <w:w w:val="97"/>
              </w:rPr>
              <w:t>pH</w:t>
            </w:r>
            <w:r>
              <w:rPr>
                <w:rFonts w:ascii="宋体" w:cs="宋体" w:eastAsia="宋体" w:hAnsi="宋体"/>
                <w:sz w:val="18"/>
                <w:szCs w:val="18"/>
                <w:color w:val="auto"/>
                <w:w w:val="97"/>
              </w:rPr>
              <w:t>、化学需氧量、悬浮物、石油类、五日生化</w:t>
            </w:r>
          </w:p>
        </w:tc>
        <w:tc>
          <w:tcPr>
            <w:tcW w:w="0" w:type="dxa"/>
            <w:vAlign w:val="bottom"/>
          </w:tcPr>
          <w:p>
            <w:pPr>
              <w:spacing w:after="0"/>
              <w:rPr>
                <w:sz w:val="1"/>
                <w:szCs w:val="1"/>
                <w:color w:val="auto"/>
              </w:rPr>
            </w:pPr>
          </w:p>
        </w:tc>
      </w:tr>
      <w:tr>
        <w:trPr>
          <w:trHeight w:val="128"/>
        </w:trPr>
        <w:tc>
          <w:tcPr>
            <w:tcW w:w="40" w:type="dxa"/>
            <w:vAlign w:val="bottom"/>
            <w:tcBorders>
              <w:right w:val="single" w:sz="8" w:color="auto"/>
            </w:tcBorders>
            <w:shd w:val="clear" w:color="auto" w:fill="000000"/>
          </w:tcPr>
          <w:p>
            <w:pPr>
              <w:spacing w:after="0"/>
              <w:rPr>
                <w:sz w:val="11"/>
                <w:szCs w:val="11"/>
                <w:color w:val="auto"/>
              </w:rPr>
            </w:pPr>
          </w:p>
        </w:tc>
        <w:tc>
          <w:tcPr>
            <w:tcW w:w="1860" w:type="dxa"/>
            <w:vAlign w:val="bottom"/>
            <w:gridSpan w:val="2"/>
            <w:vMerge w:val="continue"/>
          </w:tcPr>
          <w:p>
            <w:pPr>
              <w:spacing w:after="0"/>
              <w:rPr>
                <w:sz w:val="11"/>
                <w:szCs w:val="11"/>
                <w:color w:val="auto"/>
              </w:rPr>
            </w:pPr>
          </w:p>
        </w:tc>
        <w:tc>
          <w:tcPr>
            <w:tcW w:w="560" w:type="dxa"/>
            <w:vAlign w:val="bottom"/>
            <w:tcBorders>
              <w:right w:val="single" w:sz="8" w:color="auto"/>
            </w:tcBorders>
          </w:tcPr>
          <w:p>
            <w:pPr>
              <w:spacing w:after="0"/>
              <w:rPr>
                <w:sz w:val="11"/>
                <w:szCs w:val="11"/>
                <w:color w:val="auto"/>
              </w:rPr>
            </w:pPr>
          </w:p>
        </w:tc>
        <w:tc>
          <w:tcPr>
            <w:tcW w:w="1740" w:type="dxa"/>
            <w:vAlign w:val="bottom"/>
            <w:tcBorders>
              <w:right w:val="single" w:sz="8" w:color="auto"/>
            </w:tcBorders>
            <w:vMerge w:val="continue"/>
          </w:tcPr>
          <w:p>
            <w:pPr>
              <w:spacing w:after="0"/>
              <w:rPr>
                <w:sz w:val="11"/>
                <w:szCs w:val="11"/>
                <w:color w:val="auto"/>
              </w:rPr>
            </w:pPr>
          </w:p>
        </w:tc>
        <w:tc>
          <w:tcPr>
            <w:tcW w:w="1440" w:type="dxa"/>
            <w:vAlign w:val="bottom"/>
            <w:tcBorders>
              <w:right w:val="single" w:sz="8" w:color="auto"/>
            </w:tcBorders>
            <w:vMerge w:val="continue"/>
          </w:tcPr>
          <w:p>
            <w:pPr>
              <w:spacing w:after="0"/>
              <w:rPr>
                <w:sz w:val="11"/>
                <w:szCs w:val="11"/>
                <w:color w:val="auto"/>
              </w:rPr>
            </w:pPr>
          </w:p>
        </w:tc>
        <w:tc>
          <w:tcPr>
            <w:tcW w:w="80" w:type="dxa"/>
            <w:vAlign w:val="bottom"/>
          </w:tcPr>
          <w:p>
            <w:pPr>
              <w:spacing w:after="0"/>
              <w:rPr>
                <w:sz w:val="11"/>
                <w:szCs w:val="11"/>
                <w:color w:val="auto"/>
              </w:rPr>
            </w:pPr>
          </w:p>
        </w:tc>
        <w:tc>
          <w:tcPr>
            <w:tcW w:w="1140" w:type="dxa"/>
            <w:vAlign w:val="bottom"/>
            <w:vMerge w:val="restart"/>
          </w:tcPr>
          <w:p>
            <w:pPr>
              <w:jc w:val="center"/>
              <w:ind w:right="470"/>
              <w:spacing w:after="0" w:line="204" w:lineRule="exact"/>
              <w:rPr>
                <w:sz w:val="20"/>
                <w:szCs w:val="20"/>
                <w:color w:val="auto"/>
              </w:rPr>
            </w:pPr>
            <w:r>
              <w:rPr>
                <w:rFonts w:ascii="宋体" w:cs="宋体" w:eastAsia="宋体" w:hAnsi="宋体"/>
                <w:sz w:val="18"/>
                <w:szCs w:val="18"/>
                <w:color w:val="auto"/>
                <w:w w:val="99"/>
              </w:rPr>
              <w:t>需氧量</w:t>
            </w:r>
          </w:p>
        </w:tc>
        <w:tc>
          <w:tcPr>
            <w:tcW w:w="25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6"/>
        </w:trPr>
        <w:tc>
          <w:tcPr>
            <w:tcW w:w="40" w:type="dxa"/>
            <w:vAlign w:val="bottom"/>
            <w:tcBorders>
              <w:right w:val="single" w:sz="8" w:color="auto"/>
            </w:tcBorders>
            <w:shd w:val="clear" w:color="auto" w:fill="000000"/>
          </w:tcPr>
          <w:p>
            <w:pPr>
              <w:spacing w:after="0"/>
              <w:rPr>
                <w:sz w:val="13"/>
                <w:szCs w:val="13"/>
                <w:color w:val="auto"/>
              </w:rPr>
            </w:pPr>
          </w:p>
        </w:tc>
        <w:tc>
          <w:tcPr>
            <w:tcW w:w="134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740" w:type="dxa"/>
            <w:vAlign w:val="bottom"/>
            <w:tcBorders>
              <w:right w:val="single" w:sz="8" w:color="auto"/>
            </w:tcBorders>
          </w:tcPr>
          <w:p>
            <w:pPr>
              <w:spacing w:after="0"/>
              <w:rPr>
                <w:sz w:val="13"/>
                <w:szCs w:val="13"/>
                <w:color w:val="auto"/>
              </w:rPr>
            </w:pPr>
          </w:p>
        </w:tc>
        <w:tc>
          <w:tcPr>
            <w:tcW w:w="1440" w:type="dxa"/>
            <w:vAlign w:val="bottom"/>
            <w:tcBorders>
              <w:right w:val="single" w:sz="8" w:color="auto"/>
            </w:tcBorders>
          </w:tcPr>
          <w:p>
            <w:pPr>
              <w:spacing w:after="0"/>
              <w:rPr>
                <w:sz w:val="13"/>
                <w:szCs w:val="13"/>
                <w:color w:val="auto"/>
              </w:rPr>
            </w:pPr>
          </w:p>
        </w:tc>
        <w:tc>
          <w:tcPr>
            <w:tcW w:w="80" w:type="dxa"/>
            <w:vAlign w:val="bottom"/>
          </w:tcPr>
          <w:p>
            <w:pPr>
              <w:spacing w:after="0"/>
              <w:rPr>
                <w:sz w:val="13"/>
                <w:szCs w:val="13"/>
                <w:color w:val="auto"/>
              </w:rPr>
            </w:pPr>
          </w:p>
        </w:tc>
        <w:tc>
          <w:tcPr>
            <w:tcW w:w="1140" w:type="dxa"/>
            <w:vAlign w:val="bottom"/>
            <w:vMerge w:val="continue"/>
          </w:tcPr>
          <w:p>
            <w:pPr>
              <w:spacing w:after="0"/>
              <w:rPr>
                <w:sz w:val="13"/>
                <w:szCs w:val="13"/>
                <w:color w:val="auto"/>
              </w:rPr>
            </w:pPr>
          </w:p>
        </w:tc>
        <w:tc>
          <w:tcPr>
            <w:tcW w:w="256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07"/>
        </w:trPr>
        <w:tc>
          <w:tcPr>
            <w:tcW w:w="40" w:type="dxa"/>
            <w:vAlign w:val="bottom"/>
            <w:tcBorders>
              <w:bottom w:val="single" w:sz="8" w:color="auto"/>
              <w:right w:val="single" w:sz="8" w:color="auto"/>
            </w:tcBorders>
            <w:shd w:val="clear" w:color="auto" w:fill="000000"/>
          </w:tcPr>
          <w:p>
            <w:pPr>
              <w:spacing w:after="0"/>
              <w:rPr>
                <w:sz w:val="9"/>
                <w:szCs w:val="9"/>
                <w:color w:val="auto"/>
              </w:rPr>
            </w:pPr>
          </w:p>
        </w:tc>
        <w:tc>
          <w:tcPr>
            <w:tcW w:w="1340" w:type="dxa"/>
            <w:vAlign w:val="bottom"/>
            <w:tcBorders>
              <w:bottom w:val="single" w:sz="8" w:color="auto"/>
            </w:tcBorders>
          </w:tcPr>
          <w:p>
            <w:pPr>
              <w:spacing w:after="0"/>
              <w:rPr>
                <w:sz w:val="9"/>
                <w:szCs w:val="9"/>
                <w:color w:val="auto"/>
              </w:rPr>
            </w:pPr>
          </w:p>
        </w:tc>
        <w:tc>
          <w:tcPr>
            <w:tcW w:w="520" w:type="dxa"/>
            <w:vAlign w:val="bottom"/>
            <w:tcBorders>
              <w:bottom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1440" w:type="dxa"/>
            <w:vAlign w:val="bottom"/>
            <w:tcBorders>
              <w:bottom w:val="single" w:sz="8" w:color="auto"/>
              <w:right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1140" w:type="dxa"/>
            <w:vAlign w:val="bottom"/>
            <w:tcBorders>
              <w:bottom w:val="single" w:sz="8" w:color="auto"/>
            </w:tcBorders>
          </w:tcPr>
          <w:p>
            <w:pPr>
              <w:spacing w:after="0"/>
              <w:rPr>
                <w:sz w:val="9"/>
                <w:szCs w:val="9"/>
                <w:color w:val="auto"/>
              </w:rPr>
            </w:pPr>
          </w:p>
        </w:tc>
        <w:tc>
          <w:tcPr>
            <w:tcW w:w="2560" w:type="dxa"/>
            <w:vAlign w:val="bottom"/>
            <w:tcBorders>
              <w:bottom w:val="single" w:sz="8" w:color="auto"/>
            </w:tcBorders>
          </w:tcPr>
          <w:p>
            <w:pPr>
              <w:spacing w:after="0"/>
              <w:rPr>
                <w:sz w:val="9"/>
                <w:szCs w:val="9"/>
                <w:color w:val="auto"/>
              </w:rPr>
            </w:pPr>
          </w:p>
        </w:tc>
        <w:tc>
          <w:tcPr>
            <w:tcW w:w="6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308"/>
        </w:trPr>
        <w:tc>
          <w:tcPr>
            <w:tcW w:w="40" w:type="dxa"/>
            <w:vAlign w:val="bottom"/>
            <w:tcBorders>
              <w:right w:val="single" w:sz="8" w:color="auto"/>
            </w:tcBorders>
            <w:shd w:val="clear" w:color="auto" w:fill="000000"/>
          </w:tcPr>
          <w:p>
            <w:pPr>
              <w:spacing w:after="0"/>
              <w:rPr>
                <w:sz w:val="24"/>
                <w:szCs w:val="24"/>
                <w:color w:val="auto"/>
              </w:rPr>
            </w:pPr>
          </w:p>
        </w:tc>
        <w:tc>
          <w:tcPr>
            <w:tcW w:w="13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7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生活污水单独排放口</w:t>
            </w:r>
          </w:p>
        </w:tc>
        <w:tc>
          <w:tcPr>
            <w:tcW w:w="1440" w:type="dxa"/>
            <w:vAlign w:val="bottom"/>
            <w:tcBorders>
              <w:right w:val="single" w:sz="8" w:color="auto"/>
            </w:tcBorders>
          </w:tcPr>
          <w:p>
            <w:pPr>
              <w:jc w:val="right"/>
              <w:ind w:right="210"/>
              <w:spacing w:after="0" w:line="204" w:lineRule="exact"/>
              <w:rPr>
                <w:sz w:val="20"/>
                <w:szCs w:val="20"/>
                <w:color w:val="auto"/>
              </w:rPr>
            </w:pPr>
            <w:r>
              <w:rPr>
                <w:rFonts w:ascii="宋体" w:cs="宋体" w:eastAsia="宋体" w:hAnsi="宋体"/>
                <w:sz w:val="18"/>
                <w:szCs w:val="18"/>
                <w:color w:val="auto"/>
              </w:rPr>
              <w:t>一般排放口</w:t>
            </w:r>
          </w:p>
        </w:tc>
        <w:tc>
          <w:tcPr>
            <w:tcW w:w="3840" w:type="dxa"/>
            <w:vAlign w:val="bottom"/>
            <w:gridSpan w:val="4"/>
            <w:vMerge w:val="restart"/>
          </w:tcPr>
          <w:p>
            <w:pPr>
              <w:jc w:val="center"/>
              <w:ind w:right="80"/>
              <w:spacing w:after="0"/>
              <w:rPr>
                <w:sz w:val="20"/>
                <w:szCs w:val="20"/>
                <w:color w:val="auto"/>
              </w:rPr>
            </w:pPr>
            <w:r>
              <w:rPr>
                <w:rFonts w:ascii="Times New Roman" w:cs="Times New Roman" w:eastAsia="Times New Roman" w:hAnsi="Times New Roman"/>
                <w:sz w:val="18"/>
                <w:szCs w:val="18"/>
                <w:color w:val="auto"/>
                <w:w w:val="98"/>
              </w:rPr>
              <w:t>pH</w:t>
            </w:r>
            <w:r>
              <w:rPr>
                <w:rFonts w:ascii="宋体" w:cs="宋体" w:eastAsia="宋体" w:hAnsi="宋体"/>
                <w:sz w:val="18"/>
                <w:szCs w:val="18"/>
                <w:color w:val="auto"/>
                <w:w w:val="98"/>
              </w:rPr>
              <w:t>、悬浮物、化学需氧量、五日生化需氧量、氨</w:t>
            </w:r>
          </w:p>
        </w:tc>
        <w:tc>
          <w:tcPr>
            <w:tcW w:w="0" w:type="dxa"/>
            <w:vAlign w:val="bottom"/>
          </w:tcPr>
          <w:p>
            <w:pPr>
              <w:spacing w:after="0"/>
              <w:rPr>
                <w:sz w:val="1"/>
                <w:szCs w:val="1"/>
                <w:color w:val="auto"/>
              </w:rPr>
            </w:pPr>
          </w:p>
        </w:tc>
      </w:tr>
      <w:tr>
        <w:trPr>
          <w:trHeight w:val="105"/>
        </w:trPr>
        <w:tc>
          <w:tcPr>
            <w:tcW w:w="40" w:type="dxa"/>
            <w:vAlign w:val="bottom"/>
            <w:tcBorders>
              <w:right w:val="single" w:sz="8" w:color="auto"/>
            </w:tcBorders>
            <w:shd w:val="clear" w:color="auto" w:fill="000000"/>
          </w:tcPr>
          <w:p>
            <w:pPr>
              <w:spacing w:after="0"/>
              <w:rPr>
                <w:sz w:val="9"/>
                <w:szCs w:val="9"/>
                <w:color w:val="auto"/>
              </w:rPr>
            </w:pPr>
          </w:p>
        </w:tc>
        <w:tc>
          <w:tcPr>
            <w:tcW w:w="1860" w:type="dxa"/>
            <w:vAlign w:val="bottom"/>
            <w:gridSpan w:val="2"/>
            <w:vMerge w:val="restart"/>
          </w:tcPr>
          <w:p>
            <w:pPr>
              <w:ind w:left="780"/>
              <w:spacing w:after="0"/>
              <w:rPr>
                <w:sz w:val="20"/>
                <w:szCs w:val="20"/>
                <w:color w:val="auto"/>
              </w:rPr>
            </w:pPr>
            <w:r>
              <w:rPr>
                <w:rFonts w:ascii="宋体" w:cs="宋体" w:eastAsia="宋体" w:hAnsi="宋体"/>
                <w:sz w:val="18"/>
                <w:szCs w:val="18"/>
                <w:color w:val="auto"/>
              </w:rPr>
              <w:t xml:space="preserve">生活污水 </w:t>
            </w:r>
            <w:r>
              <w:rPr>
                <w:rFonts w:ascii="Times New Roman" w:cs="Times New Roman" w:eastAsia="Times New Roman" w:hAnsi="Times New Roman"/>
                <w:sz w:val="24"/>
                <w:szCs w:val="24"/>
                <w:color w:val="auto"/>
                <w:vertAlign w:val="superscript"/>
              </w:rPr>
              <w:t>a</w:t>
            </w:r>
          </w:p>
        </w:tc>
        <w:tc>
          <w:tcPr>
            <w:tcW w:w="560" w:type="dxa"/>
            <w:vAlign w:val="bottom"/>
            <w:tcBorders>
              <w:right w:val="single" w:sz="8" w:color="auto"/>
            </w:tcBorders>
          </w:tcPr>
          <w:p>
            <w:pPr>
              <w:spacing w:after="0"/>
              <w:rPr>
                <w:sz w:val="9"/>
                <w:szCs w:val="9"/>
                <w:color w:val="auto"/>
              </w:rPr>
            </w:pPr>
          </w:p>
        </w:tc>
        <w:tc>
          <w:tcPr>
            <w:tcW w:w="1740" w:type="dxa"/>
            <w:vAlign w:val="bottom"/>
            <w:tcBorders>
              <w:right w:val="single" w:sz="8" w:color="auto"/>
            </w:tcBorders>
          </w:tcPr>
          <w:p>
            <w:pPr>
              <w:spacing w:after="0"/>
              <w:rPr>
                <w:sz w:val="9"/>
                <w:szCs w:val="9"/>
                <w:color w:val="auto"/>
              </w:rPr>
            </w:pPr>
          </w:p>
        </w:tc>
        <w:tc>
          <w:tcPr>
            <w:tcW w:w="1440" w:type="dxa"/>
            <w:vAlign w:val="bottom"/>
            <w:tcBorders>
              <w:right w:val="single" w:sz="8" w:color="auto"/>
            </w:tcBorders>
          </w:tcPr>
          <w:p>
            <w:pPr>
              <w:spacing w:after="0"/>
              <w:rPr>
                <w:sz w:val="9"/>
                <w:szCs w:val="9"/>
                <w:color w:val="auto"/>
              </w:rPr>
            </w:pPr>
          </w:p>
        </w:tc>
        <w:tc>
          <w:tcPr>
            <w:tcW w:w="3840" w:type="dxa"/>
            <w:vAlign w:val="bottom"/>
            <w:gridSpan w:val="4"/>
            <w:vMerge w:val="continue"/>
          </w:tcPr>
          <w:p>
            <w:pPr>
              <w:spacing w:after="0"/>
              <w:rPr>
                <w:sz w:val="9"/>
                <w:szCs w:val="9"/>
                <w:color w:val="auto"/>
              </w:rPr>
            </w:pPr>
          </w:p>
        </w:tc>
        <w:tc>
          <w:tcPr>
            <w:tcW w:w="0" w:type="dxa"/>
            <w:vAlign w:val="bottom"/>
          </w:tcPr>
          <w:p>
            <w:pPr>
              <w:spacing w:after="0"/>
              <w:rPr>
                <w:sz w:val="1"/>
                <w:szCs w:val="1"/>
                <w:color w:val="auto"/>
              </w:rPr>
            </w:pPr>
          </w:p>
        </w:tc>
      </w:tr>
      <w:tr>
        <w:trPr>
          <w:trHeight w:val="32"/>
        </w:trPr>
        <w:tc>
          <w:tcPr>
            <w:tcW w:w="40" w:type="dxa"/>
            <w:vAlign w:val="bottom"/>
            <w:tcBorders>
              <w:bottom w:val="single" w:sz="8" w:color="auto"/>
              <w:right w:val="single" w:sz="8" w:color="auto"/>
            </w:tcBorders>
            <w:shd w:val="clear" w:color="auto" w:fill="000000"/>
          </w:tcPr>
          <w:p>
            <w:pPr>
              <w:spacing w:after="0"/>
              <w:rPr>
                <w:sz w:val="2"/>
                <w:szCs w:val="2"/>
                <w:color w:val="auto"/>
              </w:rPr>
            </w:pPr>
          </w:p>
        </w:tc>
        <w:tc>
          <w:tcPr>
            <w:tcW w:w="1860" w:type="dxa"/>
            <w:vAlign w:val="bottom"/>
            <w:gridSpan w:val="2"/>
            <w:vMerge w:val="continue"/>
          </w:tcPr>
          <w:p>
            <w:pPr>
              <w:spacing w:after="0"/>
              <w:rPr>
                <w:sz w:val="2"/>
                <w:szCs w:val="2"/>
                <w:color w:val="auto"/>
              </w:rPr>
            </w:pPr>
          </w:p>
        </w:tc>
        <w:tc>
          <w:tcPr>
            <w:tcW w:w="560" w:type="dxa"/>
            <w:vAlign w:val="bottom"/>
            <w:tcBorders>
              <w:right w:val="single" w:sz="8" w:color="auto"/>
            </w:tcBorders>
          </w:tcPr>
          <w:p>
            <w:pPr>
              <w:spacing w:after="0"/>
              <w:rPr>
                <w:sz w:val="2"/>
                <w:szCs w:val="2"/>
                <w:color w:val="auto"/>
              </w:rPr>
            </w:pPr>
          </w:p>
        </w:tc>
        <w:tc>
          <w:tcPr>
            <w:tcW w:w="174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right w:val="single" w:sz="8" w:color="auto"/>
            </w:tcBorders>
          </w:tcPr>
          <w:p>
            <w:pPr>
              <w:spacing w:after="0"/>
              <w:rPr>
                <w:sz w:val="2"/>
                <w:szCs w:val="2"/>
                <w:color w:val="auto"/>
              </w:rPr>
            </w:pPr>
          </w:p>
        </w:tc>
        <w:tc>
          <w:tcPr>
            <w:tcW w:w="1220" w:type="dxa"/>
            <w:vAlign w:val="bottom"/>
            <w:gridSpan w:val="2"/>
            <w:vMerge w:val="restart"/>
          </w:tcPr>
          <w:p>
            <w:pPr>
              <w:jc w:val="center"/>
              <w:ind w:right="410"/>
              <w:spacing w:after="0" w:line="204" w:lineRule="exact"/>
              <w:rPr>
                <w:sz w:val="20"/>
                <w:szCs w:val="20"/>
                <w:color w:val="auto"/>
              </w:rPr>
            </w:pPr>
            <w:r>
              <w:rPr>
                <w:rFonts w:ascii="宋体" w:cs="宋体" w:eastAsia="宋体" w:hAnsi="宋体"/>
                <w:sz w:val="18"/>
                <w:szCs w:val="18"/>
                <w:color w:val="auto"/>
                <w:w w:val="99"/>
              </w:rPr>
              <w:t>氮、总磷</w:t>
            </w:r>
          </w:p>
        </w:tc>
        <w:tc>
          <w:tcPr>
            <w:tcW w:w="2560" w:type="dxa"/>
            <w:vAlign w:val="bottom"/>
          </w:tcPr>
          <w:p>
            <w:pPr>
              <w:spacing w:after="0"/>
              <w:rPr>
                <w:sz w:val="2"/>
                <w:szCs w:val="2"/>
                <w:color w:val="auto"/>
              </w:rPr>
            </w:pPr>
          </w:p>
        </w:tc>
        <w:tc>
          <w:tcPr>
            <w:tcW w:w="6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178"/>
        </w:trPr>
        <w:tc>
          <w:tcPr>
            <w:tcW w:w="40" w:type="dxa"/>
            <w:vAlign w:val="bottom"/>
            <w:tcBorders>
              <w:right w:val="single" w:sz="8" w:color="auto"/>
            </w:tcBorders>
            <w:shd w:val="clear" w:color="auto" w:fill="000000"/>
          </w:tcPr>
          <w:p>
            <w:pPr>
              <w:spacing w:after="0"/>
              <w:rPr>
                <w:sz w:val="15"/>
                <w:szCs w:val="15"/>
                <w:color w:val="auto"/>
              </w:rPr>
            </w:pPr>
          </w:p>
        </w:tc>
        <w:tc>
          <w:tcPr>
            <w:tcW w:w="1860" w:type="dxa"/>
            <w:vAlign w:val="bottom"/>
            <w:gridSpan w:val="2"/>
            <w:vMerge w:val="continue"/>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17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进入废水总排放口</w:t>
            </w:r>
          </w:p>
        </w:tc>
        <w:tc>
          <w:tcPr>
            <w:tcW w:w="1440" w:type="dxa"/>
            <w:vAlign w:val="bottom"/>
            <w:tcBorders>
              <w:right w:val="single" w:sz="8" w:color="auto"/>
            </w:tcBorders>
            <w:vMerge w:val="restart"/>
          </w:tcPr>
          <w:p>
            <w:pPr>
              <w:jc w:val="right"/>
              <w:ind w:right="210"/>
              <w:spacing w:after="0" w:line="204" w:lineRule="exact"/>
              <w:rPr>
                <w:sz w:val="20"/>
                <w:szCs w:val="20"/>
                <w:color w:val="auto"/>
              </w:rPr>
            </w:pPr>
            <w:r>
              <w:rPr>
                <w:rFonts w:ascii="宋体" w:cs="宋体" w:eastAsia="宋体" w:hAnsi="宋体"/>
                <w:sz w:val="18"/>
                <w:szCs w:val="18"/>
                <w:color w:val="auto"/>
              </w:rPr>
              <w:t>一般排放口</w:t>
            </w:r>
          </w:p>
        </w:tc>
        <w:tc>
          <w:tcPr>
            <w:tcW w:w="1220" w:type="dxa"/>
            <w:vAlign w:val="bottom"/>
            <w:gridSpan w:val="2"/>
            <w:vMerge w:val="continue"/>
          </w:tcPr>
          <w:p>
            <w:pPr>
              <w:spacing w:after="0"/>
              <w:rPr>
                <w:sz w:val="15"/>
                <w:szCs w:val="15"/>
                <w:color w:val="auto"/>
              </w:rPr>
            </w:pPr>
          </w:p>
        </w:tc>
        <w:tc>
          <w:tcPr>
            <w:tcW w:w="256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53"/>
        </w:trPr>
        <w:tc>
          <w:tcPr>
            <w:tcW w:w="40" w:type="dxa"/>
            <w:vAlign w:val="bottom"/>
            <w:tcBorders>
              <w:right w:val="single" w:sz="8" w:color="auto"/>
            </w:tcBorders>
            <w:shd w:val="clear" w:color="auto" w:fill="000000"/>
          </w:tcPr>
          <w:p>
            <w:pPr>
              <w:spacing w:after="0"/>
              <w:rPr>
                <w:sz w:val="4"/>
                <w:szCs w:val="4"/>
                <w:color w:val="auto"/>
              </w:rPr>
            </w:pPr>
          </w:p>
        </w:tc>
        <w:tc>
          <w:tcPr>
            <w:tcW w:w="1340" w:type="dxa"/>
            <w:vAlign w:val="bottom"/>
          </w:tcPr>
          <w:p>
            <w:pPr>
              <w:spacing w:after="0"/>
              <w:rPr>
                <w:sz w:val="4"/>
                <w:szCs w:val="4"/>
                <w:color w:val="auto"/>
              </w:rPr>
            </w:pPr>
          </w:p>
        </w:tc>
        <w:tc>
          <w:tcPr>
            <w:tcW w:w="520" w:type="dxa"/>
            <w:vAlign w:val="bottom"/>
          </w:tcPr>
          <w:p>
            <w:pPr>
              <w:spacing w:after="0"/>
              <w:rPr>
                <w:sz w:val="4"/>
                <w:szCs w:val="4"/>
                <w:color w:val="auto"/>
              </w:rPr>
            </w:pPr>
          </w:p>
        </w:tc>
        <w:tc>
          <w:tcPr>
            <w:tcW w:w="560" w:type="dxa"/>
            <w:vAlign w:val="bottom"/>
            <w:tcBorders>
              <w:right w:val="single" w:sz="8" w:color="auto"/>
            </w:tcBorders>
          </w:tcPr>
          <w:p>
            <w:pPr>
              <w:spacing w:after="0"/>
              <w:rPr>
                <w:sz w:val="4"/>
                <w:szCs w:val="4"/>
                <w:color w:val="auto"/>
              </w:rPr>
            </w:pPr>
          </w:p>
        </w:tc>
        <w:tc>
          <w:tcPr>
            <w:tcW w:w="1740" w:type="dxa"/>
            <w:vAlign w:val="bottom"/>
            <w:tcBorders>
              <w:right w:val="single" w:sz="8" w:color="auto"/>
            </w:tcBorders>
            <w:vMerge w:val="continue"/>
          </w:tcPr>
          <w:p>
            <w:pPr>
              <w:spacing w:after="0"/>
              <w:rPr>
                <w:sz w:val="4"/>
                <w:szCs w:val="4"/>
                <w:color w:val="auto"/>
              </w:rPr>
            </w:pPr>
          </w:p>
        </w:tc>
        <w:tc>
          <w:tcPr>
            <w:tcW w:w="1440" w:type="dxa"/>
            <w:vAlign w:val="bottom"/>
            <w:tcBorders>
              <w:right w:val="single" w:sz="8" w:color="auto"/>
            </w:tcBorders>
            <w:vMerge w:val="continue"/>
          </w:tcPr>
          <w:p>
            <w:pPr>
              <w:spacing w:after="0"/>
              <w:rPr>
                <w:sz w:val="4"/>
                <w:szCs w:val="4"/>
                <w:color w:val="auto"/>
              </w:rPr>
            </w:pPr>
          </w:p>
        </w:tc>
        <w:tc>
          <w:tcPr>
            <w:tcW w:w="1220" w:type="dxa"/>
            <w:vAlign w:val="bottom"/>
            <w:gridSpan w:val="2"/>
            <w:vMerge w:val="continue"/>
          </w:tcPr>
          <w:p>
            <w:pPr>
              <w:spacing w:after="0"/>
              <w:rPr>
                <w:sz w:val="4"/>
                <w:szCs w:val="4"/>
                <w:color w:val="auto"/>
              </w:rPr>
            </w:pPr>
          </w:p>
        </w:tc>
        <w:tc>
          <w:tcPr>
            <w:tcW w:w="2560" w:type="dxa"/>
            <w:vAlign w:val="bottom"/>
          </w:tcPr>
          <w:p>
            <w:pPr>
              <w:spacing w:after="0"/>
              <w:rPr>
                <w:sz w:val="4"/>
                <w:szCs w:val="4"/>
                <w:color w:val="auto"/>
              </w:rPr>
            </w:pPr>
          </w:p>
        </w:tc>
        <w:tc>
          <w:tcPr>
            <w:tcW w:w="6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77"/>
        </w:trPr>
        <w:tc>
          <w:tcPr>
            <w:tcW w:w="40" w:type="dxa"/>
            <w:vAlign w:val="bottom"/>
            <w:tcBorders>
              <w:right w:val="single" w:sz="8" w:color="auto"/>
            </w:tcBorders>
            <w:shd w:val="clear" w:color="auto" w:fill="000000"/>
          </w:tcPr>
          <w:p>
            <w:pPr>
              <w:spacing w:after="0"/>
              <w:rPr>
                <w:sz w:val="6"/>
                <w:szCs w:val="6"/>
                <w:color w:val="auto"/>
              </w:rPr>
            </w:pPr>
          </w:p>
        </w:tc>
        <w:tc>
          <w:tcPr>
            <w:tcW w:w="1340" w:type="dxa"/>
            <w:vAlign w:val="bottom"/>
          </w:tcPr>
          <w:p>
            <w:pPr>
              <w:spacing w:after="0"/>
              <w:rPr>
                <w:sz w:val="6"/>
                <w:szCs w:val="6"/>
                <w:color w:val="auto"/>
              </w:rPr>
            </w:pPr>
          </w:p>
        </w:tc>
        <w:tc>
          <w:tcPr>
            <w:tcW w:w="520" w:type="dxa"/>
            <w:vAlign w:val="bottom"/>
          </w:tcPr>
          <w:p>
            <w:pPr>
              <w:spacing w:after="0"/>
              <w:rPr>
                <w:sz w:val="6"/>
                <w:szCs w:val="6"/>
                <w:color w:val="auto"/>
              </w:rPr>
            </w:pPr>
          </w:p>
        </w:tc>
        <w:tc>
          <w:tcPr>
            <w:tcW w:w="560" w:type="dxa"/>
            <w:vAlign w:val="bottom"/>
            <w:tcBorders>
              <w:right w:val="single" w:sz="8" w:color="auto"/>
            </w:tcBorders>
          </w:tcPr>
          <w:p>
            <w:pPr>
              <w:spacing w:after="0"/>
              <w:rPr>
                <w:sz w:val="6"/>
                <w:szCs w:val="6"/>
                <w:color w:val="auto"/>
              </w:rPr>
            </w:pPr>
          </w:p>
        </w:tc>
        <w:tc>
          <w:tcPr>
            <w:tcW w:w="1740" w:type="dxa"/>
            <w:vAlign w:val="bottom"/>
            <w:tcBorders>
              <w:right w:val="single" w:sz="8" w:color="auto"/>
            </w:tcBorders>
            <w:vMerge w:val="continue"/>
          </w:tcPr>
          <w:p>
            <w:pPr>
              <w:spacing w:after="0"/>
              <w:rPr>
                <w:sz w:val="6"/>
                <w:szCs w:val="6"/>
                <w:color w:val="auto"/>
              </w:rPr>
            </w:pPr>
          </w:p>
        </w:tc>
        <w:tc>
          <w:tcPr>
            <w:tcW w:w="1440" w:type="dxa"/>
            <w:vAlign w:val="bottom"/>
            <w:tcBorders>
              <w:right w:val="single" w:sz="8" w:color="auto"/>
            </w:tcBorders>
            <w:vMerge w:val="continue"/>
          </w:tcPr>
          <w:p>
            <w:pPr>
              <w:spacing w:after="0"/>
              <w:rPr>
                <w:sz w:val="6"/>
                <w:szCs w:val="6"/>
                <w:color w:val="auto"/>
              </w:rPr>
            </w:pPr>
          </w:p>
        </w:tc>
        <w:tc>
          <w:tcPr>
            <w:tcW w:w="80" w:type="dxa"/>
            <w:vAlign w:val="bottom"/>
          </w:tcPr>
          <w:p>
            <w:pPr>
              <w:spacing w:after="0"/>
              <w:rPr>
                <w:sz w:val="6"/>
                <w:szCs w:val="6"/>
                <w:color w:val="auto"/>
              </w:rPr>
            </w:pPr>
          </w:p>
        </w:tc>
        <w:tc>
          <w:tcPr>
            <w:tcW w:w="1140" w:type="dxa"/>
            <w:vAlign w:val="bottom"/>
          </w:tcPr>
          <w:p>
            <w:pPr>
              <w:spacing w:after="0"/>
              <w:rPr>
                <w:sz w:val="6"/>
                <w:szCs w:val="6"/>
                <w:color w:val="auto"/>
              </w:rPr>
            </w:pPr>
          </w:p>
        </w:tc>
        <w:tc>
          <w:tcPr>
            <w:tcW w:w="2560" w:type="dxa"/>
            <w:vAlign w:val="bottom"/>
          </w:tcPr>
          <w:p>
            <w:pPr>
              <w:spacing w:after="0"/>
              <w:rPr>
                <w:sz w:val="6"/>
                <w:szCs w:val="6"/>
                <w:color w:val="auto"/>
              </w:rPr>
            </w:pPr>
          </w:p>
        </w:tc>
        <w:tc>
          <w:tcPr>
            <w:tcW w:w="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36"/>
        </w:trPr>
        <w:tc>
          <w:tcPr>
            <w:tcW w:w="40" w:type="dxa"/>
            <w:vAlign w:val="bottom"/>
            <w:tcBorders>
              <w:bottom w:val="single" w:sz="8" w:color="auto"/>
              <w:right w:val="single" w:sz="8" w:color="auto"/>
            </w:tcBorders>
            <w:shd w:val="clear" w:color="auto" w:fill="000000"/>
          </w:tcPr>
          <w:p>
            <w:pPr>
              <w:spacing w:after="0"/>
              <w:rPr>
                <w:sz w:val="11"/>
                <w:szCs w:val="11"/>
                <w:color w:val="auto"/>
              </w:rPr>
            </w:pPr>
          </w:p>
        </w:tc>
        <w:tc>
          <w:tcPr>
            <w:tcW w:w="2420" w:type="dxa"/>
            <w:vAlign w:val="bottom"/>
            <w:tcBorders>
              <w:bottom w:val="single" w:sz="8" w:color="auto"/>
              <w:right w:val="single" w:sz="8" w:color="auto"/>
            </w:tcBorders>
            <w:gridSpan w:val="3"/>
          </w:tcPr>
          <w:p>
            <w:pPr>
              <w:spacing w:after="0"/>
              <w:rPr>
                <w:sz w:val="11"/>
                <w:szCs w:val="11"/>
                <w:color w:val="auto"/>
              </w:rPr>
            </w:pPr>
          </w:p>
        </w:tc>
        <w:tc>
          <w:tcPr>
            <w:tcW w:w="1740" w:type="dxa"/>
            <w:vAlign w:val="bottom"/>
            <w:tcBorders>
              <w:bottom w:val="single" w:sz="8" w:color="auto"/>
              <w:right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1140" w:type="dxa"/>
            <w:vAlign w:val="bottom"/>
            <w:tcBorders>
              <w:bottom w:val="single" w:sz="8" w:color="auto"/>
            </w:tcBorders>
          </w:tcPr>
          <w:p>
            <w:pPr>
              <w:spacing w:after="0"/>
              <w:rPr>
                <w:sz w:val="11"/>
                <w:szCs w:val="11"/>
                <w:color w:val="auto"/>
              </w:rPr>
            </w:pPr>
          </w:p>
        </w:tc>
        <w:tc>
          <w:tcPr>
            <w:tcW w:w="2560" w:type="dxa"/>
            <w:vAlign w:val="bottom"/>
            <w:tcBorders>
              <w:bottom w:val="single" w:sz="8" w:color="auto"/>
            </w:tcBorders>
          </w:tcPr>
          <w:p>
            <w:pPr>
              <w:spacing w:after="0"/>
              <w:rPr>
                <w:sz w:val="11"/>
                <w:szCs w:val="11"/>
                <w:color w:val="auto"/>
              </w:rPr>
            </w:pPr>
          </w:p>
        </w:tc>
        <w:tc>
          <w:tcPr>
            <w:tcW w:w="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66"/>
        </w:trPr>
        <w:tc>
          <w:tcPr>
            <w:tcW w:w="40" w:type="dxa"/>
            <w:vAlign w:val="bottom"/>
            <w:tcBorders>
              <w:right w:val="single" w:sz="8" w:color="auto"/>
            </w:tcBorders>
            <w:shd w:val="clear" w:color="auto" w:fill="000000"/>
          </w:tcPr>
          <w:p>
            <w:pPr>
              <w:spacing w:after="0"/>
              <w:rPr>
                <w:sz w:val="23"/>
                <w:szCs w:val="23"/>
                <w:color w:val="auto"/>
              </w:rPr>
            </w:pPr>
          </w:p>
        </w:tc>
        <w:tc>
          <w:tcPr>
            <w:tcW w:w="5600" w:type="dxa"/>
            <w:vAlign w:val="bottom"/>
            <w:gridSpan w:val="5"/>
          </w:tcPr>
          <w:p>
            <w:pPr>
              <w:jc w:val="right"/>
              <w:ind w:right="290"/>
              <w:spacing w:after="0"/>
              <w:rPr>
                <w:sz w:val="20"/>
                <w:szCs w:val="20"/>
                <w:color w:val="auto"/>
              </w:rPr>
            </w:pPr>
            <w:r>
              <w:rPr>
                <w:rFonts w:ascii="宋体" w:cs="宋体" w:eastAsia="宋体" w:hAnsi="宋体"/>
                <w:sz w:val="18"/>
                <w:szCs w:val="18"/>
                <w:color w:val="auto"/>
                <w:w w:val="99"/>
              </w:rPr>
              <w:t xml:space="preserve">注： </w:t>
            </w:r>
            <w:r>
              <w:rPr>
                <w:rFonts w:ascii="Times New Roman" w:cs="Times New Roman" w:eastAsia="Times New Roman" w:hAnsi="Times New Roman"/>
                <w:sz w:val="18"/>
                <w:szCs w:val="18"/>
                <w:color w:val="auto"/>
                <w:w w:val="99"/>
              </w:rPr>
              <w:t>a</w:t>
            </w:r>
            <w:r>
              <w:rPr>
                <w:rFonts w:ascii="宋体" w:cs="宋体" w:eastAsia="宋体" w:hAnsi="宋体"/>
                <w:sz w:val="18"/>
                <w:szCs w:val="18"/>
                <w:color w:val="auto"/>
                <w:w w:val="99"/>
              </w:rPr>
              <w:t xml:space="preserve">  单独排入城镇集中污水处理设施的生活污水仅说明去向。</w:t>
            </w:r>
          </w:p>
        </w:tc>
        <w:tc>
          <w:tcPr>
            <w:tcW w:w="80" w:type="dxa"/>
            <w:vAlign w:val="bottom"/>
          </w:tcPr>
          <w:p>
            <w:pPr>
              <w:spacing w:after="0"/>
              <w:rPr>
                <w:sz w:val="23"/>
                <w:szCs w:val="23"/>
                <w:color w:val="auto"/>
              </w:rPr>
            </w:pPr>
          </w:p>
        </w:tc>
        <w:tc>
          <w:tcPr>
            <w:tcW w:w="1140" w:type="dxa"/>
            <w:vAlign w:val="bottom"/>
          </w:tcPr>
          <w:p>
            <w:pPr>
              <w:spacing w:after="0"/>
              <w:rPr>
                <w:sz w:val="23"/>
                <w:szCs w:val="23"/>
                <w:color w:val="auto"/>
              </w:rPr>
            </w:pPr>
          </w:p>
        </w:tc>
        <w:tc>
          <w:tcPr>
            <w:tcW w:w="256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312"/>
        </w:trPr>
        <w:tc>
          <w:tcPr>
            <w:tcW w:w="40" w:type="dxa"/>
            <w:vAlign w:val="bottom"/>
            <w:tcBorders>
              <w:right w:val="single" w:sz="8" w:color="auto"/>
            </w:tcBorders>
            <w:shd w:val="clear" w:color="auto" w:fill="000000"/>
          </w:tcPr>
          <w:p>
            <w:pPr>
              <w:spacing w:after="0"/>
              <w:rPr>
                <w:sz w:val="24"/>
                <w:szCs w:val="24"/>
                <w:color w:val="auto"/>
              </w:rPr>
            </w:pPr>
          </w:p>
        </w:tc>
        <w:tc>
          <w:tcPr>
            <w:tcW w:w="9440" w:type="dxa"/>
            <w:vAlign w:val="bottom"/>
            <w:gridSpan w:val="9"/>
          </w:tcPr>
          <w:p>
            <w:pPr>
              <w:ind w:left="540"/>
              <w:spacing w:after="0"/>
              <w:rPr>
                <w:sz w:val="20"/>
                <w:szCs w:val="20"/>
                <w:color w:val="auto"/>
              </w:rPr>
            </w:pPr>
            <w:r>
              <w:rPr>
                <w:rFonts w:ascii="Times New Roman" w:cs="Times New Roman" w:eastAsia="Times New Roman" w:hAnsi="Times New Roman"/>
                <w:sz w:val="18"/>
                <w:szCs w:val="18"/>
                <w:color w:val="auto"/>
              </w:rPr>
              <w:t xml:space="preserve">b </w:t>
            </w:r>
            <w:r>
              <w:rPr>
                <w:rFonts w:ascii="宋体" w:cs="宋体" w:eastAsia="宋体" w:hAnsi="宋体"/>
                <w:sz w:val="18"/>
                <w:szCs w:val="18"/>
                <w:color w:val="auto"/>
              </w:rPr>
              <w:t>防水建筑材料工业排污单位中执行</w:t>
            </w:r>
            <w:r>
              <w:rPr>
                <w:rFonts w:ascii="Times New Roman" w:cs="Times New Roman" w:eastAsia="Times New Roman" w:hAnsi="Times New Roman"/>
                <w:sz w:val="18"/>
                <w:szCs w:val="18"/>
                <w:color w:val="auto"/>
              </w:rPr>
              <w:t xml:space="preserve"> GB 9078 </w:t>
            </w:r>
            <w:r>
              <w:rPr>
                <w:rFonts w:ascii="宋体" w:cs="宋体" w:eastAsia="宋体" w:hAnsi="宋体"/>
                <w:sz w:val="18"/>
                <w:szCs w:val="18"/>
                <w:color w:val="auto"/>
              </w:rPr>
              <w:t>的排放口，氮氧化物不设置许可排放限值要求。</w:t>
            </w:r>
          </w:p>
        </w:tc>
        <w:tc>
          <w:tcPr>
            <w:tcW w:w="0" w:type="dxa"/>
            <w:vAlign w:val="bottom"/>
          </w:tcPr>
          <w:p>
            <w:pPr>
              <w:spacing w:after="0"/>
              <w:rPr>
                <w:sz w:val="1"/>
                <w:szCs w:val="1"/>
                <w:color w:val="auto"/>
              </w:rPr>
            </w:pPr>
          </w:p>
        </w:tc>
      </w:tr>
      <w:tr>
        <w:trPr>
          <w:trHeight w:val="312"/>
        </w:trPr>
        <w:tc>
          <w:tcPr>
            <w:tcW w:w="40" w:type="dxa"/>
            <w:vAlign w:val="bottom"/>
            <w:tcBorders>
              <w:right w:val="single" w:sz="8" w:color="auto"/>
            </w:tcBorders>
            <w:shd w:val="clear" w:color="auto" w:fill="000000"/>
          </w:tcPr>
          <w:p>
            <w:pPr>
              <w:spacing w:after="0"/>
              <w:rPr>
                <w:sz w:val="24"/>
                <w:szCs w:val="24"/>
                <w:color w:val="auto"/>
              </w:rPr>
            </w:pPr>
          </w:p>
        </w:tc>
        <w:tc>
          <w:tcPr>
            <w:tcW w:w="5600" w:type="dxa"/>
            <w:vAlign w:val="bottom"/>
            <w:gridSpan w:val="5"/>
          </w:tcPr>
          <w:p>
            <w:pPr>
              <w:ind w:left="540"/>
              <w:spacing w:after="0"/>
              <w:rPr>
                <w:sz w:val="20"/>
                <w:szCs w:val="20"/>
                <w:color w:val="auto"/>
              </w:rPr>
            </w:pPr>
            <w:r>
              <w:rPr>
                <w:rFonts w:ascii="Times New Roman" w:cs="Times New Roman" w:eastAsia="Times New Roman" w:hAnsi="Times New Roman"/>
                <w:sz w:val="18"/>
                <w:szCs w:val="18"/>
                <w:color w:val="auto"/>
              </w:rPr>
              <w:t xml:space="preserve">c  </w:t>
            </w:r>
            <w:r>
              <w:rPr>
                <w:rFonts w:ascii="宋体" w:cs="宋体" w:eastAsia="宋体" w:hAnsi="宋体"/>
                <w:sz w:val="18"/>
                <w:szCs w:val="18"/>
                <w:color w:val="auto"/>
              </w:rPr>
              <w:t>按《排污许可证申请与核发技术规范 锅炉》执行。</w:t>
            </w:r>
          </w:p>
        </w:tc>
        <w:tc>
          <w:tcPr>
            <w:tcW w:w="8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25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7"/>
        </w:trPr>
        <w:tc>
          <w:tcPr>
            <w:tcW w:w="40" w:type="dxa"/>
            <w:vAlign w:val="bottom"/>
            <w:tcBorders>
              <w:bottom w:val="single" w:sz="8" w:color="auto"/>
              <w:right w:val="single" w:sz="8" w:color="auto"/>
            </w:tcBorders>
            <w:shd w:val="clear" w:color="auto" w:fill="000000"/>
          </w:tcPr>
          <w:p>
            <w:pPr>
              <w:spacing w:after="0"/>
              <w:rPr>
                <w:sz w:val="4"/>
                <w:szCs w:val="4"/>
                <w:color w:val="auto"/>
              </w:rPr>
            </w:pPr>
          </w:p>
        </w:tc>
        <w:tc>
          <w:tcPr>
            <w:tcW w:w="1340" w:type="dxa"/>
            <w:vAlign w:val="bottom"/>
            <w:tcBorders>
              <w:bottom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740" w:type="dxa"/>
            <w:vAlign w:val="bottom"/>
            <w:tcBorders>
              <w:bottom w:val="single" w:sz="8" w:color="auto"/>
            </w:tcBorders>
          </w:tcPr>
          <w:p>
            <w:pPr>
              <w:spacing w:after="0"/>
              <w:rPr>
                <w:sz w:val="4"/>
                <w:szCs w:val="4"/>
                <w:color w:val="auto"/>
              </w:rPr>
            </w:pPr>
          </w:p>
        </w:tc>
        <w:tc>
          <w:tcPr>
            <w:tcW w:w="144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2560" w:type="dxa"/>
            <w:vAlign w:val="bottom"/>
            <w:tcBorders>
              <w:bottom w:val="single" w:sz="8" w:color="auto"/>
            </w:tcBorders>
          </w:tcPr>
          <w:p>
            <w:pPr>
              <w:spacing w:after="0"/>
              <w:rPr>
                <w:sz w:val="4"/>
                <w:szCs w:val="4"/>
                <w:color w:val="auto"/>
              </w:rPr>
            </w:pPr>
          </w:p>
        </w:tc>
        <w:tc>
          <w:tcPr>
            <w:tcW w:w="6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327" w:lineRule="exact"/>
        <w:rPr>
          <w:sz w:val="20"/>
          <w:szCs w:val="20"/>
          <w:color w:val="auto"/>
        </w:rPr>
      </w:pPr>
    </w:p>
    <w:tbl>
      <w:tblPr>
        <w:tblLayout w:type="fixed"/>
        <w:tblInd w:w="0" w:type="dxa"/>
        <w:tblCellMar>
          <w:top w:w="0" w:type="dxa"/>
          <w:left w:w="0" w:type="dxa"/>
          <w:bottom w:w="0" w:type="dxa"/>
          <w:right w:w="0" w:type="dxa"/>
        </w:tblCellMar>
      </w:tblPr>
      <w:tr>
        <w:trPr>
          <w:trHeight w:val="307"/>
        </w:trPr>
        <w:tc>
          <w:tcPr>
            <w:tcW w:w="40" w:type="dxa"/>
            <w:vAlign w:val="bottom"/>
          </w:tcPr>
          <w:p>
            <w:pPr>
              <w:spacing w:after="0"/>
              <w:rPr>
                <w:sz w:val="24"/>
                <w:szCs w:val="24"/>
                <w:color w:val="auto"/>
              </w:rPr>
            </w:pPr>
          </w:p>
        </w:tc>
        <w:tc>
          <w:tcPr>
            <w:tcW w:w="1660" w:type="dxa"/>
            <w:vAlign w:val="bottom"/>
            <w:gridSpan w:val="2"/>
          </w:tcPr>
          <w:p>
            <w:pPr>
              <w:ind w:left="94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14</w:t>
            </w:r>
          </w:p>
        </w:tc>
        <w:tc>
          <w:tcPr>
            <w:tcW w:w="7780" w:type="dxa"/>
            <w:vAlign w:val="bottom"/>
            <w:gridSpan w:val="8"/>
          </w:tcPr>
          <w:p>
            <w:pPr>
              <w:jc w:val="right"/>
              <w:ind w:right="1040"/>
              <w:spacing w:after="0" w:line="239" w:lineRule="exact"/>
              <w:rPr>
                <w:sz w:val="20"/>
                <w:szCs w:val="20"/>
                <w:color w:val="auto"/>
              </w:rPr>
            </w:pPr>
            <w:r>
              <w:rPr>
                <w:rFonts w:ascii="黑体" w:cs="黑体" w:eastAsia="黑体" w:hAnsi="黑体"/>
                <w:sz w:val="21"/>
                <w:szCs w:val="21"/>
                <w:color w:val="auto"/>
                <w:w w:val="99"/>
              </w:rPr>
              <w:t>隔热和隔音材料工业（玻化微珠等）排污单位生产设施、排放口及污染物</w:t>
            </w:r>
          </w:p>
        </w:tc>
        <w:tc>
          <w:tcPr>
            <w:tcW w:w="0" w:type="dxa"/>
            <w:vAlign w:val="bottom"/>
          </w:tcPr>
          <w:p>
            <w:pPr>
              <w:spacing w:after="0"/>
              <w:rPr>
                <w:sz w:val="1"/>
                <w:szCs w:val="1"/>
                <w:color w:val="auto"/>
              </w:rPr>
            </w:pPr>
          </w:p>
        </w:tc>
      </w:tr>
      <w:tr>
        <w:trPr>
          <w:trHeight w:val="261"/>
        </w:trPr>
        <w:tc>
          <w:tcPr>
            <w:tcW w:w="40" w:type="dxa"/>
            <w:vAlign w:val="bottom"/>
            <w:tcBorders>
              <w:right w:val="single" w:sz="8" w:color="auto"/>
            </w:tcBorders>
          </w:tcPr>
          <w:p>
            <w:pPr>
              <w:spacing w:after="0"/>
              <w:rPr>
                <w:sz w:val="22"/>
                <w:szCs w:val="22"/>
                <w:color w:val="auto"/>
              </w:rPr>
            </w:pPr>
          </w:p>
        </w:tc>
        <w:tc>
          <w:tcPr>
            <w:tcW w:w="1340" w:type="dxa"/>
            <w:vAlign w:val="bottom"/>
            <w:tcBorders>
              <w:top w:val="single" w:sz="8" w:color="auto"/>
            </w:tcBorders>
          </w:tcPr>
          <w:p>
            <w:pPr>
              <w:spacing w:after="0"/>
              <w:rPr>
                <w:sz w:val="22"/>
                <w:szCs w:val="22"/>
                <w:color w:val="auto"/>
              </w:rPr>
            </w:pPr>
          </w:p>
        </w:tc>
        <w:tc>
          <w:tcPr>
            <w:tcW w:w="320" w:type="dxa"/>
            <w:vAlign w:val="bottom"/>
            <w:tcBorders>
              <w:top w:val="single" w:sz="8" w:color="auto"/>
            </w:tcBorders>
          </w:tcPr>
          <w:p>
            <w:pPr>
              <w:spacing w:after="0"/>
              <w:rPr>
                <w:sz w:val="22"/>
                <w:szCs w:val="22"/>
                <w:color w:val="auto"/>
              </w:rPr>
            </w:pPr>
          </w:p>
        </w:tc>
        <w:tc>
          <w:tcPr>
            <w:tcW w:w="700" w:type="dxa"/>
            <w:vAlign w:val="bottom"/>
            <w:tcBorders>
              <w:top w:val="single" w:sz="8" w:color="auto"/>
            </w:tcBorders>
          </w:tcPr>
          <w:p>
            <w:pPr>
              <w:spacing w:after="0"/>
              <w:rPr>
                <w:sz w:val="22"/>
                <w:szCs w:val="22"/>
                <w:color w:val="auto"/>
              </w:rPr>
            </w:pPr>
          </w:p>
        </w:tc>
        <w:tc>
          <w:tcPr>
            <w:tcW w:w="200" w:type="dxa"/>
            <w:vAlign w:val="bottom"/>
            <w:tcBorders>
              <w:top w:val="single" w:sz="8" w:color="auto"/>
            </w:tcBorders>
          </w:tcPr>
          <w:p>
            <w:pPr>
              <w:spacing w:after="0"/>
              <w:rPr>
                <w:sz w:val="22"/>
                <w:szCs w:val="22"/>
                <w:color w:val="auto"/>
              </w:rPr>
            </w:pPr>
          </w:p>
        </w:tc>
        <w:tc>
          <w:tcPr>
            <w:tcW w:w="1460" w:type="dxa"/>
            <w:vAlign w:val="bottom"/>
            <w:tcBorders>
              <w:top w:val="single" w:sz="8" w:color="auto"/>
            </w:tcBorders>
          </w:tcPr>
          <w:p>
            <w:pPr>
              <w:spacing w:after="0"/>
              <w:rPr>
                <w:sz w:val="22"/>
                <w:szCs w:val="22"/>
                <w:color w:val="auto"/>
              </w:rPr>
            </w:pPr>
          </w:p>
        </w:tc>
        <w:tc>
          <w:tcPr>
            <w:tcW w:w="1580" w:type="dxa"/>
            <w:vAlign w:val="bottom"/>
            <w:tcBorders>
              <w:top w:val="single" w:sz="8" w:color="auto"/>
            </w:tcBorders>
          </w:tcPr>
          <w:p>
            <w:pPr>
              <w:jc w:val="center"/>
              <w:ind w:right="190"/>
              <w:spacing w:after="0" w:line="204" w:lineRule="exact"/>
              <w:rPr>
                <w:sz w:val="20"/>
                <w:szCs w:val="20"/>
                <w:color w:val="auto"/>
              </w:rPr>
            </w:pPr>
            <w:r>
              <w:rPr>
                <w:rFonts w:ascii="宋体" w:cs="宋体" w:eastAsia="宋体" w:hAnsi="宋体"/>
                <w:sz w:val="18"/>
                <w:szCs w:val="18"/>
                <w:color w:val="auto"/>
                <w:w w:val="99"/>
              </w:rPr>
              <w:t>废气有组织排放</w:t>
            </w:r>
          </w:p>
        </w:tc>
        <w:tc>
          <w:tcPr>
            <w:tcW w:w="80" w:type="dxa"/>
            <w:vAlign w:val="bottom"/>
            <w:tcBorders>
              <w:top w:val="single" w:sz="8" w:color="auto"/>
            </w:tcBorders>
          </w:tcPr>
          <w:p>
            <w:pPr>
              <w:spacing w:after="0"/>
              <w:rPr>
                <w:sz w:val="22"/>
                <w:szCs w:val="22"/>
                <w:color w:val="auto"/>
              </w:rPr>
            </w:pPr>
          </w:p>
        </w:tc>
        <w:tc>
          <w:tcPr>
            <w:tcW w:w="1280" w:type="dxa"/>
            <w:vAlign w:val="bottom"/>
            <w:tcBorders>
              <w:top w:val="single" w:sz="8" w:color="auto"/>
            </w:tcBorders>
          </w:tcPr>
          <w:p>
            <w:pPr>
              <w:spacing w:after="0"/>
              <w:rPr>
                <w:sz w:val="22"/>
                <w:szCs w:val="22"/>
                <w:color w:val="auto"/>
              </w:rPr>
            </w:pPr>
          </w:p>
        </w:tc>
        <w:tc>
          <w:tcPr>
            <w:tcW w:w="2440" w:type="dxa"/>
            <w:vAlign w:val="bottom"/>
            <w:tcBorders>
              <w:top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1"/>
        </w:trPr>
        <w:tc>
          <w:tcPr>
            <w:tcW w:w="40" w:type="dxa"/>
            <w:vAlign w:val="bottom"/>
            <w:tcBorders>
              <w:right w:val="single" w:sz="8" w:color="auto"/>
            </w:tcBorders>
          </w:tcPr>
          <w:p>
            <w:pPr>
              <w:spacing w:after="0"/>
              <w:rPr>
                <w:sz w:val="7"/>
                <w:szCs w:val="7"/>
                <w:color w:val="auto"/>
              </w:rPr>
            </w:pPr>
          </w:p>
        </w:tc>
        <w:tc>
          <w:tcPr>
            <w:tcW w:w="1340" w:type="dxa"/>
            <w:vAlign w:val="bottom"/>
            <w:tcBorders>
              <w:bottom w:val="single" w:sz="8" w:color="auto"/>
            </w:tcBorders>
          </w:tcPr>
          <w:p>
            <w:pPr>
              <w:spacing w:after="0"/>
              <w:rPr>
                <w:sz w:val="7"/>
                <w:szCs w:val="7"/>
                <w:color w:val="auto"/>
              </w:rPr>
            </w:pPr>
          </w:p>
        </w:tc>
        <w:tc>
          <w:tcPr>
            <w:tcW w:w="320" w:type="dxa"/>
            <w:vAlign w:val="bottom"/>
            <w:tcBorders>
              <w:bottom w:val="single" w:sz="8" w:color="auto"/>
            </w:tcBorders>
          </w:tcPr>
          <w:p>
            <w:pPr>
              <w:spacing w:after="0"/>
              <w:rPr>
                <w:sz w:val="7"/>
                <w:szCs w:val="7"/>
                <w:color w:val="auto"/>
              </w:rPr>
            </w:pPr>
          </w:p>
        </w:tc>
        <w:tc>
          <w:tcPr>
            <w:tcW w:w="900" w:type="dxa"/>
            <w:vAlign w:val="bottom"/>
            <w:tcBorders>
              <w:bottom w:val="single" w:sz="8" w:color="auto"/>
            </w:tcBorders>
            <w:gridSpan w:val="2"/>
          </w:tcPr>
          <w:p>
            <w:pPr>
              <w:spacing w:after="0"/>
              <w:rPr>
                <w:sz w:val="7"/>
                <w:szCs w:val="7"/>
                <w:color w:val="auto"/>
              </w:rPr>
            </w:pPr>
          </w:p>
        </w:tc>
        <w:tc>
          <w:tcPr>
            <w:tcW w:w="1460" w:type="dxa"/>
            <w:vAlign w:val="bottom"/>
            <w:tcBorders>
              <w:bottom w:val="single" w:sz="8" w:color="auto"/>
            </w:tcBorders>
          </w:tcPr>
          <w:p>
            <w:pPr>
              <w:spacing w:after="0"/>
              <w:rPr>
                <w:sz w:val="7"/>
                <w:szCs w:val="7"/>
                <w:color w:val="auto"/>
              </w:rPr>
            </w:pPr>
          </w:p>
        </w:tc>
        <w:tc>
          <w:tcPr>
            <w:tcW w:w="158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1280" w:type="dxa"/>
            <w:vAlign w:val="bottom"/>
            <w:tcBorders>
              <w:bottom w:val="single" w:sz="8" w:color="auto"/>
            </w:tcBorders>
          </w:tcPr>
          <w:p>
            <w:pPr>
              <w:spacing w:after="0"/>
              <w:rPr>
                <w:sz w:val="7"/>
                <w:szCs w:val="7"/>
                <w:color w:val="auto"/>
              </w:rPr>
            </w:pPr>
          </w:p>
        </w:tc>
        <w:tc>
          <w:tcPr>
            <w:tcW w:w="2440" w:type="dxa"/>
            <w:vAlign w:val="bottom"/>
            <w:tcBorders>
              <w:bottom w:val="single" w:sz="8" w:color="auto"/>
            </w:tcBorders>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320" w:type="dxa"/>
            <w:vAlign w:val="bottom"/>
          </w:tcPr>
          <w:p>
            <w:pPr>
              <w:spacing w:after="0"/>
              <w:rPr>
                <w:sz w:val="22"/>
                <w:szCs w:val="22"/>
                <w:color w:val="auto"/>
              </w:rPr>
            </w:pPr>
          </w:p>
        </w:tc>
        <w:tc>
          <w:tcPr>
            <w:tcW w:w="2360" w:type="dxa"/>
            <w:vAlign w:val="bottom"/>
            <w:tcBorders>
              <w:right w:val="single" w:sz="8" w:color="auto"/>
            </w:tcBorders>
            <w:gridSpan w:val="3"/>
          </w:tcPr>
          <w:p>
            <w:pPr>
              <w:jc w:val="center"/>
              <w:ind w:right="310"/>
              <w:spacing w:after="0" w:line="204" w:lineRule="exact"/>
              <w:rPr>
                <w:sz w:val="20"/>
                <w:szCs w:val="20"/>
                <w:color w:val="auto"/>
              </w:rPr>
            </w:pPr>
            <w:r>
              <w:rPr>
                <w:rFonts w:ascii="宋体" w:cs="宋体" w:eastAsia="宋体" w:hAnsi="宋体"/>
                <w:sz w:val="18"/>
                <w:szCs w:val="18"/>
                <w:color w:val="auto"/>
                <w:w w:val="99"/>
              </w:rPr>
              <w:t>生产设施</w:t>
            </w:r>
          </w:p>
        </w:tc>
        <w:tc>
          <w:tcPr>
            <w:tcW w:w="158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废气有组织排放口</w:t>
            </w:r>
          </w:p>
        </w:tc>
        <w:tc>
          <w:tcPr>
            <w:tcW w:w="80" w:type="dxa"/>
            <w:vAlign w:val="bottom"/>
            <w:tcBorders>
              <w:right w:val="single" w:sz="8" w:color="auto"/>
            </w:tcBorders>
          </w:tcPr>
          <w:p>
            <w:pPr>
              <w:spacing w:after="0"/>
              <w:rPr>
                <w:sz w:val="22"/>
                <w:szCs w:val="22"/>
                <w:color w:val="auto"/>
              </w:rPr>
            </w:pPr>
          </w:p>
        </w:tc>
        <w:tc>
          <w:tcPr>
            <w:tcW w:w="1280" w:type="dxa"/>
            <w:vAlign w:val="bottom"/>
            <w:tcBorders>
              <w:right w:val="single" w:sz="8" w:color="auto"/>
            </w:tcBorders>
          </w:tcPr>
          <w:p>
            <w:pPr>
              <w:ind w:left="180"/>
              <w:spacing w:after="0" w:line="204" w:lineRule="exact"/>
              <w:rPr>
                <w:sz w:val="20"/>
                <w:szCs w:val="20"/>
                <w:color w:val="auto"/>
              </w:rPr>
            </w:pPr>
            <w:r>
              <w:rPr>
                <w:rFonts w:ascii="宋体" w:cs="宋体" w:eastAsia="宋体" w:hAnsi="宋体"/>
                <w:sz w:val="18"/>
                <w:szCs w:val="18"/>
                <w:color w:val="auto"/>
              </w:rPr>
              <w:t>排放口类型</w:t>
            </w:r>
          </w:p>
        </w:tc>
        <w:tc>
          <w:tcPr>
            <w:tcW w:w="2440" w:type="dxa"/>
            <w:vAlign w:val="bottom"/>
          </w:tcPr>
          <w:p>
            <w:pPr>
              <w:jc w:val="right"/>
              <w:ind w:right="890"/>
              <w:spacing w:after="0" w:line="204" w:lineRule="exact"/>
              <w:rPr>
                <w:sz w:val="20"/>
                <w:szCs w:val="20"/>
                <w:color w:val="auto"/>
              </w:rPr>
            </w:pPr>
            <w:r>
              <w:rPr>
                <w:rFonts w:ascii="宋体" w:cs="宋体" w:eastAsia="宋体" w:hAnsi="宋体"/>
                <w:sz w:val="18"/>
                <w:szCs w:val="18"/>
                <w:color w:val="auto"/>
              </w:rPr>
              <w:t>污染物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0"/>
        </w:trPr>
        <w:tc>
          <w:tcPr>
            <w:tcW w:w="40" w:type="dxa"/>
            <w:vAlign w:val="bottom"/>
            <w:tcBorders>
              <w:right w:val="single" w:sz="8" w:color="auto"/>
            </w:tcBorders>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700" w:type="dxa"/>
            <w:vAlign w:val="bottom"/>
            <w:tcBorders>
              <w:bottom w:val="single" w:sz="8" w:color="auto"/>
            </w:tcBorders>
          </w:tcPr>
          <w:p>
            <w:pPr>
              <w:spacing w:after="0"/>
              <w:rPr>
                <w:sz w:val="6"/>
                <w:szCs w:val="6"/>
                <w:color w:val="auto"/>
              </w:rPr>
            </w:pPr>
          </w:p>
        </w:tc>
        <w:tc>
          <w:tcPr>
            <w:tcW w:w="200" w:type="dxa"/>
            <w:vAlign w:val="bottom"/>
            <w:tcBorders>
              <w:bottom w:val="single" w:sz="8" w:color="auto"/>
            </w:tcBorders>
          </w:tcPr>
          <w:p>
            <w:pPr>
              <w:spacing w:after="0"/>
              <w:rPr>
                <w:sz w:val="6"/>
                <w:szCs w:val="6"/>
                <w:color w:val="auto"/>
              </w:rPr>
            </w:pPr>
          </w:p>
        </w:tc>
        <w:tc>
          <w:tcPr>
            <w:tcW w:w="1460" w:type="dxa"/>
            <w:vAlign w:val="bottom"/>
            <w:tcBorders>
              <w:bottom w:val="single" w:sz="8" w:color="auto"/>
              <w:right w:val="single" w:sz="8" w:color="auto"/>
            </w:tcBorders>
          </w:tcPr>
          <w:p>
            <w:pPr>
              <w:spacing w:after="0"/>
              <w:rPr>
                <w:sz w:val="6"/>
                <w:szCs w:val="6"/>
                <w:color w:val="auto"/>
              </w:rPr>
            </w:pPr>
          </w:p>
        </w:tc>
        <w:tc>
          <w:tcPr>
            <w:tcW w:w="1580" w:type="dxa"/>
            <w:vAlign w:val="bottom"/>
            <w:tcBorders>
              <w:bottom w:val="single" w:sz="8" w:color="auto"/>
            </w:tcBorders>
          </w:tcPr>
          <w:p>
            <w:pPr>
              <w:spacing w:after="0"/>
              <w:rPr>
                <w:sz w:val="6"/>
                <w:szCs w:val="6"/>
                <w:color w:val="auto"/>
              </w:rPr>
            </w:pPr>
          </w:p>
        </w:tc>
        <w:tc>
          <w:tcPr>
            <w:tcW w:w="80" w:type="dxa"/>
            <w:vAlign w:val="bottom"/>
            <w:tcBorders>
              <w:bottom w:val="single" w:sz="8" w:color="auto"/>
              <w:right w:val="single" w:sz="8" w:color="auto"/>
            </w:tcBorders>
          </w:tcPr>
          <w:p>
            <w:pPr>
              <w:spacing w:after="0"/>
              <w:rPr>
                <w:sz w:val="6"/>
                <w:szCs w:val="6"/>
                <w:color w:val="auto"/>
              </w:rPr>
            </w:pPr>
          </w:p>
        </w:tc>
        <w:tc>
          <w:tcPr>
            <w:tcW w:w="1280" w:type="dxa"/>
            <w:vAlign w:val="bottom"/>
            <w:tcBorders>
              <w:bottom w:val="single" w:sz="8" w:color="auto"/>
              <w:right w:val="single" w:sz="8" w:color="auto"/>
            </w:tcBorders>
          </w:tcPr>
          <w:p>
            <w:pPr>
              <w:spacing w:after="0"/>
              <w:rPr>
                <w:sz w:val="6"/>
                <w:szCs w:val="6"/>
                <w:color w:val="auto"/>
              </w:rPr>
            </w:pPr>
          </w:p>
        </w:tc>
        <w:tc>
          <w:tcPr>
            <w:tcW w:w="2440" w:type="dxa"/>
            <w:vAlign w:val="bottom"/>
            <w:tcBorders>
              <w:bottom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72"/>
        </w:trPr>
        <w:tc>
          <w:tcPr>
            <w:tcW w:w="40" w:type="dxa"/>
            <w:vAlign w:val="bottom"/>
            <w:tcBorders>
              <w:right w:val="single" w:sz="8" w:color="auto"/>
            </w:tcBorders>
          </w:tcPr>
          <w:p>
            <w:pPr>
              <w:spacing w:after="0"/>
              <w:rPr>
                <w:sz w:val="23"/>
                <w:szCs w:val="23"/>
                <w:color w:val="auto"/>
              </w:rPr>
            </w:pPr>
          </w:p>
        </w:tc>
        <w:tc>
          <w:tcPr>
            <w:tcW w:w="1340" w:type="dxa"/>
            <w:vAlign w:val="bottom"/>
            <w:tcBorders>
              <w:right w:val="single" w:sz="8" w:color="auto"/>
            </w:tcBorders>
          </w:tcPr>
          <w:p>
            <w:pPr>
              <w:spacing w:after="0"/>
              <w:rPr>
                <w:sz w:val="23"/>
                <w:szCs w:val="23"/>
                <w:color w:val="auto"/>
              </w:rPr>
            </w:pPr>
          </w:p>
        </w:tc>
        <w:tc>
          <w:tcPr>
            <w:tcW w:w="320" w:type="dxa"/>
            <w:vAlign w:val="bottom"/>
          </w:tcPr>
          <w:p>
            <w:pPr>
              <w:spacing w:after="0"/>
              <w:rPr>
                <w:sz w:val="23"/>
                <w:szCs w:val="23"/>
                <w:color w:val="auto"/>
              </w:rPr>
            </w:pPr>
          </w:p>
        </w:tc>
        <w:tc>
          <w:tcPr>
            <w:tcW w:w="2360" w:type="dxa"/>
            <w:vAlign w:val="bottom"/>
            <w:tcBorders>
              <w:right w:val="single" w:sz="8" w:color="auto"/>
            </w:tcBorders>
            <w:gridSpan w:val="3"/>
            <w:vMerge w:val="restart"/>
          </w:tcPr>
          <w:p>
            <w:pPr>
              <w:jc w:val="center"/>
              <w:ind w:right="290"/>
              <w:spacing w:after="0" w:line="204" w:lineRule="exact"/>
              <w:rPr>
                <w:sz w:val="20"/>
                <w:szCs w:val="20"/>
                <w:color w:val="auto"/>
              </w:rPr>
            </w:pPr>
            <w:r>
              <w:rPr>
                <w:rFonts w:ascii="宋体" w:cs="宋体" w:eastAsia="宋体" w:hAnsi="宋体"/>
                <w:sz w:val="18"/>
                <w:szCs w:val="18"/>
                <w:color w:val="auto"/>
                <w:w w:val="99"/>
              </w:rPr>
              <w:t>预热炉、膨胀炉</w:t>
            </w:r>
          </w:p>
        </w:tc>
        <w:tc>
          <w:tcPr>
            <w:tcW w:w="158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80" w:type="dxa"/>
            <w:vAlign w:val="bottom"/>
            <w:tcBorders>
              <w:right w:val="single" w:sz="8" w:color="auto"/>
            </w:tcBorders>
          </w:tcPr>
          <w:p>
            <w:pPr>
              <w:spacing w:after="0"/>
              <w:rPr>
                <w:sz w:val="23"/>
                <w:szCs w:val="23"/>
                <w:color w:val="auto"/>
              </w:rPr>
            </w:pPr>
          </w:p>
        </w:tc>
        <w:tc>
          <w:tcPr>
            <w:tcW w:w="1280" w:type="dxa"/>
            <w:vAlign w:val="bottom"/>
            <w:tcBorders>
              <w:right w:val="single" w:sz="8" w:color="auto"/>
            </w:tcBorders>
            <w:vMerge w:val="restart"/>
          </w:tcPr>
          <w:p>
            <w:pPr>
              <w:ind w:left="180"/>
              <w:spacing w:after="0" w:line="204" w:lineRule="exact"/>
              <w:rPr>
                <w:sz w:val="20"/>
                <w:szCs w:val="20"/>
                <w:color w:val="auto"/>
              </w:rPr>
            </w:pPr>
            <w:r>
              <w:rPr>
                <w:rFonts w:ascii="宋体" w:cs="宋体" w:eastAsia="宋体" w:hAnsi="宋体"/>
                <w:sz w:val="18"/>
                <w:szCs w:val="18"/>
                <w:color w:val="auto"/>
              </w:rPr>
              <w:t>一般排放口</w:t>
            </w:r>
          </w:p>
        </w:tc>
        <w:tc>
          <w:tcPr>
            <w:tcW w:w="2480" w:type="dxa"/>
            <w:vAlign w:val="bottom"/>
            <w:gridSpan w:val="2"/>
          </w:tcPr>
          <w:p>
            <w:pPr>
              <w:spacing w:after="0" w:line="271" w:lineRule="exact"/>
              <w:rPr>
                <w:sz w:val="20"/>
                <w:szCs w:val="20"/>
                <w:color w:val="auto"/>
              </w:rPr>
            </w:pPr>
            <w:r>
              <w:rPr>
                <w:rFonts w:ascii="宋体" w:cs="宋体" w:eastAsia="宋体" w:hAnsi="宋体"/>
                <w:sz w:val="18"/>
                <w:szCs w:val="18"/>
                <w:color w:val="auto"/>
                <w:w w:val="91"/>
              </w:rPr>
              <w:t xml:space="preserve">颗粒物、二氧化硫、氮氧化物 </w:t>
            </w:r>
            <w:r>
              <w:rPr>
                <w:rFonts w:ascii="Times New Roman" w:cs="Times New Roman" w:eastAsia="Times New Roman" w:hAnsi="Times New Roman"/>
                <w:sz w:val="24"/>
                <w:szCs w:val="24"/>
                <w:color w:val="auto"/>
                <w:w w:val="91"/>
                <w:vertAlign w:val="superscript"/>
              </w:rPr>
              <w:t>b</w:t>
            </w:r>
            <w:r>
              <w:rPr>
                <w:rFonts w:ascii="宋体" w:cs="宋体" w:eastAsia="宋体" w:hAnsi="宋体"/>
                <w:sz w:val="18"/>
                <w:szCs w:val="18"/>
                <w:color w:val="auto"/>
                <w:w w:val="91"/>
              </w:rPr>
              <w:t>、</w:t>
            </w:r>
          </w:p>
        </w:tc>
        <w:tc>
          <w:tcPr>
            <w:tcW w:w="0" w:type="dxa"/>
            <w:vAlign w:val="bottom"/>
          </w:tcPr>
          <w:p>
            <w:pPr>
              <w:spacing w:after="0"/>
              <w:rPr>
                <w:sz w:val="1"/>
                <w:szCs w:val="1"/>
                <w:color w:val="auto"/>
              </w:rPr>
            </w:pPr>
          </w:p>
        </w:tc>
      </w:tr>
      <w:tr>
        <w:trPr>
          <w:trHeight w:val="63"/>
        </w:trPr>
        <w:tc>
          <w:tcPr>
            <w:tcW w:w="40" w:type="dxa"/>
            <w:vAlign w:val="bottom"/>
            <w:tcBorders>
              <w:right w:val="single" w:sz="8" w:color="auto"/>
            </w:tcBorders>
          </w:tcPr>
          <w:p>
            <w:pPr>
              <w:spacing w:after="0"/>
              <w:rPr>
                <w:sz w:val="5"/>
                <w:szCs w:val="5"/>
                <w:color w:val="auto"/>
              </w:rPr>
            </w:pPr>
          </w:p>
        </w:tc>
        <w:tc>
          <w:tcPr>
            <w:tcW w:w="13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膨胀成型</w:t>
            </w:r>
          </w:p>
        </w:tc>
        <w:tc>
          <w:tcPr>
            <w:tcW w:w="320" w:type="dxa"/>
            <w:vAlign w:val="bottom"/>
          </w:tcPr>
          <w:p>
            <w:pPr>
              <w:spacing w:after="0"/>
              <w:rPr>
                <w:sz w:val="5"/>
                <w:szCs w:val="5"/>
                <w:color w:val="auto"/>
              </w:rPr>
            </w:pPr>
          </w:p>
        </w:tc>
        <w:tc>
          <w:tcPr>
            <w:tcW w:w="2360" w:type="dxa"/>
            <w:vAlign w:val="bottom"/>
            <w:tcBorders>
              <w:right w:val="single" w:sz="8" w:color="auto"/>
            </w:tcBorders>
            <w:gridSpan w:val="3"/>
            <w:vMerge w:val="continue"/>
          </w:tcPr>
          <w:p>
            <w:pPr>
              <w:spacing w:after="0"/>
              <w:rPr>
                <w:sz w:val="5"/>
                <w:szCs w:val="5"/>
                <w:color w:val="auto"/>
              </w:rPr>
            </w:pPr>
          </w:p>
        </w:tc>
        <w:tc>
          <w:tcPr>
            <w:tcW w:w="1580" w:type="dxa"/>
            <w:vAlign w:val="bottom"/>
            <w:vMerge w:val="continue"/>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1280" w:type="dxa"/>
            <w:vAlign w:val="bottom"/>
            <w:tcBorders>
              <w:right w:val="single" w:sz="8" w:color="auto"/>
            </w:tcBorders>
            <w:vMerge w:val="continue"/>
          </w:tcPr>
          <w:p>
            <w:pPr>
              <w:spacing w:after="0"/>
              <w:rPr>
                <w:sz w:val="5"/>
                <w:szCs w:val="5"/>
                <w:color w:val="auto"/>
              </w:rPr>
            </w:pPr>
          </w:p>
        </w:tc>
        <w:tc>
          <w:tcPr>
            <w:tcW w:w="2480" w:type="dxa"/>
            <w:vAlign w:val="bottom"/>
            <w:gridSpan w:val="2"/>
            <w:vMerge w:val="restart"/>
          </w:tcPr>
          <w:p>
            <w:pPr>
              <w:spacing w:after="0" w:line="179" w:lineRule="exact"/>
              <w:rPr>
                <w:sz w:val="20"/>
                <w:szCs w:val="20"/>
                <w:color w:val="auto"/>
              </w:rPr>
            </w:pPr>
            <w:r>
              <w:rPr>
                <w:rFonts w:ascii="宋体" w:cs="宋体" w:eastAsia="宋体" w:hAnsi="宋体"/>
                <w:sz w:val="18"/>
                <w:szCs w:val="18"/>
                <w:color w:val="auto"/>
              </w:rPr>
              <w:t>烟气黑度</w:t>
            </w:r>
          </w:p>
        </w:tc>
        <w:tc>
          <w:tcPr>
            <w:tcW w:w="0" w:type="dxa"/>
            <w:vAlign w:val="bottom"/>
          </w:tcPr>
          <w:p>
            <w:pPr>
              <w:spacing w:after="0"/>
              <w:rPr>
                <w:sz w:val="1"/>
                <w:szCs w:val="1"/>
                <w:color w:val="auto"/>
              </w:rPr>
            </w:pPr>
          </w:p>
        </w:tc>
      </w:tr>
      <w:tr>
        <w:trPr>
          <w:trHeight w:val="116"/>
        </w:trPr>
        <w:tc>
          <w:tcPr>
            <w:tcW w:w="40" w:type="dxa"/>
            <w:vAlign w:val="bottom"/>
            <w:tcBorders>
              <w:right w:val="single" w:sz="8" w:color="auto"/>
            </w:tcBorders>
          </w:tcPr>
          <w:p>
            <w:pPr>
              <w:spacing w:after="0"/>
              <w:rPr>
                <w:sz w:val="10"/>
                <w:szCs w:val="10"/>
                <w:color w:val="auto"/>
              </w:rPr>
            </w:pPr>
          </w:p>
        </w:tc>
        <w:tc>
          <w:tcPr>
            <w:tcW w:w="1340" w:type="dxa"/>
            <w:vAlign w:val="bottom"/>
            <w:tcBorders>
              <w:right w:val="single" w:sz="8" w:color="auto"/>
            </w:tcBorders>
            <w:vMerge w:val="continue"/>
          </w:tcPr>
          <w:p>
            <w:pPr>
              <w:spacing w:after="0"/>
              <w:rPr>
                <w:sz w:val="10"/>
                <w:szCs w:val="10"/>
                <w:color w:val="auto"/>
              </w:rPr>
            </w:pPr>
          </w:p>
        </w:tc>
        <w:tc>
          <w:tcPr>
            <w:tcW w:w="320" w:type="dxa"/>
            <w:vAlign w:val="bottom"/>
          </w:tcPr>
          <w:p>
            <w:pPr>
              <w:spacing w:after="0"/>
              <w:rPr>
                <w:sz w:val="10"/>
                <w:szCs w:val="10"/>
                <w:color w:val="auto"/>
              </w:rPr>
            </w:pPr>
          </w:p>
        </w:tc>
        <w:tc>
          <w:tcPr>
            <w:tcW w:w="70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1460" w:type="dxa"/>
            <w:vAlign w:val="bottom"/>
            <w:tcBorders>
              <w:right w:val="single" w:sz="8" w:color="auto"/>
            </w:tcBorders>
          </w:tcPr>
          <w:p>
            <w:pPr>
              <w:spacing w:after="0"/>
              <w:rPr>
                <w:sz w:val="10"/>
                <w:szCs w:val="10"/>
                <w:color w:val="auto"/>
              </w:rPr>
            </w:pPr>
          </w:p>
        </w:tc>
        <w:tc>
          <w:tcPr>
            <w:tcW w:w="158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1280" w:type="dxa"/>
            <w:vAlign w:val="bottom"/>
            <w:tcBorders>
              <w:right w:val="single" w:sz="8" w:color="auto"/>
            </w:tcBorders>
          </w:tcPr>
          <w:p>
            <w:pPr>
              <w:spacing w:after="0"/>
              <w:rPr>
                <w:sz w:val="10"/>
                <w:szCs w:val="10"/>
                <w:color w:val="auto"/>
              </w:rPr>
            </w:pPr>
          </w:p>
        </w:tc>
        <w:tc>
          <w:tcPr>
            <w:tcW w:w="2480" w:type="dxa"/>
            <w:vAlign w:val="bottom"/>
            <w:gridSpan w:val="2"/>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1"/>
        </w:trPr>
        <w:tc>
          <w:tcPr>
            <w:tcW w:w="40" w:type="dxa"/>
            <w:vAlign w:val="bottom"/>
            <w:tcBorders>
              <w:right w:val="single" w:sz="8" w:color="auto"/>
            </w:tcBorders>
          </w:tcPr>
          <w:p>
            <w:pPr>
              <w:spacing w:after="0"/>
              <w:rPr>
                <w:sz w:val="3"/>
                <w:szCs w:val="3"/>
                <w:color w:val="auto"/>
              </w:rPr>
            </w:pPr>
          </w:p>
        </w:tc>
        <w:tc>
          <w:tcPr>
            <w:tcW w:w="1340" w:type="dxa"/>
            <w:vAlign w:val="bottom"/>
            <w:tcBorders>
              <w:right w:val="single" w:sz="8" w:color="auto"/>
            </w:tcBorders>
            <w:vMerge w:val="continue"/>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200" w:type="dxa"/>
            <w:vAlign w:val="bottom"/>
            <w:tcBorders>
              <w:bottom w:val="single" w:sz="8" w:color="auto"/>
            </w:tcBorders>
          </w:tcPr>
          <w:p>
            <w:pPr>
              <w:spacing w:after="0"/>
              <w:rPr>
                <w:sz w:val="3"/>
                <w:szCs w:val="3"/>
                <w:color w:val="auto"/>
              </w:rPr>
            </w:pPr>
          </w:p>
        </w:tc>
        <w:tc>
          <w:tcPr>
            <w:tcW w:w="1460" w:type="dxa"/>
            <w:vAlign w:val="bottom"/>
            <w:tcBorders>
              <w:bottom w:val="single" w:sz="8" w:color="auto"/>
              <w:right w:val="single" w:sz="8" w:color="auto"/>
            </w:tcBorders>
          </w:tcPr>
          <w:p>
            <w:pPr>
              <w:spacing w:after="0"/>
              <w:rPr>
                <w:sz w:val="3"/>
                <w:szCs w:val="3"/>
                <w:color w:val="auto"/>
              </w:rPr>
            </w:pPr>
          </w:p>
        </w:tc>
        <w:tc>
          <w:tcPr>
            <w:tcW w:w="1580" w:type="dxa"/>
            <w:vAlign w:val="bottom"/>
            <w:tcBorders>
              <w:bottom w:val="single" w:sz="8" w:color="auto"/>
            </w:tcBorders>
          </w:tcPr>
          <w:p>
            <w:pPr>
              <w:spacing w:after="0"/>
              <w:rPr>
                <w:sz w:val="3"/>
                <w:szCs w:val="3"/>
                <w:color w:val="auto"/>
              </w:rPr>
            </w:pPr>
          </w:p>
        </w:tc>
        <w:tc>
          <w:tcPr>
            <w:tcW w:w="8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440" w:type="dxa"/>
            <w:vAlign w:val="bottom"/>
            <w:tcBorders>
              <w:bottom w:val="single" w:sz="8" w:color="auto"/>
            </w:tcBorders>
          </w:tcPr>
          <w:p>
            <w:pPr>
              <w:spacing w:after="0"/>
              <w:rPr>
                <w:sz w:val="3"/>
                <w:szCs w:val="3"/>
                <w:color w:val="auto"/>
              </w:rPr>
            </w:pPr>
          </w:p>
        </w:tc>
        <w:tc>
          <w:tcPr>
            <w:tcW w:w="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spacing w:after="0"/>
              <w:rPr>
                <w:sz w:val="22"/>
                <w:szCs w:val="22"/>
                <w:color w:val="auto"/>
              </w:rPr>
            </w:pPr>
          </w:p>
        </w:tc>
        <w:tc>
          <w:tcPr>
            <w:tcW w:w="320" w:type="dxa"/>
            <w:vAlign w:val="bottom"/>
          </w:tcPr>
          <w:p>
            <w:pPr>
              <w:spacing w:after="0"/>
              <w:rPr>
                <w:sz w:val="22"/>
                <w:szCs w:val="22"/>
                <w:color w:val="auto"/>
              </w:rPr>
            </w:pPr>
          </w:p>
        </w:tc>
        <w:tc>
          <w:tcPr>
            <w:tcW w:w="2360" w:type="dxa"/>
            <w:vAlign w:val="bottom"/>
            <w:tcBorders>
              <w:right w:val="single" w:sz="8" w:color="auto"/>
            </w:tcBorders>
            <w:gridSpan w:val="3"/>
          </w:tcPr>
          <w:p>
            <w:pPr>
              <w:jc w:val="center"/>
              <w:ind w:right="310"/>
              <w:spacing w:after="0"/>
              <w:rPr>
                <w:sz w:val="20"/>
                <w:szCs w:val="20"/>
                <w:color w:val="auto"/>
              </w:rPr>
            </w:pPr>
            <w:r>
              <w:rPr>
                <w:rFonts w:ascii="宋体" w:cs="宋体" w:eastAsia="宋体" w:hAnsi="宋体"/>
                <w:sz w:val="18"/>
                <w:szCs w:val="18"/>
                <w:color w:val="auto"/>
                <w:w w:val="99"/>
              </w:rPr>
              <w:t>其他通风生产设备</w:t>
            </w:r>
          </w:p>
        </w:tc>
        <w:tc>
          <w:tcPr>
            <w:tcW w:w="1580" w:type="dxa"/>
            <w:vAlign w:val="bottom"/>
          </w:tcPr>
          <w:p>
            <w:pPr>
              <w:jc w:val="center"/>
              <w:spacing w:after="0"/>
              <w:rPr>
                <w:sz w:val="20"/>
                <w:szCs w:val="20"/>
                <w:color w:val="auto"/>
              </w:rPr>
            </w:pPr>
            <w:r>
              <w:rPr>
                <w:rFonts w:ascii="宋体" w:cs="宋体" w:eastAsia="宋体" w:hAnsi="宋体"/>
                <w:sz w:val="18"/>
                <w:szCs w:val="18"/>
                <w:color w:val="auto"/>
                <w:w w:val="99"/>
              </w:rPr>
              <w:t>各装置排气筒</w:t>
            </w:r>
          </w:p>
        </w:tc>
        <w:tc>
          <w:tcPr>
            <w:tcW w:w="80" w:type="dxa"/>
            <w:vAlign w:val="bottom"/>
            <w:tcBorders>
              <w:right w:val="single" w:sz="8" w:color="auto"/>
            </w:tcBorders>
          </w:tcPr>
          <w:p>
            <w:pPr>
              <w:spacing w:after="0"/>
              <w:rPr>
                <w:sz w:val="22"/>
                <w:szCs w:val="22"/>
                <w:color w:val="auto"/>
              </w:rPr>
            </w:pPr>
          </w:p>
        </w:tc>
        <w:tc>
          <w:tcPr>
            <w:tcW w:w="1280" w:type="dxa"/>
            <w:vAlign w:val="bottom"/>
            <w:tcBorders>
              <w:right w:val="single" w:sz="8" w:color="auto"/>
            </w:tcBorders>
          </w:tcPr>
          <w:p>
            <w:pPr>
              <w:ind w:left="180"/>
              <w:spacing w:after="0"/>
              <w:rPr>
                <w:sz w:val="20"/>
                <w:szCs w:val="20"/>
                <w:color w:val="auto"/>
              </w:rPr>
            </w:pPr>
            <w:r>
              <w:rPr>
                <w:rFonts w:ascii="宋体" w:cs="宋体" w:eastAsia="宋体" w:hAnsi="宋体"/>
                <w:sz w:val="18"/>
                <w:szCs w:val="18"/>
                <w:color w:val="auto"/>
              </w:rPr>
              <w:t>一般排放口</w:t>
            </w:r>
          </w:p>
        </w:tc>
        <w:tc>
          <w:tcPr>
            <w:tcW w:w="2480" w:type="dxa"/>
            <w:vAlign w:val="bottom"/>
            <w:gridSpan w:val="2"/>
          </w:tcPr>
          <w:p>
            <w:pPr>
              <w:jc w:val="right"/>
              <w:ind w:right="1020"/>
              <w:spacing w:after="0"/>
              <w:rPr>
                <w:sz w:val="20"/>
                <w:szCs w:val="20"/>
                <w:color w:val="auto"/>
              </w:rPr>
            </w:pPr>
            <w:r>
              <w:rPr>
                <w:rFonts w:ascii="宋体" w:cs="宋体" w:eastAsia="宋体" w:hAnsi="宋体"/>
                <w:sz w:val="18"/>
                <w:szCs w:val="18"/>
                <w:color w:val="auto"/>
              </w:rPr>
              <w:t>颗粒物</w:t>
            </w:r>
          </w:p>
        </w:tc>
        <w:tc>
          <w:tcPr>
            <w:tcW w:w="0" w:type="dxa"/>
            <w:vAlign w:val="bottom"/>
          </w:tcPr>
          <w:p>
            <w:pPr>
              <w:spacing w:after="0"/>
              <w:rPr>
                <w:sz w:val="1"/>
                <w:szCs w:val="1"/>
                <w:color w:val="auto"/>
              </w:rPr>
            </w:pPr>
          </w:p>
        </w:tc>
      </w:tr>
      <w:tr>
        <w:trPr>
          <w:trHeight w:val="80"/>
        </w:trPr>
        <w:tc>
          <w:tcPr>
            <w:tcW w:w="40" w:type="dxa"/>
            <w:vAlign w:val="bottom"/>
            <w:tcBorders>
              <w:right w:val="single" w:sz="8" w:color="auto"/>
            </w:tcBorders>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700" w:type="dxa"/>
            <w:vAlign w:val="bottom"/>
            <w:tcBorders>
              <w:bottom w:val="single" w:sz="8" w:color="auto"/>
            </w:tcBorders>
          </w:tcPr>
          <w:p>
            <w:pPr>
              <w:spacing w:after="0"/>
              <w:rPr>
                <w:sz w:val="6"/>
                <w:szCs w:val="6"/>
                <w:color w:val="auto"/>
              </w:rPr>
            </w:pPr>
          </w:p>
        </w:tc>
        <w:tc>
          <w:tcPr>
            <w:tcW w:w="200" w:type="dxa"/>
            <w:vAlign w:val="bottom"/>
            <w:tcBorders>
              <w:bottom w:val="single" w:sz="8" w:color="auto"/>
            </w:tcBorders>
          </w:tcPr>
          <w:p>
            <w:pPr>
              <w:spacing w:after="0"/>
              <w:rPr>
                <w:sz w:val="6"/>
                <w:szCs w:val="6"/>
                <w:color w:val="auto"/>
              </w:rPr>
            </w:pPr>
          </w:p>
        </w:tc>
        <w:tc>
          <w:tcPr>
            <w:tcW w:w="1460" w:type="dxa"/>
            <w:vAlign w:val="bottom"/>
            <w:tcBorders>
              <w:bottom w:val="single" w:sz="8" w:color="auto"/>
              <w:right w:val="single" w:sz="8" w:color="auto"/>
            </w:tcBorders>
          </w:tcPr>
          <w:p>
            <w:pPr>
              <w:spacing w:after="0"/>
              <w:rPr>
                <w:sz w:val="6"/>
                <w:szCs w:val="6"/>
                <w:color w:val="auto"/>
              </w:rPr>
            </w:pPr>
          </w:p>
        </w:tc>
        <w:tc>
          <w:tcPr>
            <w:tcW w:w="1580" w:type="dxa"/>
            <w:vAlign w:val="bottom"/>
            <w:tcBorders>
              <w:bottom w:val="single" w:sz="8" w:color="auto"/>
            </w:tcBorders>
          </w:tcPr>
          <w:p>
            <w:pPr>
              <w:spacing w:after="0"/>
              <w:rPr>
                <w:sz w:val="6"/>
                <w:szCs w:val="6"/>
                <w:color w:val="auto"/>
              </w:rPr>
            </w:pPr>
          </w:p>
        </w:tc>
        <w:tc>
          <w:tcPr>
            <w:tcW w:w="80" w:type="dxa"/>
            <w:vAlign w:val="bottom"/>
            <w:tcBorders>
              <w:bottom w:val="single" w:sz="8" w:color="auto"/>
              <w:right w:val="single" w:sz="8" w:color="auto"/>
            </w:tcBorders>
          </w:tcPr>
          <w:p>
            <w:pPr>
              <w:spacing w:after="0"/>
              <w:rPr>
                <w:sz w:val="6"/>
                <w:szCs w:val="6"/>
                <w:color w:val="auto"/>
              </w:rPr>
            </w:pPr>
          </w:p>
        </w:tc>
        <w:tc>
          <w:tcPr>
            <w:tcW w:w="1280" w:type="dxa"/>
            <w:vAlign w:val="bottom"/>
            <w:tcBorders>
              <w:bottom w:val="single" w:sz="8" w:color="auto"/>
              <w:right w:val="single" w:sz="8" w:color="auto"/>
            </w:tcBorders>
          </w:tcPr>
          <w:p>
            <w:pPr>
              <w:spacing w:after="0"/>
              <w:rPr>
                <w:sz w:val="6"/>
                <w:szCs w:val="6"/>
                <w:color w:val="auto"/>
              </w:rPr>
            </w:pPr>
          </w:p>
        </w:tc>
        <w:tc>
          <w:tcPr>
            <w:tcW w:w="2440" w:type="dxa"/>
            <w:vAlign w:val="bottom"/>
            <w:tcBorders>
              <w:bottom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58"/>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包装系统</w:t>
            </w:r>
          </w:p>
        </w:tc>
        <w:tc>
          <w:tcPr>
            <w:tcW w:w="320" w:type="dxa"/>
            <w:vAlign w:val="bottom"/>
          </w:tcPr>
          <w:p>
            <w:pPr>
              <w:spacing w:after="0"/>
              <w:rPr>
                <w:sz w:val="22"/>
                <w:szCs w:val="22"/>
                <w:color w:val="auto"/>
              </w:rPr>
            </w:pPr>
          </w:p>
        </w:tc>
        <w:tc>
          <w:tcPr>
            <w:tcW w:w="700" w:type="dxa"/>
            <w:vAlign w:val="bottom"/>
          </w:tcPr>
          <w:p>
            <w:pPr>
              <w:spacing w:after="0"/>
              <w:rPr>
                <w:sz w:val="22"/>
                <w:szCs w:val="22"/>
                <w:color w:val="auto"/>
              </w:rPr>
            </w:pPr>
          </w:p>
        </w:tc>
        <w:tc>
          <w:tcPr>
            <w:tcW w:w="1660" w:type="dxa"/>
            <w:vAlign w:val="bottom"/>
            <w:tcBorders>
              <w:right w:val="single" w:sz="8" w:color="auto"/>
            </w:tcBorders>
            <w:gridSpan w:val="2"/>
          </w:tcPr>
          <w:p>
            <w:pPr>
              <w:jc w:val="center"/>
              <w:ind w:right="990"/>
              <w:spacing w:after="0"/>
              <w:rPr>
                <w:sz w:val="20"/>
                <w:szCs w:val="20"/>
                <w:color w:val="auto"/>
              </w:rPr>
            </w:pPr>
            <w:r>
              <w:rPr>
                <w:rFonts w:ascii="宋体" w:cs="宋体" w:eastAsia="宋体" w:hAnsi="宋体"/>
                <w:sz w:val="18"/>
                <w:szCs w:val="18"/>
                <w:color w:val="auto"/>
                <w:w w:val="99"/>
              </w:rPr>
              <w:t>包装机</w:t>
            </w:r>
          </w:p>
        </w:tc>
        <w:tc>
          <w:tcPr>
            <w:tcW w:w="1580" w:type="dxa"/>
            <w:vAlign w:val="bottom"/>
          </w:tcPr>
          <w:p>
            <w:pPr>
              <w:jc w:val="center"/>
              <w:spacing w:after="0"/>
              <w:rPr>
                <w:sz w:val="20"/>
                <w:szCs w:val="20"/>
                <w:color w:val="auto"/>
              </w:rPr>
            </w:pPr>
            <w:r>
              <w:rPr>
                <w:rFonts w:ascii="宋体" w:cs="宋体" w:eastAsia="宋体" w:hAnsi="宋体"/>
                <w:sz w:val="18"/>
                <w:szCs w:val="18"/>
                <w:color w:val="auto"/>
                <w:w w:val="99"/>
              </w:rPr>
              <w:t>各装置排气筒</w:t>
            </w:r>
          </w:p>
        </w:tc>
        <w:tc>
          <w:tcPr>
            <w:tcW w:w="80" w:type="dxa"/>
            <w:vAlign w:val="bottom"/>
            <w:tcBorders>
              <w:right w:val="single" w:sz="8" w:color="auto"/>
            </w:tcBorders>
          </w:tcPr>
          <w:p>
            <w:pPr>
              <w:spacing w:after="0"/>
              <w:rPr>
                <w:sz w:val="22"/>
                <w:szCs w:val="22"/>
                <w:color w:val="auto"/>
              </w:rPr>
            </w:pPr>
          </w:p>
        </w:tc>
        <w:tc>
          <w:tcPr>
            <w:tcW w:w="1280" w:type="dxa"/>
            <w:vAlign w:val="bottom"/>
            <w:tcBorders>
              <w:right w:val="single" w:sz="8" w:color="auto"/>
            </w:tcBorders>
          </w:tcPr>
          <w:p>
            <w:pPr>
              <w:ind w:left="180"/>
              <w:spacing w:after="0"/>
              <w:rPr>
                <w:sz w:val="20"/>
                <w:szCs w:val="20"/>
                <w:color w:val="auto"/>
              </w:rPr>
            </w:pPr>
            <w:r>
              <w:rPr>
                <w:rFonts w:ascii="宋体" w:cs="宋体" w:eastAsia="宋体" w:hAnsi="宋体"/>
                <w:sz w:val="18"/>
                <w:szCs w:val="18"/>
                <w:color w:val="auto"/>
              </w:rPr>
              <w:t>一般排放口</w:t>
            </w:r>
          </w:p>
        </w:tc>
        <w:tc>
          <w:tcPr>
            <w:tcW w:w="2480" w:type="dxa"/>
            <w:vAlign w:val="bottom"/>
            <w:gridSpan w:val="2"/>
          </w:tcPr>
          <w:p>
            <w:pPr>
              <w:jc w:val="right"/>
              <w:ind w:right="1020"/>
              <w:spacing w:after="0"/>
              <w:rPr>
                <w:sz w:val="20"/>
                <w:szCs w:val="20"/>
                <w:color w:val="auto"/>
              </w:rPr>
            </w:pPr>
            <w:r>
              <w:rPr>
                <w:rFonts w:ascii="宋体" w:cs="宋体" w:eastAsia="宋体" w:hAnsi="宋体"/>
                <w:sz w:val="18"/>
                <w:szCs w:val="18"/>
                <w:color w:val="auto"/>
              </w:rPr>
              <w:t>颗粒物</w:t>
            </w:r>
          </w:p>
        </w:tc>
        <w:tc>
          <w:tcPr>
            <w:tcW w:w="0" w:type="dxa"/>
            <w:vAlign w:val="bottom"/>
          </w:tcPr>
          <w:p>
            <w:pPr>
              <w:spacing w:after="0"/>
              <w:rPr>
                <w:sz w:val="1"/>
                <w:szCs w:val="1"/>
                <w:color w:val="auto"/>
              </w:rPr>
            </w:pPr>
          </w:p>
        </w:tc>
      </w:tr>
      <w:tr>
        <w:trPr>
          <w:trHeight w:val="80"/>
        </w:trPr>
        <w:tc>
          <w:tcPr>
            <w:tcW w:w="40" w:type="dxa"/>
            <w:vAlign w:val="bottom"/>
            <w:tcBorders>
              <w:right w:val="single" w:sz="8" w:color="auto"/>
            </w:tcBorders>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900" w:type="dxa"/>
            <w:vAlign w:val="bottom"/>
            <w:tcBorders>
              <w:bottom w:val="single" w:sz="8" w:color="auto"/>
            </w:tcBorders>
            <w:gridSpan w:val="2"/>
          </w:tcPr>
          <w:p>
            <w:pPr>
              <w:spacing w:after="0"/>
              <w:rPr>
                <w:sz w:val="6"/>
                <w:szCs w:val="6"/>
                <w:color w:val="auto"/>
              </w:rPr>
            </w:pPr>
          </w:p>
        </w:tc>
        <w:tc>
          <w:tcPr>
            <w:tcW w:w="1460" w:type="dxa"/>
            <w:vAlign w:val="bottom"/>
            <w:tcBorders>
              <w:bottom w:val="single" w:sz="8" w:color="auto"/>
              <w:right w:val="single" w:sz="8" w:color="auto"/>
            </w:tcBorders>
          </w:tcPr>
          <w:p>
            <w:pPr>
              <w:spacing w:after="0"/>
              <w:rPr>
                <w:sz w:val="6"/>
                <w:szCs w:val="6"/>
                <w:color w:val="auto"/>
              </w:rPr>
            </w:pPr>
          </w:p>
        </w:tc>
        <w:tc>
          <w:tcPr>
            <w:tcW w:w="1580" w:type="dxa"/>
            <w:vAlign w:val="bottom"/>
            <w:tcBorders>
              <w:bottom w:val="single" w:sz="8" w:color="auto"/>
            </w:tcBorders>
          </w:tcPr>
          <w:p>
            <w:pPr>
              <w:spacing w:after="0"/>
              <w:rPr>
                <w:sz w:val="6"/>
                <w:szCs w:val="6"/>
                <w:color w:val="auto"/>
              </w:rPr>
            </w:pPr>
          </w:p>
        </w:tc>
        <w:tc>
          <w:tcPr>
            <w:tcW w:w="80" w:type="dxa"/>
            <w:vAlign w:val="bottom"/>
            <w:tcBorders>
              <w:bottom w:val="single" w:sz="8" w:color="auto"/>
              <w:right w:val="single" w:sz="8" w:color="auto"/>
            </w:tcBorders>
          </w:tcPr>
          <w:p>
            <w:pPr>
              <w:spacing w:after="0"/>
              <w:rPr>
                <w:sz w:val="6"/>
                <w:szCs w:val="6"/>
                <w:color w:val="auto"/>
              </w:rPr>
            </w:pPr>
          </w:p>
        </w:tc>
        <w:tc>
          <w:tcPr>
            <w:tcW w:w="1280" w:type="dxa"/>
            <w:vAlign w:val="bottom"/>
            <w:tcBorders>
              <w:bottom w:val="single" w:sz="8" w:color="auto"/>
              <w:right w:val="single" w:sz="8" w:color="auto"/>
            </w:tcBorders>
          </w:tcPr>
          <w:p>
            <w:pPr>
              <w:spacing w:after="0"/>
              <w:rPr>
                <w:sz w:val="6"/>
                <w:szCs w:val="6"/>
                <w:color w:val="auto"/>
              </w:rPr>
            </w:pPr>
          </w:p>
        </w:tc>
        <w:tc>
          <w:tcPr>
            <w:tcW w:w="2440" w:type="dxa"/>
            <w:vAlign w:val="bottom"/>
            <w:tcBorders>
              <w:bottom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08"/>
        </w:trPr>
        <w:tc>
          <w:tcPr>
            <w:tcW w:w="4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公共单元</w:t>
            </w:r>
          </w:p>
        </w:tc>
        <w:tc>
          <w:tcPr>
            <w:tcW w:w="320" w:type="dxa"/>
            <w:vAlign w:val="bottom"/>
          </w:tcPr>
          <w:p>
            <w:pPr>
              <w:spacing w:after="0"/>
              <w:rPr>
                <w:sz w:val="24"/>
                <w:szCs w:val="24"/>
                <w:color w:val="auto"/>
              </w:rPr>
            </w:pPr>
          </w:p>
        </w:tc>
        <w:tc>
          <w:tcPr>
            <w:tcW w:w="2360" w:type="dxa"/>
            <w:vAlign w:val="bottom"/>
            <w:tcBorders>
              <w:right w:val="single" w:sz="8" w:color="auto"/>
            </w:tcBorders>
            <w:gridSpan w:val="3"/>
          </w:tcPr>
          <w:p>
            <w:pPr>
              <w:jc w:val="center"/>
              <w:ind w:right="290"/>
              <w:spacing w:after="0"/>
              <w:rPr>
                <w:sz w:val="20"/>
                <w:szCs w:val="20"/>
                <w:color w:val="auto"/>
              </w:rPr>
            </w:pPr>
            <w:r>
              <w:rPr>
                <w:rFonts w:ascii="宋体" w:cs="宋体" w:eastAsia="宋体" w:hAnsi="宋体"/>
                <w:sz w:val="18"/>
                <w:szCs w:val="18"/>
                <w:color w:val="auto"/>
                <w:w w:val="99"/>
              </w:rPr>
              <w:t>锅炉、其他</w:t>
            </w:r>
          </w:p>
        </w:tc>
        <w:tc>
          <w:tcPr>
            <w:tcW w:w="1580" w:type="dxa"/>
            <w:vAlign w:val="bottom"/>
          </w:tcPr>
          <w:p>
            <w:pPr>
              <w:jc w:val="center"/>
              <w:spacing w:after="0"/>
              <w:rPr>
                <w:sz w:val="20"/>
                <w:szCs w:val="20"/>
                <w:color w:val="auto"/>
              </w:rPr>
            </w:pPr>
            <w:r>
              <w:rPr>
                <w:rFonts w:ascii="宋体" w:cs="宋体" w:eastAsia="宋体" w:hAnsi="宋体"/>
                <w:sz w:val="18"/>
                <w:szCs w:val="18"/>
                <w:color w:val="auto"/>
                <w:w w:val="99"/>
              </w:rPr>
              <w:t>烟囱</w:t>
            </w:r>
          </w:p>
        </w:tc>
        <w:tc>
          <w:tcPr>
            <w:tcW w:w="8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20"/>
              <w:spacing w:after="0"/>
              <w:rPr>
                <w:sz w:val="20"/>
                <w:szCs w:val="20"/>
                <w:color w:val="auto"/>
              </w:rPr>
            </w:pPr>
            <w:r>
              <w:rPr>
                <w:rFonts w:ascii="宋体" w:cs="宋体" w:eastAsia="宋体" w:hAnsi="宋体"/>
                <w:sz w:val="18"/>
                <w:szCs w:val="18"/>
                <w:color w:val="auto"/>
              </w:rPr>
              <w:t xml:space="preserve">一般排放口 </w:t>
            </w:r>
            <w:r>
              <w:rPr>
                <w:rFonts w:ascii="Times New Roman" w:cs="Times New Roman" w:eastAsia="Times New Roman" w:hAnsi="Times New Roman"/>
                <w:sz w:val="24"/>
                <w:szCs w:val="24"/>
                <w:color w:val="auto"/>
                <w:vertAlign w:val="superscript"/>
              </w:rPr>
              <w:t>c</w:t>
            </w:r>
          </w:p>
        </w:tc>
        <w:tc>
          <w:tcPr>
            <w:tcW w:w="2480" w:type="dxa"/>
            <w:vAlign w:val="bottom"/>
            <w:gridSpan w:val="2"/>
          </w:tcPr>
          <w:p>
            <w:pPr>
              <w:spacing w:after="0"/>
              <w:rPr>
                <w:sz w:val="20"/>
                <w:szCs w:val="20"/>
                <w:color w:val="auto"/>
              </w:rPr>
            </w:pPr>
            <w:r>
              <w:rPr>
                <w:rFonts w:ascii="宋体" w:cs="宋体" w:eastAsia="宋体" w:hAnsi="宋体"/>
                <w:sz w:val="18"/>
                <w:szCs w:val="18"/>
                <w:color w:val="auto"/>
                <w:w w:val="97"/>
              </w:rPr>
              <w:t>颗粒物、二氧化硫、氮氧化物、</w:t>
            </w:r>
          </w:p>
        </w:tc>
        <w:tc>
          <w:tcPr>
            <w:tcW w:w="0" w:type="dxa"/>
            <w:vAlign w:val="bottom"/>
          </w:tcPr>
          <w:p>
            <w:pPr>
              <w:spacing w:after="0"/>
              <w:rPr>
                <w:sz w:val="1"/>
                <w:szCs w:val="1"/>
                <w:color w:val="auto"/>
              </w:rPr>
            </w:pPr>
          </w:p>
        </w:tc>
      </w:tr>
      <w:tr>
        <w:trPr>
          <w:trHeight w:val="181"/>
        </w:trPr>
        <w:tc>
          <w:tcPr>
            <w:tcW w:w="40" w:type="dxa"/>
            <w:vAlign w:val="bottom"/>
            <w:tcBorders>
              <w:right w:val="single" w:sz="8" w:color="auto"/>
            </w:tcBorders>
          </w:tcPr>
          <w:p>
            <w:pPr>
              <w:spacing w:after="0"/>
              <w:rPr>
                <w:sz w:val="15"/>
                <w:szCs w:val="15"/>
                <w:color w:val="auto"/>
              </w:rPr>
            </w:pPr>
          </w:p>
        </w:tc>
        <w:tc>
          <w:tcPr>
            <w:tcW w:w="1340" w:type="dxa"/>
            <w:vAlign w:val="bottom"/>
            <w:tcBorders>
              <w:right w:val="single" w:sz="8" w:color="auto"/>
            </w:tcBorders>
          </w:tcPr>
          <w:p>
            <w:pPr>
              <w:spacing w:after="0"/>
              <w:rPr>
                <w:sz w:val="15"/>
                <w:szCs w:val="15"/>
                <w:color w:val="auto"/>
              </w:rPr>
            </w:pPr>
          </w:p>
        </w:tc>
        <w:tc>
          <w:tcPr>
            <w:tcW w:w="320" w:type="dxa"/>
            <w:vAlign w:val="bottom"/>
          </w:tcPr>
          <w:p>
            <w:pPr>
              <w:spacing w:after="0"/>
              <w:rPr>
                <w:sz w:val="15"/>
                <w:szCs w:val="15"/>
                <w:color w:val="auto"/>
              </w:rPr>
            </w:pPr>
          </w:p>
        </w:tc>
        <w:tc>
          <w:tcPr>
            <w:tcW w:w="70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1460" w:type="dxa"/>
            <w:vAlign w:val="bottom"/>
            <w:tcBorders>
              <w:right w:val="single" w:sz="8" w:color="auto"/>
            </w:tcBorders>
          </w:tcPr>
          <w:p>
            <w:pPr>
              <w:spacing w:after="0"/>
              <w:rPr>
                <w:sz w:val="15"/>
                <w:szCs w:val="15"/>
                <w:color w:val="auto"/>
              </w:rPr>
            </w:pPr>
          </w:p>
        </w:tc>
        <w:tc>
          <w:tcPr>
            <w:tcW w:w="1580" w:type="dxa"/>
            <w:vAlign w:val="bottom"/>
          </w:tcPr>
          <w:p>
            <w:pPr>
              <w:spacing w:after="0"/>
              <w:rPr>
                <w:sz w:val="15"/>
                <w:szCs w:val="15"/>
                <w:color w:val="auto"/>
              </w:rPr>
            </w:pPr>
          </w:p>
        </w:tc>
        <w:tc>
          <w:tcPr>
            <w:tcW w:w="80" w:type="dxa"/>
            <w:vAlign w:val="bottom"/>
            <w:tcBorders>
              <w:right w:val="single" w:sz="8" w:color="auto"/>
            </w:tcBorders>
          </w:tcPr>
          <w:p>
            <w:pPr>
              <w:spacing w:after="0"/>
              <w:rPr>
                <w:sz w:val="15"/>
                <w:szCs w:val="15"/>
                <w:color w:val="auto"/>
              </w:rPr>
            </w:pPr>
          </w:p>
        </w:tc>
        <w:tc>
          <w:tcPr>
            <w:tcW w:w="1280" w:type="dxa"/>
            <w:vAlign w:val="bottom"/>
            <w:tcBorders>
              <w:right w:val="single" w:sz="8" w:color="auto"/>
            </w:tcBorders>
          </w:tcPr>
          <w:p>
            <w:pPr>
              <w:spacing w:after="0"/>
              <w:rPr>
                <w:sz w:val="15"/>
                <w:szCs w:val="15"/>
                <w:color w:val="auto"/>
              </w:rPr>
            </w:pPr>
          </w:p>
        </w:tc>
        <w:tc>
          <w:tcPr>
            <w:tcW w:w="2480" w:type="dxa"/>
            <w:vAlign w:val="bottom"/>
            <w:gridSpan w:val="2"/>
          </w:tcPr>
          <w:p>
            <w:pPr>
              <w:spacing w:after="0" w:line="179" w:lineRule="exact"/>
              <w:rPr>
                <w:sz w:val="20"/>
                <w:szCs w:val="20"/>
                <w:color w:val="auto"/>
              </w:rPr>
            </w:pPr>
            <w:r>
              <w:rPr>
                <w:rFonts w:ascii="宋体" w:cs="宋体" w:eastAsia="宋体" w:hAnsi="宋体"/>
                <w:sz w:val="18"/>
                <w:szCs w:val="18"/>
                <w:color w:val="auto"/>
              </w:rPr>
              <w:t>汞及其化合物、烟气黑度</w:t>
            </w:r>
          </w:p>
        </w:tc>
        <w:tc>
          <w:tcPr>
            <w:tcW w:w="0" w:type="dxa"/>
            <w:vAlign w:val="bottom"/>
          </w:tcPr>
          <w:p>
            <w:pPr>
              <w:spacing w:after="0"/>
              <w:rPr>
                <w:sz w:val="1"/>
                <w:szCs w:val="1"/>
                <w:color w:val="auto"/>
              </w:rPr>
            </w:pPr>
          </w:p>
        </w:tc>
      </w:tr>
      <w:tr>
        <w:trPr>
          <w:trHeight w:val="301"/>
        </w:trPr>
        <w:tc>
          <w:tcPr>
            <w:tcW w:w="40" w:type="dxa"/>
            <w:vAlign w:val="bottom"/>
            <w:tcBorders>
              <w:top w:val="single" w:sz="8" w:color="auto"/>
              <w:right w:val="single" w:sz="8" w:color="auto"/>
            </w:tcBorders>
            <w:shd w:val="clear" w:color="auto" w:fill="000000"/>
          </w:tcPr>
          <w:p>
            <w:pPr>
              <w:spacing w:after="0"/>
              <w:rPr>
                <w:sz w:val="24"/>
                <w:szCs w:val="24"/>
                <w:color w:val="auto"/>
              </w:rPr>
            </w:pPr>
          </w:p>
        </w:tc>
        <w:tc>
          <w:tcPr>
            <w:tcW w:w="1340" w:type="dxa"/>
            <w:vAlign w:val="bottom"/>
            <w:tcBorders>
              <w:top w:val="single" w:sz="8" w:color="auto"/>
            </w:tcBorders>
          </w:tcPr>
          <w:p>
            <w:pPr>
              <w:spacing w:after="0"/>
              <w:rPr>
                <w:sz w:val="24"/>
                <w:szCs w:val="24"/>
                <w:color w:val="auto"/>
              </w:rPr>
            </w:pPr>
          </w:p>
        </w:tc>
        <w:tc>
          <w:tcPr>
            <w:tcW w:w="320" w:type="dxa"/>
            <w:vAlign w:val="bottom"/>
            <w:tcBorders>
              <w:top w:val="single" w:sz="8" w:color="auto"/>
            </w:tcBorders>
          </w:tcPr>
          <w:p>
            <w:pPr>
              <w:spacing w:after="0"/>
              <w:rPr>
                <w:sz w:val="24"/>
                <w:szCs w:val="24"/>
                <w:color w:val="auto"/>
              </w:rPr>
            </w:pPr>
          </w:p>
        </w:tc>
        <w:tc>
          <w:tcPr>
            <w:tcW w:w="700" w:type="dxa"/>
            <w:vAlign w:val="bottom"/>
            <w:tcBorders>
              <w:top w:val="single" w:sz="8" w:color="auto"/>
            </w:tcBorders>
          </w:tcPr>
          <w:p>
            <w:pPr>
              <w:spacing w:after="0"/>
              <w:rPr>
                <w:sz w:val="24"/>
                <w:szCs w:val="24"/>
                <w:color w:val="auto"/>
              </w:rPr>
            </w:pPr>
          </w:p>
        </w:tc>
        <w:tc>
          <w:tcPr>
            <w:tcW w:w="200" w:type="dxa"/>
            <w:vAlign w:val="bottom"/>
            <w:tcBorders>
              <w:top w:val="single" w:sz="8" w:color="auto"/>
            </w:tcBorders>
          </w:tcPr>
          <w:p>
            <w:pPr>
              <w:spacing w:after="0"/>
              <w:rPr>
                <w:sz w:val="24"/>
                <w:szCs w:val="24"/>
                <w:color w:val="auto"/>
              </w:rPr>
            </w:pPr>
          </w:p>
        </w:tc>
        <w:tc>
          <w:tcPr>
            <w:tcW w:w="1460" w:type="dxa"/>
            <w:vAlign w:val="bottom"/>
            <w:tcBorders>
              <w:top w:val="single" w:sz="8" w:color="auto"/>
            </w:tcBorders>
          </w:tcPr>
          <w:p>
            <w:pPr>
              <w:spacing w:after="0"/>
              <w:rPr>
                <w:sz w:val="24"/>
                <w:szCs w:val="24"/>
                <w:color w:val="auto"/>
              </w:rPr>
            </w:pPr>
          </w:p>
        </w:tc>
        <w:tc>
          <w:tcPr>
            <w:tcW w:w="1580" w:type="dxa"/>
            <w:vAlign w:val="bottom"/>
            <w:tcBorders>
              <w:top w:val="single" w:sz="8" w:color="auto"/>
            </w:tcBorders>
          </w:tcPr>
          <w:p>
            <w:pPr>
              <w:jc w:val="center"/>
              <w:ind w:right="190"/>
              <w:spacing w:after="0"/>
              <w:rPr>
                <w:sz w:val="20"/>
                <w:szCs w:val="20"/>
                <w:color w:val="auto"/>
              </w:rPr>
            </w:pPr>
            <w:r>
              <w:rPr>
                <w:rFonts w:ascii="宋体" w:cs="宋体" w:eastAsia="宋体" w:hAnsi="宋体"/>
                <w:sz w:val="18"/>
                <w:szCs w:val="18"/>
                <w:color w:val="auto"/>
                <w:w w:val="99"/>
              </w:rPr>
              <w:t>废气无组织排放</w:t>
            </w:r>
          </w:p>
        </w:tc>
        <w:tc>
          <w:tcPr>
            <w:tcW w:w="80" w:type="dxa"/>
            <w:vAlign w:val="bottom"/>
            <w:tcBorders>
              <w:top w:val="single" w:sz="8" w:color="auto"/>
            </w:tcBorders>
          </w:tcPr>
          <w:p>
            <w:pPr>
              <w:spacing w:after="0"/>
              <w:rPr>
                <w:sz w:val="24"/>
                <w:szCs w:val="24"/>
                <w:color w:val="auto"/>
              </w:rPr>
            </w:pPr>
          </w:p>
        </w:tc>
        <w:tc>
          <w:tcPr>
            <w:tcW w:w="1280" w:type="dxa"/>
            <w:vAlign w:val="bottom"/>
            <w:tcBorders>
              <w:top w:val="single" w:sz="8" w:color="auto"/>
            </w:tcBorders>
          </w:tcPr>
          <w:p>
            <w:pPr>
              <w:spacing w:after="0"/>
              <w:rPr>
                <w:sz w:val="24"/>
                <w:szCs w:val="24"/>
                <w:color w:val="auto"/>
              </w:rPr>
            </w:pPr>
          </w:p>
        </w:tc>
        <w:tc>
          <w:tcPr>
            <w:tcW w:w="2440" w:type="dxa"/>
            <w:vAlign w:val="bottom"/>
            <w:tcBorders>
              <w:top w:val="single" w:sz="8" w:color="auto"/>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2360" w:type="dxa"/>
            <w:vAlign w:val="bottom"/>
            <w:tcBorders>
              <w:bottom w:val="single" w:sz="8" w:color="auto"/>
            </w:tcBorders>
            <w:gridSpan w:val="3"/>
          </w:tcPr>
          <w:p>
            <w:pPr>
              <w:spacing w:after="0"/>
              <w:rPr>
                <w:sz w:val="10"/>
                <w:szCs w:val="10"/>
                <w:color w:val="auto"/>
              </w:rPr>
            </w:pPr>
          </w:p>
        </w:tc>
        <w:tc>
          <w:tcPr>
            <w:tcW w:w="200" w:type="dxa"/>
            <w:vAlign w:val="bottom"/>
            <w:tcBorders>
              <w:bottom w:val="single" w:sz="8" w:color="auto"/>
            </w:tcBorders>
          </w:tcPr>
          <w:p>
            <w:pPr>
              <w:spacing w:after="0"/>
              <w:rPr>
                <w:sz w:val="10"/>
                <w:szCs w:val="10"/>
                <w:color w:val="auto"/>
              </w:rPr>
            </w:pPr>
          </w:p>
        </w:tc>
        <w:tc>
          <w:tcPr>
            <w:tcW w:w="1460" w:type="dxa"/>
            <w:vAlign w:val="bottom"/>
            <w:tcBorders>
              <w:bottom w:val="single" w:sz="8" w:color="auto"/>
            </w:tcBorders>
          </w:tcPr>
          <w:p>
            <w:pPr>
              <w:spacing w:after="0"/>
              <w:rPr>
                <w:sz w:val="10"/>
                <w:szCs w:val="10"/>
                <w:color w:val="auto"/>
              </w:rPr>
            </w:pPr>
          </w:p>
        </w:tc>
        <w:tc>
          <w:tcPr>
            <w:tcW w:w="1580" w:type="dxa"/>
            <w:vAlign w:val="bottom"/>
            <w:tcBorders>
              <w:bottom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1280" w:type="dxa"/>
            <w:vAlign w:val="bottom"/>
            <w:tcBorders>
              <w:bottom w:val="single" w:sz="8" w:color="auto"/>
            </w:tcBorders>
          </w:tcPr>
          <w:p>
            <w:pPr>
              <w:spacing w:after="0"/>
              <w:rPr>
                <w:sz w:val="10"/>
                <w:szCs w:val="10"/>
                <w:color w:val="auto"/>
              </w:rPr>
            </w:pPr>
          </w:p>
        </w:tc>
        <w:tc>
          <w:tcPr>
            <w:tcW w:w="2440" w:type="dxa"/>
            <w:vAlign w:val="bottom"/>
            <w:tcBorders>
              <w:bottom w:val="single" w:sz="8" w:color="auto"/>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94"/>
        </w:trPr>
        <w:tc>
          <w:tcPr>
            <w:tcW w:w="40" w:type="dxa"/>
            <w:vAlign w:val="bottom"/>
            <w:tcBorders>
              <w:right w:val="single" w:sz="8" w:color="auto"/>
            </w:tcBorders>
            <w:shd w:val="clear" w:color="auto" w:fill="000000"/>
          </w:tcPr>
          <w:p>
            <w:pPr>
              <w:spacing w:after="0"/>
              <w:rPr>
                <w:sz w:val="24"/>
                <w:szCs w:val="24"/>
                <w:color w:val="auto"/>
              </w:rPr>
            </w:pPr>
          </w:p>
        </w:tc>
        <w:tc>
          <w:tcPr>
            <w:tcW w:w="2360" w:type="dxa"/>
            <w:vAlign w:val="bottom"/>
            <w:gridSpan w:val="3"/>
          </w:tcPr>
          <w:p>
            <w:pPr>
              <w:jc w:val="center"/>
              <w:ind w:left="68"/>
              <w:spacing w:after="0"/>
              <w:rPr>
                <w:sz w:val="20"/>
                <w:szCs w:val="20"/>
                <w:color w:val="auto"/>
              </w:rPr>
            </w:pPr>
            <w:r>
              <w:rPr>
                <w:rFonts w:ascii="宋体" w:cs="宋体" w:eastAsia="宋体" w:hAnsi="宋体"/>
                <w:sz w:val="18"/>
                <w:szCs w:val="18"/>
                <w:color w:val="auto"/>
                <w:w w:val="99"/>
              </w:rPr>
              <w:t>玻化微珠材料工业排污单位</w:t>
            </w:r>
          </w:p>
        </w:tc>
        <w:tc>
          <w:tcPr>
            <w:tcW w:w="200" w:type="dxa"/>
            <w:vAlign w:val="bottom"/>
            <w:tcBorders>
              <w:right w:val="single" w:sz="8" w:color="auto"/>
            </w:tcBorders>
          </w:tcPr>
          <w:p>
            <w:pPr>
              <w:spacing w:after="0"/>
              <w:rPr>
                <w:sz w:val="24"/>
                <w:szCs w:val="24"/>
                <w:color w:val="auto"/>
              </w:rPr>
            </w:pPr>
          </w:p>
        </w:tc>
        <w:tc>
          <w:tcPr>
            <w:tcW w:w="146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厂界</w:t>
            </w:r>
          </w:p>
        </w:tc>
        <w:tc>
          <w:tcPr>
            <w:tcW w:w="15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80" w:type="dxa"/>
            <w:vAlign w:val="bottom"/>
          </w:tcPr>
          <w:p>
            <w:pPr>
              <w:ind w:left="720"/>
              <w:spacing w:after="0"/>
              <w:rPr>
                <w:sz w:val="20"/>
                <w:szCs w:val="20"/>
                <w:color w:val="auto"/>
              </w:rPr>
            </w:pPr>
            <w:r>
              <w:rPr>
                <w:rFonts w:ascii="宋体" w:cs="宋体" w:eastAsia="宋体" w:hAnsi="宋体"/>
                <w:sz w:val="18"/>
                <w:szCs w:val="18"/>
                <w:color w:val="auto"/>
                <w:w w:val="96"/>
              </w:rPr>
              <w:t>颗粒物</w:t>
            </w:r>
          </w:p>
        </w:tc>
        <w:tc>
          <w:tcPr>
            <w:tcW w:w="24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1340" w:type="dxa"/>
            <w:vAlign w:val="bottom"/>
            <w:tcBorders>
              <w:bottom w:val="single" w:sz="8" w:color="auto"/>
            </w:tcBorders>
          </w:tcPr>
          <w:p>
            <w:pPr>
              <w:spacing w:after="0"/>
              <w:rPr>
                <w:sz w:val="10"/>
                <w:szCs w:val="10"/>
                <w:color w:val="auto"/>
              </w:rPr>
            </w:pPr>
          </w:p>
        </w:tc>
        <w:tc>
          <w:tcPr>
            <w:tcW w:w="320" w:type="dxa"/>
            <w:vAlign w:val="bottom"/>
            <w:tcBorders>
              <w:bottom w:val="single" w:sz="8" w:color="auto"/>
            </w:tcBorders>
          </w:tcPr>
          <w:p>
            <w:pPr>
              <w:spacing w:after="0"/>
              <w:rPr>
                <w:sz w:val="10"/>
                <w:szCs w:val="10"/>
                <w:color w:val="auto"/>
              </w:rPr>
            </w:pPr>
          </w:p>
        </w:tc>
        <w:tc>
          <w:tcPr>
            <w:tcW w:w="700" w:type="dxa"/>
            <w:vAlign w:val="bottom"/>
            <w:tcBorders>
              <w:bottom w:val="single" w:sz="8" w:color="auto"/>
            </w:tcBorders>
          </w:tcPr>
          <w:p>
            <w:pPr>
              <w:spacing w:after="0"/>
              <w:rPr>
                <w:sz w:val="10"/>
                <w:szCs w:val="10"/>
                <w:color w:val="auto"/>
              </w:rPr>
            </w:pPr>
          </w:p>
        </w:tc>
        <w:tc>
          <w:tcPr>
            <w:tcW w:w="200" w:type="dxa"/>
            <w:vAlign w:val="bottom"/>
            <w:tcBorders>
              <w:bottom w:val="single" w:sz="8" w:color="auto"/>
              <w:right w:val="single" w:sz="8" w:color="auto"/>
            </w:tcBorders>
          </w:tcPr>
          <w:p>
            <w:pPr>
              <w:spacing w:after="0"/>
              <w:rPr>
                <w:sz w:val="10"/>
                <w:szCs w:val="10"/>
                <w:color w:val="auto"/>
              </w:rPr>
            </w:pPr>
          </w:p>
        </w:tc>
        <w:tc>
          <w:tcPr>
            <w:tcW w:w="146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1280" w:type="dxa"/>
            <w:vAlign w:val="bottom"/>
            <w:tcBorders>
              <w:bottom w:val="single" w:sz="8" w:color="auto"/>
            </w:tcBorders>
          </w:tcPr>
          <w:p>
            <w:pPr>
              <w:spacing w:after="0"/>
              <w:rPr>
                <w:sz w:val="10"/>
                <w:szCs w:val="10"/>
                <w:color w:val="auto"/>
              </w:rPr>
            </w:pPr>
          </w:p>
        </w:tc>
        <w:tc>
          <w:tcPr>
            <w:tcW w:w="2440" w:type="dxa"/>
            <w:vAlign w:val="bottom"/>
            <w:tcBorders>
              <w:bottom w:val="single" w:sz="8" w:color="auto"/>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93"/>
        </w:trPr>
        <w:tc>
          <w:tcPr>
            <w:tcW w:w="40" w:type="dxa"/>
            <w:vAlign w:val="bottom"/>
            <w:tcBorders>
              <w:right w:val="single" w:sz="8" w:color="auto"/>
            </w:tcBorders>
            <w:shd w:val="clear" w:color="auto" w:fill="000000"/>
          </w:tcPr>
          <w:p>
            <w:pPr>
              <w:spacing w:after="0"/>
              <w:rPr>
                <w:sz w:val="24"/>
                <w:szCs w:val="24"/>
                <w:color w:val="auto"/>
              </w:rPr>
            </w:pPr>
          </w:p>
        </w:tc>
        <w:tc>
          <w:tcPr>
            <w:tcW w:w="13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1580" w:type="dxa"/>
            <w:vAlign w:val="bottom"/>
          </w:tcPr>
          <w:p>
            <w:pPr>
              <w:jc w:val="center"/>
              <w:ind w:right="170"/>
              <w:spacing w:after="0"/>
              <w:rPr>
                <w:sz w:val="20"/>
                <w:szCs w:val="20"/>
                <w:color w:val="auto"/>
              </w:rPr>
            </w:pPr>
            <w:r>
              <w:rPr>
                <w:rFonts w:ascii="宋体" w:cs="宋体" w:eastAsia="宋体" w:hAnsi="宋体"/>
                <w:sz w:val="18"/>
                <w:szCs w:val="18"/>
                <w:color w:val="auto"/>
                <w:w w:val="99"/>
              </w:rPr>
              <w:t>废水排放</w:t>
            </w:r>
          </w:p>
        </w:tc>
        <w:tc>
          <w:tcPr>
            <w:tcW w:w="8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1660" w:type="dxa"/>
            <w:vAlign w:val="bottom"/>
            <w:tcBorders>
              <w:bottom w:val="single" w:sz="8" w:color="auto"/>
            </w:tcBorders>
            <w:gridSpan w:val="2"/>
          </w:tcPr>
          <w:p>
            <w:pPr>
              <w:spacing w:after="0"/>
              <w:rPr>
                <w:sz w:val="10"/>
                <w:szCs w:val="10"/>
                <w:color w:val="auto"/>
              </w:rPr>
            </w:pPr>
          </w:p>
        </w:tc>
        <w:tc>
          <w:tcPr>
            <w:tcW w:w="700" w:type="dxa"/>
            <w:vAlign w:val="bottom"/>
            <w:tcBorders>
              <w:bottom w:val="single" w:sz="8" w:color="auto"/>
            </w:tcBorders>
          </w:tcPr>
          <w:p>
            <w:pPr>
              <w:spacing w:after="0"/>
              <w:rPr>
                <w:sz w:val="10"/>
                <w:szCs w:val="10"/>
                <w:color w:val="auto"/>
              </w:rPr>
            </w:pPr>
          </w:p>
        </w:tc>
        <w:tc>
          <w:tcPr>
            <w:tcW w:w="200" w:type="dxa"/>
            <w:vAlign w:val="bottom"/>
            <w:tcBorders>
              <w:bottom w:val="single" w:sz="8" w:color="auto"/>
            </w:tcBorders>
          </w:tcPr>
          <w:p>
            <w:pPr>
              <w:spacing w:after="0"/>
              <w:rPr>
                <w:sz w:val="10"/>
                <w:szCs w:val="10"/>
                <w:color w:val="auto"/>
              </w:rPr>
            </w:pPr>
          </w:p>
        </w:tc>
        <w:tc>
          <w:tcPr>
            <w:tcW w:w="1460" w:type="dxa"/>
            <w:vAlign w:val="bottom"/>
            <w:tcBorders>
              <w:bottom w:val="single" w:sz="8" w:color="auto"/>
            </w:tcBorders>
          </w:tcPr>
          <w:p>
            <w:pPr>
              <w:spacing w:after="0"/>
              <w:rPr>
                <w:sz w:val="10"/>
                <w:szCs w:val="10"/>
                <w:color w:val="auto"/>
              </w:rPr>
            </w:pPr>
          </w:p>
        </w:tc>
        <w:tc>
          <w:tcPr>
            <w:tcW w:w="1580" w:type="dxa"/>
            <w:vAlign w:val="bottom"/>
            <w:tcBorders>
              <w:bottom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1280" w:type="dxa"/>
            <w:vAlign w:val="bottom"/>
            <w:tcBorders>
              <w:bottom w:val="single" w:sz="8" w:color="auto"/>
            </w:tcBorders>
          </w:tcPr>
          <w:p>
            <w:pPr>
              <w:spacing w:after="0"/>
              <w:rPr>
                <w:sz w:val="10"/>
                <w:szCs w:val="10"/>
                <w:color w:val="auto"/>
              </w:rPr>
            </w:pPr>
          </w:p>
        </w:tc>
        <w:tc>
          <w:tcPr>
            <w:tcW w:w="2440" w:type="dxa"/>
            <w:vAlign w:val="bottom"/>
            <w:tcBorders>
              <w:bottom w:val="single" w:sz="8" w:color="auto"/>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94"/>
        </w:trPr>
        <w:tc>
          <w:tcPr>
            <w:tcW w:w="40" w:type="dxa"/>
            <w:vAlign w:val="bottom"/>
            <w:tcBorders>
              <w:right w:val="single" w:sz="8" w:color="auto"/>
            </w:tcBorders>
            <w:shd w:val="clear" w:color="auto" w:fill="000000"/>
          </w:tcPr>
          <w:p>
            <w:pPr>
              <w:spacing w:after="0"/>
              <w:rPr>
                <w:sz w:val="24"/>
                <w:szCs w:val="24"/>
                <w:color w:val="auto"/>
              </w:rPr>
            </w:pPr>
          </w:p>
        </w:tc>
        <w:tc>
          <w:tcPr>
            <w:tcW w:w="1660" w:type="dxa"/>
            <w:vAlign w:val="bottom"/>
            <w:gridSpan w:val="2"/>
          </w:tcPr>
          <w:p>
            <w:pPr>
              <w:jc w:val="center"/>
              <w:ind w:left="768"/>
              <w:spacing w:after="0" w:line="204" w:lineRule="exact"/>
              <w:rPr>
                <w:sz w:val="20"/>
                <w:szCs w:val="20"/>
                <w:color w:val="auto"/>
              </w:rPr>
            </w:pPr>
            <w:r>
              <w:rPr>
                <w:rFonts w:ascii="宋体" w:cs="宋体" w:eastAsia="宋体" w:hAnsi="宋体"/>
                <w:sz w:val="18"/>
                <w:szCs w:val="18"/>
                <w:color w:val="auto"/>
                <w:w w:val="99"/>
              </w:rPr>
              <w:t>废水类别</w:t>
            </w:r>
          </w:p>
        </w:tc>
        <w:tc>
          <w:tcPr>
            <w:tcW w:w="7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46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废水排放口</w:t>
            </w:r>
          </w:p>
        </w:tc>
        <w:tc>
          <w:tcPr>
            <w:tcW w:w="1580" w:type="dxa"/>
            <w:vAlign w:val="bottom"/>
            <w:tcBorders>
              <w:right w:val="single" w:sz="8" w:color="auto"/>
            </w:tcBorders>
          </w:tcPr>
          <w:p>
            <w:pPr>
              <w:ind w:left="320"/>
              <w:spacing w:after="0"/>
              <w:rPr>
                <w:sz w:val="20"/>
                <w:szCs w:val="20"/>
                <w:color w:val="auto"/>
              </w:rPr>
            </w:pPr>
            <w:r>
              <w:rPr>
                <w:rFonts w:ascii="宋体" w:cs="宋体" w:eastAsia="宋体" w:hAnsi="宋体"/>
                <w:sz w:val="18"/>
                <w:szCs w:val="18"/>
                <w:color w:val="auto"/>
              </w:rPr>
              <w:t>排放口类型</w:t>
            </w:r>
          </w:p>
        </w:tc>
        <w:tc>
          <w:tcPr>
            <w:tcW w:w="8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2440" w:type="dxa"/>
            <w:vAlign w:val="bottom"/>
            <w:tcBorders>
              <w:right w:val="single" w:sz="8" w:color="auto"/>
            </w:tcBorders>
          </w:tcPr>
          <w:p>
            <w:pPr>
              <w:jc w:val="right"/>
              <w:ind w:right="1570"/>
              <w:spacing w:after="0"/>
              <w:rPr>
                <w:sz w:val="20"/>
                <w:szCs w:val="20"/>
                <w:color w:val="auto"/>
              </w:rPr>
            </w:pPr>
            <w:r>
              <w:rPr>
                <w:rFonts w:ascii="宋体" w:cs="宋体" w:eastAsia="宋体" w:hAnsi="宋体"/>
                <w:sz w:val="18"/>
                <w:szCs w:val="18"/>
                <w:color w:val="auto"/>
              </w:rPr>
              <w:t>污染物</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right w:val="single" w:sz="8" w:color="auto"/>
            </w:tcBorders>
            <w:shd w:val="clear" w:color="auto" w:fill="000000"/>
          </w:tcPr>
          <w:p>
            <w:pPr>
              <w:spacing w:after="0"/>
              <w:rPr>
                <w:sz w:val="10"/>
                <w:szCs w:val="10"/>
                <w:color w:val="auto"/>
              </w:rPr>
            </w:pPr>
          </w:p>
        </w:tc>
        <w:tc>
          <w:tcPr>
            <w:tcW w:w="1340" w:type="dxa"/>
            <w:vAlign w:val="bottom"/>
          </w:tcPr>
          <w:p>
            <w:pPr>
              <w:spacing w:after="0"/>
              <w:rPr>
                <w:sz w:val="10"/>
                <w:szCs w:val="10"/>
                <w:color w:val="auto"/>
              </w:rPr>
            </w:pPr>
          </w:p>
        </w:tc>
        <w:tc>
          <w:tcPr>
            <w:tcW w:w="320" w:type="dxa"/>
            <w:vAlign w:val="bottom"/>
          </w:tcPr>
          <w:p>
            <w:pPr>
              <w:spacing w:after="0"/>
              <w:rPr>
                <w:sz w:val="10"/>
                <w:szCs w:val="10"/>
                <w:color w:val="auto"/>
              </w:rPr>
            </w:pPr>
          </w:p>
        </w:tc>
        <w:tc>
          <w:tcPr>
            <w:tcW w:w="700" w:type="dxa"/>
            <w:vAlign w:val="bottom"/>
          </w:tcPr>
          <w:p>
            <w:pPr>
              <w:spacing w:after="0"/>
              <w:rPr>
                <w:sz w:val="10"/>
                <w:szCs w:val="10"/>
                <w:color w:val="auto"/>
              </w:rPr>
            </w:pPr>
          </w:p>
        </w:tc>
        <w:tc>
          <w:tcPr>
            <w:tcW w:w="200" w:type="dxa"/>
            <w:vAlign w:val="bottom"/>
            <w:tcBorders>
              <w:right w:val="single" w:sz="8" w:color="auto"/>
            </w:tcBorders>
          </w:tcPr>
          <w:p>
            <w:pPr>
              <w:spacing w:after="0"/>
              <w:rPr>
                <w:sz w:val="10"/>
                <w:szCs w:val="10"/>
                <w:color w:val="auto"/>
              </w:rPr>
            </w:pPr>
          </w:p>
        </w:tc>
        <w:tc>
          <w:tcPr>
            <w:tcW w:w="146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tcPr>
          <w:p>
            <w:pPr>
              <w:spacing w:after="0"/>
              <w:rPr>
                <w:sz w:val="10"/>
                <w:szCs w:val="10"/>
                <w:color w:val="auto"/>
              </w:rPr>
            </w:pPr>
          </w:p>
        </w:tc>
        <w:tc>
          <w:tcPr>
            <w:tcW w:w="3800" w:type="dxa"/>
            <w:vAlign w:val="bottom"/>
            <w:tcBorders>
              <w:right w:val="single" w:sz="8" w:color="auto"/>
            </w:tcBorders>
            <w:gridSpan w:val="3"/>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79"/>
        </w:trPr>
        <w:tc>
          <w:tcPr>
            <w:tcW w:w="40" w:type="dxa"/>
            <w:vAlign w:val="bottom"/>
            <w:tcBorders>
              <w:top w:val="single" w:sz="8" w:color="auto"/>
              <w:right w:val="single" w:sz="8" w:color="auto"/>
            </w:tcBorders>
          </w:tcPr>
          <w:p>
            <w:pPr>
              <w:spacing w:after="0"/>
              <w:rPr>
                <w:sz w:val="24"/>
                <w:szCs w:val="24"/>
                <w:color w:val="auto"/>
              </w:rPr>
            </w:pPr>
          </w:p>
        </w:tc>
        <w:tc>
          <w:tcPr>
            <w:tcW w:w="1660" w:type="dxa"/>
            <w:vAlign w:val="bottom"/>
            <w:tcBorders>
              <w:top w:val="single" w:sz="8" w:color="auto"/>
            </w:tcBorders>
            <w:gridSpan w:val="2"/>
            <w:vMerge w:val="restart"/>
          </w:tcPr>
          <w:p>
            <w:pPr>
              <w:jc w:val="center"/>
              <w:ind w:left="808"/>
              <w:spacing w:after="0" w:line="204" w:lineRule="exact"/>
              <w:rPr>
                <w:sz w:val="20"/>
                <w:szCs w:val="20"/>
                <w:color w:val="auto"/>
              </w:rPr>
            </w:pPr>
            <w:r>
              <w:rPr>
                <w:rFonts w:ascii="宋体" w:cs="宋体" w:eastAsia="宋体" w:hAnsi="宋体"/>
                <w:sz w:val="18"/>
                <w:szCs w:val="18"/>
                <w:color w:val="auto"/>
                <w:w w:val="99"/>
              </w:rPr>
              <w:t>生产废水</w:t>
            </w:r>
          </w:p>
        </w:tc>
        <w:tc>
          <w:tcPr>
            <w:tcW w:w="700" w:type="dxa"/>
            <w:vAlign w:val="bottom"/>
            <w:tcBorders>
              <w:top w:val="single" w:sz="8" w:color="auto"/>
            </w:tcBorders>
          </w:tcPr>
          <w:p>
            <w:pPr>
              <w:spacing w:after="0"/>
              <w:rPr>
                <w:sz w:val="24"/>
                <w:szCs w:val="24"/>
                <w:color w:val="auto"/>
              </w:rPr>
            </w:pPr>
          </w:p>
        </w:tc>
        <w:tc>
          <w:tcPr>
            <w:tcW w:w="200" w:type="dxa"/>
            <w:vAlign w:val="bottom"/>
            <w:tcBorders>
              <w:top w:val="single" w:sz="8" w:color="auto"/>
              <w:right w:val="single" w:sz="8" w:color="auto"/>
            </w:tcBorders>
          </w:tcPr>
          <w:p>
            <w:pPr>
              <w:spacing w:after="0"/>
              <w:rPr>
                <w:sz w:val="24"/>
                <w:szCs w:val="24"/>
                <w:color w:val="auto"/>
              </w:rPr>
            </w:pPr>
          </w:p>
        </w:tc>
        <w:tc>
          <w:tcPr>
            <w:tcW w:w="1460" w:type="dxa"/>
            <w:vAlign w:val="bottom"/>
            <w:tcBorders>
              <w:top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废水总排放口</w:t>
            </w:r>
          </w:p>
        </w:tc>
        <w:tc>
          <w:tcPr>
            <w:tcW w:w="1580" w:type="dxa"/>
            <w:vAlign w:val="bottom"/>
            <w:tcBorders>
              <w:top w:val="single" w:sz="8" w:color="auto"/>
              <w:right w:val="single" w:sz="8" w:color="auto"/>
            </w:tcBorders>
            <w:vMerge w:val="restart"/>
          </w:tcPr>
          <w:p>
            <w:pPr>
              <w:ind w:left="320"/>
              <w:spacing w:after="0"/>
              <w:rPr>
                <w:sz w:val="20"/>
                <w:szCs w:val="20"/>
                <w:color w:val="auto"/>
              </w:rPr>
            </w:pPr>
            <w:r>
              <w:rPr>
                <w:rFonts w:ascii="宋体" w:cs="宋体" w:eastAsia="宋体" w:hAnsi="宋体"/>
                <w:sz w:val="18"/>
                <w:szCs w:val="18"/>
                <w:color w:val="auto"/>
              </w:rPr>
              <w:t>一般排放口</w:t>
            </w:r>
          </w:p>
        </w:tc>
        <w:tc>
          <w:tcPr>
            <w:tcW w:w="3800" w:type="dxa"/>
            <w:vAlign w:val="bottom"/>
            <w:tcBorders>
              <w:top w:val="single" w:sz="8" w:color="auto"/>
              <w:right w:val="single" w:sz="8" w:color="auto"/>
            </w:tcBorders>
            <w:gridSpan w:val="3"/>
          </w:tcPr>
          <w:p>
            <w:pPr>
              <w:ind w:left="20"/>
              <w:spacing w:after="0"/>
              <w:rPr>
                <w:sz w:val="20"/>
                <w:szCs w:val="20"/>
                <w:color w:val="auto"/>
              </w:rPr>
            </w:pPr>
            <w:r>
              <w:rPr>
                <w:rFonts w:ascii="Times New Roman" w:cs="Times New Roman" w:eastAsia="Times New Roman" w:hAnsi="Times New Roman"/>
                <w:sz w:val="18"/>
                <w:szCs w:val="18"/>
                <w:color w:val="auto"/>
                <w:w w:val="97"/>
              </w:rPr>
              <w:t>pH</w:t>
            </w:r>
            <w:r>
              <w:rPr>
                <w:rFonts w:ascii="宋体" w:cs="宋体" w:eastAsia="宋体" w:hAnsi="宋体"/>
                <w:sz w:val="18"/>
                <w:szCs w:val="18"/>
                <w:color w:val="auto"/>
                <w:w w:val="97"/>
              </w:rPr>
              <w:t>、化学需氧量、悬浮物、石油类、五日生化需</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9"/>
        </w:trPr>
        <w:tc>
          <w:tcPr>
            <w:tcW w:w="40" w:type="dxa"/>
            <w:vAlign w:val="bottom"/>
            <w:tcBorders>
              <w:right w:val="single" w:sz="8" w:color="auto"/>
            </w:tcBorders>
          </w:tcPr>
          <w:p>
            <w:pPr>
              <w:spacing w:after="0"/>
              <w:rPr>
                <w:sz w:val="11"/>
                <w:szCs w:val="11"/>
                <w:color w:val="auto"/>
              </w:rPr>
            </w:pPr>
          </w:p>
        </w:tc>
        <w:tc>
          <w:tcPr>
            <w:tcW w:w="1660" w:type="dxa"/>
            <w:vAlign w:val="bottom"/>
            <w:gridSpan w:val="2"/>
            <w:vMerge w:val="continue"/>
          </w:tcPr>
          <w:p>
            <w:pPr>
              <w:spacing w:after="0"/>
              <w:rPr>
                <w:sz w:val="11"/>
                <w:szCs w:val="11"/>
                <w:color w:val="auto"/>
              </w:rPr>
            </w:pPr>
          </w:p>
        </w:tc>
        <w:tc>
          <w:tcPr>
            <w:tcW w:w="700" w:type="dxa"/>
            <w:vAlign w:val="bottom"/>
          </w:tcPr>
          <w:p>
            <w:pPr>
              <w:spacing w:after="0"/>
              <w:rPr>
                <w:sz w:val="11"/>
                <w:szCs w:val="11"/>
                <w:color w:val="auto"/>
              </w:rPr>
            </w:pPr>
          </w:p>
        </w:tc>
        <w:tc>
          <w:tcPr>
            <w:tcW w:w="200" w:type="dxa"/>
            <w:vAlign w:val="bottom"/>
            <w:tcBorders>
              <w:right w:val="single" w:sz="8" w:color="auto"/>
            </w:tcBorders>
          </w:tcPr>
          <w:p>
            <w:pPr>
              <w:spacing w:after="0"/>
              <w:rPr>
                <w:sz w:val="11"/>
                <w:szCs w:val="11"/>
                <w:color w:val="auto"/>
              </w:rPr>
            </w:pPr>
          </w:p>
        </w:tc>
        <w:tc>
          <w:tcPr>
            <w:tcW w:w="1460" w:type="dxa"/>
            <w:vAlign w:val="bottom"/>
            <w:tcBorders>
              <w:right w:val="single" w:sz="8" w:color="auto"/>
            </w:tcBorders>
            <w:vMerge w:val="continue"/>
          </w:tcPr>
          <w:p>
            <w:pPr>
              <w:spacing w:after="0"/>
              <w:rPr>
                <w:sz w:val="11"/>
                <w:szCs w:val="11"/>
                <w:color w:val="auto"/>
              </w:rPr>
            </w:pPr>
          </w:p>
        </w:tc>
        <w:tc>
          <w:tcPr>
            <w:tcW w:w="1580" w:type="dxa"/>
            <w:vAlign w:val="bottom"/>
            <w:tcBorders>
              <w:right w:val="single" w:sz="8" w:color="auto"/>
            </w:tcBorders>
            <w:vMerge w:val="continue"/>
          </w:tcPr>
          <w:p>
            <w:pPr>
              <w:spacing w:after="0"/>
              <w:rPr>
                <w:sz w:val="11"/>
                <w:szCs w:val="11"/>
                <w:color w:val="auto"/>
              </w:rPr>
            </w:pPr>
          </w:p>
        </w:tc>
        <w:tc>
          <w:tcPr>
            <w:tcW w:w="1360" w:type="dxa"/>
            <w:vAlign w:val="bottom"/>
            <w:gridSpan w:val="2"/>
            <w:vMerge w:val="restart"/>
          </w:tcPr>
          <w:p>
            <w:pPr>
              <w:ind w:left="20"/>
              <w:spacing w:after="0"/>
              <w:rPr>
                <w:sz w:val="20"/>
                <w:szCs w:val="20"/>
                <w:color w:val="auto"/>
              </w:rPr>
            </w:pPr>
            <w:r>
              <w:rPr>
                <w:rFonts w:ascii="宋体" w:cs="宋体" w:eastAsia="宋体" w:hAnsi="宋体"/>
                <w:sz w:val="18"/>
                <w:szCs w:val="18"/>
                <w:color w:val="auto"/>
              </w:rPr>
              <w:t>氧量</w:t>
            </w:r>
          </w:p>
        </w:tc>
        <w:tc>
          <w:tcPr>
            <w:tcW w:w="2440" w:type="dxa"/>
            <w:vAlign w:val="bottom"/>
            <w:tcBorders>
              <w:right w:val="single" w:sz="8" w:color="auto"/>
            </w:tcBorders>
          </w:tcPr>
          <w:p>
            <w:pPr>
              <w:spacing w:after="0"/>
              <w:rPr>
                <w:sz w:val="11"/>
                <w:szCs w:val="11"/>
                <w:color w:val="auto"/>
              </w:rPr>
            </w:pPr>
          </w:p>
        </w:tc>
        <w:tc>
          <w:tcPr>
            <w:tcW w:w="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5"/>
        </w:trPr>
        <w:tc>
          <w:tcPr>
            <w:tcW w:w="40" w:type="dxa"/>
            <w:vAlign w:val="bottom"/>
            <w:tcBorders>
              <w:right w:val="single" w:sz="8" w:color="auto"/>
            </w:tcBorders>
          </w:tcPr>
          <w:p>
            <w:pPr>
              <w:spacing w:after="0"/>
              <w:rPr>
                <w:sz w:val="13"/>
                <w:szCs w:val="13"/>
                <w:color w:val="auto"/>
              </w:rPr>
            </w:pPr>
          </w:p>
        </w:tc>
        <w:tc>
          <w:tcPr>
            <w:tcW w:w="1340" w:type="dxa"/>
            <w:vAlign w:val="bottom"/>
          </w:tcPr>
          <w:p>
            <w:pPr>
              <w:spacing w:after="0"/>
              <w:rPr>
                <w:sz w:val="13"/>
                <w:szCs w:val="13"/>
                <w:color w:val="auto"/>
              </w:rPr>
            </w:pPr>
          </w:p>
        </w:tc>
        <w:tc>
          <w:tcPr>
            <w:tcW w:w="32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200" w:type="dxa"/>
            <w:vAlign w:val="bottom"/>
            <w:tcBorders>
              <w:right w:val="single" w:sz="8" w:color="auto"/>
            </w:tcBorders>
          </w:tcPr>
          <w:p>
            <w:pPr>
              <w:spacing w:after="0"/>
              <w:rPr>
                <w:sz w:val="13"/>
                <w:szCs w:val="13"/>
                <w:color w:val="auto"/>
              </w:rPr>
            </w:pPr>
          </w:p>
        </w:tc>
        <w:tc>
          <w:tcPr>
            <w:tcW w:w="1460" w:type="dxa"/>
            <w:vAlign w:val="bottom"/>
            <w:tcBorders>
              <w:right w:val="single" w:sz="8" w:color="auto"/>
            </w:tcBorders>
          </w:tcPr>
          <w:p>
            <w:pPr>
              <w:spacing w:after="0"/>
              <w:rPr>
                <w:sz w:val="13"/>
                <w:szCs w:val="13"/>
                <w:color w:val="auto"/>
              </w:rPr>
            </w:pPr>
          </w:p>
        </w:tc>
        <w:tc>
          <w:tcPr>
            <w:tcW w:w="1580" w:type="dxa"/>
            <w:vAlign w:val="bottom"/>
            <w:tcBorders>
              <w:right w:val="single" w:sz="8" w:color="auto"/>
            </w:tcBorders>
          </w:tcPr>
          <w:p>
            <w:pPr>
              <w:spacing w:after="0"/>
              <w:rPr>
                <w:sz w:val="13"/>
                <w:szCs w:val="13"/>
                <w:color w:val="auto"/>
              </w:rPr>
            </w:pPr>
          </w:p>
        </w:tc>
        <w:tc>
          <w:tcPr>
            <w:tcW w:w="1360" w:type="dxa"/>
            <w:vAlign w:val="bottom"/>
            <w:gridSpan w:val="2"/>
            <w:vMerge w:val="continue"/>
          </w:tcPr>
          <w:p>
            <w:pPr>
              <w:spacing w:after="0"/>
              <w:rPr>
                <w:sz w:val="13"/>
                <w:szCs w:val="13"/>
                <w:color w:val="auto"/>
              </w:rPr>
            </w:pPr>
          </w:p>
        </w:tc>
        <w:tc>
          <w:tcPr>
            <w:tcW w:w="244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81"/>
        </w:trPr>
        <w:tc>
          <w:tcPr>
            <w:tcW w:w="40" w:type="dxa"/>
            <w:vAlign w:val="bottom"/>
            <w:tcBorders>
              <w:right w:val="single" w:sz="8" w:color="auto"/>
            </w:tcBorders>
          </w:tcPr>
          <w:p>
            <w:pPr>
              <w:spacing w:after="0"/>
              <w:rPr>
                <w:sz w:val="7"/>
                <w:szCs w:val="7"/>
                <w:color w:val="auto"/>
              </w:rPr>
            </w:pPr>
          </w:p>
        </w:tc>
        <w:tc>
          <w:tcPr>
            <w:tcW w:w="1340" w:type="dxa"/>
            <w:vAlign w:val="bottom"/>
            <w:tcBorders>
              <w:bottom w:val="single" w:sz="8" w:color="auto"/>
            </w:tcBorders>
          </w:tcPr>
          <w:p>
            <w:pPr>
              <w:spacing w:after="0"/>
              <w:rPr>
                <w:sz w:val="7"/>
                <w:szCs w:val="7"/>
                <w:color w:val="auto"/>
              </w:rPr>
            </w:pPr>
          </w:p>
        </w:tc>
        <w:tc>
          <w:tcPr>
            <w:tcW w:w="320" w:type="dxa"/>
            <w:vAlign w:val="bottom"/>
            <w:tcBorders>
              <w:bottom w:val="single" w:sz="8" w:color="auto"/>
            </w:tcBorders>
          </w:tcPr>
          <w:p>
            <w:pPr>
              <w:spacing w:after="0"/>
              <w:rPr>
                <w:sz w:val="7"/>
                <w:szCs w:val="7"/>
                <w:color w:val="auto"/>
              </w:rPr>
            </w:pPr>
          </w:p>
        </w:tc>
        <w:tc>
          <w:tcPr>
            <w:tcW w:w="700" w:type="dxa"/>
            <w:vAlign w:val="bottom"/>
            <w:tcBorders>
              <w:bottom w:val="single" w:sz="8" w:color="auto"/>
            </w:tcBorders>
          </w:tcPr>
          <w:p>
            <w:pPr>
              <w:spacing w:after="0"/>
              <w:rPr>
                <w:sz w:val="7"/>
                <w:szCs w:val="7"/>
                <w:color w:val="auto"/>
              </w:rPr>
            </w:pPr>
          </w:p>
        </w:tc>
        <w:tc>
          <w:tcPr>
            <w:tcW w:w="200" w:type="dxa"/>
            <w:vAlign w:val="bottom"/>
            <w:tcBorders>
              <w:bottom w:val="single" w:sz="8" w:color="auto"/>
              <w:right w:val="single" w:sz="8" w:color="auto"/>
            </w:tcBorders>
          </w:tcPr>
          <w:p>
            <w:pPr>
              <w:spacing w:after="0"/>
              <w:rPr>
                <w:sz w:val="7"/>
                <w:szCs w:val="7"/>
                <w:color w:val="auto"/>
              </w:rPr>
            </w:pPr>
          </w:p>
        </w:tc>
        <w:tc>
          <w:tcPr>
            <w:tcW w:w="1460" w:type="dxa"/>
            <w:vAlign w:val="bottom"/>
            <w:tcBorders>
              <w:bottom w:val="single" w:sz="8" w:color="auto"/>
              <w:right w:val="single" w:sz="8" w:color="auto"/>
            </w:tcBorders>
          </w:tcPr>
          <w:p>
            <w:pPr>
              <w:spacing w:after="0"/>
              <w:rPr>
                <w:sz w:val="7"/>
                <w:szCs w:val="7"/>
                <w:color w:val="auto"/>
              </w:rPr>
            </w:pPr>
          </w:p>
        </w:tc>
        <w:tc>
          <w:tcPr>
            <w:tcW w:w="1580" w:type="dxa"/>
            <w:vAlign w:val="bottom"/>
            <w:tcBorders>
              <w:bottom w:val="single" w:sz="8" w:color="auto"/>
              <w:right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1280" w:type="dxa"/>
            <w:vAlign w:val="bottom"/>
            <w:tcBorders>
              <w:bottom w:val="single" w:sz="8" w:color="auto"/>
            </w:tcBorders>
          </w:tcPr>
          <w:p>
            <w:pPr>
              <w:spacing w:after="0"/>
              <w:rPr>
                <w:sz w:val="7"/>
                <w:szCs w:val="7"/>
                <w:color w:val="auto"/>
              </w:rPr>
            </w:pPr>
          </w:p>
        </w:tc>
        <w:tc>
          <w:tcPr>
            <w:tcW w:w="2440" w:type="dxa"/>
            <w:vAlign w:val="bottom"/>
            <w:tcBorders>
              <w:bottom w:val="single" w:sz="8" w:color="auto"/>
              <w:right w:val="single" w:sz="8" w:color="auto"/>
            </w:tcBorders>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653"/>
        </w:trPr>
        <w:tc>
          <w:tcPr>
            <w:tcW w:w="4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1580" w:type="dxa"/>
            <w:vAlign w:val="bottom"/>
          </w:tcPr>
          <w:p>
            <w:pPr>
              <w:jc w:val="right"/>
              <w:ind w:right="750"/>
              <w:spacing w:after="0"/>
              <w:rPr>
                <w:sz w:val="20"/>
                <w:szCs w:val="20"/>
                <w:color w:val="auto"/>
              </w:rPr>
            </w:pPr>
            <w:r>
              <w:rPr>
                <w:rFonts w:ascii="Times New Roman" w:cs="Times New Roman" w:eastAsia="Times New Roman" w:hAnsi="Times New Roman"/>
                <w:sz w:val="18"/>
                <w:szCs w:val="18"/>
                <w:color w:val="auto"/>
              </w:rPr>
              <w:t>19</w:t>
            </w:r>
          </w:p>
        </w:tc>
        <w:tc>
          <w:tcPr>
            <w:tcW w:w="8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24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5960110</wp:posOffset>
            </wp:positionH>
            <wp:positionV relativeFrom="paragraph">
              <wp:posOffset>-3522980</wp:posOffset>
            </wp:positionV>
            <wp:extent cx="19050" cy="15748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19050" cy="1574800"/>
                    </a:xfrm>
                    <a:prstGeom prst="rect">
                      <a:avLst/>
                    </a:prstGeom>
                    <a:noFill/>
                  </pic:spPr>
                </pic:pic>
              </a:graphicData>
            </a:graphic>
          </wp:anchor>
        </w:drawing>
      </w:r>
    </w:p>
    <w:p>
      <w:pPr>
        <w:sectPr>
          <w:pgSz w:w="11900" w:h="16840" w:orient="portrait"/>
          <w:cols w:equalWidth="0" w:num="1">
            <w:col w:w="9480"/>
          </w:cols>
          <w:pgMar w:left="1380" w:top="1440" w:right="1040" w:bottom="702" w:gutter="0" w:footer="0" w:header="0"/>
        </w:sectPr>
      </w:pPr>
    </w:p>
    <w:bookmarkStart w:id="22" w:name="page23"/>
    <w:bookmarkEnd w:id="22"/>
    <w:p>
      <w:pPr>
        <w:spacing w:after="0" w:line="200" w:lineRule="exact"/>
        <w:rPr>
          <w:sz w:val="20"/>
          <w:szCs w:val="20"/>
          <w:color w:val="auto"/>
        </w:rPr>
      </w:pPr>
    </w:p>
    <w:p>
      <w:pPr>
        <w:spacing w:after="0" w:line="367" w:lineRule="exact"/>
        <w:rPr>
          <w:sz w:val="20"/>
          <w:szCs w:val="20"/>
          <w:color w:val="auto"/>
        </w:rPr>
      </w:pPr>
    </w:p>
    <w:tbl>
      <w:tblPr>
        <w:tblLayout w:type="fixed"/>
        <w:tblInd w:w="10" w:type="dxa"/>
        <w:tblCellMar>
          <w:top w:w="0" w:type="dxa"/>
          <w:left w:w="0" w:type="dxa"/>
          <w:bottom w:w="0" w:type="dxa"/>
          <w:right w:w="0" w:type="dxa"/>
        </w:tblCellMar>
      </w:tblPr>
      <w:tr>
        <w:trPr>
          <w:trHeight w:val="240"/>
        </w:trPr>
        <w:tc>
          <w:tcPr>
            <w:tcW w:w="2600" w:type="dxa"/>
            <w:vAlign w:val="bottom"/>
          </w:tcPr>
          <w:p>
            <w:pPr>
              <w:spacing w:after="0"/>
              <w:rPr>
                <w:sz w:val="20"/>
                <w:szCs w:val="20"/>
                <w:color w:val="auto"/>
              </w:rPr>
            </w:pPr>
          </w:p>
        </w:tc>
        <w:tc>
          <w:tcPr>
            <w:tcW w:w="1420" w:type="dxa"/>
            <w:vAlign w:val="bottom"/>
          </w:tcPr>
          <w:p>
            <w:pPr>
              <w:spacing w:after="0"/>
              <w:rPr>
                <w:sz w:val="20"/>
                <w:szCs w:val="20"/>
                <w:color w:val="auto"/>
              </w:rPr>
            </w:pPr>
          </w:p>
        </w:tc>
        <w:tc>
          <w:tcPr>
            <w:tcW w:w="1620" w:type="dxa"/>
            <w:vAlign w:val="bottom"/>
          </w:tcPr>
          <w:p>
            <w:pPr>
              <w:spacing w:after="0"/>
              <w:rPr>
                <w:sz w:val="20"/>
                <w:szCs w:val="20"/>
                <w:color w:val="auto"/>
              </w:rPr>
            </w:pPr>
          </w:p>
        </w:tc>
        <w:tc>
          <w:tcPr>
            <w:tcW w:w="3780" w:type="dxa"/>
            <w:vAlign w:val="bottom"/>
          </w:tcPr>
          <w:p>
            <w:pPr>
              <w:ind w:left="2480"/>
              <w:spacing w:after="0" w:line="239" w:lineRule="exact"/>
              <w:rPr>
                <w:sz w:val="20"/>
                <w:szCs w:val="20"/>
                <w:color w:val="auto"/>
              </w:rPr>
            </w:pPr>
            <w:r>
              <w:rPr>
                <w:rFonts w:ascii="宋体" w:cs="宋体" w:eastAsia="宋体" w:hAnsi="宋体"/>
                <w:sz w:val="21"/>
                <w:szCs w:val="21"/>
                <w:color w:val="auto"/>
              </w:rPr>
              <w:t>续表</w:t>
            </w:r>
          </w:p>
        </w:tc>
        <w:tc>
          <w:tcPr>
            <w:tcW w:w="0" w:type="dxa"/>
            <w:vAlign w:val="bottom"/>
          </w:tcPr>
          <w:p>
            <w:pPr>
              <w:spacing w:after="0"/>
              <w:rPr>
                <w:sz w:val="1"/>
                <w:szCs w:val="1"/>
                <w:color w:val="auto"/>
              </w:rPr>
            </w:pPr>
          </w:p>
        </w:tc>
      </w:tr>
      <w:tr>
        <w:trPr>
          <w:trHeight w:val="60"/>
        </w:trPr>
        <w:tc>
          <w:tcPr>
            <w:tcW w:w="2600" w:type="dxa"/>
            <w:vAlign w:val="bottom"/>
            <w:tcBorders>
              <w:bottom w:val="single" w:sz="8" w:color="auto"/>
            </w:tcBorders>
          </w:tcPr>
          <w:p>
            <w:pPr>
              <w:spacing w:after="0"/>
              <w:rPr>
                <w:sz w:val="5"/>
                <w:szCs w:val="5"/>
                <w:color w:val="auto"/>
              </w:rPr>
            </w:pPr>
          </w:p>
        </w:tc>
        <w:tc>
          <w:tcPr>
            <w:tcW w:w="1420" w:type="dxa"/>
            <w:vAlign w:val="bottom"/>
            <w:tcBorders>
              <w:bottom w:val="single" w:sz="8" w:color="auto"/>
            </w:tcBorders>
          </w:tcPr>
          <w:p>
            <w:pPr>
              <w:spacing w:after="0"/>
              <w:rPr>
                <w:sz w:val="5"/>
                <w:szCs w:val="5"/>
                <w:color w:val="auto"/>
              </w:rPr>
            </w:pPr>
          </w:p>
        </w:tc>
        <w:tc>
          <w:tcPr>
            <w:tcW w:w="1620" w:type="dxa"/>
            <w:vAlign w:val="bottom"/>
            <w:tcBorders>
              <w:bottom w:val="single" w:sz="8" w:color="auto"/>
            </w:tcBorders>
          </w:tcPr>
          <w:p>
            <w:pPr>
              <w:spacing w:after="0"/>
              <w:rPr>
                <w:sz w:val="5"/>
                <w:szCs w:val="5"/>
                <w:color w:val="auto"/>
              </w:rPr>
            </w:pPr>
          </w:p>
        </w:tc>
        <w:tc>
          <w:tcPr>
            <w:tcW w:w="378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2"/>
        </w:trPr>
        <w:tc>
          <w:tcPr>
            <w:tcW w:w="2600" w:type="dxa"/>
            <w:vAlign w:val="bottom"/>
            <w:tcBorders>
              <w:left w:val="single" w:sz="8" w:color="auto"/>
            </w:tcBorders>
          </w:tcPr>
          <w:p>
            <w:pPr>
              <w:spacing w:after="0"/>
              <w:rPr>
                <w:sz w:val="22"/>
                <w:szCs w:val="22"/>
                <w:color w:val="auto"/>
              </w:rPr>
            </w:pPr>
          </w:p>
        </w:tc>
        <w:tc>
          <w:tcPr>
            <w:tcW w:w="1420" w:type="dxa"/>
            <w:vAlign w:val="bottom"/>
          </w:tcPr>
          <w:p>
            <w:pPr>
              <w:spacing w:after="0"/>
              <w:rPr>
                <w:sz w:val="22"/>
                <w:szCs w:val="22"/>
                <w:color w:val="auto"/>
              </w:rPr>
            </w:pPr>
          </w:p>
        </w:tc>
        <w:tc>
          <w:tcPr>
            <w:tcW w:w="1620" w:type="dxa"/>
            <w:vAlign w:val="bottom"/>
          </w:tcPr>
          <w:p>
            <w:pPr>
              <w:ind w:left="340"/>
              <w:spacing w:after="0" w:line="204" w:lineRule="exact"/>
              <w:rPr>
                <w:sz w:val="20"/>
                <w:szCs w:val="20"/>
                <w:color w:val="auto"/>
              </w:rPr>
            </w:pPr>
            <w:r>
              <w:rPr>
                <w:rFonts w:ascii="宋体" w:cs="宋体" w:eastAsia="宋体" w:hAnsi="宋体"/>
                <w:sz w:val="18"/>
                <w:szCs w:val="18"/>
                <w:color w:val="auto"/>
              </w:rPr>
              <w:t>废水排放</w:t>
            </w:r>
          </w:p>
        </w:tc>
        <w:tc>
          <w:tcPr>
            <w:tcW w:w="378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80"/>
        </w:trPr>
        <w:tc>
          <w:tcPr>
            <w:tcW w:w="2600" w:type="dxa"/>
            <w:vAlign w:val="bottom"/>
            <w:tcBorders>
              <w:left w:val="single" w:sz="8" w:color="auto"/>
              <w:bottom w:val="single" w:sz="8" w:color="auto"/>
            </w:tcBorders>
          </w:tcPr>
          <w:p>
            <w:pPr>
              <w:spacing w:after="0"/>
              <w:rPr>
                <w:sz w:val="6"/>
                <w:szCs w:val="6"/>
                <w:color w:val="auto"/>
              </w:rPr>
            </w:pPr>
          </w:p>
        </w:tc>
        <w:tc>
          <w:tcPr>
            <w:tcW w:w="1420" w:type="dxa"/>
            <w:vAlign w:val="bottom"/>
            <w:tcBorders>
              <w:bottom w:val="single" w:sz="8" w:color="auto"/>
            </w:tcBorders>
          </w:tcPr>
          <w:p>
            <w:pPr>
              <w:spacing w:after="0"/>
              <w:rPr>
                <w:sz w:val="6"/>
                <w:szCs w:val="6"/>
                <w:color w:val="auto"/>
              </w:rPr>
            </w:pPr>
          </w:p>
        </w:tc>
        <w:tc>
          <w:tcPr>
            <w:tcW w:w="1620" w:type="dxa"/>
            <w:vAlign w:val="bottom"/>
            <w:tcBorders>
              <w:bottom w:val="single" w:sz="8" w:color="auto"/>
            </w:tcBorders>
          </w:tcPr>
          <w:p>
            <w:pPr>
              <w:spacing w:after="0"/>
              <w:rPr>
                <w:sz w:val="6"/>
                <w:szCs w:val="6"/>
                <w:color w:val="auto"/>
              </w:rPr>
            </w:pPr>
          </w:p>
        </w:tc>
        <w:tc>
          <w:tcPr>
            <w:tcW w:w="37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260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废水类别</w:t>
            </w:r>
          </w:p>
        </w:tc>
        <w:tc>
          <w:tcPr>
            <w:tcW w:w="14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废水排放口</w:t>
            </w:r>
          </w:p>
        </w:tc>
        <w:tc>
          <w:tcPr>
            <w:tcW w:w="1620" w:type="dxa"/>
            <w:vAlign w:val="bottom"/>
            <w:tcBorders>
              <w:right w:val="single" w:sz="8" w:color="auto"/>
            </w:tcBorders>
          </w:tcPr>
          <w:p>
            <w:pPr>
              <w:ind w:left="340"/>
              <w:spacing w:after="0" w:line="204" w:lineRule="exact"/>
              <w:rPr>
                <w:sz w:val="20"/>
                <w:szCs w:val="20"/>
                <w:color w:val="auto"/>
              </w:rPr>
            </w:pPr>
            <w:r>
              <w:rPr>
                <w:rFonts w:ascii="宋体" w:cs="宋体" w:eastAsia="宋体" w:hAnsi="宋体"/>
                <w:sz w:val="18"/>
                <w:szCs w:val="18"/>
                <w:color w:val="auto"/>
              </w:rPr>
              <w:t>排放口类型</w:t>
            </w:r>
          </w:p>
        </w:tc>
        <w:tc>
          <w:tcPr>
            <w:tcW w:w="3780" w:type="dxa"/>
            <w:vAlign w:val="bottom"/>
            <w:tcBorders>
              <w:right w:val="single" w:sz="8" w:color="auto"/>
            </w:tcBorders>
          </w:tcPr>
          <w:p>
            <w:pPr>
              <w:ind w:left="1600"/>
              <w:spacing w:after="0" w:line="204" w:lineRule="exact"/>
              <w:rPr>
                <w:sz w:val="20"/>
                <w:szCs w:val="20"/>
                <w:color w:val="auto"/>
              </w:rPr>
            </w:pPr>
            <w:r>
              <w:rPr>
                <w:rFonts w:ascii="宋体" w:cs="宋体" w:eastAsia="宋体" w:hAnsi="宋体"/>
                <w:sz w:val="18"/>
                <w:szCs w:val="18"/>
                <w:color w:val="auto"/>
              </w:rPr>
              <w:t>污染物</w:t>
            </w:r>
          </w:p>
        </w:tc>
        <w:tc>
          <w:tcPr>
            <w:tcW w:w="0" w:type="dxa"/>
            <w:vAlign w:val="bottom"/>
          </w:tcPr>
          <w:p>
            <w:pPr>
              <w:spacing w:after="0"/>
              <w:rPr>
                <w:sz w:val="1"/>
                <w:szCs w:val="1"/>
                <w:color w:val="auto"/>
              </w:rPr>
            </w:pPr>
          </w:p>
        </w:tc>
      </w:tr>
      <w:tr>
        <w:trPr>
          <w:trHeight w:val="122"/>
        </w:trPr>
        <w:tc>
          <w:tcPr>
            <w:tcW w:w="2600" w:type="dxa"/>
            <w:vAlign w:val="bottom"/>
            <w:tcBorders>
              <w:left w:val="single" w:sz="8" w:color="auto"/>
              <w:bottom w:val="single" w:sz="8" w:color="auto"/>
              <w:right w:val="single" w:sz="8" w:color="auto"/>
            </w:tcBorders>
          </w:tcPr>
          <w:p>
            <w:pPr>
              <w:spacing w:after="0"/>
              <w:rPr>
                <w:sz w:val="10"/>
                <w:szCs w:val="10"/>
                <w:color w:val="auto"/>
              </w:rPr>
            </w:pPr>
          </w:p>
        </w:tc>
        <w:tc>
          <w:tcPr>
            <w:tcW w:w="1420" w:type="dxa"/>
            <w:vAlign w:val="bottom"/>
            <w:tcBorders>
              <w:bottom w:val="single" w:sz="8" w:color="auto"/>
              <w:right w:val="single" w:sz="8" w:color="auto"/>
            </w:tcBorders>
          </w:tcPr>
          <w:p>
            <w:pPr>
              <w:spacing w:after="0"/>
              <w:rPr>
                <w:sz w:val="10"/>
                <w:szCs w:val="10"/>
                <w:color w:val="auto"/>
              </w:rPr>
            </w:pPr>
          </w:p>
        </w:tc>
        <w:tc>
          <w:tcPr>
            <w:tcW w:w="1620" w:type="dxa"/>
            <w:vAlign w:val="bottom"/>
            <w:tcBorders>
              <w:bottom w:val="single" w:sz="8" w:color="auto"/>
              <w:right w:val="single" w:sz="8" w:color="auto"/>
            </w:tcBorders>
          </w:tcPr>
          <w:p>
            <w:pPr>
              <w:spacing w:after="0"/>
              <w:rPr>
                <w:sz w:val="10"/>
                <w:szCs w:val="10"/>
                <w:color w:val="auto"/>
              </w:rPr>
            </w:pPr>
          </w:p>
        </w:tc>
        <w:tc>
          <w:tcPr>
            <w:tcW w:w="37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51"/>
        </w:trPr>
        <w:tc>
          <w:tcPr>
            <w:tcW w:w="260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生活污水单独排</w:t>
            </w:r>
          </w:p>
        </w:tc>
        <w:tc>
          <w:tcPr>
            <w:tcW w:w="1620" w:type="dxa"/>
            <w:vAlign w:val="bottom"/>
            <w:tcBorders>
              <w:right w:val="single" w:sz="8" w:color="auto"/>
            </w:tcBorders>
            <w:vMerge w:val="restart"/>
          </w:tcPr>
          <w:p>
            <w:pPr>
              <w:ind w:left="360"/>
              <w:spacing w:after="0" w:line="204" w:lineRule="exact"/>
              <w:rPr>
                <w:sz w:val="20"/>
                <w:szCs w:val="20"/>
                <w:color w:val="auto"/>
              </w:rPr>
            </w:pPr>
            <w:r>
              <w:rPr>
                <w:rFonts w:ascii="宋体" w:cs="宋体" w:eastAsia="宋体" w:hAnsi="宋体"/>
                <w:sz w:val="18"/>
                <w:szCs w:val="18"/>
                <w:color w:val="auto"/>
              </w:rPr>
              <w:t>一般排放口</w:t>
            </w:r>
          </w:p>
        </w:tc>
        <w:tc>
          <w:tcPr>
            <w:tcW w:w="37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2600" w:type="dxa"/>
            <w:vAlign w:val="bottom"/>
            <w:tcBorders>
              <w:left w:val="single" w:sz="8" w:color="auto"/>
              <w:right w:val="single" w:sz="8" w:color="auto"/>
            </w:tcBorders>
          </w:tcPr>
          <w:p>
            <w:pPr>
              <w:spacing w:after="0"/>
              <w:rPr>
                <w:sz w:val="13"/>
                <w:szCs w:val="13"/>
                <w:color w:val="auto"/>
              </w:rPr>
            </w:pPr>
          </w:p>
        </w:tc>
        <w:tc>
          <w:tcPr>
            <w:tcW w:w="14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放口</w:t>
            </w:r>
          </w:p>
        </w:tc>
        <w:tc>
          <w:tcPr>
            <w:tcW w:w="1620" w:type="dxa"/>
            <w:vAlign w:val="bottom"/>
            <w:tcBorders>
              <w:right w:val="single" w:sz="8" w:color="auto"/>
            </w:tcBorders>
            <w:vMerge w:val="continue"/>
          </w:tcPr>
          <w:p>
            <w:pPr>
              <w:spacing w:after="0"/>
              <w:rPr>
                <w:sz w:val="13"/>
                <w:szCs w:val="13"/>
                <w:color w:val="auto"/>
              </w:rPr>
            </w:pPr>
          </w:p>
        </w:tc>
        <w:tc>
          <w:tcPr>
            <w:tcW w:w="378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18"/>
                <w:szCs w:val="18"/>
                <w:color w:val="auto"/>
                <w:w w:val="97"/>
              </w:rPr>
              <w:t>pH</w:t>
            </w:r>
            <w:r>
              <w:rPr>
                <w:rFonts w:ascii="宋体" w:cs="宋体" w:eastAsia="宋体" w:hAnsi="宋体"/>
                <w:sz w:val="18"/>
                <w:szCs w:val="18"/>
                <w:color w:val="auto"/>
                <w:w w:val="97"/>
              </w:rPr>
              <w:t>、悬浮物、化学需氧量、五日生化需氧量、氨</w:t>
            </w:r>
          </w:p>
        </w:tc>
        <w:tc>
          <w:tcPr>
            <w:tcW w:w="0" w:type="dxa"/>
            <w:vAlign w:val="bottom"/>
          </w:tcPr>
          <w:p>
            <w:pPr>
              <w:spacing w:after="0"/>
              <w:rPr>
                <w:sz w:val="1"/>
                <w:szCs w:val="1"/>
                <w:color w:val="auto"/>
              </w:rPr>
            </w:pPr>
          </w:p>
        </w:tc>
      </w:tr>
      <w:tr>
        <w:trPr>
          <w:trHeight w:val="204"/>
        </w:trPr>
        <w:tc>
          <w:tcPr>
            <w:tcW w:w="2600" w:type="dxa"/>
            <w:vAlign w:val="bottom"/>
            <w:tcBorders>
              <w:left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3"/>
              </w:rPr>
              <w:t xml:space="preserve">生活污水 </w:t>
            </w:r>
            <w:r>
              <w:rPr>
                <w:rFonts w:ascii="Times New Roman" w:cs="Times New Roman" w:eastAsia="Times New Roman" w:hAnsi="Times New Roman"/>
                <w:sz w:val="24"/>
                <w:szCs w:val="24"/>
                <w:color w:val="auto"/>
                <w:w w:val="93"/>
                <w:vertAlign w:val="superscript"/>
              </w:rPr>
              <w:t>a</w:t>
            </w:r>
          </w:p>
        </w:tc>
        <w:tc>
          <w:tcPr>
            <w:tcW w:w="1420" w:type="dxa"/>
            <w:vAlign w:val="bottom"/>
            <w:tcBorders>
              <w:right w:val="single" w:sz="8" w:color="auto"/>
            </w:tcBorders>
            <w:vMerge w:val="continue"/>
          </w:tcPr>
          <w:p>
            <w:pPr>
              <w:spacing w:after="0"/>
              <w:rPr>
                <w:sz w:val="17"/>
                <w:szCs w:val="17"/>
                <w:color w:val="auto"/>
              </w:rPr>
            </w:pPr>
          </w:p>
        </w:tc>
        <w:tc>
          <w:tcPr>
            <w:tcW w:w="1620" w:type="dxa"/>
            <w:vAlign w:val="bottom"/>
            <w:tcBorders>
              <w:right w:val="single" w:sz="8" w:color="auto"/>
            </w:tcBorders>
          </w:tcPr>
          <w:p>
            <w:pPr>
              <w:spacing w:after="0"/>
              <w:rPr>
                <w:sz w:val="17"/>
                <w:szCs w:val="17"/>
                <w:color w:val="auto"/>
              </w:rPr>
            </w:pPr>
          </w:p>
        </w:tc>
        <w:tc>
          <w:tcPr>
            <w:tcW w:w="378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32"/>
        </w:trPr>
        <w:tc>
          <w:tcPr>
            <w:tcW w:w="2600" w:type="dxa"/>
            <w:vAlign w:val="bottom"/>
            <w:tcBorders>
              <w:left w:val="single" w:sz="8" w:color="auto"/>
              <w:right w:val="single" w:sz="8" w:color="auto"/>
            </w:tcBorders>
            <w:vMerge w:val="continue"/>
          </w:tcPr>
          <w:p>
            <w:pPr>
              <w:spacing w:after="0"/>
              <w:rPr>
                <w:sz w:val="2"/>
                <w:szCs w:val="2"/>
                <w:color w:val="auto"/>
              </w:rPr>
            </w:pPr>
          </w:p>
        </w:tc>
        <w:tc>
          <w:tcPr>
            <w:tcW w:w="1420" w:type="dxa"/>
            <w:vAlign w:val="bottom"/>
            <w:tcBorders>
              <w:bottom w:val="single" w:sz="8" w:color="auto"/>
              <w:right w:val="single" w:sz="8" w:color="auto"/>
            </w:tcBorders>
          </w:tcPr>
          <w:p>
            <w:pPr>
              <w:spacing w:after="0"/>
              <w:rPr>
                <w:sz w:val="2"/>
                <w:szCs w:val="2"/>
                <w:color w:val="auto"/>
              </w:rPr>
            </w:pPr>
          </w:p>
        </w:tc>
        <w:tc>
          <w:tcPr>
            <w:tcW w:w="1620" w:type="dxa"/>
            <w:vAlign w:val="bottom"/>
            <w:tcBorders>
              <w:bottom w:val="single" w:sz="8" w:color="auto"/>
              <w:right w:val="single" w:sz="8" w:color="auto"/>
            </w:tcBorders>
          </w:tcPr>
          <w:p>
            <w:pPr>
              <w:spacing w:after="0"/>
              <w:rPr>
                <w:sz w:val="2"/>
                <w:szCs w:val="2"/>
                <w:color w:val="auto"/>
              </w:rPr>
            </w:pPr>
          </w:p>
        </w:tc>
        <w:tc>
          <w:tcPr>
            <w:tcW w:w="3780" w:type="dxa"/>
            <w:vAlign w:val="bottom"/>
            <w:tcBorders>
              <w:right w:val="single" w:sz="8" w:color="auto"/>
            </w:tcBorders>
            <w:vMerge w:val="restart"/>
          </w:tcPr>
          <w:p>
            <w:pPr>
              <w:ind w:left="20"/>
              <w:spacing w:after="0" w:line="204" w:lineRule="exact"/>
              <w:rPr>
                <w:sz w:val="20"/>
                <w:szCs w:val="20"/>
                <w:color w:val="auto"/>
              </w:rPr>
            </w:pPr>
            <w:r>
              <w:rPr>
                <w:rFonts w:ascii="宋体" w:cs="宋体" w:eastAsia="宋体" w:hAnsi="宋体"/>
                <w:sz w:val="18"/>
                <w:szCs w:val="18"/>
                <w:color w:val="auto"/>
              </w:rPr>
              <w:t>氮、总磷</w:t>
            </w:r>
          </w:p>
        </w:tc>
        <w:tc>
          <w:tcPr>
            <w:tcW w:w="0" w:type="dxa"/>
            <w:vAlign w:val="bottom"/>
          </w:tcPr>
          <w:p>
            <w:pPr>
              <w:spacing w:after="0"/>
              <w:rPr>
                <w:sz w:val="1"/>
                <w:szCs w:val="1"/>
                <w:color w:val="auto"/>
              </w:rPr>
            </w:pPr>
          </w:p>
        </w:tc>
      </w:tr>
      <w:tr>
        <w:trPr>
          <w:trHeight w:val="178"/>
        </w:trPr>
        <w:tc>
          <w:tcPr>
            <w:tcW w:w="2600" w:type="dxa"/>
            <w:vAlign w:val="bottom"/>
            <w:tcBorders>
              <w:left w:val="single" w:sz="8" w:color="auto"/>
              <w:right w:val="single" w:sz="8" w:color="auto"/>
            </w:tcBorders>
            <w:vMerge w:val="continue"/>
          </w:tcPr>
          <w:p>
            <w:pPr>
              <w:spacing w:after="0"/>
              <w:rPr>
                <w:sz w:val="15"/>
                <w:szCs w:val="15"/>
                <w:color w:val="auto"/>
              </w:rPr>
            </w:pPr>
          </w:p>
        </w:tc>
        <w:tc>
          <w:tcPr>
            <w:tcW w:w="14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进入废水总排放</w:t>
            </w:r>
          </w:p>
        </w:tc>
        <w:tc>
          <w:tcPr>
            <w:tcW w:w="1620" w:type="dxa"/>
            <w:vAlign w:val="bottom"/>
            <w:tcBorders>
              <w:right w:val="single" w:sz="8" w:color="auto"/>
            </w:tcBorders>
            <w:vMerge w:val="restart"/>
          </w:tcPr>
          <w:p>
            <w:pPr>
              <w:ind w:left="360"/>
              <w:spacing w:after="0" w:line="204" w:lineRule="exact"/>
              <w:rPr>
                <w:sz w:val="20"/>
                <w:szCs w:val="20"/>
                <w:color w:val="auto"/>
              </w:rPr>
            </w:pPr>
            <w:r>
              <w:rPr>
                <w:rFonts w:ascii="宋体" w:cs="宋体" w:eastAsia="宋体" w:hAnsi="宋体"/>
                <w:sz w:val="18"/>
                <w:szCs w:val="18"/>
                <w:color w:val="auto"/>
              </w:rPr>
              <w:t>一般排放口</w:t>
            </w:r>
          </w:p>
        </w:tc>
        <w:tc>
          <w:tcPr>
            <w:tcW w:w="378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74"/>
        </w:trPr>
        <w:tc>
          <w:tcPr>
            <w:tcW w:w="2600" w:type="dxa"/>
            <w:vAlign w:val="bottom"/>
            <w:tcBorders>
              <w:left w:val="single" w:sz="8" w:color="auto"/>
              <w:right w:val="single" w:sz="8" w:color="auto"/>
            </w:tcBorders>
          </w:tcPr>
          <w:p>
            <w:pPr>
              <w:spacing w:after="0"/>
              <w:rPr>
                <w:sz w:val="6"/>
                <w:szCs w:val="6"/>
                <w:color w:val="auto"/>
              </w:rPr>
            </w:pPr>
          </w:p>
        </w:tc>
        <w:tc>
          <w:tcPr>
            <w:tcW w:w="1420" w:type="dxa"/>
            <w:vAlign w:val="bottom"/>
            <w:tcBorders>
              <w:right w:val="single" w:sz="8" w:color="auto"/>
            </w:tcBorders>
            <w:vMerge w:val="continue"/>
          </w:tcPr>
          <w:p>
            <w:pPr>
              <w:spacing w:after="0"/>
              <w:rPr>
                <w:sz w:val="6"/>
                <w:szCs w:val="6"/>
                <w:color w:val="auto"/>
              </w:rPr>
            </w:pPr>
          </w:p>
        </w:tc>
        <w:tc>
          <w:tcPr>
            <w:tcW w:w="1620" w:type="dxa"/>
            <w:vAlign w:val="bottom"/>
            <w:tcBorders>
              <w:right w:val="single" w:sz="8" w:color="auto"/>
            </w:tcBorders>
            <w:vMerge w:val="continue"/>
          </w:tcPr>
          <w:p>
            <w:pPr>
              <w:spacing w:after="0"/>
              <w:rPr>
                <w:sz w:val="6"/>
                <w:szCs w:val="6"/>
                <w:color w:val="auto"/>
              </w:rPr>
            </w:pPr>
          </w:p>
        </w:tc>
        <w:tc>
          <w:tcPr>
            <w:tcW w:w="378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56"/>
        </w:trPr>
        <w:tc>
          <w:tcPr>
            <w:tcW w:w="2600" w:type="dxa"/>
            <w:vAlign w:val="bottom"/>
            <w:tcBorders>
              <w:left w:val="single" w:sz="8" w:color="auto"/>
              <w:right w:val="single" w:sz="8" w:color="auto"/>
            </w:tcBorders>
          </w:tcPr>
          <w:p>
            <w:pPr>
              <w:spacing w:after="0"/>
              <w:rPr>
                <w:sz w:val="13"/>
                <w:szCs w:val="13"/>
                <w:color w:val="auto"/>
              </w:rPr>
            </w:pPr>
          </w:p>
        </w:tc>
        <w:tc>
          <w:tcPr>
            <w:tcW w:w="14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口</w:t>
            </w:r>
          </w:p>
        </w:tc>
        <w:tc>
          <w:tcPr>
            <w:tcW w:w="1620" w:type="dxa"/>
            <w:vAlign w:val="bottom"/>
            <w:tcBorders>
              <w:right w:val="single" w:sz="8" w:color="auto"/>
            </w:tcBorders>
            <w:vMerge w:val="continue"/>
          </w:tcPr>
          <w:p>
            <w:pPr>
              <w:spacing w:after="0"/>
              <w:rPr>
                <w:sz w:val="13"/>
                <w:szCs w:val="13"/>
                <w:color w:val="auto"/>
              </w:rPr>
            </w:pPr>
          </w:p>
        </w:tc>
        <w:tc>
          <w:tcPr>
            <w:tcW w:w="37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600" w:type="dxa"/>
            <w:vAlign w:val="bottom"/>
            <w:tcBorders>
              <w:left w:val="single" w:sz="8" w:color="auto"/>
              <w:right w:val="single" w:sz="8" w:color="auto"/>
            </w:tcBorders>
          </w:tcPr>
          <w:p>
            <w:pPr>
              <w:spacing w:after="0"/>
              <w:rPr>
                <w:sz w:val="13"/>
                <w:szCs w:val="13"/>
                <w:color w:val="auto"/>
              </w:rPr>
            </w:pPr>
          </w:p>
        </w:tc>
        <w:tc>
          <w:tcPr>
            <w:tcW w:w="1420" w:type="dxa"/>
            <w:vAlign w:val="bottom"/>
            <w:tcBorders>
              <w:right w:val="single" w:sz="8" w:color="auto"/>
            </w:tcBorders>
            <w:vMerge w:val="continue"/>
          </w:tcPr>
          <w:p>
            <w:pPr>
              <w:spacing w:after="0"/>
              <w:rPr>
                <w:sz w:val="13"/>
                <w:szCs w:val="13"/>
                <w:color w:val="auto"/>
              </w:rPr>
            </w:pPr>
          </w:p>
        </w:tc>
        <w:tc>
          <w:tcPr>
            <w:tcW w:w="1620" w:type="dxa"/>
            <w:vAlign w:val="bottom"/>
            <w:tcBorders>
              <w:right w:val="single" w:sz="8" w:color="auto"/>
            </w:tcBorders>
          </w:tcPr>
          <w:p>
            <w:pPr>
              <w:spacing w:after="0"/>
              <w:rPr>
                <w:sz w:val="13"/>
                <w:szCs w:val="13"/>
                <w:color w:val="auto"/>
              </w:rPr>
            </w:pPr>
          </w:p>
        </w:tc>
        <w:tc>
          <w:tcPr>
            <w:tcW w:w="37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80"/>
        </w:trPr>
        <w:tc>
          <w:tcPr>
            <w:tcW w:w="2600" w:type="dxa"/>
            <w:vAlign w:val="bottom"/>
            <w:tcBorders>
              <w:left w:val="single" w:sz="8" w:color="auto"/>
              <w:bottom w:val="single" w:sz="8" w:color="auto"/>
              <w:right w:val="single" w:sz="8" w:color="auto"/>
            </w:tcBorders>
          </w:tcPr>
          <w:p>
            <w:pPr>
              <w:spacing w:after="0"/>
              <w:rPr>
                <w:sz w:val="6"/>
                <w:szCs w:val="6"/>
                <w:color w:val="auto"/>
              </w:rPr>
            </w:pPr>
          </w:p>
        </w:tc>
        <w:tc>
          <w:tcPr>
            <w:tcW w:w="1420" w:type="dxa"/>
            <w:vAlign w:val="bottom"/>
            <w:tcBorders>
              <w:bottom w:val="single" w:sz="8" w:color="auto"/>
              <w:right w:val="single" w:sz="8" w:color="auto"/>
            </w:tcBorders>
          </w:tcPr>
          <w:p>
            <w:pPr>
              <w:spacing w:after="0"/>
              <w:rPr>
                <w:sz w:val="6"/>
                <w:szCs w:val="6"/>
                <w:color w:val="auto"/>
              </w:rPr>
            </w:pPr>
          </w:p>
        </w:tc>
        <w:tc>
          <w:tcPr>
            <w:tcW w:w="1620" w:type="dxa"/>
            <w:vAlign w:val="bottom"/>
            <w:tcBorders>
              <w:bottom w:val="single" w:sz="8" w:color="auto"/>
              <w:right w:val="single" w:sz="8" w:color="auto"/>
            </w:tcBorders>
          </w:tcPr>
          <w:p>
            <w:pPr>
              <w:spacing w:after="0"/>
              <w:rPr>
                <w:sz w:val="6"/>
                <w:szCs w:val="6"/>
                <w:color w:val="auto"/>
              </w:rPr>
            </w:pPr>
          </w:p>
        </w:tc>
        <w:tc>
          <w:tcPr>
            <w:tcW w:w="37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bl>
    <w:p>
      <w:pPr>
        <w:spacing w:after="0" w:line="35"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-5715</wp:posOffset>
            </wp:positionV>
            <wp:extent cx="5972810" cy="6203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5972810" cy="620395"/>
                    </a:xfrm>
                    <a:prstGeom prst="rect">
                      <a:avLst/>
                    </a:prstGeom>
                    <a:noFill/>
                  </pic:spPr>
                </pic:pic>
              </a:graphicData>
            </a:graphic>
          </wp:anchor>
        </w:drawing>
      </w:r>
    </w:p>
    <w:p>
      <w:pPr>
        <w:ind w:left="120"/>
        <w:spacing w:after="0"/>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a</w:t>
      </w:r>
      <w:r>
        <w:rPr>
          <w:rFonts w:ascii="宋体" w:cs="宋体" w:eastAsia="宋体" w:hAnsi="宋体"/>
          <w:sz w:val="18"/>
          <w:szCs w:val="18"/>
          <w:color w:val="auto"/>
        </w:rPr>
        <w:t xml:space="preserve">  单独排入城镇集中污水处理设施的生活污水仅说明去向。</w:t>
      </w:r>
    </w:p>
    <w:p>
      <w:pPr>
        <w:spacing w:after="0" w:line="93" w:lineRule="exact"/>
        <w:rPr>
          <w:sz w:val="20"/>
          <w:szCs w:val="20"/>
          <w:color w:val="auto"/>
        </w:rPr>
      </w:pPr>
    </w:p>
    <w:p>
      <w:pPr>
        <w:ind w:left="480" w:right="1380"/>
        <w:spacing w:after="0" w:line="365" w:lineRule="auto"/>
        <w:rPr>
          <w:sz w:val="20"/>
          <w:szCs w:val="20"/>
          <w:color w:val="auto"/>
        </w:rPr>
      </w:pPr>
      <w:r>
        <w:rPr>
          <w:rFonts w:ascii="Times New Roman" w:cs="Times New Roman" w:eastAsia="Times New Roman" w:hAnsi="Times New Roman"/>
          <w:sz w:val="18"/>
          <w:szCs w:val="18"/>
          <w:color w:val="auto"/>
        </w:rPr>
        <w:t xml:space="preserve">b </w:t>
      </w:r>
      <w:r>
        <w:rPr>
          <w:rFonts w:ascii="宋体" w:cs="宋体" w:eastAsia="宋体" w:hAnsi="宋体"/>
          <w:sz w:val="18"/>
          <w:szCs w:val="18"/>
          <w:color w:val="auto"/>
        </w:rPr>
        <w:t>隔热和隔音材料工业排污单位中执行</w:t>
      </w:r>
      <w:r>
        <w:rPr>
          <w:rFonts w:ascii="Times New Roman" w:cs="Times New Roman" w:eastAsia="Times New Roman" w:hAnsi="Times New Roman"/>
          <w:sz w:val="18"/>
          <w:szCs w:val="18"/>
          <w:color w:val="auto"/>
        </w:rPr>
        <w:t xml:space="preserve"> GB 9078 </w:t>
      </w:r>
      <w:r>
        <w:rPr>
          <w:rFonts w:ascii="宋体" w:cs="宋体" w:eastAsia="宋体" w:hAnsi="宋体"/>
          <w:sz w:val="18"/>
          <w:szCs w:val="18"/>
          <w:color w:val="auto"/>
        </w:rPr>
        <w:t>的排放口，氮氧化物不设置许可排放限值要求。</w:t>
      </w:r>
      <w:r>
        <w:rPr>
          <w:rFonts w:ascii="Times New Roman" w:cs="Times New Roman" w:eastAsia="Times New Roman" w:hAnsi="Times New Roman"/>
          <w:sz w:val="18"/>
          <w:szCs w:val="18"/>
          <w:color w:val="auto"/>
        </w:rPr>
        <w:t xml:space="preserve"> c </w:t>
      </w:r>
      <w:r>
        <w:rPr>
          <w:rFonts w:ascii="宋体" w:cs="宋体" w:eastAsia="宋体" w:hAnsi="宋体"/>
          <w:sz w:val="18"/>
          <w:szCs w:val="18"/>
          <w:color w:val="auto"/>
        </w:rPr>
        <w:t>按《排污许可证申请与核发技术规范 锅炉》执行。</w:t>
      </w:r>
    </w:p>
    <w:p>
      <w:pPr>
        <w:spacing w:after="0" w:line="264" w:lineRule="exact"/>
        <w:rPr>
          <w:sz w:val="20"/>
          <w:szCs w:val="20"/>
          <w:color w:val="auto"/>
        </w:rPr>
      </w:pPr>
    </w:p>
    <w:p>
      <w:pPr>
        <w:ind w:left="1200"/>
        <w:spacing w:after="0"/>
        <w:tabs>
          <w:tab w:leader="none" w:pos="1900" w:val="left"/>
        </w:tabs>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15</w:t>
      </w:r>
      <w:r>
        <w:rPr>
          <w:sz w:val="20"/>
          <w:szCs w:val="20"/>
          <w:color w:val="auto"/>
        </w:rPr>
        <w:tab/>
      </w:r>
      <w:r>
        <w:rPr>
          <w:rFonts w:ascii="黑体" w:cs="黑体" w:eastAsia="黑体" w:hAnsi="黑体"/>
          <w:sz w:val="20"/>
          <w:szCs w:val="20"/>
          <w:color w:val="auto"/>
        </w:rPr>
        <w:t>隔热和隔音材料工业（干混类）排污单位生产设施、排放口及污染物</w:t>
      </w:r>
    </w:p>
    <w:p>
      <w:pPr>
        <w:spacing w:after="0" w:line="127"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26035</wp:posOffset>
            </wp:positionV>
            <wp:extent cx="5970905" cy="39122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5970905" cy="3912235"/>
                    </a:xfrm>
                    <a:prstGeom prst="rect">
                      <a:avLst/>
                    </a:prstGeom>
                    <a:noFill/>
                  </pic:spPr>
                </pic:pic>
              </a:graphicData>
            </a:graphic>
          </wp:anchor>
        </w:drawing>
      </w:r>
    </w:p>
    <w:p>
      <w:pPr>
        <w:ind w:left="4080"/>
        <w:spacing w:after="0" w:line="239" w:lineRule="auto"/>
        <w:rPr>
          <w:sz w:val="20"/>
          <w:szCs w:val="20"/>
          <w:color w:val="auto"/>
        </w:rPr>
      </w:pPr>
      <w:r>
        <w:rPr>
          <w:rFonts w:ascii="宋体" w:cs="宋体" w:eastAsia="宋体" w:hAnsi="宋体"/>
          <w:sz w:val="18"/>
          <w:szCs w:val="18"/>
          <w:color w:val="auto"/>
        </w:rPr>
        <w:t>废气有组织排放</w:t>
      </w:r>
    </w:p>
    <w:p>
      <w:pPr>
        <w:spacing w:after="0" w:line="62" w:lineRule="exact"/>
        <w:rPr>
          <w:sz w:val="20"/>
          <w:szCs w:val="20"/>
          <w:color w:val="auto"/>
        </w:rPr>
      </w:pPr>
    </w:p>
    <w:tbl>
      <w:tblPr>
        <w:tblLayout w:type="fixed"/>
        <w:tblInd w:w="0" w:type="dxa"/>
        <w:tblCellMar>
          <w:top w:w="0" w:type="dxa"/>
          <w:left w:w="0" w:type="dxa"/>
          <w:bottom w:w="0" w:type="dxa"/>
          <w:right w:w="0" w:type="dxa"/>
        </w:tblCellMar>
      </w:tblPr>
      <w:tr>
        <w:trPr>
          <w:trHeight w:val="40"/>
        </w:trPr>
        <w:tc>
          <w:tcPr>
            <w:tcW w:w="1380" w:type="dxa"/>
            <w:vAlign w:val="bottom"/>
            <w:tcBorders>
              <w:top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800" w:type="dxa"/>
            <w:vAlign w:val="bottom"/>
            <w:tcBorders>
              <w:top w:val="single" w:sz="8" w:color="auto"/>
            </w:tcBorders>
          </w:tcPr>
          <w:p>
            <w:pPr>
              <w:spacing w:after="0"/>
              <w:rPr>
                <w:sz w:val="3"/>
                <w:szCs w:val="3"/>
                <w:color w:val="auto"/>
              </w:rPr>
            </w:pPr>
          </w:p>
        </w:tc>
        <w:tc>
          <w:tcPr>
            <w:tcW w:w="160" w:type="dxa"/>
            <w:vAlign w:val="bottom"/>
            <w:tcBorders>
              <w:top w:val="single" w:sz="8" w:color="auto"/>
            </w:tcBorders>
          </w:tcPr>
          <w:p>
            <w:pPr>
              <w:spacing w:after="0"/>
              <w:rPr>
                <w:sz w:val="3"/>
                <w:szCs w:val="3"/>
                <w:color w:val="auto"/>
              </w:rPr>
            </w:pPr>
          </w:p>
        </w:tc>
        <w:tc>
          <w:tcPr>
            <w:tcW w:w="2060" w:type="dxa"/>
            <w:vAlign w:val="bottom"/>
            <w:tcBorders>
              <w:top w:val="single" w:sz="8" w:color="auto"/>
              <w:right w:val="single" w:sz="8" w:color="auto"/>
            </w:tcBorders>
            <w:vMerge w:val="restart"/>
          </w:tcPr>
          <w:p>
            <w:pPr>
              <w:jc w:val="center"/>
              <w:ind w:right="970"/>
              <w:spacing w:after="0" w:line="204" w:lineRule="exact"/>
              <w:rPr>
                <w:sz w:val="20"/>
                <w:szCs w:val="20"/>
                <w:color w:val="auto"/>
              </w:rPr>
            </w:pPr>
            <w:r>
              <w:rPr>
                <w:rFonts w:ascii="宋体" w:cs="宋体" w:eastAsia="宋体" w:hAnsi="宋体"/>
                <w:sz w:val="18"/>
                <w:szCs w:val="18"/>
                <w:color w:val="auto"/>
                <w:w w:val="99"/>
              </w:rPr>
              <w:t>生产设施</w:t>
            </w:r>
          </w:p>
        </w:tc>
        <w:tc>
          <w:tcPr>
            <w:tcW w:w="1540" w:type="dxa"/>
            <w:vAlign w:val="bottom"/>
            <w:tcBorders>
              <w:top w:val="single" w:sz="8" w:color="auto"/>
              <w:right w:val="single" w:sz="8" w:color="auto"/>
            </w:tcBorders>
            <w:gridSpan w:val="2"/>
            <w:vMerge w:val="restart"/>
          </w:tcPr>
          <w:p>
            <w:pPr>
              <w:jc w:val="center"/>
              <w:spacing w:after="0" w:line="204" w:lineRule="exact"/>
              <w:rPr>
                <w:sz w:val="20"/>
                <w:szCs w:val="20"/>
                <w:color w:val="auto"/>
              </w:rPr>
            </w:pPr>
            <w:r>
              <w:rPr>
                <w:rFonts w:ascii="宋体" w:cs="宋体" w:eastAsia="宋体" w:hAnsi="宋体"/>
                <w:sz w:val="18"/>
                <w:szCs w:val="18"/>
                <w:color w:val="auto"/>
                <w:w w:val="99"/>
              </w:rPr>
              <w:t>废气有组织排放口</w:t>
            </w:r>
          </w:p>
        </w:tc>
        <w:tc>
          <w:tcPr>
            <w:tcW w:w="1240" w:type="dxa"/>
            <w:vAlign w:val="bottom"/>
            <w:tcBorders>
              <w:top w:val="single" w:sz="8" w:color="auto"/>
            </w:tcBorders>
            <w:vMerge w:val="restart"/>
          </w:tcPr>
          <w:p>
            <w:pPr>
              <w:jc w:val="center"/>
              <w:ind w:left="10"/>
              <w:spacing w:after="0" w:line="204" w:lineRule="exact"/>
              <w:rPr>
                <w:sz w:val="20"/>
                <w:szCs w:val="20"/>
                <w:color w:val="auto"/>
              </w:rPr>
            </w:pPr>
            <w:r>
              <w:rPr>
                <w:rFonts w:ascii="宋体" w:cs="宋体" w:eastAsia="宋体" w:hAnsi="宋体"/>
                <w:sz w:val="18"/>
                <w:szCs w:val="18"/>
                <w:color w:val="auto"/>
                <w:w w:val="99"/>
              </w:rPr>
              <w:t>排放口类型</w:t>
            </w:r>
          </w:p>
        </w:tc>
        <w:tc>
          <w:tcPr>
            <w:tcW w:w="120" w:type="dxa"/>
            <w:vAlign w:val="bottom"/>
            <w:tcBorders>
              <w:top w:val="single" w:sz="8" w:color="auto"/>
            </w:tcBorders>
          </w:tcPr>
          <w:p>
            <w:pPr>
              <w:spacing w:after="0"/>
              <w:rPr>
                <w:sz w:val="3"/>
                <w:szCs w:val="3"/>
                <w:color w:val="auto"/>
              </w:rPr>
            </w:pPr>
          </w:p>
        </w:tc>
        <w:tc>
          <w:tcPr>
            <w:tcW w:w="212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污染物</w:t>
            </w:r>
          </w:p>
        </w:tc>
        <w:tc>
          <w:tcPr>
            <w:tcW w:w="0" w:type="dxa"/>
            <w:vAlign w:val="bottom"/>
          </w:tcPr>
          <w:p>
            <w:pPr>
              <w:spacing w:after="0" w:line="20" w:lineRule="exact"/>
              <w:rPr>
                <w:sz w:val="1"/>
                <w:szCs w:val="1"/>
                <w:color w:val="auto"/>
              </w:rPr>
            </w:pPr>
          </w:p>
        </w:tc>
      </w:tr>
      <w:tr>
        <w:trPr>
          <w:trHeight w:val="237"/>
        </w:trPr>
        <w:tc>
          <w:tcPr>
            <w:tcW w:w="1380" w:type="dxa"/>
            <w:vAlign w:val="bottom"/>
            <w:tcBorders>
              <w:right w:val="single" w:sz="8" w:color="auto"/>
            </w:tcBorders>
            <w:vMerge w:val="continue"/>
          </w:tcPr>
          <w:p>
            <w:pPr>
              <w:spacing w:after="0"/>
              <w:rPr>
                <w:sz w:val="20"/>
                <w:szCs w:val="20"/>
                <w:color w:val="auto"/>
              </w:rPr>
            </w:pPr>
          </w:p>
        </w:tc>
        <w:tc>
          <w:tcPr>
            <w:tcW w:w="80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2060" w:type="dxa"/>
            <w:vAlign w:val="bottom"/>
            <w:tcBorders>
              <w:right w:val="single" w:sz="8" w:color="auto"/>
            </w:tcBorders>
            <w:vMerge w:val="continue"/>
          </w:tcPr>
          <w:p>
            <w:pPr>
              <w:spacing w:after="0"/>
              <w:rPr>
                <w:sz w:val="20"/>
                <w:szCs w:val="20"/>
                <w:color w:val="auto"/>
              </w:rPr>
            </w:pPr>
          </w:p>
        </w:tc>
        <w:tc>
          <w:tcPr>
            <w:tcW w:w="1540" w:type="dxa"/>
            <w:vAlign w:val="bottom"/>
            <w:tcBorders>
              <w:right w:val="single" w:sz="8" w:color="auto"/>
            </w:tcBorders>
            <w:gridSpan w:val="2"/>
            <w:vMerge w:val="continue"/>
          </w:tcPr>
          <w:p>
            <w:pPr>
              <w:spacing w:after="0"/>
              <w:rPr>
                <w:sz w:val="20"/>
                <w:szCs w:val="20"/>
                <w:color w:val="auto"/>
              </w:rPr>
            </w:pPr>
          </w:p>
        </w:tc>
        <w:tc>
          <w:tcPr>
            <w:tcW w:w="1240" w:type="dxa"/>
            <w:vAlign w:val="bottom"/>
            <w:vMerge w:val="continue"/>
          </w:tcPr>
          <w:p>
            <w:pPr>
              <w:spacing w:after="0"/>
              <w:rPr>
                <w:sz w:val="20"/>
                <w:szCs w:val="20"/>
                <w:color w:val="auto"/>
              </w:rPr>
            </w:pPr>
          </w:p>
        </w:tc>
        <w:tc>
          <w:tcPr>
            <w:tcW w:w="120" w:type="dxa"/>
            <w:vAlign w:val="bottom"/>
            <w:tcBorders>
              <w:right w:val="single" w:sz="8" w:color="auto"/>
            </w:tcBorders>
          </w:tcPr>
          <w:p>
            <w:pPr>
              <w:spacing w:after="0"/>
              <w:rPr>
                <w:sz w:val="20"/>
                <w:szCs w:val="20"/>
                <w:color w:val="auto"/>
              </w:rPr>
            </w:pPr>
          </w:p>
        </w:tc>
        <w:tc>
          <w:tcPr>
            <w:tcW w:w="2120" w:type="dxa"/>
            <w:vAlign w:val="bottom"/>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80"/>
        </w:trPr>
        <w:tc>
          <w:tcPr>
            <w:tcW w:w="1380" w:type="dxa"/>
            <w:vAlign w:val="bottom"/>
            <w:tcBorders>
              <w:bottom w:val="single" w:sz="8" w:color="auto"/>
              <w:right w:val="single" w:sz="8" w:color="auto"/>
            </w:tcBorders>
          </w:tcPr>
          <w:p>
            <w:pPr>
              <w:spacing w:after="0"/>
              <w:rPr>
                <w:sz w:val="6"/>
                <w:szCs w:val="6"/>
                <w:color w:val="auto"/>
              </w:rPr>
            </w:pPr>
          </w:p>
        </w:tc>
        <w:tc>
          <w:tcPr>
            <w:tcW w:w="800" w:type="dxa"/>
            <w:vAlign w:val="bottom"/>
            <w:tcBorders>
              <w:bottom w:val="single" w:sz="8" w:color="auto"/>
            </w:tcBorders>
          </w:tcPr>
          <w:p>
            <w:pPr>
              <w:spacing w:after="0"/>
              <w:rPr>
                <w:sz w:val="6"/>
                <w:szCs w:val="6"/>
                <w:color w:val="auto"/>
              </w:rPr>
            </w:pPr>
          </w:p>
        </w:tc>
        <w:tc>
          <w:tcPr>
            <w:tcW w:w="160" w:type="dxa"/>
            <w:vAlign w:val="bottom"/>
            <w:tcBorders>
              <w:bottom w:val="single" w:sz="8" w:color="auto"/>
            </w:tcBorders>
          </w:tcPr>
          <w:p>
            <w:pPr>
              <w:spacing w:after="0"/>
              <w:rPr>
                <w:sz w:val="6"/>
                <w:szCs w:val="6"/>
                <w:color w:val="auto"/>
              </w:rPr>
            </w:pPr>
          </w:p>
        </w:tc>
        <w:tc>
          <w:tcPr>
            <w:tcW w:w="2060" w:type="dxa"/>
            <w:vAlign w:val="bottom"/>
            <w:tcBorders>
              <w:bottom w:val="single" w:sz="8" w:color="auto"/>
              <w:right w:val="single" w:sz="8" w:color="auto"/>
            </w:tcBorders>
          </w:tcPr>
          <w:p>
            <w:pPr>
              <w:spacing w:after="0"/>
              <w:rPr>
                <w:sz w:val="6"/>
                <w:szCs w:val="6"/>
                <w:color w:val="auto"/>
              </w:rPr>
            </w:pPr>
          </w:p>
        </w:tc>
        <w:tc>
          <w:tcPr>
            <w:tcW w:w="1240" w:type="dxa"/>
            <w:vAlign w:val="bottom"/>
            <w:tcBorders>
              <w:bottom w:val="single" w:sz="8" w:color="auto"/>
            </w:tcBorders>
          </w:tcPr>
          <w:p>
            <w:pPr>
              <w:spacing w:after="0"/>
              <w:rPr>
                <w:sz w:val="6"/>
                <w:szCs w:val="6"/>
                <w:color w:val="auto"/>
              </w:rPr>
            </w:pPr>
          </w:p>
        </w:tc>
        <w:tc>
          <w:tcPr>
            <w:tcW w:w="300" w:type="dxa"/>
            <w:vAlign w:val="bottom"/>
            <w:tcBorders>
              <w:bottom w:val="single" w:sz="8" w:color="auto"/>
              <w:right w:val="single" w:sz="8" w:color="auto"/>
            </w:tcBorders>
          </w:tcPr>
          <w:p>
            <w:pPr>
              <w:spacing w:after="0"/>
              <w:rPr>
                <w:sz w:val="6"/>
                <w:szCs w:val="6"/>
                <w:color w:val="auto"/>
              </w:rPr>
            </w:pPr>
          </w:p>
        </w:tc>
        <w:tc>
          <w:tcPr>
            <w:tcW w:w="1240" w:type="dxa"/>
            <w:vAlign w:val="bottom"/>
            <w:tcBorders>
              <w:bottom w:val="single" w:sz="8" w:color="auto"/>
            </w:tcBorders>
          </w:tcPr>
          <w:p>
            <w:pPr>
              <w:spacing w:after="0"/>
              <w:rPr>
                <w:sz w:val="6"/>
                <w:szCs w:val="6"/>
                <w:color w:val="auto"/>
              </w:rPr>
            </w:pPr>
          </w:p>
        </w:tc>
        <w:tc>
          <w:tcPr>
            <w:tcW w:w="120" w:type="dxa"/>
            <w:vAlign w:val="bottom"/>
            <w:tcBorders>
              <w:bottom w:val="single" w:sz="8" w:color="auto"/>
              <w:right w:val="single" w:sz="8" w:color="auto"/>
            </w:tcBorders>
          </w:tcPr>
          <w:p>
            <w:pPr>
              <w:spacing w:after="0"/>
              <w:rPr>
                <w:sz w:val="6"/>
                <w:szCs w:val="6"/>
                <w:color w:val="auto"/>
              </w:rPr>
            </w:pPr>
          </w:p>
        </w:tc>
        <w:tc>
          <w:tcPr>
            <w:tcW w:w="2120" w:type="dxa"/>
            <w:vAlign w:val="bottom"/>
            <w:tcBorders>
              <w:bottom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13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搅拌系统</w:t>
            </w:r>
          </w:p>
        </w:tc>
        <w:tc>
          <w:tcPr>
            <w:tcW w:w="800" w:type="dxa"/>
            <w:vAlign w:val="bottom"/>
          </w:tcPr>
          <w:p>
            <w:pPr>
              <w:spacing w:after="0"/>
              <w:rPr>
                <w:sz w:val="22"/>
                <w:szCs w:val="22"/>
                <w:color w:val="auto"/>
              </w:rPr>
            </w:pPr>
          </w:p>
        </w:tc>
        <w:tc>
          <w:tcPr>
            <w:tcW w:w="2220" w:type="dxa"/>
            <w:vAlign w:val="bottom"/>
            <w:tcBorders>
              <w:right w:val="single" w:sz="8" w:color="auto"/>
            </w:tcBorders>
            <w:gridSpan w:val="2"/>
          </w:tcPr>
          <w:p>
            <w:pPr>
              <w:jc w:val="center"/>
              <w:ind w:right="790"/>
              <w:spacing w:after="0" w:line="204" w:lineRule="exact"/>
              <w:rPr>
                <w:sz w:val="20"/>
                <w:szCs w:val="20"/>
                <w:color w:val="auto"/>
              </w:rPr>
            </w:pPr>
            <w:r>
              <w:rPr>
                <w:rFonts w:ascii="宋体" w:cs="宋体" w:eastAsia="宋体" w:hAnsi="宋体"/>
                <w:sz w:val="18"/>
                <w:szCs w:val="18"/>
                <w:color w:val="auto"/>
                <w:w w:val="99"/>
              </w:rPr>
              <w:t>混料机、搅拌机</w:t>
            </w:r>
          </w:p>
        </w:tc>
        <w:tc>
          <w:tcPr>
            <w:tcW w:w="154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1240" w:type="dxa"/>
            <w:vAlign w:val="bottom"/>
          </w:tcPr>
          <w:p>
            <w:pPr>
              <w:jc w:val="center"/>
              <w:ind w:left="10"/>
              <w:spacing w:after="0" w:line="204" w:lineRule="exact"/>
              <w:rPr>
                <w:sz w:val="20"/>
                <w:szCs w:val="20"/>
                <w:color w:val="auto"/>
              </w:rPr>
            </w:pPr>
            <w:r>
              <w:rPr>
                <w:rFonts w:ascii="宋体" w:cs="宋体" w:eastAsia="宋体" w:hAnsi="宋体"/>
                <w:sz w:val="18"/>
                <w:szCs w:val="18"/>
                <w:color w:val="auto"/>
                <w:w w:val="99"/>
              </w:rPr>
              <w:t>一般排放口</w:t>
            </w:r>
          </w:p>
        </w:tc>
        <w:tc>
          <w:tcPr>
            <w:tcW w:w="120" w:type="dxa"/>
            <w:vAlign w:val="bottom"/>
            <w:tcBorders>
              <w:right w:val="single" w:sz="8" w:color="auto"/>
            </w:tcBorders>
          </w:tcPr>
          <w:p>
            <w:pPr>
              <w:spacing w:after="0"/>
              <w:rPr>
                <w:sz w:val="22"/>
                <w:szCs w:val="22"/>
                <w:color w:val="auto"/>
              </w:rPr>
            </w:pPr>
          </w:p>
        </w:tc>
        <w:tc>
          <w:tcPr>
            <w:tcW w:w="212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0" w:type="dxa"/>
            <w:vAlign w:val="bottom"/>
          </w:tcPr>
          <w:p>
            <w:pPr>
              <w:spacing w:after="0"/>
              <w:rPr>
                <w:sz w:val="1"/>
                <w:szCs w:val="1"/>
                <w:color w:val="auto"/>
              </w:rPr>
            </w:pPr>
          </w:p>
        </w:tc>
      </w:tr>
      <w:tr>
        <w:trPr>
          <w:trHeight w:val="81"/>
        </w:trPr>
        <w:tc>
          <w:tcPr>
            <w:tcW w:w="1380" w:type="dxa"/>
            <w:vAlign w:val="bottom"/>
            <w:tcBorders>
              <w:bottom w:val="single" w:sz="8" w:color="auto"/>
              <w:right w:val="single" w:sz="8" w:color="auto"/>
            </w:tcBorders>
          </w:tcPr>
          <w:p>
            <w:pPr>
              <w:spacing w:after="0"/>
              <w:rPr>
                <w:sz w:val="7"/>
                <w:szCs w:val="7"/>
                <w:color w:val="auto"/>
              </w:rPr>
            </w:pPr>
          </w:p>
        </w:tc>
        <w:tc>
          <w:tcPr>
            <w:tcW w:w="800" w:type="dxa"/>
            <w:vAlign w:val="bottom"/>
            <w:tcBorders>
              <w:bottom w:val="single" w:sz="8" w:color="auto"/>
            </w:tcBorders>
          </w:tcPr>
          <w:p>
            <w:pPr>
              <w:spacing w:after="0"/>
              <w:rPr>
                <w:sz w:val="7"/>
                <w:szCs w:val="7"/>
                <w:color w:val="auto"/>
              </w:rPr>
            </w:pPr>
          </w:p>
        </w:tc>
        <w:tc>
          <w:tcPr>
            <w:tcW w:w="160" w:type="dxa"/>
            <w:vAlign w:val="bottom"/>
            <w:tcBorders>
              <w:bottom w:val="single" w:sz="8" w:color="auto"/>
            </w:tcBorders>
          </w:tcPr>
          <w:p>
            <w:pPr>
              <w:spacing w:after="0"/>
              <w:rPr>
                <w:sz w:val="7"/>
                <w:szCs w:val="7"/>
                <w:color w:val="auto"/>
              </w:rPr>
            </w:pPr>
          </w:p>
        </w:tc>
        <w:tc>
          <w:tcPr>
            <w:tcW w:w="2060" w:type="dxa"/>
            <w:vAlign w:val="bottom"/>
            <w:tcBorders>
              <w:bottom w:val="single" w:sz="8" w:color="auto"/>
              <w:right w:val="single" w:sz="8" w:color="auto"/>
            </w:tcBorders>
          </w:tcPr>
          <w:p>
            <w:pPr>
              <w:spacing w:after="0"/>
              <w:rPr>
                <w:sz w:val="7"/>
                <w:szCs w:val="7"/>
                <w:color w:val="auto"/>
              </w:rPr>
            </w:pPr>
          </w:p>
        </w:tc>
        <w:tc>
          <w:tcPr>
            <w:tcW w:w="1240" w:type="dxa"/>
            <w:vAlign w:val="bottom"/>
            <w:tcBorders>
              <w:bottom w:val="single" w:sz="8" w:color="auto"/>
            </w:tcBorders>
          </w:tcPr>
          <w:p>
            <w:pPr>
              <w:spacing w:after="0"/>
              <w:rPr>
                <w:sz w:val="7"/>
                <w:szCs w:val="7"/>
                <w:color w:val="auto"/>
              </w:rPr>
            </w:pPr>
          </w:p>
        </w:tc>
        <w:tc>
          <w:tcPr>
            <w:tcW w:w="300" w:type="dxa"/>
            <w:vAlign w:val="bottom"/>
            <w:tcBorders>
              <w:bottom w:val="single" w:sz="8" w:color="auto"/>
              <w:right w:val="single" w:sz="8" w:color="auto"/>
            </w:tcBorders>
          </w:tcPr>
          <w:p>
            <w:pPr>
              <w:spacing w:after="0"/>
              <w:rPr>
                <w:sz w:val="7"/>
                <w:szCs w:val="7"/>
                <w:color w:val="auto"/>
              </w:rPr>
            </w:pPr>
          </w:p>
        </w:tc>
        <w:tc>
          <w:tcPr>
            <w:tcW w:w="1240" w:type="dxa"/>
            <w:vAlign w:val="bottom"/>
            <w:tcBorders>
              <w:bottom w:val="single" w:sz="8" w:color="auto"/>
            </w:tcBorders>
          </w:tcPr>
          <w:p>
            <w:pPr>
              <w:spacing w:after="0"/>
              <w:rPr>
                <w:sz w:val="7"/>
                <w:szCs w:val="7"/>
                <w:color w:val="auto"/>
              </w:rPr>
            </w:pPr>
          </w:p>
        </w:tc>
        <w:tc>
          <w:tcPr>
            <w:tcW w:w="120" w:type="dxa"/>
            <w:vAlign w:val="bottom"/>
            <w:tcBorders>
              <w:bottom w:val="single" w:sz="8" w:color="auto"/>
              <w:right w:val="single" w:sz="8" w:color="auto"/>
            </w:tcBorders>
          </w:tcPr>
          <w:p>
            <w:pPr>
              <w:spacing w:after="0"/>
              <w:rPr>
                <w:sz w:val="7"/>
                <w:szCs w:val="7"/>
                <w:color w:val="auto"/>
              </w:rPr>
            </w:pPr>
          </w:p>
        </w:tc>
        <w:tc>
          <w:tcPr>
            <w:tcW w:w="212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57"/>
        </w:trPr>
        <w:tc>
          <w:tcPr>
            <w:tcW w:w="13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包装系统</w:t>
            </w:r>
          </w:p>
        </w:tc>
        <w:tc>
          <w:tcPr>
            <w:tcW w:w="80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2060" w:type="dxa"/>
            <w:vAlign w:val="bottom"/>
            <w:tcBorders>
              <w:right w:val="single" w:sz="8" w:color="auto"/>
            </w:tcBorders>
          </w:tcPr>
          <w:p>
            <w:pPr>
              <w:jc w:val="center"/>
              <w:ind w:right="950"/>
              <w:spacing w:after="0" w:line="204" w:lineRule="exact"/>
              <w:rPr>
                <w:sz w:val="20"/>
                <w:szCs w:val="20"/>
                <w:color w:val="auto"/>
              </w:rPr>
            </w:pPr>
            <w:r>
              <w:rPr>
                <w:rFonts w:ascii="宋体" w:cs="宋体" w:eastAsia="宋体" w:hAnsi="宋体"/>
                <w:sz w:val="18"/>
                <w:szCs w:val="18"/>
                <w:color w:val="auto"/>
                <w:w w:val="99"/>
              </w:rPr>
              <w:t>包装机</w:t>
            </w:r>
          </w:p>
        </w:tc>
        <w:tc>
          <w:tcPr>
            <w:tcW w:w="154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9"/>
              </w:rPr>
              <w:t>各装置排气筒</w:t>
            </w:r>
          </w:p>
        </w:tc>
        <w:tc>
          <w:tcPr>
            <w:tcW w:w="1240" w:type="dxa"/>
            <w:vAlign w:val="bottom"/>
          </w:tcPr>
          <w:p>
            <w:pPr>
              <w:jc w:val="center"/>
              <w:ind w:left="10"/>
              <w:spacing w:after="0" w:line="204" w:lineRule="exact"/>
              <w:rPr>
                <w:sz w:val="20"/>
                <w:szCs w:val="20"/>
                <w:color w:val="auto"/>
              </w:rPr>
            </w:pPr>
            <w:r>
              <w:rPr>
                <w:rFonts w:ascii="宋体" w:cs="宋体" w:eastAsia="宋体" w:hAnsi="宋体"/>
                <w:sz w:val="18"/>
                <w:szCs w:val="18"/>
                <w:color w:val="auto"/>
                <w:w w:val="99"/>
              </w:rPr>
              <w:t>一般排放口</w:t>
            </w:r>
          </w:p>
        </w:tc>
        <w:tc>
          <w:tcPr>
            <w:tcW w:w="120" w:type="dxa"/>
            <w:vAlign w:val="bottom"/>
            <w:tcBorders>
              <w:right w:val="single" w:sz="8" w:color="auto"/>
            </w:tcBorders>
          </w:tcPr>
          <w:p>
            <w:pPr>
              <w:spacing w:after="0"/>
              <w:rPr>
                <w:sz w:val="22"/>
                <w:szCs w:val="22"/>
                <w:color w:val="auto"/>
              </w:rPr>
            </w:pPr>
          </w:p>
        </w:tc>
        <w:tc>
          <w:tcPr>
            <w:tcW w:w="212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0" w:type="dxa"/>
            <w:vAlign w:val="bottom"/>
          </w:tcPr>
          <w:p>
            <w:pPr>
              <w:spacing w:after="0"/>
              <w:rPr>
                <w:sz w:val="1"/>
                <w:szCs w:val="1"/>
                <w:color w:val="auto"/>
              </w:rPr>
            </w:pPr>
          </w:p>
        </w:tc>
      </w:tr>
      <w:tr>
        <w:trPr>
          <w:trHeight w:val="80"/>
        </w:trPr>
        <w:tc>
          <w:tcPr>
            <w:tcW w:w="1380" w:type="dxa"/>
            <w:vAlign w:val="bottom"/>
            <w:tcBorders>
              <w:bottom w:val="single" w:sz="8" w:color="auto"/>
              <w:right w:val="single" w:sz="8" w:color="auto"/>
            </w:tcBorders>
          </w:tcPr>
          <w:p>
            <w:pPr>
              <w:spacing w:after="0"/>
              <w:rPr>
                <w:sz w:val="6"/>
                <w:szCs w:val="6"/>
                <w:color w:val="auto"/>
              </w:rPr>
            </w:pPr>
          </w:p>
        </w:tc>
        <w:tc>
          <w:tcPr>
            <w:tcW w:w="800" w:type="dxa"/>
            <w:vAlign w:val="bottom"/>
            <w:tcBorders>
              <w:bottom w:val="single" w:sz="8" w:color="auto"/>
            </w:tcBorders>
          </w:tcPr>
          <w:p>
            <w:pPr>
              <w:spacing w:after="0"/>
              <w:rPr>
                <w:sz w:val="6"/>
                <w:szCs w:val="6"/>
                <w:color w:val="auto"/>
              </w:rPr>
            </w:pPr>
          </w:p>
        </w:tc>
        <w:tc>
          <w:tcPr>
            <w:tcW w:w="160" w:type="dxa"/>
            <w:vAlign w:val="bottom"/>
            <w:tcBorders>
              <w:bottom w:val="single" w:sz="8" w:color="auto"/>
            </w:tcBorders>
          </w:tcPr>
          <w:p>
            <w:pPr>
              <w:spacing w:after="0"/>
              <w:rPr>
                <w:sz w:val="6"/>
                <w:szCs w:val="6"/>
                <w:color w:val="auto"/>
              </w:rPr>
            </w:pPr>
          </w:p>
        </w:tc>
        <w:tc>
          <w:tcPr>
            <w:tcW w:w="2060" w:type="dxa"/>
            <w:vAlign w:val="bottom"/>
            <w:tcBorders>
              <w:bottom w:val="single" w:sz="8" w:color="auto"/>
              <w:right w:val="single" w:sz="8" w:color="auto"/>
            </w:tcBorders>
          </w:tcPr>
          <w:p>
            <w:pPr>
              <w:spacing w:after="0"/>
              <w:rPr>
                <w:sz w:val="6"/>
                <w:szCs w:val="6"/>
                <w:color w:val="auto"/>
              </w:rPr>
            </w:pPr>
          </w:p>
        </w:tc>
        <w:tc>
          <w:tcPr>
            <w:tcW w:w="1240" w:type="dxa"/>
            <w:vAlign w:val="bottom"/>
            <w:tcBorders>
              <w:bottom w:val="single" w:sz="8" w:color="auto"/>
            </w:tcBorders>
          </w:tcPr>
          <w:p>
            <w:pPr>
              <w:spacing w:after="0"/>
              <w:rPr>
                <w:sz w:val="6"/>
                <w:szCs w:val="6"/>
                <w:color w:val="auto"/>
              </w:rPr>
            </w:pPr>
          </w:p>
        </w:tc>
        <w:tc>
          <w:tcPr>
            <w:tcW w:w="300" w:type="dxa"/>
            <w:vAlign w:val="bottom"/>
            <w:tcBorders>
              <w:bottom w:val="single" w:sz="8" w:color="auto"/>
              <w:right w:val="single" w:sz="8" w:color="auto"/>
            </w:tcBorders>
          </w:tcPr>
          <w:p>
            <w:pPr>
              <w:spacing w:after="0"/>
              <w:rPr>
                <w:sz w:val="6"/>
                <w:szCs w:val="6"/>
                <w:color w:val="auto"/>
              </w:rPr>
            </w:pPr>
          </w:p>
        </w:tc>
        <w:tc>
          <w:tcPr>
            <w:tcW w:w="1240" w:type="dxa"/>
            <w:vAlign w:val="bottom"/>
            <w:tcBorders>
              <w:bottom w:val="single" w:sz="8" w:color="auto"/>
            </w:tcBorders>
          </w:tcPr>
          <w:p>
            <w:pPr>
              <w:spacing w:after="0"/>
              <w:rPr>
                <w:sz w:val="6"/>
                <w:szCs w:val="6"/>
                <w:color w:val="auto"/>
              </w:rPr>
            </w:pPr>
          </w:p>
        </w:tc>
        <w:tc>
          <w:tcPr>
            <w:tcW w:w="120" w:type="dxa"/>
            <w:vAlign w:val="bottom"/>
            <w:tcBorders>
              <w:bottom w:val="single" w:sz="8" w:color="auto"/>
              <w:right w:val="single" w:sz="8" w:color="auto"/>
            </w:tcBorders>
          </w:tcPr>
          <w:p>
            <w:pPr>
              <w:spacing w:after="0"/>
              <w:rPr>
                <w:sz w:val="6"/>
                <w:szCs w:val="6"/>
                <w:color w:val="auto"/>
              </w:rPr>
            </w:pPr>
          </w:p>
        </w:tc>
        <w:tc>
          <w:tcPr>
            <w:tcW w:w="2120" w:type="dxa"/>
            <w:vAlign w:val="bottom"/>
            <w:tcBorders>
              <w:bottom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8"/>
        </w:trPr>
        <w:tc>
          <w:tcPr>
            <w:tcW w:w="1380" w:type="dxa"/>
            <w:vAlign w:val="bottom"/>
            <w:tcBorders>
              <w:right w:val="single" w:sz="8" w:color="auto"/>
            </w:tcBorders>
          </w:tcPr>
          <w:p>
            <w:pPr>
              <w:spacing w:after="0"/>
              <w:rPr>
                <w:sz w:val="18"/>
                <w:szCs w:val="18"/>
                <w:color w:val="auto"/>
              </w:rPr>
            </w:pPr>
          </w:p>
        </w:tc>
        <w:tc>
          <w:tcPr>
            <w:tcW w:w="8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60" w:type="dxa"/>
            <w:vAlign w:val="bottom"/>
            <w:tcBorders>
              <w:right w:val="single" w:sz="8" w:color="auto"/>
            </w:tcBorders>
          </w:tcPr>
          <w:p>
            <w:pPr>
              <w:spacing w:after="0"/>
              <w:rPr>
                <w:sz w:val="18"/>
                <w:szCs w:val="18"/>
                <w:color w:val="auto"/>
              </w:rPr>
            </w:pPr>
          </w:p>
        </w:tc>
        <w:tc>
          <w:tcPr>
            <w:tcW w:w="1240" w:type="dxa"/>
            <w:vAlign w:val="bottom"/>
          </w:tcPr>
          <w:p>
            <w:pPr>
              <w:spacing w:after="0"/>
              <w:rPr>
                <w:sz w:val="18"/>
                <w:szCs w:val="18"/>
                <w:color w:val="auto"/>
              </w:rPr>
            </w:pPr>
          </w:p>
        </w:tc>
        <w:tc>
          <w:tcPr>
            <w:tcW w:w="300" w:type="dxa"/>
            <w:vAlign w:val="bottom"/>
            <w:tcBorders>
              <w:right w:val="single" w:sz="8" w:color="auto"/>
            </w:tcBorders>
          </w:tcPr>
          <w:p>
            <w:pPr>
              <w:spacing w:after="0"/>
              <w:rPr>
                <w:sz w:val="18"/>
                <w:szCs w:val="18"/>
                <w:color w:val="auto"/>
              </w:rPr>
            </w:pPr>
          </w:p>
        </w:tc>
        <w:tc>
          <w:tcPr>
            <w:tcW w:w="1240" w:type="dxa"/>
            <w:vAlign w:val="bottom"/>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2120" w:type="dxa"/>
            <w:vAlign w:val="bottom"/>
          </w:tcPr>
          <w:p>
            <w:pPr>
              <w:jc w:val="center"/>
              <w:spacing w:after="0" w:line="204" w:lineRule="exact"/>
              <w:rPr>
                <w:sz w:val="20"/>
                <w:szCs w:val="20"/>
                <w:color w:val="auto"/>
              </w:rPr>
            </w:pPr>
            <w:r>
              <w:rPr>
                <w:rFonts w:ascii="宋体" w:cs="宋体" w:eastAsia="宋体" w:hAnsi="宋体"/>
                <w:sz w:val="18"/>
                <w:szCs w:val="18"/>
                <w:color w:val="auto"/>
                <w:w w:val="96"/>
              </w:rPr>
              <w:t>颗粒物、二氧化硫、氮氧化</w:t>
            </w:r>
          </w:p>
        </w:tc>
        <w:tc>
          <w:tcPr>
            <w:tcW w:w="0" w:type="dxa"/>
            <w:vAlign w:val="bottom"/>
          </w:tcPr>
          <w:p>
            <w:pPr>
              <w:spacing w:after="0"/>
              <w:rPr>
                <w:sz w:val="1"/>
                <w:szCs w:val="1"/>
                <w:color w:val="auto"/>
              </w:rPr>
            </w:pPr>
          </w:p>
        </w:tc>
      </w:tr>
      <w:tr>
        <w:trPr>
          <w:trHeight w:val="288"/>
        </w:trPr>
        <w:tc>
          <w:tcPr>
            <w:tcW w:w="13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公共单元</w:t>
            </w:r>
          </w:p>
        </w:tc>
        <w:tc>
          <w:tcPr>
            <w:tcW w:w="8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60" w:type="dxa"/>
            <w:vAlign w:val="bottom"/>
            <w:tcBorders>
              <w:right w:val="single" w:sz="8" w:color="auto"/>
            </w:tcBorders>
          </w:tcPr>
          <w:p>
            <w:pPr>
              <w:jc w:val="center"/>
              <w:ind w:right="950"/>
              <w:spacing w:after="0" w:line="204" w:lineRule="exact"/>
              <w:rPr>
                <w:sz w:val="20"/>
                <w:szCs w:val="20"/>
                <w:color w:val="auto"/>
              </w:rPr>
            </w:pPr>
            <w:r>
              <w:rPr>
                <w:rFonts w:ascii="宋体" w:cs="宋体" w:eastAsia="宋体" w:hAnsi="宋体"/>
                <w:sz w:val="18"/>
                <w:szCs w:val="18"/>
                <w:color w:val="auto"/>
                <w:w w:val="99"/>
              </w:rPr>
              <w:t>锅炉、其他</w:t>
            </w:r>
          </w:p>
        </w:tc>
        <w:tc>
          <w:tcPr>
            <w:tcW w:w="1240" w:type="dxa"/>
            <w:vAlign w:val="bottom"/>
          </w:tcPr>
          <w:p>
            <w:pPr>
              <w:jc w:val="center"/>
              <w:ind w:left="150"/>
              <w:spacing w:after="0" w:line="204" w:lineRule="exact"/>
              <w:rPr>
                <w:sz w:val="20"/>
                <w:szCs w:val="20"/>
                <w:color w:val="auto"/>
              </w:rPr>
            </w:pPr>
            <w:r>
              <w:rPr>
                <w:rFonts w:ascii="宋体" w:cs="宋体" w:eastAsia="宋体" w:hAnsi="宋体"/>
                <w:sz w:val="18"/>
                <w:szCs w:val="18"/>
                <w:color w:val="auto"/>
                <w:w w:val="99"/>
              </w:rPr>
              <w:t>烟囱</w:t>
            </w:r>
          </w:p>
        </w:tc>
        <w:tc>
          <w:tcPr>
            <w:tcW w:w="300" w:type="dxa"/>
            <w:vAlign w:val="bottom"/>
            <w:tcBorders>
              <w:right w:val="single" w:sz="8" w:color="auto"/>
            </w:tcBorders>
          </w:tcPr>
          <w:p>
            <w:pPr>
              <w:spacing w:after="0"/>
              <w:rPr>
                <w:sz w:val="24"/>
                <w:szCs w:val="24"/>
                <w:color w:val="auto"/>
              </w:rPr>
            </w:pPr>
          </w:p>
        </w:tc>
        <w:tc>
          <w:tcPr>
            <w:tcW w:w="1240" w:type="dxa"/>
            <w:vAlign w:val="bottom"/>
          </w:tcPr>
          <w:p>
            <w:pPr>
              <w:jc w:val="center"/>
              <w:spacing w:after="0" w:line="287" w:lineRule="exact"/>
              <w:rPr>
                <w:sz w:val="20"/>
                <w:szCs w:val="20"/>
                <w:color w:val="auto"/>
              </w:rPr>
            </w:pPr>
            <w:r>
              <w:rPr>
                <w:rFonts w:ascii="宋体" w:cs="宋体" w:eastAsia="宋体" w:hAnsi="宋体"/>
                <w:sz w:val="18"/>
                <w:szCs w:val="18"/>
                <w:color w:val="auto"/>
                <w:w w:val="93"/>
              </w:rPr>
              <w:t xml:space="preserve">一般排放口 </w:t>
            </w:r>
            <w:r>
              <w:rPr>
                <w:rFonts w:ascii="Times New Roman" w:cs="Times New Roman" w:eastAsia="Times New Roman" w:hAnsi="Times New Roman"/>
                <w:sz w:val="24"/>
                <w:szCs w:val="24"/>
                <w:color w:val="auto"/>
                <w:w w:val="93"/>
                <w:vertAlign w:val="superscript"/>
              </w:rPr>
              <w:t>b</w:t>
            </w:r>
          </w:p>
        </w:tc>
        <w:tc>
          <w:tcPr>
            <w:tcW w:w="120" w:type="dxa"/>
            <w:vAlign w:val="bottom"/>
            <w:tcBorders>
              <w:right w:val="single" w:sz="8" w:color="auto"/>
            </w:tcBorders>
          </w:tcPr>
          <w:p>
            <w:pPr>
              <w:spacing w:after="0"/>
              <w:rPr>
                <w:sz w:val="24"/>
                <w:szCs w:val="24"/>
                <w:color w:val="auto"/>
              </w:rPr>
            </w:pPr>
          </w:p>
        </w:tc>
        <w:tc>
          <w:tcPr>
            <w:tcW w:w="2120" w:type="dxa"/>
            <w:vAlign w:val="bottom"/>
          </w:tcPr>
          <w:p>
            <w:pPr>
              <w:jc w:val="center"/>
              <w:spacing w:after="0" w:line="204" w:lineRule="exact"/>
              <w:rPr>
                <w:sz w:val="20"/>
                <w:szCs w:val="20"/>
                <w:color w:val="auto"/>
              </w:rPr>
            </w:pPr>
            <w:r>
              <w:rPr>
                <w:rFonts w:ascii="宋体" w:cs="宋体" w:eastAsia="宋体" w:hAnsi="宋体"/>
                <w:sz w:val="18"/>
                <w:szCs w:val="18"/>
                <w:color w:val="auto"/>
                <w:w w:val="96"/>
              </w:rPr>
              <w:t>物、汞及其化合物、烟气黑</w:t>
            </w:r>
          </w:p>
        </w:tc>
        <w:tc>
          <w:tcPr>
            <w:tcW w:w="0" w:type="dxa"/>
            <w:vAlign w:val="bottom"/>
          </w:tcPr>
          <w:p>
            <w:pPr>
              <w:spacing w:after="0"/>
              <w:rPr>
                <w:sz w:val="1"/>
                <w:szCs w:val="1"/>
                <w:color w:val="auto"/>
              </w:rPr>
            </w:pPr>
          </w:p>
        </w:tc>
      </w:tr>
      <w:tr>
        <w:trPr>
          <w:trHeight w:val="179"/>
        </w:trPr>
        <w:tc>
          <w:tcPr>
            <w:tcW w:w="1380" w:type="dxa"/>
            <w:vAlign w:val="bottom"/>
            <w:tcBorders>
              <w:right w:val="single" w:sz="8" w:color="auto"/>
            </w:tcBorders>
          </w:tcPr>
          <w:p>
            <w:pPr>
              <w:spacing w:after="0"/>
              <w:rPr>
                <w:sz w:val="15"/>
                <w:szCs w:val="15"/>
                <w:color w:val="auto"/>
              </w:rPr>
            </w:pPr>
          </w:p>
        </w:tc>
        <w:tc>
          <w:tcPr>
            <w:tcW w:w="80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2060" w:type="dxa"/>
            <w:vAlign w:val="bottom"/>
            <w:tcBorders>
              <w:right w:val="single" w:sz="8" w:color="auto"/>
            </w:tcBorders>
          </w:tcPr>
          <w:p>
            <w:pPr>
              <w:spacing w:after="0"/>
              <w:rPr>
                <w:sz w:val="15"/>
                <w:szCs w:val="15"/>
                <w:color w:val="auto"/>
              </w:rPr>
            </w:pPr>
          </w:p>
        </w:tc>
        <w:tc>
          <w:tcPr>
            <w:tcW w:w="1240" w:type="dxa"/>
            <w:vAlign w:val="bottom"/>
          </w:tcPr>
          <w:p>
            <w:pPr>
              <w:spacing w:after="0"/>
              <w:rPr>
                <w:sz w:val="15"/>
                <w:szCs w:val="15"/>
                <w:color w:val="auto"/>
              </w:rPr>
            </w:pPr>
          </w:p>
        </w:tc>
        <w:tc>
          <w:tcPr>
            <w:tcW w:w="300" w:type="dxa"/>
            <w:vAlign w:val="bottom"/>
            <w:tcBorders>
              <w:right w:val="single" w:sz="8" w:color="auto"/>
            </w:tcBorders>
          </w:tcPr>
          <w:p>
            <w:pPr>
              <w:spacing w:after="0"/>
              <w:rPr>
                <w:sz w:val="15"/>
                <w:szCs w:val="15"/>
                <w:color w:val="auto"/>
              </w:rPr>
            </w:pPr>
          </w:p>
        </w:tc>
        <w:tc>
          <w:tcPr>
            <w:tcW w:w="1240" w:type="dxa"/>
            <w:vAlign w:val="bottom"/>
          </w:tcPr>
          <w:p>
            <w:pPr>
              <w:spacing w:after="0"/>
              <w:rPr>
                <w:sz w:val="15"/>
                <w:szCs w:val="15"/>
                <w:color w:val="auto"/>
              </w:rPr>
            </w:pPr>
          </w:p>
        </w:tc>
        <w:tc>
          <w:tcPr>
            <w:tcW w:w="120" w:type="dxa"/>
            <w:vAlign w:val="bottom"/>
            <w:tcBorders>
              <w:right w:val="single" w:sz="8" w:color="auto"/>
            </w:tcBorders>
          </w:tcPr>
          <w:p>
            <w:pPr>
              <w:spacing w:after="0"/>
              <w:rPr>
                <w:sz w:val="15"/>
                <w:szCs w:val="15"/>
                <w:color w:val="auto"/>
              </w:rPr>
            </w:pPr>
          </w:p>
        </w:tc>
        <w:tc>
          <w:tcPr>
            <w:tcW w:w="2120" w:type="dxa"/>
            <w:vAlign w:val="bottom"/>
          </w:tcPr>
          <w:p>
            <w:pPr>
              <w:jc w:val="center"/>
              <w:spacing w:after="0" w:line="179" w:lineRule="exact"/>
              <w:rPr>
                <w:sz w:val="20"/>
                <w:szCs w:val="20"/>
                <w:color w:val="auto"/>
              </w:rPr>
            </w:pPr>
            <w:r>
              <w:rPr>
                <w:rFonts w:ascii="宋体" w:cs="宋体" w:eastAsia="宋体" w:hAnsi="宋体"/>
                <w:sz w:val="18"/>
                <w:szCs w:val="18"/>
                <w:color w:val="auto"/>
                <w:w w:val="99"/>
              </w:rPr>
              <w:t>度</w:t>
            </w:r>
          </w:p>
        </w:tc>
        <w:tc>
          <w:tcPr>
            <w:tcW w:w="0" w:type="dxa"/>
            <w:vAlign w:val="bottom"/>
          </w:tcPr>
          <w:p>
            <w:pPr>
              <w:spacing w:after="0"/>
              <w:rPr>
                <w:sz w:val="1"/>
                <w:szCs w:val="1"/>
                <w:color w:val="auto"/>
              </w:rPr>
            </w:pPr>
          </w:p>
        </w:tc>
      </w:tr>
      <w:tr>
        <w:trPr>
          <w:trHeight w:val="40"/>
        </w:trPr>
        <w:tc>
          <w:tcPr>
            <w:tcW w:w="138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tcBorders>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2060" w:type="dxa"/>
            <w:vAlign w:val="bottom"/>
            <w:tcBorders>
              <w:bottom w:val="single" w:sz="8" w:color="auto"/>
              <w:right w:val="single" w:sz="8" w:color="auto"/>
            </w:tcBorders>
          </w:tcPr>
          <w:p>
            <w:pPr>
              <w:spacing w:after="0"/>
              <w:rPr>
                <w:sz w:val="3"/>
                <w:szCs w:val="3"/>
                <w:color w:val="auto"/>
              </w:rPr>
            </w:pPr>
          </w:p>
        </w:tc>
        <w:tc>
          <w:tcPr>
            <w:tcW w:w="1240" w:type="dxa"/>
            <w:vAlign w:val="bottom"/>
            <w:tcBorders>
              <w:bottom w:val="single" w:sz="8" w:color="auto"/>
            </w:tcBorders>
          </w:tcPr>
          <w:p>
            <w:pPr>
              <w:spacing w:after="0"/>
              <w:rPr>
                <w:sz w:val="3"/>
                <w:szCs w:val="3"/>
                <w:color w:val="auto"/>
              </w:rPr>
            </w:pPr>
          </w:p>
        </w:tc>
        <w:tc>
          <w:tcPr>
            <w:tcW w:w="300" w:type="dxa"/>
            <w:vAlign w:val="bottom"/>
            <w:tcBorders>
              <w:bottom w:val="single" w:sz="8" w:color="auto"/>
              <w:right w:val="single" w:sz="8" w:color="auto"/>
            </w:tcBorders>
          </w:tcPr>
          <w:p>
            <w:pPr>
              <w:spacing w:after="0"/>
              <w:rPr>
                <w:sz w:val="3"/>
                <w:szCs w:val="3"/>
                <w:color w:val="auto"/>
              </w:rPr>
            </w:pPr>
          </w:p>
        </w:tc>
        <w:tc>
          <w:tcPr>
            <w:tcW w:w="1240" w:type="dxa"/>
            <w:vAlign w:val="bottom"/>
            <w:tcBorders>
              <w:bottom w:val="single" w:sz="8" w:color="auto"/>
            </w:tcBorders>
          </w:tcPr>
          <w:p>
            <w:pPr>
              <w:spacing w:after="0"/>
              <w:rPr>
                <w:sz w:val="3"/>
                <w:szCs w:val="3"/>
                <w:color w:val="auto"/>
              </w:rPr>
            </w:pPr>
          </w:p>
        </w:tc>
        <w:tc>
          <w:tcPr>
            <w:tcW w:w="120" w:type="dxa"/>
            <w:vAlign w:val="bottom"/>
            <w:tcBorders>
              <w:bottom w:val="single" w:sz="8" w:color="auto"/>
              <w:right w:val="single" w:sz="8" w:color="auto"/>
            </w:tcBorders>
          </w:tcPr>
          <w:p>
            <w:pPr>
              <w:spacing w:after="0"/>
              <w:rPr>
                <w:sz w:val="3"/>
                <w:szCs w:val="3"/>
                <w:color w:val="auto"/>
              </w:rPr>
            </w:pPr>
          </w:p>
        </w:tc>
        <w:tc>
          <w:tcPr>
            <w:tcW w:w="212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9"/>
        </w:trPr>
        <w:tc>
          <w:tcPr>
            <w:tcW w:w="138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300" w:type="dxa"/>
            <w:vAlign w:val="bottom"/>
            <w:gridSpan w:val="2"/>
          </w:tcPr>
          <w:p>
            <w:pPr>
              <w:jc w:val="center"/>
              <w:ind w:left="1350"/>
              <w:spacing w:after="0" w:line="204" w:lineRule="exact"/>
              <w:rPr>
                <w:sz w:val="20"/>
                <w:szCs w:val="20"/>
                <w:color w:val="auto"/>
              </w:rPr>
            </w:pPr>
            <w:r>
              <w:rPr>
                <w:rFonts w:ascii="宋体" w:cs="宋体" w:eastAsia="宋体" w:hAnsi="宋体"/>
                <w:sz w:val="18"/>
                <w:szCs w:val="18"/>
                <w:color w:val="auto"/>
                <w:w w:val="99"/>
              </w:rPr>
              <w:t>废气无组织排放</w:t>
            </w:r>
          </w:p>
        </w:tc>
        <w:tc>
          <w:tcPr>
            <w:tcW w:w="30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2180" w:type="dxa"/>
            <w:vAlign w:val="bottom"/>
            <w:tcBorders>
              <w:bottom w:val="single" w:sz="8" w:color="auto"/>
            </w:tcBorders>
            <w:gridSpan w:val="2"/>
          </w:tcPr>
          <w:p>
            <w:pPr>
              <w:spacing w:after="0"/>
              <w:rPr>
                <w:sz w:val="10"/>
                <w:szCs w:val="10"/>
                <w:color w:val="auto"/>
              </w:rPr>
            </w:pPr>
          </w:p>
        </w:tc>
        <w:tc>
          <w:tcPr>
            <w:tcW w:w="160" w:type="dxa"/>
            <w:vAlign w:val="bottom"/>
            <w:tcBorders>
              <w:bottom w:val="single" w:sz="8" w:color="auto"/>
            </w:tcBorders>
          </w:tcPr>
          <w:p>
            <w:pPr>
              <w:spacing w:after="0"/>
              <w:rPr>
                <w:sz w:val="10"/>
                <w:szCs w:val="10"/>
                <w:color w:val="auto"/>
              </w:rPr>
            </w:pPr>
          </w:p>
        </w:tc>
        <w:tc>
          <w:tcPr>
            <w:tcW w:w="2060" w:type="dxa"/>
            <w:vAlign w:val="bottom"/>
            <w:tcBorders>
              <w:bottom w:val="single" w:sz="8" w:color="auto"/>
            </w:tcBorders>
          </w:tcPr>
          <w:p>
            <w:pPr>
              <w:spacing w:after="0"/>
              <w:rPr>
                <w:sz w:val="10"/>
                <w:szCs w:val="10"/>
                <w:color w:val="auto"/>
              </w:rPr>
            </w:pPr>
          </w:p>
        </w:tc>
        <w:tc>
          <w:tcPr>
            <w:tcW w:w="1240" w:type="dxa"/>
            <w:vAlign w:val="bottom"/>
            <w:tcBorders>
              <w:bottom w:val="single" w:sz="8" w:color="auto"/>
            </w:tcBorders>
          </w:tcPr>
          <w:p>
            <w:pPr>
              <w:spacing w:after="0"/>
              <w:rPr>
                <w:sz w:val="10"/>
                <w:szCs w:val="10"/>
                <w:color w:val="auto"/>
              </w:rPr>
            </w:pPr>
          </w:p>
        </w:tc>
        <w:tc>
          <w:tcPr>
            <w:tcW w:w="300" w:type="dxa"/>
            <w:vAlign w:val="bottom"/>
            <w:tcBorders>
              <w:bottom w:val="single" w:sz="8" w:color="auto"/>
            </w:tcBorders>
          </w:tcPr>
          <w:p>
            <w:pPr>
              <w:spacing w:after="0"/>
              <w:rPr>
                <w:sz w:val="10"/>
                <w:szCs w:val="10"/>
                <w:color w:val="auto"/>
              </w:rPr>
            </w:pPr>
          </w:p>
        </w:tc>
        <w:tc>
          <w:tcPr>
            <w:tcW w:w="1240" w:type="dxa"/>
            <w:vAlign w:val="bottom"/>
            <w:tcBorders>
              <w:bottom w:val="single" w:sz="8" w:color="auto"/>
            </w:tcBorders>
          </w:tcPr>
          <w:p>
            <w:pPr>
              <w:spacing w:after="0"/>
              <w:rPr>
                <w:sz w:val="10"/>
                <w:szCs w:val="10"/>
                <w:color w:val="auto"/>
              </w:rPr>
            </w:pPr>
          </w:p>
        </w:tc>
        <w:tc>
          <w:tcPr>
            <w:tcW w:w="120" w:type="dxa"/>
            <w:vAlign w:val="bottom"/>
            <w:tcBorders>
              <w:bottom w:val="single" w:sz="8" w:color="auto"/>
            </w:tcBorders>
          </w:tcPr>
          <w:p>
            <w:pPr>
              <w:spacing w:after="0"/>
              <w:rPr>
                <w:sz w:val="10"/>
                <w:szCs w:val="10"/>
                <w:color w:val="auto"/>
              </w:rPr>
            </w:pPr>
          </w:p>
        </w:tc>
        <w:tc>
          <w:tcPr>
            <w:tcW w:w="2120" w:type="dxa"/>
            <w:vAlign w:val="bottom"/>
            <w:tcBorders>
              <w:bottom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4"/>
        </w:trPr>
        <w:tc>
          <w:tcPr>
            <w:tcW w:w="2180" w:type="dxa"/>
            <w:vAlign w:val="bottom"/>
            <w:gridSpan w:val="2"/>
          </w:tcPr>
          <w:p>
            <w:pPr>
              <w:jc w:val="center"/>
              <w:ind w:left="70"/>
              <w:spacing w:after="0" w:line="204" w:lineRule="exact"/>
              <w:rPr>
                <w:sz w:val="20"/>
                <w:szCs w:val="20"/>
                <w:color w:val="auto"/>
              </w:rPr>
            </w:pPr>
            <w:r>
              <w:rPr>
                <w:rFonts w:ascii="宋体" w:cs="宋体" w:eastAsia="宋体" w:hAnsi="宋体"/>
                <w:sz w:val="18"/>
                <w:szCs w:val="18"/>
                <w:color w:val="auto"/>
                <w:w w:val="99"/>
              </w:rPr>
              <w:t>干混类材料工业排污单位</w:t>
            </w:r>
          </w:p>
        </w:tc>
        <w:tc>
          <w:tcPr>
            <w:tcW w:w="160" w:type="dxa"/>
            <w:vAlign w:val="bottom"/>
            <w:tcBorders>
              <w:right w:val="single" w:sz="8" w:color="auto"/>
            </w:tcBorders>
          </w:tcPr>
          <w:p>
            <w:pPr>
              <w:spacing w:after="0"/>
              <w:rPr>
                <w:sz w:val="24"/>
                <w:szCs w:val="24"/>
                <w:color w:val="auto"/>
              </w:rPr>
            </w:pPr>
          </w:p>
        </w:tc>
        <w:tc>
          <w:tcPr>
            <w:tcW w:w="2060" w:type="dxa"/>
            <w:vAlign w:val="bottom"/>
            <w:tcBorders>
              <w:right w:val="single" w:sz="8" w:color="auto"/>
            </w:tcBorders>
          </w:tcPr>
          <w:p>
            <w:pPr>
              <w:jc w:val="center"/>
              <w:ind w:right="10"/>
              <w:spacing w:after="0" w:line="204" w:lineRule="exact"/>
              <w:rPr>
                <w:sz w:val="20"/>
                <w:szCs w:val="20"/>
                <w:color w:val="auto"/>
              </w:rPr>
            </w:pPr>
            <w:r>
              <w:rPr>
                <w:rFonts w:ascii="宋体" w:cs="宋体" w:eastAsia="宋体" w:hAnsi="宋体"/>
                <w:sz w:val="18"/>
                <w:szCs w:val="18"/>
                <w:color w:val="auto"/>
                <w:w w:val="99"/>
              </w:rPr>
              <w:t>厂界</w:t>
            </w:r>
          </w:p>
        </w:tc>
        <w:tc>
          <w:tcPr>
            <w:tcW w:w="124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240" w:type="dxa"/>
            <w:vAlign w:val="bottom"/>
          </w:tcPr>
          <w:p>
            <w:pPr>
              <w:ind w:left="660"/>
              <w:spacing w:after="0" w:line="204" w:lineRule="exact"/>
              <w:rPr>
                <w:sz w:val="20"/>
                <w:szCs w:val="20"/>
                <w:color w:val="auto"/>
              </w:rPr>
            </w:pPr>
            <w:r>
              <w:rPr>
                <w:rFonts w:ascii="宋体" w:cs="宋体" w:eastAsia="宋体" w:hAnsi="宋体"/>
                <w:sz w:val="18"/>
                <w:szCs w:val="18"/>
                <w:color w:val="auto"/>
              </w:rPr>
              <w:t>颗粒物</w:t>
            </w:r>
          </w:p>
        </w:tc>
        <w:tc>
          <w:tcPr>
            <w:tcW w:w="120" w:type="dxa"/>
            <w:vAlign w:val="bottom"/>
          </w:tcPr>
          <w:p>
            <w:pPr>
              <w:spacing w:after="0"/>
              <w:rPr>
                <w:sz w:val="24"/>
                <w:szCs w:val="24"/>
                <w:color w:val="auto"/>
              </w:rPr>
            </w:pPr>
          </w:p>
        </w:tc>
        <w:tc>
          <w:tcPr>
            <w:tcW w:w="2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0"/>
        </w:trPr>
        <w:tc>
          <w:tcPr>
            <w:tcW w:w="1380" w:type="dxa"/>
            <w:vAlign w:val="bottom"/>
            <w:tcBorders>
              <w:bottom w:val="single" w:sz="8" w:color="auto"/>
            </w:tcBorders>
          </w:tcPr>
          <w:p>
            <w:pPr>
              <w:spacing w:after="0"/>
              <w:rPr>
                <w:sz w:val="10"/>
                <w:szCs w:val="10"/>
                <w:color w:val="auto"/>
              </w:rPr>
            </w:pPr>
          </w:p>
        </w:tc>
        <w:tc>
          <w:tcPr>
            <w:tcW w:w="800" w:type="dxa"/>
            <w:vAlign w:val="bottom"/>
            <w:tcBorders>
              <w:bottom w:val="single" w:sz="8" w:color="auto"/>
            </w:tcBorders>
          </w:tcPr>
          <w:p>
            <w:pPr>
              <w:spacing w:after="0"/>
              <w:rPr>
                <w:sz w:val="10"/>
                <w:szCs w:val="10"/>
                <w:color w:val="auto"/>
              </w:rPr>
            </w:pPr>
          </w:p>
        </w:tc>
        <w:tc>
          <w:tcPr>
            <w:tcW w:w="160" w:type="dxa"/>
            <w:vAlign w:val="bottom"/>
            <w:tcBorders>
              <w:bottom w:val="single" w:sz="8" w:color="auto"/>
              <w:right w:val="single" w:sz="8" w:color="auto"/>
            </w:tcBorders>
          </w:tcPr>
          <w:p>
            <w:pPr>
              <w:spacing w:after="0"/>
              <w:rPr>
                <w:sz w:val="10"/>
                <w:szCs w:val="10"/>
                <w:color w:val="auto"/>
              </w:rPr>
            </w:pPr>
          </w:p>
        </w:tc>
        <w:tc>
          <w:tcPr>
            <w:tcW w:w="2060" w:type="dxa"/>
            <w:vAlign w:val="bottom"/>
            <w:tcBorders>
              <w:bottom w:val="single" w:sz="8" w:color="auto"/>
              <w:right w:val="single" w:sz="8" w:color="auto"/>
            </w:tcBorders>
          </w:tcPr>
          <w:p>
            <w:pPr>
              <w:spacing w:after="0"/>
              <w:rPr>
                <w:sz w:val="10"/>
                <w:szCs w:val="10"/>
                <w:color w:val="auto"/>
              </w:rPr>
            </w:pPr>
          </w:p>
        </w:tc>
        <w:tc>
          <w:tcPr>
            <w:tcW w:w="1240" w:type="dxa"/>
            <w:vAlign w:val="bottom"/>
            <w:tcBorders>
              <w:bottom w:val="single" w:sz="8" w:color="auto"/>
            </w:tcBorders>
          </w:tcPr>
          <w:p>
            <w:pPr>
              <w:spacing w:after="0"/>
              <w:rPr>
                <w:sz w:val="10"/>
                <w:szCs w:val="10"/>
                <w:color w:val="auto"/>
              </w:rPr>
            </w:pPr>
          </w:p>
        </w:tc>
        <w:tc>
          <w:tcPr>
            <w:tcW w:w="300" w:type="dxa"/>
            <w:vAlign w:val="bottom"/>
            <w:tcBorders>
              <w:bottom w:val="single" w:sz="8" w:color="auto"/>
            </w:tcBorders>
          </w:tcPr>
          <w:p>
            <w:pPr>
              <w:spacing w:after="0"/>
              <w:rPr>
                <w:sz w:val="10"/>
                <w:szCs w:val="10"/>
                <w:color w:val="auto"/>
              </w:rPr>
            </w:pPr>
          </w:p>
        </w:tc>
        <w:tc>
          <w:tcPr>
            <w:tcW w:w="1240" w:type="dxa"/>
            <w:vAlign w:val="bottom"/>
            <w:tcBorders>
              <w:bottom w:val="single" w:sz="8" w:color="auto"/>
            </w:tcBorders>
          </w:tcPr>
          <w:p>
            <w:pPr>
              <w:spacing w:after="0"/>
              <w:rPr>
                <w:sz w:val="10"/>
                <w:szCs w:val="10"/>
                <w:color w:val="auto"/>
              </w:rPr>
            </w:pPr>
          </w:p>
        </w:tc>
        <w:tc>
          <w:tcPr>
            <w:tcW w:w="120" w:type="dxa"/>
            <w:vAlign w:val="bottom"/>
            <w:tcBorders>
              <w:bottom w:val="single" w:sz="8" w:color="auto"/>
            </w:tcBorders>
          </w:tcPr>
          <w:p>
            <w:pPr>
              <w:spacing w:after="0"/>
              <w:rPr>
                <w:sz w:val="10"/>
                <w:szCs w:val="10"/>
                <w:color w:val="auto"/>
              </w:rPr>
            </w:pPr>
          </w:p>
        </w:tc>
        <w:tc>
          <w:tcPr>
            <w:tcW w:w="2120" w:type="dxa"/>
            <w:vAlign w:val="bottom"/>
            <w:tcBorders>
              <w:bottom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4"/>
        </w:trPr>
        <w:tc>
          <w:tcPr>
            <w:tcW w:w="138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60" w:type="dxa"/>
            <w:vAlign w:val="bottom"/>
          </w:tcPr>
          <w:p>
            <w:pPr>
              <w:spacing w:after="0"/>
              <w:rPr>
                <w:sz w:val="24"/>
                <w:szCs w:val="24"/>
                <w:color w:val="auto"/>
              </w:rPr>
            </w:pPr>
          </w:p>
        </w:tc>
        <w:tc>
          <w:tcPr>
            <w:tcW w:w="1240" w:type="dxa"/>
            <w:vAlign w:val="bottom"/>
          </w:tcPr>
          <w:p>
            <w:pPr>
              <w:jc w:val="center"/>
              <w:ind w:right="470"/>
              <w:spacing w:after="0" w:line="204" w:lineRule="exact"/>
              <w:rPr>
                <w:sz w:val="20"/>
                <w:szCs w:val="20"/>
                <w:color w:val="auto"/>
              </w:rPr>
            </w:pPr>
            <w:r>
              <w:rPr>
                <w:rFonts w:ascii="宋体" w:cs="宋体" w:eastAsia="宋体" w:hAnsi="宋体"/>
                <w:sz w:val="18"/>
                <w:szCs w:val="18"/>
                <w:color w:val="auto"/>
                <w:w w:val="94"/>
              </w:rPr>
              <w:t>废水排放</w:t>
            </w:r>
          </w:p>
        </w:tc>
        <w:tc>
          <w:tcPr>
            <w:tcW w:w="30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2180" w:type="dxa"/>
            <w:vAlign w:val="bottom"/>
            <w:tcBorders>
              <w:bottom w:val="single" w:sz="8" w:color="auto"/>
            </w:tcBorders>
            <w:gridSpan w:val="2"/>
          </w:tcPr>
          <w:p>
            <w:pPr>
              <w:spacing w:after="0"/>
              <w:rPr>
                <w:sz w:val="10"/>
                <w:szCs w:val="10"/>
                <w:color w:val="auto"/>
              </w:rPr>
            </w:pPr>
          </w:p>
        </w:tc>
        <w:tc>
          <w:tcPr>
            <w:tcW w:w="160" w:type="dxa"/>
            <w:vAlign w:val="bottom"/>
            <w:tcBorders>
              <w:bottom w:val="single" w:sz="8" w:color="auto"/>
            </w:tcBorders>
          </w:tcPr>
          <w:p>
            <w:pPr>
              <w:spacing w:after="0"/>
              <w:rPr>
                <w:sz w:val="10"/>
                <w:szCs w:val="10"/>
                <w:color w:val="auto"/>
              </w:rPr>
            </w:pPr>
          </w:p>
        </w:tc>
        <w:tc>
          <w:tcPr>
            <w:tcW w:w="2060" w:type="dxa"/>
            <w:vAlign w:val="bottom"/>
            <w:tcBorders>
              <w:bottom w:val="single" w:sz="8" w:color="auto"/>
            </w:tcBorders>
          </w:tcPr>
          <w:p>
            <w:pPr>
              <w:spacing w:after="0"/>
              <w:rPr>
                <w:sz w:val="10"/>
                <w:szCs w:val="10"/>
                <w:color w:val="auto"/>
              </w:rPr>
            </w:pPr>
          </w:p>
        </w:tc>
        <w:tc>
          <w:tcPr>
            <w:tcW w:w="1240" w:type="dxa"/>
            <w:vAlign w:val="bottom"/>
            <w:tcBorders>
              <w:bottom w:val="single" w:sz="8" w:color="auto"/>
            </w:tcBorders>
          </w:tcPr>
          <w:p>
            <w:pPr>
              <w:spacing w:after="0"/>
              <w:rPr>
                <w:sz w:val="10"/>
                <w:szCs w:val="10"/>
                <w:color w:val="auto"/>
              </w:rPr>
            </w:pPr>
          </w:p>
        </w:tc>
        <w:tc>
          <w:tcPr>
            <w:tcW w:w="300" w:type="dxa"/>
            <w:vAlign w:val="bottom"/>
            <w:tcBorders>
              <w:bottom w:val="single" w:sz="8" w:color="auto"/>
            </w:tcBorders>
          </w:tcPr>
          <w:p>
            <w:pPr>
              <w:spacing w:after="0"/>
              <w:rPr>
                <w:sz w:val="10"/>
                <w:szCs w:val="10"/>
                <w:color w:val="auto"/>
              </w:rPr>
            </w:pPr>
          </w:p>
        </w:tc>
        <w:tc>
          <w:tcPr>
            <w:tcW w:w="1240" w:type="dxa"/>
            <w:vAlign w:val="bottom"/>
            <w:tcBorders>
              <w:bottom w:val="single" w:sz="8" w:color="auto"/>
            </w:tcBorders>
          </w:tcPr>
          <w:p>
            <w:pPr>
              <w:spacing w:after="0"/>
              <w:rPr>
                <w:sz w:val="10"/>
                <w:szCs w:val="10"/>
                <w:color w:val="auto"/>
              </w:rPr>
            </w:pPr>
          </w:p>
        </w:tc>
        <w:tc>
          <w:tcPr>
            <w:tcW w:w="2240" w:type="dxa"/>
            <w:vAlign w:val="bottom"/>
            <w:tcBorders>
              <w:bottom w:val="single" w:sz="8" w:color="auto"/>
            </w:tcBorders>
            <w:gridSpan w:val="2"/>
          </w:tcPr>
          <w:p>
            <w:pPr>
              <w:spacing w:after="0"/>
              <w:rPr>
                <w:sz w:val="10"/>
                <w:szCs w:val="10"/>
                <w:color w:val="auto"/>
              </w:rPr>
            </w:pPr>
          </w:p>
        </w:tc>
        <w:tc>
          <w:tcPr>
            <w:tcW w:w="0" w:type="dxa"/>
            <w:vAlign w:val="bottom"/>
          </w:tcPr>
          <w:p>
            <w:pPr>
              <w:spacing w:after="0"/>
              <w:rPr>
                <w:sz w:val="1"/>
                <w:szCs w:val="1"/>
                <w:color w:val="auto"/>
              </w:rPr>
            </w:pPr>
          </w:p>
        </w:tc>
      </w:tr>
      <w:tr>
        <w:trPr>
          <w:trHeight w:val="294"/>
        </w:trPr>
        <w:tc>
          <w:tcPr>
            <w:tcW w:w="2180" w:type="dxa"/>
            <w:vAlign w:val="bottom"/>
            <w:gridSpan w:val="2"/>
          </w:tcPr>
          <w:p>
            <w:pPr>
              <w:jc w:val="center"/>
              <w:ind w:left="50"/>
              <w:spacing w:after="0" w:line="204" w:lineRule="exact"/>
              <w:rPr>
                <w:sz w:val="20"/>
                <w:szCs w:val="20"/>
                <w:color w:val="auto"/>
              </w:rPr>
            </w:pPr>
            <w:r>
              <w:rPr>
                <w:rFonts w:ascii="宋体" w:cs="宋体" w:eastAsia="宋体" w:hAnsi="宋体"/>
                <w:sz w:val="18"/>
                <w:szCs w:val="18"/>
                <w:color w:val="auto"/>
                <w:w w:val="99"/>
              </w:rPr>
              <w:t>废水类别</w:t>
            </w:r>
          </w:p>
        </w:tc>
        <w:tc>
          <w:tcPr>
            <w:tcW w:w="160" w:type="dxa"/>
            <w:vAlign w:val="bottom"/>
            <w:tcBorders>
              <w:right w:val="single" w:sz="8" w:color="auto"/>
            </w:tcBorders>
          </w:tcPr>
          <w:p>
            <w:pPr>
              <w:spacing w:after="0"/>
              <w:rPr>
                <w:sz w:val="24"/>
                <w:szCs w:val="24"/>
                <w:color w:val="auto"/>
              </w:rPr>
            </w:pPr>
          </w:p>
        </w:tc>
        <w:tc>
          <w:tcPr>
            <w:tcW w:w="20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废水排放口</w:t>
            </w:r>
          </w:p>
        </w:tc>
        <w:tc>
          <w:tcPr>
            <w:tcW w:w="1240" w:type="dxa"/>
            <w:vAlign w:val="bottom"/>
            <w:tcBorders>
              <w:right w:val="single" w:sz="8" w:color="auto"/>
            </w:tcBorders>
          </w:tcPr>
          <w:p>
            <w:pPr>
              <w:ind w:left="40"/>
              <w:spacing w:after="0" w:line="204" w:lineRule="exact"/>
              <w:rPr>
                <w:sz w:val="20"/>
                <w:szCs w:val="20"/>
                <w:color w:val="auto"/>
              </w:rPr>
            </w:pPr>
            <w:r>
              <w:rPr>
                <w:rFonts w:ascii="宋体" w:cs="宋体" w:eastAsia="宋体" w:hAnsi="宋体"/>
                <w:sz w:val="18"/>
                <w:szCs w:val="18"/>
                <w:color w:val="auto"/>
              </w:rPr>
              <w:t>排放口类型</w:t>
            </w:r>
          </w:p>
        </w:tc>
        <w:tc>
          <w:tcPr>
            <w:tcW w:w="30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2240" w:type="dxa"/>
            <w:vAlign w:val="bottom"/>
            <w:gridSpan w:val="2"/>
          </w:tcPr>
          <w:p>
            <w:pPr>
              <w:jc w:val="center"/>
              <w:ind w:right="1490"/>
              <w:spacing w:after="0" w:line="204" w:lineRule="exact"/>
              <w:rPr>
                <w:sz w:val="20"/>
                <w:szCs w:val="20"/>
                <w:color w:val="auto"/>
              </w:rPr>
            </w:pPr>
            <w:r>
              <w:rPr>
                <w:rFonts w:ascii="宋体" w:cs="宋体" w:eastAsia="宋体" w:hAnsi="宋体"/>
                <w:sz w:val="18"/>
                <w:szCs w:val="18"/>
                <w:color w:val="auto"/>
                <w:w w:val="99"/>
              </w:rPr>
              <w:t>污染物</w:t>
            </w:r>
          </w:p>
        </w:tc>
        <w:tc>
          <w:tcPr>
            <w:tcW w:w="0" w:type="dxa"/>
            <w:vAlign w:val="bottom"/>
          </w:tcPr>
          <w:p>
            <w:pPr>
              <w:spacing w:after="0"/>
              <w:rPr>
                <w:sz w:val="1"/>
                <w:szCs w:val="1"/>
                <w:color w:val="auto"/>
              </w:rPr>
            </w:pPr>
          </w:p>
        </w:tc>
      </w:tr>
      <w:tr>
        <w:trPr>
          <w:trHeight w:val="120"/>
        </w:trPr>
        <w:tc>
          <w:tcPr>
            <w:tcW w:w="1380" w:type="dxa"/>
            <w:vAlign w:val="bottom"/>
            <w:tcBorders>
              <w:bottom w:val="single" w:sz="8" w:color="auto"/>
            </w:tcBorders>
          </w:tcPr>
          <w:p>
            <w:pPr>
              <w:spacing w:after="0"/>
              <w:rPr>
                <w:sz w:val="10"/>
                <w:szCs w:val="10"/>
                <w:color w:val="auto"/>
              </w:rPr>
            </w:pPr>
          </w:p>
        </w:tc>
        <w:tc>
          <w:tcPr>
            <w:tcW w:w="800" w:type="dxa"/>
            <w:vAlign w:val="bottom"/>
            <w:tcBorders>
              <w:bottom w:val="single" w:sz="8" w:color="auto"/>
            </w:tcBorders>
          </w:tcPr>
          <w:p>
            <w:pPr>
              <w:spacing w:after="0"/>
              <w:rPr>
                <w:sz w:val="10"/>
                <w:szCs w:val="10"/>
                <w:color w:val="auto"/>
              </w:rPr>
            </w:pPr>
          </w:p>
        </w:tc>
        <w:tc>
          <w:tcPr>
            <w:tcW w:w="160" w:type="dxa"/>
            <w:vAlign w:val="bottom"/>
            <w:tcBorders>
              <w:bottom w:val="single" w:sz="8" w:color="auto"/>
              <w:right w:val="single" w:sz="8" w:color="auto"/>
            </w:tcBorders>
          </w:tcPr>
          <w:p>
            <w:pPr>
              <w:spacing w:after="0"/>
              <w:rPr>
                <w:sz w:val="10"/>
                <w:szCs w:val="10"/>
                <w:color w:val="auto"/>
              </w:rPr>
            </w:pPr>
          </w:p>
        </w:tc>
        <w:tc>
          <w:tcPr>
            <w:tcW w:w="2060" w:type="dxa"/>
            <w:vAlign w:val="bottom"/>
            <w:tcBorders>
              <w:bottom w:val="single" w:sz="8" w:color="auto"/>
              <w:right w:val="single" w:sz="8" w:color="auto"/>
            </w:tcBorders>
          </w:tcPr>
          <w:p>
            <w:pPr>
              <w:spacing w:after="0"/>
              <w:rPr>
                <w:sz w:val="10"/>
                <w:szCs w:val="10"/>
                <w:color w:val="auto"/>
              </w:rPr>
            </w:pPr>
          </w:p>
        </w:tc>
        <w:tc>
          <w:tcPr>
            <w:tcW w:w="1240" w:type="dxa"/>
            <w:vAlign w:val="bottom"/>
            <w:tcBorders>
              <w:bottom w:val="single" w:sz="8" w:color="auto"/>
              <w:right w:val="single" w:sz="8" w:color="auto"/>
            </w:tcBorders>
          </w:tcPr>
          <w:p>
            <w:pPr>
              <w:spacing w:after="0"/>
              <w:rPr>
                <w:sz w:val="10"/>
                <w:szCs w:val="10"/>
                <w:color w:val="auto"/>
              </w:rPr>
            </w:pPr>
          </w:p>
        </w:tc>
        <w:tc>
          <w:tcPr>
            <w:tcW w:w="3780" w:type="dxa"/>
            <w:vAlign w:val="bottom"/>
            <w:tcBorders>
              <w:bottom w:val="single" w:sz="8" w:color="auto"/>
            </w:tcBorders>
            <w:gridSpan w:val="4"/>
          </w:tcPr>
          <w:p>
            <w:pPr>
              <w:spacing w:after="0"/>
              <w:rPr>
                <w:sz w:val="10"/>
                <w:szCs w:val="10"/>
                <w:color w:val="auto"/>
              </w:rPr>
            </w:pPr>
          </w:p>
        </w:tc>
        <w:tc>
          <w:tcPr>
            <w:tcW w:w="0" w:type="dxa"/>
            <w:vAlign w:val="bottom"/>
          </w:tcPr>
          <w:p>
            <w:pPr>
              <w:spacing w:after="0"/>
              <w:rPr>
                <w:sz w:val="1"/>
                <w:szCs w:val="1"/>
                <w:color w:val="auto"/>
              </w:rPr>
            </w:pPr>
          </w:p>
        </w:tc>
      </w:tr>
      <w:tr>
        <w:trPr>
          <w:trHeight w:val="266"/>
        </w:trPr>
        <w:tc>
          <w:tcPr>
            <w:tcW w:w="2180" w:type="dxa"/>
            <w:vAlign w:val="bottom"/>
            <w:gridSpan w:val="2"/>
            <w:vMerge w:val="restart"/>
          </w:tcPr>
          <w:p>
            <w:pPr>
              <w:jc w:val="center"/>
              <w:ind w:left="50"/>
              <w:spacing w:after="0" w:line="204" w:lineRule="exact"/>
              <w:rPr>
                <w:sz w:val="20"/>
                <w:szCs w:val="20"/>
                <w:color w:val="auto"/>
              </w:rPr>
            </w:pPr>
            <w:r>
              <w:rPr>
                <w:rFonts w:ascii="宋体" w:cs="宋体" w:eastAsia="宋体" w:hAnsi="宋体"/>
                <w:sz w:val="18"/>
                <w:szCs w:val="18"/>
                <w:color w:val="auto"/>
                <w:w w:val="99"/>
              </w:rPr>
              <w:t>生产废水</w:t>
            </w:r>
          </w:p>
        </w:tc>
        <w:tc>
          <w:tcPr>
            <w:tcW w:w="160" w:type="dxa"/>
            <w:vAlign w:val="bottom"/>
            <w:tcBorders>
              <w:right w:val="single" w:sz="8" w:color="auto"/>
            </w:tcBorders>
          </w:tcPr>
          <w:p>
            <w:pPr>
              <w:spacing w:after="0"/>
              <w:rPr>
                <w:sz w:val="23"/>
                <w:szCs w:val="23"/>
                <w:color w:val="auto"/>
              </w:rPr>
            </w:pPr>
          </w:p>
        </w:tc>
        <w:tc>
          <w:tcPr>
            <w:tcW w:w="2060" w:type="dxa"/>
            <w:vAlign w:val="bottom"/>
            <w:tcBorders>
              <w:right w:val="single" w:sz="8" w:color="auto"/>
            </w:tcBorders>
            <w:vMerge w:val="restart"/>
          </w:tcPr>
          <w:p>
            <w:pPr>
              <w:jc w:val="center"/>
              <w:ind w:right="10"/>
              <w:spacing w:after="0" w:line="204" w:lineRule="exact"/>
              <w:rPr>
                <w:sz w:val="20"/>
                <w:szCs w:val="20"/>
                <w:color w:val="auto"/>
              </w:rPr>
            </w:pPr>
            <w:r>
              <w:rPr>
                <w:rFonts w:ascii="宋体" w:cs="宋体" w:eastAsia="宋体" w:hAnsi="宋体"/>
                <w:sz w:val="18"/>
                <w:szCs w:val="18"/>
                <w:color w:val="auto"/>
                <w:w w:val="99"/>
              </w:rPr>
              <w:t>废水总排放口</w:t>
            </w:r>
          </w:p>
        </w:tc>
        <w:tc>
          <w:tcPr>
            <w:tcW w:w="1240" w:type="dxa"/>
            <w:vAlign w:val="bottom"/>
            <w:tcBorders>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一般排放口</w:t>
            </w:r>
          </w:p>
        </w:tc>
        <w:tc>
          <w:tcPr>
            <w:tcW w:w="3780" w:type="dxa"/>
            <w:vAlign w:val="bottom"/>
            <w:gridSpan w:val="4"/>
          </w:tcPr>
          <w:p>
            <w:pPr>
              <w:jc w:val="center"/>
              <w:spacing w:after="0"/>
              <w:rPr>
                <w:sz w:val="20"/>
                <w:szCs w:val="20"/>
                <w:color w:val="auto"/>
              </w:rPr>
            </w:pPr>
            <w:r>
              <w:rPr>
                <w:rFonts w:ascii="Times New Roman" w:cs="Times New Roman" w:eastAsia="Times New Roman" w:hAnsi="Times New Roman"/>
                <w:sz w:val="18"/>
                <w:szCs w:val="18"/>
                <w:color w:val="auto"/>
                <w:w w:val="98"/>
              </w:rPr>
              <w:t>pH</w:t>
            </w:r>
            <w:r>
              <w:rPr>
                <w:rFonts w:ascii="宋体" w:cs="宋体" w:eastAsia="宋体" w:hAnsi="宋体"/>
                <w:sz w:val="18"/>
                <w:szCs w:val="18"/>
                <w:color w:val="auto"/>
                <w:w w:val="98"/>
              </w:rPr>
              <w:t>、化学需氧量、悬浮物、石油类、五日生化</w:t>
            </w:r>
          </w:p>
        </w:tc>
        <w:tc>
          <w:tcPr>
            <w:tcW w:w="0" w:type="dxa"/>
            <w:vAlign w:val="bottom"/>
          </w:tcPr>
          <w:p>
            <w:pPr>
              <w:spacing w:after="0"/>
              <w:rPr>
                <w:sz w:val="1"/>
                <w:szCs w:val="1"/>
                <w:color w:val="auto"/>
              </w:rPr>
            </w:pPr>
          </w:p>
        </w:tc>
      </w:tr>
      <w:tr>
        <w:trPr>
          <w:trHeight w:val="128"/>
        </w:trPr>
        <w:tc>
          <w:tcPr>
            <w:tcW w:w="2180" w:type="dxa"/>
            <w:vAlign w:val="bottom"/>
            <w:gridSpan w:val="2"/>
            <w:vMerge w:val="continue"/>
          </w:tcPr>
          <w:p>
            <w:pPr>
              <w:spacing w:after="0"/>
              <w:rPr>
                <w:sz w:val="11"/>
                <w:szCs w:val="11"/>
                <w:color w:val="auto"/>
              </w:rPr>
            </w:pPr>
          </w:p>
        </w:tc>
        <w:tc>
          <w:tcPr>
            <w:tcW w:w="160" w:type="dxa"/>
            <w:vAlign w:val="bottom"/>
            <w:tcBorders>
              <w:right w:val="single" w:sz="8" w:color="auto"/>
            </w:tcBorders>
          </w:tcPr>
          <w:p>
            <w:pPr>
              <w:spacing w:after="0"/>
              <w:rPr>
                <w:sz w:val="11"/>
                <w:szCs w:val="11"/>
                <w:color w:val="auto"/>
              </w:rPr>
            </w:pPr>
          </w:p>
        </w:tc>
        <w:tc>
          <w:tcPr>
            <w:tcW w:w="2060" w:type="dxa"/>
            <w:vAlign w:val="bottom"/>
            <w:tcBorders>
              <w:right w:val="single" w:sz="8" w:color="auto"/>
            </w:tcBorders>
            <w:vMerge w:val="continue"/>
          </w:tcPr>
          <w:p>
            <w:pPr>
              <w:spacing w:after="0"/>
              <w:rPr>
                <w:sz w:val="11"/>
                <w:szCs w:val="11"/>
                <w:color w:val="auto"/>
              </w:rPr>
            </w:pPr>
          </w:p>
        </w:tc>
        <w:tc>
          <w:tcPr>
            <w:tcW w:w="1240" w:type="dxa"/>
            <w:vAlign w:val="bottom"/>
            <w:tcBorders>
              <w:right w:val="single" w:sz="8" w:color="auto"/>
            </w:tcBorders>
            <w:vMerge w:val="continue"/>
          </w:tcPr>
          <w:p>
            <w:pPr>
              <w:spacing w:after="0"/>
              <w:rPr>
                <w:sz w:val="11"/>
                <w:szCs w:val="11"/>
                <w:color w:val="auto"/>
              </w:rPr>
            </w:pPr>
          </w:p>
        </w:tc>
        <w:tc>
          <w:tcPr>
            <w:tcW w:w="1540" w:type="dxa"/>
            <w:vAlign w:val="bottom"/>
            <w:gridSpan w:val="2"/>
            <w:vMerge w:val="restart"/>
          </w:tcPr>
          <w:p>
            <w:pPr>
              <w:jc w:val="center"/>
              <w:ind w:right="750"/>
              <w:spacing w:after="0" w:line="204" w:lineRule="exact"/>
              <w:rPr>
                <w:sz w:val="20"/>
                <w:szCs w:val="20"/>
                <w:color w:val="auto"/>
              </w:rPr>
            </w:pPr>
            <w:r>
              <w:rPr>
                <w:rFonts w:ascii="宋体" w:cs="宋体" w:eastAsia="宋体" w:hAnsi="宋体"/>
                <w:sz w:val="18"/>
                <w:szCs w:val="18"/>
                <w:color w:val="auto"/>
                <w:w w:val="99"/>
              </w:rPr>
              <w:t>需氧量</w:t>
            </w:r>
          </w:p>
        </w:tc>
        <w:tc>
          <w:tcPr>
            <w:tcW w:w="120" w:type="dxa"/>
            <w:vAlign w:val="bottom"/>
          </w:tcPr>
          <w:p>
            <w:pPr>
              <w:spacing w:after="0"/>
              <w:rPr>
                <w:sz w:val="11"/>
                <w:szCs w:val="11"/>
                <w:color w:val="auto"/>
              </w:rPr>
            </w:pPr>
          </w:p>
        </w:tc>
        <w:tc>
          <w:tcPr>
            <w:tcW w:w="21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6"/>
        </w:trPr>
        <w:tc>
          <w:tcPr>
            <w:tcW w:w="1380" w:type="dxa"/>
            <w:vAlign w:val="bottom"/>
          </w:tcPr>
          <w:p>
            <w:pPr>
              <w:spacing w:after="0"/>
              <w:rPr>
                <w:sz w:val="13"/>
                <w:szCs w:val="13"/>
                <w:color w:val="auto"/>
              </w:rPr>
            </w:pPr>
          </w:p>
        </w:tc>
        <w:tc>
          <w:tcPr>
            <w:tcW w:w="800" w:type="dxa"/>
            <w:vAlign w:val="bottom"/>
          </w:tcPr>
          <w:p>
            <w:pPr>
              <w:spacing w:after="0"/>
              <w:rPr>
                <w:sz w:val="13"/>
                <w:szCs w:val="13"/>
                <w:color w:val="auto"/>
              </w:rPr>
            </w:pPr>
          </w:p>
        </w:tc>
        <w:tc>
          <w:tcPr>
            <w:tcW w:w="160" w:type="dxa"/>
            <w:vAlign w:val="bottom"/>
            <w:tcBorders>
              <w:right w:val="single" w:sz="8" w:color="auto"/>
            </w:tcBorders>
          </w:tcPr>
          <w:p>
            <w:pPr>
              <w:spacing w:after="0"/>
              <w:rPr>
                <w:sz w:val="13"/>
                <w:szCs w:val="13"/>
                <w:color w:val="auto"/>
              </w:rPr>
            </w:pPr>
          </w:p>
        </w:tc>
        <w:tc>
          <w:tcPr>
            <w:tcW w:w="2060" w:type="dxa"/>
            <w:vAlign w:val="bottom"/>
            <w:tcBorders>
              <w:right w:val="single" w:sz="8" w:color="auto"/>
            </w:tcBorders>
          </w:tcPr>
          <w:p>
            <w:pPr>
              <w:spacing w:after="0"/>
              <w:rPr>
                <w:sz w:val="13"/>
                <w:szCs w:val="13"/>
                <w:color w:val="auto"/>
              </w:rPr>
            </w:pPr>
          </w:p>
        </w:tc>
        <w:tc>
          <w:tcPr>
            <w:tcW w:w="1240" w:type="dxa"/>
            <w:vAlign w:val="bottom"/>
            <w:tcBorders>
              <w:right w:val="single" w:sz="8" w:color="auto"/>
            </w:tcBorders>
          </w:tcPr>
          <w:p>
            <w:pPr>
              <w:spacing w:after="0"/>
              <w:rPr>
                <w:sz w:val="13"/>
                <w:szCs w:val="13"/>
                <w:color w:val="auto"/>
              </w:rPr>
            </w:pPr>
          </w:p>
        </w:tc>
        <w:tc>
          <w:tcPr>
            <w:tcW w:w="1540" w:type="dxa"/>
            <w:vAlign w:val="bottom"/>
            <w:gridSpan w:val="2"/>
            <w:vMerge w:val="continue"/>
          </w:tcPr>
          <w:p>
            <w:pPr>
              <w:spacing w:after="0"/>
              <w:rPr>
                <w:sz w:val="13"/>
                <w:szCs w:val="13"/>
                <w:color w:val="auto"/>
              </w:rPr>
            </w:pPr>
          </w:p>
        </w:tc>
        <w:tc>
          <w:tcPr>
            <w:tcW w:w="120" w:type="dxa"/>
            <w:vAlign w:val="bottom"/>
          </w:tcPr>
          <w:p>
            <w:pPr>
              <w:spacing w:after="0"/>
              <w:rPr>
                <w:sz w:val="13"/>
                <w:szCs w:val="13"/>
                <w:color w:val="auto"/>
              </w:rPr>
            </w:pPr>
          </w:p>
        </w:tc>
        <w:tc>
          <w:tcPr>
            <w:tcW w:w="21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65"/>
        </w:trPr>
        <w:tc>
          <w:tcPr>
            <w:tcW w:w="1380" w:type="dxa"/>
            <w:vAlign w:val="bottom"/>
            <w:tcBorders>
              <w:bottom w:val="single" w:sz="8" w:color="auto"/>
            </w:tcBorders>
          </w:tcPr>
          <w:p>
            <w:pPr>
              <w:spacing w:after="0"/>
              <w:rPr>
                <w:sz w:val="5"/>
                <w:szCs w:val="5"/>
                <w:color w:val="auto"/>
              </w:rPr>
            </w:pPr>
          </w:p>
        </w:tc>
        <w:tc>
          <w:tcPr>
            <w:tcW w:w="800" w:type="dxa"/>
            <w:vAlign w:val="bottom"/>
            <w:tcBorders>
              <w:bottom w:val="single" w:sz="8" w:color="auto"/>
            </w:tcBorders>
          </w:tcPr>
          <w:p>
            <w:pPr>
              <w:spacing w:after="0"/>
              <w:rPr>
                <w:sz w:val="5"/>
                <w:szCs w:val="5"/>
                <w:color w:val="auto"/>
              </w:rPr>
            </w:pPr>
          </w:p>
        </w:tc>
        <w:tc>
          <w:tcPr>
            <w:tcW w:w="160" w:type="dxa"/>
            <w:vAlign w:val="bottom"/>
            <w:tcBorders>
              <w:bottom w:val="single" w:sz="8" w:color="auto"/>
              <w:right w:val="single" w:sz="8" w:color="auto"/>
            </w:tcBorders>
          </w:tcPr>
          <w:p>
            <w:pPr>
              <w:spacing w:after="0"/>
              <w:rPr>
                <w:sz w:val="5"/>
                <w:szCs w:val="5"/>
                <w:color w:val="auto"/>
              </w:rPr>
            </w:pPr>
          </w:p>
        </w:tc>
        <w:tc>
          <w:tcPr>
            <w:tcW w:w="2060" w:type="dxa"/>
            <w:vAlign w:val="bottom"/>
            <w:tcBorders>
              <w:bottom w:val="single" w:sz="8" w:color="auto"/>
              <w:right w:val="single" w:sz="8" w:color="auto"/>
            </w:tcBorders>
          </w:tcPr>
          <w:p>
            <w:pPr>
              <w:spacing w:after="0"/>
              <w:rPr>
                <w:sz w:val="5"/>
                <w:szCs w:val="5"/>
                <w:color w:val="auto"/>
              </w:rPr>
            </w:pPr>
          </w:p>
        </w:tc>
        <w:tc>
          <w:tcPr>
            <w:tcW w:w="1240" w:type="dxa"/>
            <w:vAlign w:val="bottom"/>
            <w:tcBorders>
              <w:bottom w:val="single" w:sz="8" w:color="auto"/>
              <w:right w:val="single" w:sz="8" w:color="auto"/>
            </w:tcBorders>
          </w:tcPr>
          <w:p>
            <w:pPr>
              <w:spacing w:after="0"/>
              <w:rPr>
                <w:sz w:val="5"/>
                <w:szCs w:val="5"/>
                <w:color w:val="auto"/>
              </w:rPr>
            </w:pPr>
          </w:p>
        </w:tc>
        <w:tc>
          <w:tcPr>
            <w:tcW w:w="300" w:type="dxa"/>
            <w:vAlign w:val="bottom"/>
            <w:tcBorders>
              <w:bottom w:val="single" w:sz="8" w:color="auto"/>
            </w:tcBorders>
          </w:tcPr>
          <w:p>
            <w:pPr>
              <w:spacing w:after="0"/>
              <w:rPr>
                <w:sz w:val="5"/>
                <w:szCs w:val="5"/>
                <w:color w:val="auto"/>
              </w:rPr>
            </w:pPr>
          </w:p>
        </w:tc>
        <w:tc>
          <w:tcPr>
            <w:tcW w:w="1240" w:type="dxa"/>
            <w:vAlign w:val="bottom"/>
            <w:tcBorders>
              <w:bottom w:val="single" w:sz="8" w:color="auto"/>
            </w:tcBorders>
          </w:tcPr>
          <w:p>
            <w:pPr>
              <w:spacing w:after="0"/>
              <w:rPr>
                <w:sz w:val="5"/>
                <w:szCs w:val="5"/>
                <w:color w:val="auto"/>
              </w:rPr>
            </w:pPr>
          </w:p>
        </w:tc>
        <w:tc>
          <w:tcPr>
            <w:tcW w:w="120" w:type="dxa"/>
            <w:vAlign w:val="bottom"/>
            <w:tcBorders>
              <w:bottom w:val="single" w:sz="8" w:color="auto"/>
            </w:tcBorders>
          </w:tcPr>
          <w:p>
            <w:pPr>
              <w:spacing w:after="0"/>
              <w:rPr>
                <w:sz w:val="5"/>
                <w:szCs w:val="5"/>
                <w:color w:val="auto"/>
              </w:rPr>
            </w:pPr>
          </w:p>
        </w:tc>
        <w:tc>
          <w:tcPr>
            <w:tcW w:w="212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08"/>
        </w:trPr>
        <w:tc>
          <w:tcPr>
            <w:tcW w:w="138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60" w:type="dxa"/>
            <w:vAlign w:val="bottom"/>
            <w:tcBorders>
              <w:right w:val="single" w:sz="8" w:color="auto"/>
            </w:tcBorders>
          </w:tcPr>
          <w:p>
            <w:pPr>
              <w:spacing w:after="0"/>
              <w:rPr>
                <w:sz w:val="24"/>
                <w:szCs w:val="24"/>
                <w:color w:val="auto"/>
              </w:rPr>
            </w:pPr>
          </w:p>
        </w:tc>
        <w:tc>
          <w:tcPr>
            <w:tcW w:w="20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生活污水单独排放口</w:t>
            </w:r>
          </w:p>
        </w:tc>
        <w:tc>
          <w:tcPr>
            <w:tcW w:w="1240" w:type="dxa"/>
            <w:vAlign w:val="bottom"/>
            <w:tcBorders>
              <w:right w:val="single" w:sz="8" w:color="auto"/>
            </w:tcBorders>
          </w:tcPr>
          <w:p>
            <w:pPr>
              <w:ind w:left="120"/>
              <w:spacing w:after="0" w:line="204" w:lineRule="exact"/>
              <w:rPr>
                <w:sz w:val="20"/>
                <w:szCs w:val="20"/>
                <w:color w:val="auto"/>
              </w:rPr>
            </w:pPr>
            <w:r>
              <w:rPr>
                <w:rFonts w:ascii="宋体" w:cs="宋体" w:eastAsia="宋体" w:hAnsi="宋体"/>
                <w:sz w:val="18"/>
                <w:szCs w:val="18"/>
                <w:color w:val="auto"/>
              </w:rPr>
              <w:t>一般排放口</w:t>
            </w:r>
          </w:p>
        </w:tc>
        <w:tc>
          <w:tcPr>
            <w:tcW w:w="3780" w:type="dxa"/>
            <w:vAlign w:val="bottom"/>
            <w:gridSpan w:val="4"/>
            <w:vMerge w:val="restart"/>
          </w:tcPr>
          <w:p>
            <w:pPr>
              <w:jc w:val="center"/>
              <w:spacing w:after="0"/>
              <w:rPr>
                <w:sz w:val="20"/>
                <w:szCs w:val="20"/>
                <w:color w:val="auto"/>
              </w:rPr>
            </w:pPr>
            <w:r>
              <w:rPr>
                <w:rFonts w:ascii="Times New Roman" w:cs="Times New Roman" w:eastAsia="Times New Roman" w:hAnsi="Times New Roman"/>
                <w:sz w:val="18"/>
                <w:szCs w:val="18"/>
                <w:color w:val="auto"/>
                <w:w w:val="97"/>
              </w:rPr>
              <w:t>pH</w:t>
            </w:r>
            <w:r>
              <w:rPr>
                <w:rFonts w:ascii="宋体" w:cs="宋体" w:eastAsia="宋体" w:hAnsi="宋体"/>
                <w:sz w:val="18"/>
                <w:szCs w:val="18"/>
                <w:color w:val="auto"/>
                <w:w w:val="97"/>
              </w:rPr>
              <w:t>、悬浮物、化学需氧量、五日生化需氧量、氨</w:t>
            </w:r>
          </w:p>
        </w:tc>
        <w:tc>
          <w:tcPr>
            <w:tcW w:w="0" w:type="dxa"/>
            <w:vAlign w:val="bottom"/>
          </w:tcPr>
          <w:p>
            <w:pPr>
              <w:spacing w:after="0"/>
              <w:rPr>
                <w:sz w:val="1"/>
                <w:szCs w:val="1"/>
                <w:color w:val="auto"/>
              </w:rPr>
            </w:pPr>
          </w:p>
        </w:tc>
      </w:tr>
      <w:tr>
        <w:trPr>
          <w:trHeight w:val="104"/>
        </w:trPr>
        <w:tc>
          <w:tcPr>
            <w:tcW w:w="2180" w:type="dxa"/>
            <w:vAlign w:val="bottom"/>
            <w:gridSpan w:val="2"/>
            <w:vMerge w:val="restart"/>
          </w:tcPr>
          <w:p>
            <w:pPr>
              <w:ind w:left="760"/>
              <w:spacing w:after="0"/>
              <w:rPr>
                <w:sz w:val="20"/>
                <w:szCs w:val="20"/>
                <w:color w:val="auto"/>
              </w:rPr>
            </w:pPr>
            <w:r>
              <w:rPr>
                <w:rFonts w:ascii="宋体" w:cs="宋体" w:eastAsia="宋体" w:hAnsi="宋体"/>
                <w:sz w:val="18"/>
                <w:szCs w:val="18"/>
                <w:color w:val="auto"/>
              </w:rPr>
              <w:t xml:space="preserve">生活污水 </w:t>
            </w:r>
            <w:r>
              <w:rPr>
                <w:rFonts w:ascii="Times New Roman" w:cs="Times New Roman" w:eastAsia="Times New Roman" w:hAnsi="Times New Roman"/>
                <w:sz w:val="24"/>
                <w:szCs w:val="24"/>
                <w:color w:val="auto"/>
                <w:vertAlign w:val="superscript"/>
              </w:rPr>
              <w:t>a</w:t>
            </w:r>
          </w:p>
        </w:tc>
        <w:tc>
          <w:tcPr>
            <w:tcW w:w="160" w:type="dxa"/>
            <w:vAlign w:val="bottom"/>
            <w:tcBorders>
              <w:right w:val="single" w:sz="8" w:color="auto"/>
            </w:tcBorders>
          </w:tcPr>
          <w:p>
            <w:pPr>
              <w:spacing w:after="0"/>
              <w:rPr>
                <w:sz w:val="9"/>
                <w:szCs w:val="9"/>
                <w:color w:val="auto"/>
              </w:rPr>
            </w:pPr>
          </w:p>
        </w:tc>
        <w:tc>
          <w:tcPr>
            <w:tcW w:w="2060" w:type="dxa"/>
            <w:vAlign w:val="bottom"/>
            <w:tcBorders>
              <w:right w:val="single" w:sz="8" w:color="auto"/>
            </w:tcBorders>
          </w:tcPr>
          <w:p>
            <w:pPr>
              <w:spacing w:after="0"/>
              <w:rPr>
                <w:sz w:val="9"/>
                <w:szCs w:val="9"/>
                <w:color w:val="auto"/>
              </w:rPr>
            </w:pPr>
          </w:p>
        </w:tc>
        <w:tc>
          <w:tcPr>
            <w:tcW w:w="1240" w:type="dxa"/>
            <w:vAlign w:val="bottom"/>
            <w:tcBorders>
              <w:right w:val="single" w:sz="8" w:color="auto"/>
            </w:tcBorders>
          </w:tcPr>
          <w:p>
            <w:pPr>
              <w:spacing w:after="0"/>
              <w:rPr>
                <w:sz w:val="9"/>
                <w:szCs w:val="9"/>
                <w:color w:val="auto"/>
              </w:rPr>
            </w:pPr>
          </w:p>
        </w:tc>
        <w:tc>
          <w:tcPr>
            <w:tcW w:w="3780" w:type="dxa"/>
            <w:vAlign w:val="bottom"/>
            <w:gridSpan w:val="4"/>
            <w:vMerge w:val="continue"/>
          </w:tcPr>
          <w:p>
            <w:pPr>
              <w:spacing w:after="0"/>
              <w:rPr>
                <w:sz w:val="9"/>
                <w:szCs w:val="9"/>
                <w:color w:val="auto"/>
              </w:rPr>
            </w:pPr>
          </w:p>
        </w:tc>
        <w:tc>
          <w:tcPr>
            <w:tcW w:w="0" w:type="dxa"/>
            <w:vAlign w:val="bottom"/>
          </w:tcPr>
          <w:p>
            <w:pPr>
              <w:spacing w:after="0"/>
              <w:rPr>
                <w:sz w:val="1"/>
                <w:szCs w:val="1"/>
                <w:color w:val="auto"/>
              </w:rPr>
            </w:pPr>
          </w:p>
        </w:tc>
      </w:tr>
      <w:tr>
        <w:trPr>
          <w:trHeight w:val="32"/>
        </w:trPr>
        <w:tc>
          <w:tcPr>
            <w:tcW w:w="2180" w:type="dxa"/>
            <w:vAlign w:val="bottom"/>
            <w:gridSpan w:val="2"/>
            <w:vMerge w:val="continue"/>
          </w:tcPr>
          <w:p>
            <w:pPr>
              <w:spacing w:after="0"/>
              <w:rPr>
                <w:sz w:val="2"/>
                <w:szCs w:val="2"/>
                <w:color w:val="auto"/>
              </w:rPr>
            </w:pPr>
          </w:p>
        </w:tc>
        <w:tc>
          <w:tcPr>
            <w:tcW w:w="160" w:type="dxa"/>
            <w:vAlign w:val="bottom"/>
            <w:tcBorders>
              <w:right w:val="single" w:sz="8" w:color="auto"/>
            </w:tcBorders>
          </w:tcPr>
          <w:p>
            <w:pPr>
              <w:spacing w:after="0"/>
              <w:rPr>
                <w:sz w:val="2"/>
                <w:szCs w:val="2"/>
                <w:color w:val="auto"/>
              </w:rPr>
            </w:pPr>
          </w:p>
        </w:tc>
        <w:tc>
          <w:tcPr>
            <w:tcW w:w="2060" w:type="dxa"/>
            <w:vAlign w:val="bottom"/>
            <w:tcBorders>
              <w:bottom w:val="single" w:sz="8" w:color="auto"/>
              <w:right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540" w:type="dxa"/>
            <w:vAlign w:val="bottom"/>
            <w:gridSpan w:val="2"/>
            <w:vMerge w:val="restart"/>
          </w:tcPr>
          <w:p>
            <w:pPr>
              <w:jc w:val="center"/>
              <w:ind w:right="750"/>
              <w:spacing w:after="0" w:line="204" w:lineRule="exact"/>
              <w:rPr>
                <w:sz w:val="20"/>
                <w:szCs w:val="20"/>
                <w:color w:val="auto"/>
              </w:rPr>
            </w:pPr>
            <w:r>
              <w:rPr>
                <w:rFonts w:ascii="宋体" w:cs="宋体" w:eastAsia="宋体" w:hAnsi="宋体"/>
                <w:sz w:val="18"/>
                <w:szCs w:val="18"/>
                <w:color w:val="auto"/>
                <w:w w:val="97"/>
              </w:rPr>
              <w:t>氮、总磷</w:t>
            </w:r>
          </w:p>
        </w:tc>
        <w:tc>
          <w:tcPr>
            <w:tcW w:w="120" w:type="dxa"/>
            <w:vAlign w:val="bottom"/>
          </w:tcPr>
          <w:p>
            <w:pPr>
              <w:spacing w:after="0"/>
              <w:rPr>
                <w:sz w:val="2"/>
                <w:szCs w:val="2"/>
                <w:color w:val="auto"/>
              </w:rPr>
            </w:pPr>
          </w:p>
        </w:tc>
        <w:tc>
          <w:tcPr>
            <w:tcW w:w="212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180"/>
        </w:trPr>
        <w:tc>
          <w:tcPr>
            <w:tcW w:w="2180" w:type="dxa"/>
            <w:vAlign w:val="bottom"/>
            <w:gridSpan w:val="2"/>
            <w:vMerge w:val="continue"/>
          </w:tcPr>
          <w:p>
            <w:pPr>
              <w:spacing w:after="0"/>
              <w:rPr>
                <w:sz w:val="15"/>
                <w:szCs w:val="15"/>
                <w:color w:val="auto"/>
              </w:rPr>
            </w:pPr>
          </w:p>
        </w:tc>
        <w:tc>
          <w:tcPr>
            <w:tcW w:w="160" w:type="dxa"/>
            <w:vAlign w:val="bottom"/>
            <w:tcBorders>
              <w:right w:val="single" w:sz="8" w:color="auto"/>
            </w:tcBorders>
          </w:tcPr>
          <w:p>
            <w:pPr>
              <w:spacing w:after="0"/>
              <w:rPr>
                <w:sz w:val="15"/>
                <w:szCs w:val="15"/>
                <w:color w:val="auto"/>
              </w:rPr>
            </w:pPr>
          </w:p>
        </w:tc>
        <w:tc>
          <w:tcPr>
            <w:tcW w:w="2060" w:type="dxa"/>
            <w:vAlign w:val="bottom"/>
            <w:tcBorders>
              <w:right w:val="single" w:sz="8" w:color="auto"/>
            </w:tcBorders>
            <w:vMerge w:val="restart"/>
          </w:tcPr>
          <w:p>
            <w:pPr>
              <w:jc w:val="center"/>
              <w:ind w:right="10"/>
              <w:spacing w:after="0" w:line="204" w:lineRule="exact"/>
              <w:rPr>
                <w:sz w:val="20"/>
                <w:szCs w:val="20"/>
                <w:color w:val="auto"/>
              </w:rPr>
            </w:pPr>
            <w:r>
              <w:rPr>
                <w:rFonts w:ascii="宋体" w:cs="宋体" w:eastAsia="宋体" w:hAnsi="宋体"/>
                <w:sz w:val="18"/>
                <w:szCs w:val="18"/>
                <w:color w:val="auto"/>
                <w:w w:val="99"/>
              </w:rPr>
              <w:t>进入废水总排放口</w:t>
            </w:r>
          </w:p>
        </w:tc>
        <w:tc>
          <w:tcPr>
            <w:tcW w:w="1240" w:type="dxa"/>
            <w:vAlign w:val="bottom"/>
            <w:tcBorders>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一般排放口</w:t>
            </w:r>
          </w:p>
        </w:tc>
        <w:tc>
          <w:tcPr>
            <w:tcW w:w="1540" w:type="dxa"/>
            <w:vAlign w:val="bottom"/>
            <w:gridSpan w:val="2"/>
            <w:vMerge w:val="continue"/>
          </w:tcPr>
          <w:p>
            <w:pPr>
              <w:spacing w:after="0"/>
              <w:rPr>
                <w:sz w:val="15"/>
                <w:szCs w:val="15"/>
                <w:color w:val="auto"/>
              </w:rPr>
            </w:pPr>
          </w:p>
        </w:tc>
        <w:tc>
          <w:tcPr>
            <w:tcW w:w="120" w:type="dxa"/>
            <w:vAlign w:val="bottom"/>
          </w:tcPr>
          <w:p>
            <w:pPr>
              <w:spacing w:after="0"/>
              <w:rPr>
                <w:sz w:val="15"/>
                <w:szCs w:val="15"/>
                <w:color w:val="auto"/>
              </w:rPr>
            </w:pPr>
          </w:p>
        </w:tc>
        <w:tc>
          <w:tcPr>
            <w:tcW w:w="21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52"/>
        </w:trPr>
        <w:tc>
          <w:tcPr>
            <w:tcW w:w="1380" w:type="dxa"/>
            <w:vAlign w:val="bottom"/>
          </w:tcPr>
          <w:p>
            <w:pPr>
              <w:spacing w:after="0"/>
              <w:rPr>
                <w:sz w:val="4"/>
                <w:szCs w:val="4"/>
                <w:color w:val="auto"/>
              </w:rPr>
            </w:pPr>
          </w:p>
        </w:tc>
        <w:tc>
          <w:tcPr>
            <w:tcW w:w="800" w:type="dxa"/>
            <w:vAlign w:val="bottom"/>
          </w:tcPr>
          <w:p>
            <w:pPr>
              <w:spacing w:after="0"/>
              <w:rPr>
                <w:sz w:val="4"/>
                <w:szCs w:val="4"/>
                <w:color w:val="auto"/>
              </w:rPr>
            </w:pPr>
          </w:p>
        </w:tc>
        <w:tc>
          <w:tcPr>
            <w:tcW w:w="160" w:type="dxa"/>
            <w:vAlign w:val="bottom"/>
            <w:tcBorders>
              <w:right w:val="single" w:sz="8" w:color="auto"/>
            </w:tcBorders>
          </w:tcPr>
          <w:p>
            <w:pPr>
              <w:spacing w:after="0"/>
              <w:rPr>
                <w:sz w:val="4"/>
                <w:szCs w:val="4"/>
                <w:color w:val="auto"/>
              </w:rPr>
            </w:pPr>
          </w:p>
        </w:tc>
        <w:tc>
          <w:tcPr>
            <w:tcW w:w="2060" w:type="dxa"/>
            <w:vAlign w:val="bottom"/>
            <w:tcBorders>
              <w:right w:val="single" w:sz="8" w:color="auto"/>
            </w:tcBorders>
            <w:vMerge w:val="continue"/>
          </w:tcPr>
          <w:p>
            <w:pPr>
              <w:spacing w:after="0"/>
              <w:rPr>
                <w:sz w:val="4"/>
                <w:szCs w:val="4"/>
                <w:color w:val="auto"/>
              </w:rPr>
            </w:pPr>
          </w:p>
        </w:tc>
        <w:tc>
          <w:tcPr>
            <w:tcW w:w="1240" w:type="dxa"/>
            <w:vAlign w:val="bottom"/>
            <w:tcBorders>
              <w:right w:val="single" w:sz="8" w:color="auto"/>
            </w:tcBorders>
            <w:vMerge w:val="continue"/>
          </w:tcPr>
          <w:p>
            <w:pPr>
              <w:spacing w:after="0"/>
              <w:rPr>
                <w:sz w:val="4"/>
                <w:szCs w:val="4"/>
                <w:color w:val="auto"/>
              </w:rPr>
            </w:pPr>
          </w:p>
        </w:tc>
        <w:tc>
          <w:tcPr>
            <w:tcW w:w="1540" w:type="dxa"/>
            <w:vAlign w:val="bottom"/>
            <w:gridSpan w:val="2"/>
            <w:vMerge w:val="continue"/>
          </w:tcPr>
          <w:p>
            <w:pPr>
              <w:spacing w:after="0"/>
              <w:rPr>
                <w:sz w:val="4"/>
                <w:szCs w:val="4"/>
                <w:color w:val="auto"/>
              </w:rPr>
            </w:pPr>
          </w:p>
        </w:tc>
        <w:tc>
          <w:tcPr>
            <w:tcW w:w="120" w:type="dxa"/>
            <w:vAlign w:val="bottom"/>
          </w:tcPr>
          <w:p>
            <w:pPr>
              <w:spacing w:after="0"/>
              <w:rPr>
                <w:sz w:val="4"/>
                <w:szCs w:val="4"/>
                <w:color w:val="auto"/>
              </w:rPr>
            </w:pPr>
          </w:p>
        </w:tc>
        <w:tc>
          <w:tcPr>
            <w:tcW w:w="21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77"/>
        </w:trPr>
        <w:tc>
          <w:tcPr>
            <w:tcW w:w="1380" w:type="dxa"/>
            <w:vAlign w:val="bottom"/>
          </w:tcPr>
          <w:p>
            <w:pPr>
              <w:spacing w:after="0"/>
              <w:rPr>
                <w:sz w:val="6"/>
                <w:szCs w:val="6"/>
                <w:color w:val="auto"/>
              </w:rPr>
            </w:pPr>
          </w:p>
        </w:tc>
        <w:tc>
          <w:tcPr>
            <w:tcW w:w="800" w:type="dxa"/>
            <w:vAlign w:val="bottom"/>
          </w:tcPr>
          <w:p>
            <w:pPr>
              <w:spacing w:after="0"/>
              <w:rPr>
                <w:sz w:val="6"/>
                <w:szCs w:val="6"/>
                <w:color w:val="auto"/>
              </w:rPr>
            </w:pPr>
          </w:p>
        </w:tc>
        <w:tc>
          <w:tcPr>
            <w:tcW w:w="160" w:type="dxa"/>
            <w:vAlign w:val="bottom"/>
            <w:tcBorders>
              <w:right w:val="single" w:sz="8" w:color="auto"/>
            </w:tcBorders>
          </w:tcPr>
          <w:p>
            <w:pPr>
              <w:spacing w:after="0"/>
              <w:rPr>
                <w:sz w:val="6"/>
                <w:szCs w:val="6"/>
                <w:color w:val="auto"/>
              </w:rPr>
            </w:pPr>
          </w:p>
        </w:tc>
        <w:tc>
          <w:tcPr>
            <w:tcW w:w="2060" w:type="dxa"/>
            <w:vAlign w:val="bottom"/>
            <w:tcBorders>
              <w:right w:val="single" w:sz="8" w:color="auto"/>
            </w:tcBorders>
            <w:vMerge w:val="continue"/>
          </w:tcPr>
          <w:p>
            <w:pPr>
              <w:spacing w:after="0"/>
              <w:rPr>
                <w:sz w:val="6"/>
                <w:szCs w:val="6"/>
                <w:color w:val="auto"/>
              </w:rPr>
            </w:pPr>
          </w:p>
        </w:tc>
        <w:tc>
          <w:tcPr>
            <w:tcW w:w="1240" w:type="dxa"/>
            <w:vAlign w:val="bottom"/>
            <w:tcBorders>
              <w:right w:val="single" w:sz="8" w:color="auto"/>
            </w:tcBorders>
            <w:vMerge w:val="continue"/>
          </w:tcPr>
          <w:p>
            <w:pPr>
              <w:spacing w:after="0"/>
              <w:rPr>
                <w:sz w:val="6"/>
                <w:szCs w:val="6"/>
                <w:color w:val="auto"/>
              </w:rPr>
            </w:pPr>
          </w:p>
        </w:tc>
        <w:tc>
          <w:tcPr>
            <w:tcW w:w="300" w:type="dxa"/>
            <w:vAlign w:val="bottom"/>
          </w:tcPr>
          <w:p>
            <w:pPr>
              <w:spacing w:after="0"/>
              <w:rPr>
                <w:sz w:val="6"/>
                <w:szCs w:val="6"/>
                <w:color w:val="auto"/>
              </w:rPr>
            </w:pPr>
          </w:p>
        </w:tc>
        <w:tc>
          <w:tcPr>
            <w:tcW w:w="1240" w:type="dxa"/>
            <w:vAlign w:val="bottom"/>
          </w:tcPr>
          <w:p>
            <w:pPr>
              <w:spacing w:after="0"/>
              <w:rPr>
                <w:sz w:val="6"/>
                <w:szCs w:val="6"/>
                <w:color w:val="auto"/>
              </w:rPr>
            </w:pPr>
          </w:p>
        </w:tc>
        <w:tc>
          <w:tcPr>
            <w:tcW w:w="120" w:type="dxa"/>
            <w:vAlign w:val="bottom"/>
          </w:tcPr>
          <w:p>
            <w:pPr>
              <w:spacing w:after="0"/>
              <w:rPr>
                <w:sz w:val="6"/>
                <w:szCs w:val="6"/>
                <w:color w:val="auto"/>
              </w:rPr>
            </w:pPr>
          </w:p>
        </w:tc>
        <w:tc>
          <w:tcPr>
            <w:tcW w:w="21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37"/>
        </w:trPr>
        <w:tc>
          <w:tcPr>
            <w:tcW w:w="2340" w:type="dxa"/>
            <w:vAlign w:val="bottom"/>
            <w:tcBorders>
              <w:bottom w:val="single" w:sz="8" w:color="auto"/>
              <w:right w:val="single" w:sz="8" w:color="auto"/>
            </w:tcBorders>
            <w:gridSpan w:val="3"/>
          </w:tcPr>
          <w:p>
            <w:pPr>
              <w:spacing w:after="0"/>
              <w:rPr>
                <w:sz w:val="11"/>
                <w:szCs w:val="11"/>
                <w:color w:val="auto"/>
              </w:rPr>
            </w:pPr>
          </w:p>
        </w:tc>
        <w:tc>
          <w:tcPr>
            <w:tcW w:w="2060" w:type="dxa"/>
            <w:vAlign w:val="bottom"/>
            <w:tcBorders>
              <w:bottom w:val="single" w:sz="8" w:color="auto"/>
              <w:right w:val="single" w:sz="8" w:color="auto"/>
            </w:tcBorders>
          </w:tcPr>
          <w:p>
            <w:pPr>
              <w:spacing w:after="0"/>
              <w:rPr>
                <w:sz w:val="11"/>
                <w:szCs w:val="11"/>
                <w:color w:val="auto"/>
              </w:rPr>
            </w:pPr>
          </w:p>
        </w:tc>
        <w:tc>
          <w:tcPr>
            <w:tcW w:w="1240" w:type="dxa"/>
            <w:vAlign w:val="bottom"/>
            <w:tcBorders>
              <w:bottom w:val="single" w:sz="8" w:color="auto"/>
              <w:right w:val="single" w:sz="8" w:color="auto"/>
            </w:tcBorders>
          </w:tcPr>
          <w:p>
            <w:pPr>
              <w:spacing w:after="0"/>
              <w:rPr>
                <w:sz w:val="11"/>
                <w:szCs w:val="11"/>
                <w:color w:val="auto"/>
              </w:rPr>
            </w:pPr>
          </w:p>
        </w:tc>
        <w:tc>
          <w:tcPr>
            <w:tcW w:w="300" w:type="dxa"/>
            <w:vAlign w:val="bottom"/>
            <w:tcBorders>
              <w:bottom w:val="single" w:sz="8" w:color="auto"/>
            </w:tcBorders>
          </w:tcPr>
          <w:p>
            <w:pPr>
              <w:spacing w:after="0"/>
              <w:rPr>
                <w:sz w:val="11"/>
                <w:szCs w:val="11"/>
                <w:color w:val="auto"/>
              </w:rPr>
            </w:pPr>
          </w:p>
        </w:tc>
        <w:tc>
          <w:tcPr>
            <w:tcW w:w="124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2120" w:type="dxa"/>
            <w:vAlign w:val="bottom"/>
            <w:tcBorders>
              <w:bottom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64"/>
        </w:trPr>
        <w:tc>
          <w:tcPr>
            <w:tcW w:w="5640" w:type="dxa"/>
            <w:vAlign w:val="bottom"/>
            <w:gridSpan w:val="5"/>
          </w:tcPr>
          <w:p>
            <w:pPr>
              <w:jc w:val="center"/>
              <w:ind w:right="250"/>
              <w:spacing w:after="0"/>
              <w:rPr>
                <w:sz w:val="20"/>
                <w:szCs w:val="20"/>
                <w:color w:val="auto"/>
              </w:rPr>
            </w:pPr>
            <w:r>
              <w:rPr>
                <w:rFonts w:ascii="宋体" w:cs="宋体" w:eastAsia="宋体" w:hAnsi="宋体"/>
                <w:sz w:val="18"/>
                <w:szCs w:val="18"/>
                <w:color w:val="auto"/>
                <w:w w:val="98"/>
              </w:rPr>
              <w:t>注：</w:t>
            </w:r>
            <w:r>
              <w:rPr>
                <w:rFonts w:ascii="Times New Roman" w:cs="Times New Roman" w:eastAsia="Times New Roman" w:hAnsi="Times New Roman"/>
                <w:sz w:val="18"/>
                <w:szCs w:val="18"/>
                <w:color w:val="auto"/>
                <w:w w:val="98"/>
              </w:rPr>
              <w:t>a</w:t>
            </w:r>
            <w:r>
              <w:rPr>
                <w:rFonts w:ascii="宋体" w:cs="宋体" w:eastAsia="宋体" w:hAnsi="宋体"/>
                <w:sz w:val="18"/>
                <w:szCs w:val="18"/>
                <w:color w:val="auto"/>
                <w:w w:val="98"/>
              </w:rPr>
              <w:t xml:space="preserve">  单独排入城镇集中污水处理设施的生活污水仅说明去向。</w:t>
            </w:r>
          </w:p>
        </w:tc>
        <w:tc>
          <w:tcPr>
            <w:tcW w:w="300" w:type="dxa"/>
            <w:vAlign w:val="bottom"/>
          </w:tcPr>
          <w:p>
            <w:pPr>
              <w:spacing w:after="0"/>
              <w:rPr>
                <w:sz w:val="22"/>
                <w:szCs w:val="22"/>
                <w:color w:val="auto"/>
              </w:rPr>
            </w:pPr>
          </w:p>
        </w:tc>
        <w:tc>
          <w:tcPr>
            <w:tcW w:w="124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21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312"/>
        </w:trPr>
        <w:tc>
          <w:tcPr>
            <w:tcW w:w="5640" w:type="dxa"/>
            <w:vAlign w:val="bottom"/>
            <w:gridSpan w:val="5"/>
          </w:tcPr>
          <w:p>
            <w:pPr>
              <w:jc w:val="center"/>
              <w:ind w:right="330"/>
              <w:spacing w:after="0"/>
              <w:rPr>
                <w:sz w:val="20"/>
                <w:szCs w:val="20"/>
                <w:color w:val="auto"/>
              </w:rPr>
            </w:pPr>
            <w:r>
              <w:rPr>
                <w:rFonts w:ascii="Times New Roman" w:cs="Times New Roman" w:eastAsia="Times New Roman" w:hAnsi="Times New Roman"/>
                <w:sz w:val="18"/>
                <w:szCs w:val="18"/>
                <w:color w:val="auto"/>
              </w:rPr>
              <w:t xml:space="preserve">b </w:t>
            </w:r>
            <w:r>
              <w:rPr>
                <w:rFonts w:ascii="宋体" w:cs="宋体" w:eastAsia="宋体" w:hAnsi="宋体"/>
                <w:sz w:val="18"/>
                <w:szCs w:val="18"/>
                <w:color w:val="auto"/>
              </w:rPr>
              <w:t>按《排污许可证申请与核发技术规范 锅炉》执行。</w:t>
            </w:r>
          </w:p>
        </w:tc>
        <w:tc>
          <w:tcPr>
            <w:tcW w:w="30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1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395" w:lineRule="exact"/>
        <w:rPr>
          <w:sz w:val="20"/>
          <w:szCs w:val="20"/>
          <w:color w:val="auto"/>
        </w:rPr>
      </w:pPr>
    </w:p>
    <w:tbl>
      <w:tblPr>
        <w:tblLayout w:type="fixed"/>
        <w:tblInd w:w="30" w:type="dxa"/>
        <w:tblCellMar>
          <w:top w:w="0" w:type="dxa"/>
          <w:left w:w="0" w:type="dxa"/>
          <w:bottom w:w="0" w:type="dxa"/>
          <w:right w:w="0" w:type="dxa"/>
        </w:tblCellMar>
      </w:tblPr>
      <w:tr>
        <w:trPr>
          <w:trHeight w:val="307"/>
        </w:trPr>
        <w:tc>
          <w:tcPr>
            <w:tcW w:w="1360" w:type="dxa"/>
            <w:vAlign w:val="bottom"/>
            <w:tcBorders>
              <w:bottom w:val="single" w:sz="8" w:color="auto"/>
            </w:tcBorders>
          </w:tcPr>
          <w:p>
            <w:pPr>
              <w:ind w:left="64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16</w:t>
            </w:r>
          </w:p>
        </w:tc>
        <w:tc>
          <w:tcPr>
            <w:tcW w:w="8020" w:type="dxa"/>
            <w:vAlign w:val="bottom"/>
            <w:tcBorders>
              <w:bottom w:val="single" w:sz="8" w:color="auto"/>
            </w:tcBorders>
            <w:gridSpan w:val="4"/>
          </w:tcPr>
          <w:p>
            <w:pPr>
              <w:ind w:left="20"/>
              <w:spacing w:after="0"/>
              <w:rPr>
                <w:sz w:val="20"/>
                <w:szCs w:val="20"/>
                <w:color w:val="auto"/>
              </w:rPr>
            </w:pPr>
            <w:r>
              <w:rPr>
                <w:rFonts w:ascii="黑体" w:cs="黑体" w:eastAsia="黑体" w:hAnsi="黑体"/>
                <w:sz w:val="21"/>
                <w:szCs w:val="21"/>
                <w:color w:val="auto"/>
              </w:rPr>
              <w:t>隔热和隔音材料工业（隔热和隔音制品类）排污单位生产设施、排放口及污染物</w:t>
            </w:r>
          </w:p>
        </w:tc>
      </w:tr>
      <w:tr>
        <w:trPr>
          <w:trHeight w:val="262"/>
        </w:trPr>
        <w:tc>
          <w:tcPr>
            <w:tcW w:w="1360" w:type="dxa"/>
            <w:vAlign w:val="bottom"/>
            <w:tcBorders>
              <w:left w:val="single" w:sz="8" w:color="auto"/>
            </w:tcBorders>
          </w:tcPr>
          <w:p>
            <w:pPr>
              <w:spacing w:after="0"/>
              <w:rPr>
                <w:sz w:val="22"/>
                <w:szCs w:val="22"/>
                <w:color w:val="auto"/>
              </w:rPr>
            </w:pPr>
          </w:p>
        </w:tc>
        <w:tc>
          <w:tcPr>
            <w:tcW w:w="4760" w:type="dxa"/>
            <w:vAlign w:val="bottom"/>
            <w:gridSpan w:val="2"/>
          </w:tcPr>
          <w:p>
            <w:pPr>
              <w:ind w:left="2700"/>
              <w:spacing w:after="0"/>
              <w:rPr>
                <w:sz w:val="20"/>
                <w:szCs w:val="20"/>
                <w:color w:val="auto"/>
              </w:rPr>
            </w:pPr>
            <w:r>
              <w:rPr>
                <w:rFonts w:ascii="宋体" w:cs="宋体" w:eastAsia="宋体" w:hAnsi="宋体"/>
                <w:sz w:val="18"/>
                <w:szCs w:val="18"/>
                <w:color w:val="auto"/>
              </w:rPr>
              <w:t>废气有组织排放</w:t>
            </w:r>
          </w:p>
        </w:tc>
        <w:tc>
          <w:tcPr>
            <w:tcW w:w="1160" w:type="dxa"/>
            <w:vAlign w:val="bottom"/>
          </w:tcPr>
          <w:p>
            <w:pPr>
              <w:spacing w:after="0"/>
              <w:rPr>
                <w:sz w:val="22"/>
                <w:szCs w:val="22"/>
                <w:color w:val="auto"/>
              </w:rPr>
            </w:pPr>
          </w:p>
        </w:tc>
        <w:tc>
          <w:tcPr>
            <w:tcW w:w="2100" w:type="dxa"/>
            <w:vAlign w:val="bottom"/>
            <w:tcBorders>
              <w:right w:val="single" w:sz="8" w:color="auto"/>
            </w:tcBorders>
          </w:tcPr>
          <w:p>
            <w:pPr>
              <w:spacing w:after="0"/>
              <w:rPr>
                <w:sz w:val="22"/>
                <w:szCs w:val="22"/>
                <w:color w:val="auto"/>
              </w:rPr>
            </w:pPr>
          </w:p>
        </w:tc>
      </w:tr>
      <w:tr>
        <w:trPr>
          <w:trHeight w:val="80"/>
        </w:trPr>
        <w:tc>
          <w:tcPr>
            <w:tcW w:w="1360" w:type="dxa"/>
            <w:vAlign w:val="bottom"/>
            <w:tcBorders>
              <w:left w:val="single" w:sz="8" w:color="auto"/>
              <w:bottom w:val="single" w:sz="8" w:color="auto"/>
            </w:tcBorders>
          </w:tcPr>
          <w:p>
            <w:pPr>
              <w:spacing w:after="0"/>
              <w:rPr>
                <w:sz w:val="6"/>
                <w:szCs w:val="6"/>
                <w:color w:val="auto"/>
              </w:rPr>
            </w:pPr>
          </w:p>
        </w:tc>
        <w:tc>
          <w:tcPr>
            <w:tcW w:w="3200" w:type="dxa"/>
            <w:vAlign w:val="bottom"/>
            <w:tcBorders>
              <w:bottom w:val="single" w:sz="8" w:color="auto"/>
            </w:tcBorders>
          </w:tcPr>
          <w:p>
            <w:pPr>
              <w:spacing w:after="0"/>
              <w:rPr>
                <w:sz w:val="6"/>
                <w:szCs w:val="6"/>
                <w:color w:val="auto"/>
              </w:rPr>
            </w:pPr>
          </w:p>
        </w:tc>
        <w:tc>
          <w:tcPr>
            <w:tcW w:w="1560" w:type="dxa"/>
            <w:vAlign w:val="bottom"/>
            <w:tcBorders>
              <w:bottom w:val="single" w:sz="8" w:color="auto"/>
            </w:tcBorders>
          </w:tcPr>
          <w:p>
            <w:pPr>
              <w:spacing w:after="0"/>
              <w:rPr>
                <w:sz w:val="6"/>
                <w:szCs w:val="6"/>
                <w:color w:val="auto"/>
              </w:rPr>
            </w:pPr>
          </w:p>
        </w:tc>
        <w:tc>
          <w:tcPr>
            <w:tcW w:w="1160" w:type="dxa"/>
            <w:vAlign w:val="bottom"/>
            <w:tcBorders>
              <w:bottom w:val="single" w:sz="8" w:color="auto"/>
            </w:tcBorders>
          </w:tcPr>
          <w:p>
            <w:pPr>
              <w:spacing w:after="0"/>
              <w:rPr>
                <w:sz w:val="6"/>
                <w:szCs w:val="6"/>
                <w:color w:val="auto"/>
              </w:rPr>
            </w:pPr>
          </w:p>
        </w:tc>
        <w:tc>
          <w:tcPr>
            <w:tcW w:w="2100" w:type="dxa"/>
            <w:vAlign w:val="bottom"/>
            <w:tcBorders>
              <w:bottom w:val="single" w:sz="8" w:color="auto"/>
              <w:right w:val="single" w:sz="8" w:color="auto"/>
            </w:tcBorders>
          </w:tcPr>
          <w:p>
            <w:pPr>
              <w:spacing w:after="0"/>
              <w:rPr>
                <w:sz w:val="6"/>
                <w:szCs w:val="6"/>
                <w:color w:val="auto"/>
              </w:rPr>
            </w:pPr>
          </w:p>
        </w:tc>
      </w:tr>
      <w:tr>
        <w:trPr>
          <w:trHeight w:val="257"/>
        </w:trPr>
        <w:tc>
          <w:tcPr>
            <w:tcW w:w="1360" w:type="dxa"/>
            <w:vAlign w:val="bottom"/>
            <w:tcBorders>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主要生产单元</w:t>
            </w:r>
          </w:p>
        </w:tc>
        <w:tc>
          <w:tcPr>
            <w:tcW w:w="32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生产设施</w:t>
            </w:r>
          </w:p>
        </w:tc>
        <w:tc>
          <w:tcPr>
            <w:tcW w:w="156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废气有组织排放口</w:t>
            </w:r>
          </w:p>
        </w:tc>
        <w:tc>
          <w:tcPr>
            <w:tcW w:w="1160" w:type="dxa"/>
            <w:vAlign w:val="bottom"/>
            <w:tcBorders>
              <w:right w:val="single" w:sz="8" w:color="auto"/>
            </w:tcBorders>
          </w:tcPr>
          <w:p>
            <w:pPr>
              <w:ind w:left="120"/>
              <w:spacing w:after="0"/>
              <w:rPr>
                <w:sz w:val="20"/>
                <w:szCs w:val="20"/>
                <w:color w:val="auto"/>
              </w:rPr>
            </w:pPr>
            <w:r>
              <w:rPr>
                <w:rFonts w:ascii="宋体" w:cs="宋体" w:eastAsia="宋体" w:hAnsi="宋体"/>
                <w:sz w:val="18"/>
                <w:szCs w:val="18"/>
                <w:color w:val="auto"/>
              </w:rPr>
              <w:t>排放口类型</w:t>
            </w:r>
          </w:p>
        </w:tc>
        <w:tc>
          <w:tcPr>
            <w:tcW w:w="21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污染物</w:t>
            </w:r>
          </w:p>
        </w:tc>
      </w:tr>
      <w:tr>
        <w:trPr>
          <w:trHeight w:val="81"/>
        </w:trPr>
        <w:tc>
          <w:tcPr>
            <w:tcW w:w="1360" w:type="dxa"/>
            <w:vAlign w:val="bottom"/>
            <w:tcBorders>
              <w:left w:val="single" w:sz="8" w:color="auto"/>
              <w:bottom w:val="single" w:sz="8" w:color="auto"/>
              <w:right w:val="single" w:sz="8" w:color="auto"/>
            </w:tcBorders>
          </w:tcPr>
          <w:p>
            <w:pPr>
              <w:spacing w:after="0"/>
              <w:rPr>
                <w:sz w:val="7"/>
                <w:szCs w:val="7"/>
                <w:color w:val="auto"/>
              </w:rPr>
            </w:pPr>
          </w:p>
        </w:tc>
        <w:tc>
          <w:tcPr>
            <w:tcW w:w="3200" w:type="dxa"/>
            <w:vAlign w:val="bottom"/>
            <w:tcBorders>
              <w:bottom w:val="single" w:sz="8" w:color="auto"/>
              <w:right w:val="single" w:sz="8" w:color="auto"/>
            </w:tcBorders>
          </w:tcPr>
          <w:p>
            <w:pPr>
              <w:spacing w:after="0"/>
              <w:rPr>
                <w:sz w:val="7"/>
                <w:szCs w:val="7"/>
                <w:color w:val="auto"/>
              </w:rPr>
            </w:pPr>
          </w:p>
        </w:tc>
        <w:tc>
          <w:tcPr>
            <w:tcW w:w="1560" w:type="dxa"/>
            <w:vAlign w:val="bottom"/>
            <w:tcBorders>
              <w:bottom w:val="single" w:sz="8" w:color="auto"/>
              <w:right w:val="single" w:sz="8" w:color="auto"/>
            </w:tcBorders>
          </w:tcPr>
          <w:p>
            <w:pPr>
              <w:spacing w:after="0"/>
              <w:rPr>
                <w:sz w:val="7"/>
                <w:szCs w:val="7"/>
                <w:color w:val="auto"/>
              </w:rPr>
            </w:pPr>
          </w:p>
        </w:tc>
        <w:tc>
          <w:tcPr>
            <w:tcW w:w="1160" w:type="dxa"/>
            <w:vAlign w:val="bottom"/>
            <w:tcBorders>
              <w:bottom w:val="single" w:sz="8" w:color="auto"/>
              <w:right w:val="single" w:sz="8" w:color="auto"/>
            </w:tcBorders>
          </w:tcPr>
          <w:p>
            <w:pPr>
              <w:spacing w:after="0"/>
              <w:rPr>
                <w:sz w:val="7"/>
                <w:szCs w:val="7"/>
                <w:color w:val="auto"/>
              </w:rPr>
            </w:pPr>
          </w:p>
        </w:tc>
        <w:tc>
          <w:tcPr>
            <w:tcW w:w="2100" w:type="dxa"/>
            <w:vAlign w:val="bottom"/>
            <w:tcBorders>
              <w:bottom w:val="single" w:sz="8" w:color="auto"/>
              <w:right w:val="single" w:sz="8" w:color="auto"/>
            </w:tcBorders>
          </w:tcPr>
          <w:p>
            <w:pPr>
              <w:spacing w:after="0"/>
              <w:rPr>
                <w:sz w:val="7"/>
                <w:szCs w:val="7"/>
                <w:color w:val="auto"/>
              </w:rPr>
            </w:pPr>
          </w:p>
        </w:tc>
      </w:tr>
      <w:tr>
        <w:trPr>
          <w:trHeight w:val="257"/>
        </w:trPr>
        <w:tc>
          <w:tcPr>
            <w:tcW w:w="1360" w:type="dxa"/>
            <w:vAlign w:val="bottom"/>
            <w:tcBorders>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成型与包装系统</w:t>
            </w:r>
          </w:p>
        </w:tc>
        <w:tc>
          <w:tcPr>
            <w:tcW w:w="32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8"/>
              </w:rPr>
              <w:t>混料机、搅拌机、制成机、成型机、其他</w:t>
            </w:r>
          </w:p>
        </w:tc>
        <w:tc>
          <w:tcPr>
            <w:tcW w:w="156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各装置排气筒</w:t>
            </w:r>
          </w:p>
        </w:tc>
        <w:tc>
          <w:tcPr>
            <w:tcW w:w="1160" w:type="dxa"/>
            <w:vAlign w:val="bottom"/>
            <w:tcBorders>
              <w:right w:val="single" w:sz="8" w:color="auto"/>
            </w:tcBorders>
          </w:tcPr>
          <w:p>
            <w:pPr>
              <w:ind w:left="120"/>
              <w:spacing w:after="0"/>
              <w:rPr>
                <w:sz w:val="20"/>
                <w:szCs w:val="20"/>
                <w:color w:val="auto"/>
              </w:rPr>
            </w:pPr>
            <w:r>
              <w:rPr>
                <w:rFonts w:ascii="宋体" w:cs="宋体" w:eastAsia="宋体" w:hAnsi="宋体"/>
                <w:sz w:val="18"/>
                <w:szCs w:val="18"/>
                <w:color w:val="auto"/>
              </w:rPr>
              <w:t>一般排放口</w:t>
            </w:r>
          </w:p>
        </w:tc>
        <w:tc>
          <w:tcPr>
            <w:tcW w:w="21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颗粒物</w:t>
            </w:r>
          </w:p>
        </w:tc>
      </w:tr>
      <w:tr>
        <w:trPr>
          <w:trHeight w:val="80"/>
        </w:trPr>
        <w:tc>
          <w:tcPr>
            <w:tcW w:w="1360" w:type="dxa"/>
            <w:vAlign w:val="bottom"/>
            <w:tcBorders>
              <w:left w:val="single" w:sz="8" w:color="auto"/>
              <w:bottom w:val="single" w:sz="8" w:color="auto"/>
              <w:right w:val="single" w:sz="8" w:color="auto"/>
            </w:tcBorders>
          </w:tcPr>
          <w:p>
            <w:pPr>
              <w:spacing w:after="0"/>
              <w:rPr>
                <w:sz w:val="6"/>
                <w:szCs w:val="6"/>
                <w:color w:val="auto"/>
              </w:rPr>
            </w:pPr>
          </w:p>
        </w:tc>
        <w:tc>
          <w:tcPr>
            <w:tcW w:w="3200" w:type="dxa"/>
            <w:vAlign w:val="bottom"/>
            <w:tcBorders>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1160" w:type="dxa"/>
            <w:vAlign w:val="bottom"/>
            <w:tcBorders>
              <w:bottom w:val="single" w:sz="8" w:color="auto"/>
              <w:right w:val="single" w:sz="8" w:color="auto"/>
            </w:tcBorders>
          </w:tcPr>
          <w:p>
            <w:pPr>
              <w:spacing w:after="0"/>
              <w:rPr>
                <w:sz w:val="6"/>
                <w:szCs w:val="6"/>
                <w:color w:val="auto"/>
              </w:rPr>
            </w:pPr>
          </w:p>
        </w:tc>
        <w:tc>
          <w:tcPr>
            <w:tcW w:w="2100" w:type="dxa"/>
            <w:vAlign w:val="bottom"/>
            <w:tcBorders>
              <w:bottom w:val="single" w:sz="8" w:color="auto"/>
              <w:right w:val="single" w:sz="8" w:color="auto"/>
            </w:tcBorders>
          </w:tcPr>
          <w:p>
            <w:pPr>
              <w:spacing w:after="0"/>
              <w:rPr>
                <w:sz w:val="6"/>
                <w:szCs w:val="6"/>
                <w:color w:val="auto"/>
              </w:rPr>
            </w:pPr>
          </w:p>
        </w:tc>
      </w:tr>
      <w:tr>
        <w:trPr>
          <w:trHeight w:val="218"/>
        </w:trPr>
        <w:tc>
          <w:tcPr>
            <w:tcW w:w="1360" w:type="dxa"/>
            <w:vAlign w:val="bottom"/>
            <w:tcBorders>
              <w:left w:val="single" w:sz="8" w:color="auto"/>
              <w:right w:val="single" w:sz="8" w:color="auto"/>
            </w:tcBorders>
          </w:tcPr>
          <w:p>
            <w:pPr>
              <w:spacing w:after="0"/>
              <w:rPr>
                <w:sz w:val="18"/>
                <w:szCs w:val="18"/>
                <w:color w:val="auto"/>
              </w:rPr>
            </w:pPr>
          </w:p>
        </w:tc>
        <w:tc>
          <w:tcPr>
            <w:tcW w:w="3200" w:type="dxa"/>
            <w:vAlign w:val="bottom"/>
            <w:tcBorders>
              <w:right w:val="single" w:sz="8" w:color="auto"/>
            </w:tcBorders>
          </w:tcPr>
          <w:p>
            <w:pPr>
              <w:spacing w:after="0"/>
              <w:rPr>
                <w:sz w:val="18"/>
                <w:szCs w:val="18"/>
                <w:color w:val="auto"/>
              </w:rPr>
            </w:pPr>
          </w:p>
        </w:tc>
        <w:tc>
          <w:tcPr>
            <w:tcW w:w="1560" w:type="dxa"/>
            <w:vAlign w:val="bottom"/>
            <w:tcBorders>
              <w:right w:val="single" w:sz="8" w:color="auto"/>
            </w:tcBorders>
          </w:tcPr>
          <w:p>
            <w:pPr>
              <w:spacing w:after="0"/>
              <w:rPr>
                <w:sz w:val="18"/>
                <w:szCs w:val="18"/>
                <w:color w:val="auto"/>
              </w:rPr>
            </w:pPr>
          </w:p>
        </w:tc>
        <w:tc>
          <w:tcPr>
            <w:tcW w:w="1160" w:type="dxa"/>
            <w:vAlign w:val="bottom"/>
            <w:tcBorders>
              <w:right w:val="single" w:sz="8" w:color="auto"/>
            </w:tcBorders>
          </w:tcPr>
          <w:p>
            <w:pPr>
              <w:spacing w:after="0"/>
              <w:rPr>
                <w:sz w:val="18"/>
                <w:szCs w:val="18"/>
                <w:color w:val="auto"/>
              </w:rPr>
            </w:pPr>
          </w:p>
        </w:tc>
        <w:tc>
          <w:tcPr>
            <w:tcW w:w="21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6"/>
              </w:rPr>
              <w:t>颗粒物、二氧化硫、氮氧化</w:t>
            </w:r>
          </w:p>
        </w:tc>
      </w:tr>
      <w:tr>
        <w:trPr>
          <w:trHeight w:val="288"/>
        </w:trPr>
        <w:tc>
          <w:tcPr>
            <w:tcW w:w="1360" w:type="dxa"/>
            <w:vAlign w:val="bottom"/>
            <w:tcBorders>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公共单元</w:t>
            </w:r>
          </w:p>
        </w:tc>
        <w:tc>
          <w:tcPr>
            <w:tcW w:w="32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锅炉、其他</w:t>
            </w:r>
          </w:p>
        </w:tc>
        <w:tc>
          <w:tcPr>
            <w:tcW w:w="156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烟囱</w:t>
            </w:r>
          </w:p>
        </w:tc>
        <w:tc>
          <w:tcPr>
            <w:tcW w:w="1160" w:type="dxa"/>
            <w:vAlign w:val="bottom"/>
            <w:tcBorders>
              <w:right w:val="single" w:sz="8" w:color="auto"/>
            </w:tcBorders>
          </w:tcPr>
          <w:p>
            <w:pPr>
              <w:ind w:left="60"/>
              <w:spacing w:after="0" w:line="287" w:lineRule="exact"/>
              <w:rPr>
                <w:sz w:val="20"/>
                <w:szCs w:val="20"/>
                <w:color w:val="auto"/>
              </w:rPr>
            </w:pPr>
            <w:r>
              <w:rPr>
                <w:rFonts w:ascii="宋体" w:cs="宋体" w:eastAsia="宋体" w:hAnsi="宋体"/>
                <w:sz w:val="18"/>
                <w:szCs w:val="18"/>
                <w:color w:val="auto"/>
                <w:w w:val="99"/>
              </w:rPr>
              <w:t xml:space="preserve">一般排放口 </w:t>
            </w:r>
            <w:r>
              <w:rPr>
                <w:rFonts w:ascii="Times New Roman" w:cs="Times New Roman" w:eastAsia="Times New Roman" w:hAnsi="Times New Roman"/>
                <w:sz w:val="24"/>
                <w:szCs w:val="24"/>
                <w:color w:val="auto"/>
                <w:w w:val="99"/>
                <w:vertAlign w:val="superscript"/>
              </w:rPr>
              <w:t>b</w:t>
            </w:r>
          </w:p>
        </w:tc>
        <w:tc>
          <w:tcPr>
            <w:tcW w:w="21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6"/>
              </w:rPr>
              <w:t>物、汞及其化合物、烟气黑</w:t>
            </w:r>
          </w:p>
        </w:tc>
      </w:tr>
      <w:tr>
        <w:trPr>
          <w:trHeight w:val="179"/>
        </w:trPr>
        <w:tc>
          <w:tcPr>
            <w:tcW w:w="1360" w:type="dxa"/>
            <w:vAlign w:val="bottom"/>
            <w:tcBorders>
              <w:left w:val="single" w:sz="8" w:color="auto"/>
              <w:right w:val="single" w:sz="8" w:color="auto"/>
            </w:tcBorders>
          </w:tcPr>
          <w:p>
            <w:pPr>
              <w:spacing w:after="0"/>
              <w:rPr>
                <w:sz w:val="15"/>
                <w:szCs w:val="15"/>
                <w:color w:val="auto"/>
              </w:rPr>
            </w:pPr>
          </w:p>
        </w:tc>
        <w:tc>
          <w:tcPr>
            <w:tcW w:w="3200" w:type="dxa"/>
            <w:vAlign w:val="bottom"/>
            <w:tcBorders>
              <w:right w:val="single" w:sz="8" w:color="auto"/>
            </w:tcBorders>
          </w:tcPr>
          <w:p>
            <w:pPr>
              <w:spacing w:after="0"/>
              <w:rPr>
                <w:sz w:val="15"/>
                <w:szCs w:val="15"/>
                <w:color w:val="auto"/>
              </w:rPr>
            </w:pPr>
          </w:p>
        </w:tc>
        <w:tc>
          <w:tcPr>
            <w:tcW w:w="1560" w:type="dxa"/>
            <w:vAlign w:val="bottom"/>
            <w:tcBorders>
              <w:right w:val="single" w:sz="8" w:color="auto"/>
            </w:tcBorders>
          </w:tcPr>
          <w:p>
            <w:pPr>
              <w:spacing w:after="0"/>
              <w:rPr>
                <w:sz w:val="15"/>
                <w:szCs w:val="15"/>
                <w:color w:val="auto"/>
              </w:rPr>
            </w:pPr>
          </w:p>
        </w:tc>
        <w:tc>
          <w:tcPr>
            <w:tcW w:w="1160" w:type="dxa"/>
            <w:vAlign w:val="bottom"/>
            <w:tcBorders>
              <w:right w:val="single" w:sz="8" w:color="auto"/>
            </w:tcBorders>
          </w:tcPr>
          <w:p>
            <w:pPr>
              <w:spacing w:after="0"/>
              <w:rPr>
                <w:sz w:val="15"/>
                <w:szCs w:val="15"/>
                <w:color w:val="auto"/>
              </w:rPr>
            </w:pPr>
          </w:p>
        </w:tc>
        <w:tc>
          <w:tcPr>
            <w:tcW w:w="2100" w:type="dxa"/>
            <w:vAlign w:val="bottom"/>
            <w:tcBorders>
              <w:right w:val="single" w:sz="8" w:color="auto"/>
            </w:tcBorders>
          </w:tcPr>
          <w:p>
            <w:pPr>
              <w:jc w:val="center"/>
              <w:spacing w:after="0" w:line="179" w:lineRule="exact"/>
              <w:rPr>
                <w:sz w:val="20"/>
                <w:szCs w:val="20"/>
                <w:color w:val="auto"/>
              </w:rPr>
            </w:pPr>
            <w:r>
              <w:rPr>
                <w:rFonts w:ascii="宋体" w:cs="宋体" w:eastAsia="宋体" w:hAnsi="宋体"/>
                <w:sz w:val="18"/>
                <w:szCs w:val="18"/>
                <w:color w:val="auto"/>
                <w:w w:val="99"/>
              </w:rPr>
              <w:t>度</w:t>
            </w:r>
          </w:p>
        </w:tc>
      </w:tr>
      <w:tr>
        <w:trPr>
          <w:trHeight w:val="50"/>
        </w:trPr>
        <w:tc>
          <w:tcPr>
            <w:tcW w:w="1360" w:type="dxa"/>
            <w:vAlign w:val="bottom"/>
            <w:tcBorders>
              <w:left w:val="single" w:sz="8" w:color="auto"/>
              <w:bottom w:val="single" w:sz="8" w:color="auto"/>
              <w:right w:val="single" w:sz="8" w:color="auto"/>
            </w:tcBorders>
          </w:tcPr>
          <w:p>
            <w:pPr>
              <w:spacing w:after="0"/>
              <w:rPr>
                <w:sz w:val="4"/>
                <w:szCs w:val="4"/>
                <w:color w:val="auto"/>
              </w:rPr>
            </w:pPr>
          </w:p>
        </w:tc>
        <w:tc>
          <w:tcPr>
            <w:tcW w:w="32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160" w:type="dxa"/>
            <w:vAlign w:val="bottom"/>
            <w:tcBorders>
              <w:bottom w:val="single" w:sz="8" w:color="auto"/>
              <w:right w:val="single" w:sz="8" w:color="auto"/>
            </w:tcBorders>
          </w:tcPr>
          <w:p>
            <w:pPr>
              <w:spacing w:after="0"/>
              <w:rPr>
                <w:sz w:val="4"/>
                <w:szCs w:val="4"/>
                <w:color w:val="auto"/>
              </w:rPr>
            </w:pPr>
          </w:p>
        </w:tc>
        <w:tc>
          <w:tcPr>
            <w:tcW w:w="2100" w:type="dxa"/>
            <w:vAlign w:val="bottom"/>
            <w:tcBorders>
              <w:bottom w:val="single" w:sz="8" w:color="auto"/>
              <w:right w:val="single" w:sz="8" w:color="auto"/>
            </w:tcBorders>
          </w:tcPr>
          <w:p>
            <w:pPr>
              <w:spacing w:after="0"/>
              <w:rPr>
                <w:sz w:val="4"/>
                <w:szCs w:val="4"/>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4617720</wp:posOffset>
            </wp:positionH>
            <wp:positionV relativeFrom="paragraph">
              <wp:posOffset>-944880</wp:posOffset>
            </wp:positionV>
            <wp:extent cx="8890" cy="190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8890" cy="190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p>
      <w:pPr>
        <w:ind w:left="4620"/>
        <w:spacing w:after="0"/>
        <w:rPr>
          <w:sz w:val="20"/>
          <w:szCs w:val="20"/>
          <w:color w:val="auto"/>
        </w:rPr>
      </w:pPr>
      <w:r>
        <w:rPr>
          <w:rFonts w:ascii="Times New Roman" w:cs="Times New Roman" w:eastAsia="Times New Roman" w:hAnsi="Times New Roman"/>
          <w:sz w:val="18"/>
          <w:szCs w:val="18"/>
          <w:color w:val="auto"/>
        </w:rPr>
        <w:t>20</w:t>
      </w:r>
    </w:p>
    <w:p>
      <w:pPr>
        <w:sectPr>
          <w:pgSz w:w="11900" w:h="16840" w:orient="portrait"/>
          <w:cols w:equalWidth="0" w:num="1">
            <w:col w:w="9420"/>
          </w:cols>
          <w:pgMar w:left="1100" w:top="1440" w:right="1380" w:bottom="736" w:gutter="0" w:footer="0" w:header="0"/>
        </w:sectPr>
      </w:pPr>
    </w:p>
    <w:bookmarkStart w:id="23" w:name="page24"/>
    <w:bookmarkEnd w:id="23"/>
    <w:p>
      <w:pPr>
        <w:spacing w:after="0" w:line="200" w:lineRule="exact"/>
        <w:rPr>
          <w:sz w:val="20"/>
          <w:szCs w:val="20"/>
          <w:color w:val="auto"/>
        </w:rPr>
      </w:pPr>
    </w:p>
    <w:p>
      <w:pPr>
        <w:spacing w:after="0" w:line="367" w:lineRule="exact"/>
        <w:rPr>
          <w:sz w:val="20"/>
          <w:szCs w:val="20"/>
          <w:color w:val="auto"/>
        </w:rPr>
      </w:pPr>
    </w:p>
    <w:p>
      <w:pPr>
        <w:ind w:left="8140"/>
        <w:spacing w:after="0" w:line="239" w:lineRule="auto"/>
        <w:rPr>
          <w:sz w:val="20"/>
          <w:szCs w:val="20"/>
          <w:color w:val="auto"/>
        </w:rPr>
      </w:pPr>
      <w:r>
        <w:rPr>
          <w:rFonts w:ascii="宋体" w:cs="宋体" w:eastAsia="宋体" w:hAnsi="宋体"/>
          <w:sz w:val="21"/>
          <w:szCs w:val="21"/>
          <w:color w:val="auto"/>
        </w:rPr>
        <w:t>续表</w:t>
      </w:r>
    </w:p>
    <w:p>
      <w:pPr>
        <w:spacing w:after="0" w:line="13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32385</wp:posOffset>
            </wp:positionV>
            <wp:extent cx="5969000" cy="2425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5969000" cy="242570"/>
                    </a:xfrm>
                    <a:prstGeom prst="rect">
                      <a:avLst/>
                    </a:prstGeom>
                    <a:noFill/>
                  </pic:spPr>
                </pic:pic>
              </a:graphicData>
            </a:graphic>
          </wp:anchor>
        </w:drawing>
      </w:r>
    </w:p>
    <w:p>
      <w:pPr>
        <w:ind w:left="4080"/>
        <w:spacing w:after="0" w:line="239" w:lineRule="auto"/>
        <w:rPr>
          <w:sz w:val="20"/>
          <w:szCs w:val="20"/>
          <w:color w:val="auto"/>
        </w:rPr>
      </w:pPr>
      <w:r>
        <w:rPr>
          <w:rFonts w:ascii="宋体" w:cs="宋体" w:eastAsia="宋体" w:hAnsi="宋体"/>
          <w:sz w:val="18"/>
          <w:szCs w:val="18"/>
          <w:color w:val="auto"/>
        </w:rPr>
        <w:t>废气无组织排放</w:t>
      </w:r>
    </w:p>
    <w:p>
      <w:pPr>
        <w:spacing w:after="0" w:line="60" w:lineRule="exact"/>
        <w:rPr>
          <w:sz w:val="20"/>
          <w:szCs w:val="20"/>
          <w:color w:val="auto"/>
        </w:rPr>
      </w:pPr>
    </w:p>
    <w:tbl>
      <w:tblPr>
        <w:tblLayout w:type="fixed"/>
        <w:tblInd w:w="0" w:type="dxa"/>
        <w:tblCellMar>
          <w:top w:w="0" w:type="dxa"/>
          <w:left w:w="0" w:type="dxa"/>
          <w:bottom w:w="0" w:type="dxa"/>
          <w:right w:w="0" w:type="dxa"/>
        </w:tblCellMar>
      </w:tblPr>
      <w:tr>
        <w:trPr>
          <w:trHeight w:val="314"/>
        </w:trPr>
        <w:tc>
          <w:tcPr>
            <w:tcW w:w="40" w:type="dxa"/>
            <w:vAlign w:val="bottom"/>
            <w:tcBorders>
              <w:top w:val="single" w:sz="8" w:color="auto"/>
              <w:right w:val="single" w:sz="8" w:color="auto"/>
            </w:tcBorders>
            <w:shd w:val="clear" w:color="auto" w:fill="000000"/>
          </w:tcPr>
          <w:p>
            <w:pPr>
              <w:spacing w:after="0"/>
              <w:rPr>
                <w:sz w:val="24"/>
                <w:szCs w:val="24"/>
                <w:color w:val="auto"/>
              </w:rPr>
            </w:pPr>
          </w:p>
        </w:tc>
        <w:tc>
          <w:tcPr>
            <w:tcW w:w="270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隔热隔音制品类工业排污单位</w:t>
            </w:r>
          </w:p>
        </w:tc>
        <w:tc>
          <w:tcPr>
            <w:tcW w:w="186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厂界</w:t>
            </w:r>
          </w:p>
        </w:tc>
        <w:tc>
          <w:tcPr>
            <w:tcW w:w="1540" w:type="dxa"/>
            <w:vAlign w:val="bottom"/>
            <w:tcBorders>
              <w:top w:val="single" w:sz="8" w:color="auto"/>
            </w:tcBorders>
          </w:tcPr>
          <w:p>
            <w:pPr>
              <w:spacing w:after="0"/>
              <w:rPr>
                <w:sz w:val="24"/>
                <w:szCs w:val="24"/>
                <w:color w:val="auto"/>
              </w:rPr>
            </w:pPr>
          </w:p>
        </w:tc>
        <w:tc>
          <w:tcPr>
            <w:tcW w:w="3280" w:type="dxa"/>
            <w:vAlign w:val="bottom"/>
            <w:tcBorders>
              <w:top w:val="single" w:sz="8" w:color="auto"/>
              <w:right w:val="single" w:sz="8" w:color="auto"/>
            </w:tcBorders>
          </w:tcPr>
          <w:p>
            <w:pPr>
              <w:ind w:left="580"/>
              <w:spacing w:after="0" w:line="204" w:lineRule="exact"/>
              <w:rPr>
                <w:sz w:val="20"/>
                <w:szCs w:val="20"/>
                <w:color w:val="auto"/>
              </w:rPr>
            </w:pPr>
            <w:r>
              <w:rPr>
                <w:rFonts w:ascii="宋体" w:cs="宋体" w:eastAsia="宋体" w:hAnsi="宋体"/>
                <w:sz w:val="18"/>
                <w:szCs w:val="18"/>
                <w:color w:val="auto"/>
              </w:rPr>
              <w:t>颗粒物</w:t>
            </w: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2700" w:type="dxa"/>
            <w:vAlign w:val="bottom"/>
            <w:tcBorders>
              <w:bottom w:val="single" w:sz="8" w:color="auto"/>
              <w:right w:val="single" w:sz="8" w:color="auto"/>
            </w:tcBorders>
          </w:tcPr>
          <w:p>
            <w:pPr>
              <w:spacing w:after="0"/>
              <w:rPr>
                <w:sz w:val="10"/>
                <w:szCs w:val="10"/>
                <w:color w:val="auto"/>
              </w:rPr>
            </w:pPr>
          </w:p>
        </w:tc>
        <w:tc>
          <w:tcPr>
            <w:tcW w:w="1860" w:type="dxa"/>
            <w:vAlign w:val="bottom"/>
            <w:tcBorders>
              <w:bottom w:val="single" w:sz="8" w:color="auto"/>
              <w:right w:val="single" w:sz="8" w:color="auto"/>
            </w:tcBorders>
          </w:tcPr>
          <w:p>
            <w:pPr>
              <w:spacing w:after="0"/>
              <w:rPr>
                <w:sz w:val="10"/>
                <w:szCs w:val="10"/>
                <w:color w:val="auto"/>
              </w:rPr>
            </w:pPr>
          </w:p>
        </w:tc>
        <w:tc>
          <w:tcPr>
            <w:tcW w:w="1540" w:type="dxa"/>
            <w:vAlign w:val="bottom"/>
            <w:tcBorders>
              <w:bottom w:val="single" w:sz="8" w:color="auto"/>
            </w:tcBorders>
          </w:tcPr>
          <w:p>
            <w:pPr>
              <w:spacing w:after="0"/>
              <w:rPr>
                <w:sz w:val="10"/>
                <w:szCs w:val="10"/>
                <w:color w:val="auto"/>
              </w:rPr>
            </w:pPr>
          </w:p>
        </w:tc>
        <w:tc>
          <w:tcPr>
            <w:tcW w:w="32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3"/>
        </w:trPr>
        <w:tc>
          <w:tcPr>
            <w:tcW w:w="40" w:type="dxa"/>
            <w:vAlign w:val="bottom"/>
            <w:tcBorders>
              <w:right w:val="single" w:sz="8" w:color="auto"/>
            </w:tcBorders>
            <w:shd w:val="clear" w:color="auto" w:fill="000000"/>
          </w:tcPr>
          <w:p>
            <w:pPr>
              <w:spacing w:after="0"/>
              <w:rPr>
                <w:sz w:val="24"/>
                <w:szCs w:val="24"/>
                <w:color w:val="auto"/>
              </w:rPr>
            </w:pPr>
          </w:p>
        </w:tc>
        <w:tc>
          <w:tcPr>
            <w:tcW w:w="2700" w:type="dxa"/>
            <w:vAlign w:val="bottom"/>
          </w:tcPr>
          <w:p>
            <w:pPr>
              <w:spacing w:after="0"/>
              <w:rPr>
                <w:sz w:val="24"/>
                <w:szCs w:val="24"/>
                <w:color w:val="auto"/>
              </w:rPr>
            </w:pPr>
          </w:p>
        </w:tc>
        <w:tc>
          <w:tcPr>
            <w:tcW w:w="3400" w:type="dxa"/>
            <w:vAlign w:val="bottom"/>
            <w:gridSpan w:val="2"/>
          </w:tcPr>
          <w:p>
            <w:pPr>
              <w:ind w:left="1600"/>
              <w:spacing w:after="0" w:line="204" w:lineRule="exact"/>
              <w:rPr>
                <w:sz w:val="20"/>
                <w:szCs w:val="20"/>
                <w:color w:val="auto"/>
              </w:rPr>
            </w:pPr>
            <w:r>
              <w:rPr>
                <w:rFonts w:ascii="宋体" w:cs="宋体" w:eastAsia="宋体" w:hAnsi="宋体"/>
                <w:sz w:val="18"/>
                <w:szCs w:val="18"/>
                <w:color w:val="auto"/>
              </w:rPr>
              <w:t>废水排放</w:t>
            </w:r>
          </w:p>
        </w:tc>
        <w:tc>
          <w:tcPr>
            <w:tcW w:w="3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2700" w:type="dxa"/>
            <w:vAlign w:val="bottom"/>
            <w:tcBorders>
              <w:bottom w:val="single" w:sz="8" w:color="auto"/>
            </w:tcBorders>
          </w:tcPr>
          <w:p>
            <w:pPr>
              <w:spacing w:after="0"/>
              <w:rPr>
                <w:sz w:val="10"/>
                <w:szCs w:val="10"/>
                <w:color w:val="auto"/>
              </w:rPr>
            </w:pPr>
          </w:p>
        </w:tc>
        <w:tc>
          <w:tcPr>
            <w:tcW w:w="1860" w:type="dxa"/>
            <w:vAlign w:val="bottom"/>
            <w:tcBorders>
              <w:bottom w:val="single" w:sz="8" w:color="auto"/>
            </w:tcBorders>
          </w:tcPr>
          <w:p>
            <w:pPr>
              <w:spacing w:after="0"/>
              <w:rPr>
                <w:sz w:val="10"/>
                <w:szCs w:val="10"/>
                <w:color w:val="auto"/>
              </w:rPr>
            </w:pPr>
          </w:p>
        </w:tc>
        <w:tc>
          <w:tcPr>
            <w:tcW w:w="1540" w:type="dxa"/>
            <w:vAlign w:val="bottom"/>
            <w:tcBorders>
              <w:bottom w:val="single" w:sz="8" w:color="auto"/>
            </w:tcBorders>
          </w:tcPr>
          <w:p>
            <w:pPr>
              <w:spacing w:after="0"/>
              <w:rPr>
                <w:sz w:val="10"/>
                <w:szCs w:val="10"/>
                <w:color w:val="auto"/>
              </w:rPr>
            </w:pPr>
          </w:p>
        </w:tc>
        <w:tc>
          <w:tcPr>
            <w:tcW w:w="32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4"/>
        </w:trPr>
        <w:tc>
          <w:tcPr>
            <w:tcW w:w="40" w:type="dxa"/>
            <w:vAlign w:val="bottom"/>
            <w:tcBorders>
              <w:right w:val="single" w:sz="8" w:color="auto"/>
            </w:tcBorders>
            <w:shd w:val="clear" w:color="auto" w:fill="000000"/>
          </w:tcPr>
          <w:p>
            <w:pPr>
              <w:spacing w:after="0"/>
              <w:rPr>
                <w:sz w:val="24"/>
                <w:szCs w:val="24"/>
                <w:color w:val="auto"/>
              </w:rPr>
            </w:pPr>
          </w:p>
        </w:tc>
        <w:tc>
          <w:tcPr>
            <w:tcW w:w="27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废水类别</w:t>
            </w:r>
          </w:p>
        </w:tc>
        <w:tc>
          <w:tcPr>
            <w:tcW w:w="18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废水排放口</w:t>
            </w:r>
          </w:p>
        </w:tc>
        <w:tc>
          <w:tcPr>
            <w:tcW w:w="1540" w:type="dxa"/>
            <w:vAlign w:val="bottom"/>
            <w:tcBorders>
              <w:right w:val="single" w:sz="8" w:color="auto"/>
            </w:tcBorders>
          </w:tcPr>
          <w:p>
            <w:pPr>
              <w:ind w:left="300"/>
              <w:spacing w:after="0" w:line="204" w:lineRule="exact"/>
              <w:rPr>
                <w:sz w:val="20"/>
                <w:szCs w:val="20"/>
                <w:color w:val="auto"/>
              </w:rPr>
            </w:pPr>
            <w:r>
              <w:rPr>
                <w:rFonts w:ascii="宋体" w:cs="宋体" w:eastAsia="宋体" w:hAnsi="宋体"/>
                <w:sz w:val="18"/>
                <w:szCs w:val="18"/>
                <w:color w:val="auto"/>
              </w:rPr>
              <w:t>排放口类型</w:t>
            </w:r>
          </w:p>
        </w:tc>
        <w:tc>
          <w:tcPr>
            <w:tcW w:w="32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污染物</w:t>
            </w: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2700" w:type="dxa"/>
            <w:vAlign w:val="bottom"/>
            <w:tcBorders>
              <w:bottom w:val="single" w:sz="8" w:color="auto"/>
              <w:right w:val="single" w:sz="8" w:color="auto"/>
            </w:tcBorders>
          </w:tcPr>
          <w:p>
            <w:pPr>
              <w:spacing w:after="0"/>
              <w:rPr>
                <w:sz w:val="10"/>
                <w:szCs w:val="10"/>
                <w:color w:val="auto"/>
              </w:rPr>
            </w:pPr>
          </w:p>
        </w:tc>
        <w:tc>
          <w:tcPr>
            <w:tcW w:w="1860" w:type="dxa"/>
            <w:vAlign w:val="bottom"/>
            <w:tcBorders>
              <w:bottom w:val="single" w:sz="8" w:color="auto"/>
              <w:right w:val="single" w:sz="8" w:color="auto"/>
            </w:tcBorders>
          </w:tcPr>
          <w:p>
            <w:pPr>
              <w:spacing w:after="0"/>
              <w:rPr>
                <w:sz w:val="10"/>
                <w:szCs w:val="10"/>
                <w:color w:val="auto"/>
              </w:rPr>
            </w:pPr>
          </w:p>
        </w:tc>
        <w:tc>
          <w:tcPr>
            <w:tcW w:w="1540" w:type="dxa"/>
            <w:vAlign w:val="bottom"/>
            <w:tcBorders>
              <w:bottom w:val="single" w:sz="8" w:color="auto"/>
              <w:right w:val="single" w:sz="8" w:color="auto"/>
            </w:tcBorders>
          </w:tcPr>
          <w:p>
            <w:pPr>
              <w:spacing w:after="0"/>
              <w:rPr>
                <w:sz w:val="10"/>
                <w:szCs w:val="10"/>
                <w:color w:val="auto"/>
              </w:rPr>
            </w:pPr>
          </w:p>
        </w:tc>
        <w:tc>
          <w:tcPr>
            <w:tcW w:w="32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4"/>
        </w:trPr>
        <w:tc>
          <w:tcPr>
            <w:tcW w:w="40" w:type="dxa"/>
            <w:vAlign w:val="bottom"/>
            <w:tcBorders>
              <w:right w:val="single" w:sz="8" w:color="auto"/>
            </w:tcBorders>
            <w:shd w:val="clear" w:color="auto" w:fill="000000"/>
          </w:tcPr>
          <w:p>
            <w:pPr>
              <w:spacing w:after="0"/>
              <w:rPr>
                <w:sz w:val="22"/>
                <w:szCs w:val="22"/>
                <w:color w:val="auto"/>
              </w:rPr>
            </w:pPr>
          </w:p>
        </w:tc>
        <w:tc>
          <w:tcPr>
            <w:tcW w:w="27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生产废水</w:t>
            </w:r>
          </w:p>
        </w:tc>
        <w:tc>
          <w:tcPr>
            <w:tcW w:w="18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废水总排放口</w:t>
            </w:r>
          </w:p>
        </w:tc>
        <w:tc>
          <w:tcPr>
            <w:tcW w:w="1540" w:type="dxa"/>
            <w:vAlign w:val="bottom"/>
            <w:tcBorders>
              <w:right w:val="single" w:sz="8" w:color="auto"/>
            </w:tcBorders>
            <w:vMerge w:val="restart"/>
          </w:tcPr>
          <w:p>
            <w:pPr>
              <w:ind w:left="300"/>
              <w:spacing w:after="0" w:line="204" w:lineRule="exact"/>
              <w:rPr>
                <w:sz w:val="20"/>
                <w:szCs w:val="20"/>
                <w:color w:val="auto"/>
              </w:rPr>
            </w:pPr>
            <w:r>
              <w:rPr>
                <w:rFonts w:ascii="宋体" w:cs="宋体" w:eastAsia="宋体" w:hAnsi="宋体"/>
                <w:sz w:val="18"/>
                <w:szCs w:val="18"/>
                <w:color w:val="auto"/>
              </w:rPr>
              <w:t>一般排放口</w:t>
            </w:r>
          </w:p>
        </w:tc>
        <w:tc>
          <w:tcPr>
            <w:tcW w:w="3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pH</w:t>
            </w:r>
            <w:r>
              <w:rPr>
                <w:rFonts w:ascii="宋体" w:cs="宋体" w:eastAsia="宋体" w:hAnsi="宋体"/>
                <w:sz w:val="18"/>
                <w:szCs w:val="18"/>
                <w:color w:val="auto"/>
                <w:w w:val="98"/>
              </w:rPr>
              <w:t>、化学需氧量、悬浮物、石油类、五</w:t>
            </w:r>
          </w:p>
        </w:tc>
        <w:tc>
          <w:tcPr>
            <w:tcW w:w="0" w:type="dxa"/>
            <w:vAlign w:val="bottom"/>
          </w:tcPr>
          <w:p>
            <w:pPr>
              <w:spacing w:after="0"/>
              <w:rPr>
                <w:sz w:val="1"/>
                <w:szCs w:val="1"/>
                <w:color w:val="auto"/>
              </w:rPr>
            </w:pPr>
          </w:p>
        </w:tc>
      </w:tr>
      <w:tr>
        <w:trPr>
          <w:trHeight w:val="128"/>
        </w:trPr>
        <w:tc>
          <w:tcPr>
            <w:tcW w:w="40" w:type="dxa"/>
            <w:vAlign w:val="bottom"/>
            <w:tcBorders>
              <w:right w:val="single" w:sz="8" w:color="auto"/>
            </w:tcBorders>
            <w:shd w:val="clear" w:color="auto" w:fill="000000"/>
          </w:tcPr>
          <w:p>
            <w:pPr>
              <w:spacing w:after="0"/>
              <w:rPr>
                <w:sz w:val="11"/>
                <w:szCs w:val="11"/>
                <w:color w:val="auto"/>
              </w:rPr>
            </w:pPr>
          </w:p>
        </w:tc>
        <w:tc>
          <w:tcPr>
            <w:tcW w:w="2700" w:type="dxa"/>
            <w:vAlign w:val="bottom"/>
            <w:tcBorders>
              <w:right w:val="single" w:sz="8" w:color="auto"/>
            </w:tcBorders>
            <w:vMerge w:val="continue"/>
          </w:tcPr>
          <w:p>
            <w:pPr>
              <w:spacing w:after="0"/>
              <w:rPr>
                <w:sz w:val="11"/>
                <w:szCs w:val="11"/>
                <w:color w:val="auto"/>
              </w:rPr>
            </w:pPr>
          </w:p>
        </w:tc>
        <w:tc>
          <w:tcPr>
            <w:tcW w:w="1860" w:type="dxa"/>
            <w:vAlign w:val="bottom"/>
            <w:tcBorders>
              <w:right w:val="single" w:sz="8" w:color="auto"/>
            </w:tcBorders>
            <w:vMerge w:val="continue"/>
          </w:tcPr>
          <w:p>
            <w:pPr>
              <w:spacing w:after="0"/>
              <w:rPr>
                <w:sz w:val="11"/>
                <w:szCs w:val="11"/>
                <w:color w:val="auto"/>
              </w:rPr>
            </w:pPr>
          </w:p>
        </w:tc>
        <w:tc>
          <w:tcPr>
            <w:tcW w:w="1540" w:type="dxa"/>
            <w:vAlign w:val="bottom"/>
            <w:tcBorders>
              <w:right w:val="single" w:sz="8" w:color="auto"/>
            </w:tcBorders>
            <w:vMerge w:val="continue"/>
          </w:tcPr>
          <w:p>
            <w:pPr>
              <w:spacing w:after="0"/>
              <w:rPr>
                <w:sz w:val="11"/>
                <w:szCs w:val="11"/>
                <w:color w:val="auto"/>
              </w:rPr>
            </w:pPr>
          </w:p>
        </w:tc>
        <w:tc>
          <w:tcPr>
            <w:tcW w:w="3280" w:type="dxa"/>
            <w:vAlign w:val="bottom"/>
            <w:tcBorders>
              <w:right w:val="single" w:sz="8" w:color="auto"/>
            </w:tcBorders>
            <w:vMerge w:val="restart"/>
          </w:tcPr>
          <w:p>
            <w:pPr>
              <w:jc w:val="center"/>
              <w:ind w:right="1910"/>
              <w:spacing w:after="0" w:line="204" w:lineRule="exact"/>
              <w:rPr>
                <w:sz w:val="20"/>
                <w:szCs w:val="20"/>
                <w:color w:val="auto"/>
              </w:rPr>
            </w:pPr>
            <w:r>
              <w:rPr>
                <w:rFonts w:ascii="宋体" w:cs="宋体" w:eastAsia="宋体" w:hAnsi="宋体"/>
                <w:sz w:val="18"/>
                <w:szCs w:val="18"/>
                <w:color w:val="auto"/>
                <w:w w:val="99"/>
              </w:rPr>
              <w:t>日生化需氧量</w:t>
            </w:r>
          </w:p>
        </w:tc>
        <w:tc>
          <w:tcPr>
            <w:tcW w:w="0" w:type="dxa"/>
            <w:vAlign w:val="bottom"/>
          </w:tcPr>
          <w:p>
            <w:pPr>
              <w:spacing w:after="0"/>
              <w:rPr>
                <w:sz w:val="1"/>
                <w:szCs w:val="1"/>
                <w:color w:val="auto"/>
              </w:rPr>
            </w:pPr>
          </w:p>
        </w:tc>
      </w:tr>
      <w:tr>
        <w:trPr>
          <w:trHeight w:val="156"/>
        </w:trPr>
        <w:tc>
          <w:tcPr>
            <w:tcW w:w="40" w:type="dxa"/>
            <w:vAlign w:val="bottom"/>
            <w:tcBorders>
              <w:right w:val="single" w:sz="8" w:color="auto"/>
            </w:tcBorders>
            <w:shd w:val="clear" w:color="auto" w:fill="000000"/>
          </w:tcPr>
          <w:p>
            <w:pPr>
              <w:spacing w:after="0"/>
              <w:rPr>
                <w:sz w:val="13"/>
                <w:szCs w:val="13"/>
                <w:color w:val="auto"/>
              </w:rPr>
            </w:pPr>
          </w:p>
        </w:tc>
        <w:tc>
          <w:tcPr>
            <w:tcW w:w="270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32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5"/>
        </w:trPr>
        <w:tc>
          <w:tcPr>
            <w:tcW w:w="40" w:type="dxa"/>
            <w:vAlign w:val="bottom"/>
            <w:tcBorders>
              <w:bottom w:val="single" w:sz="8" w:color="auto"/>
              <w:right w:val="single" w:sz="8" w:color="auto"/>
            </w:tcBorders>
            <w:shd w:val="clear" w:color="auto" w:fill="000000"/>
          </w:tcPr>
          <w:p>
            <w:pPr>
              <w:spacing w:after="0"/>
              <w:rPr>
                <w:sz w:val="5"/>
                <w:szCs w:val="5"/>
                <w:color w:val="auto"/>
              </w:rPr>
            </w:pPr>
          </w:p>
        </w:tc>
        <w:tc>
          <w:tcPr>
            <w:tcW w:w="2700" w:type="dxa"/>
            <w:vAlign w:val="bottom"/>
            <w:tcBorders>
              <w:bottom w:val="single" w:sz="8" w:color="auto"/>
              <w:right w:val="single" w:sz="8" w:color="auto"/>
            </w:tcBorders>
          </w:tcPr>
          <w:p>
            <w:pPr>
              <w:spacing w:after="0"/>
              <w:rPr>
                <w:sz w:val="5"/>
                <w:szCs w:val="5"/>
                <w:color w:val="auto"/>
              </w:rPr>
            </w:pPr>
          </w:p>
        </w:tc>
        <w:tc>
          <w:tcPr>
            <w:tcW w:w="1860" w:type="dxa"/>
            <w:vAlign w:val="bottom"/>
            <w:tcBorders>
              <w:bottom w:val="single" w:sz="8" w:color="auto"/>
              <w:right w:val="single" w:sz="8" w:color="auto"/>
            </w:tcBorders>
          </w:tcPr>
          <w:p>
            <w:pPr>
              <w:spacing w:after="0"/>
              <w:rPr>
                <w:sz w:val="5"/>
                <w:szCs w:val="5"/>
                <w:color w:val="auto"/>
              </w:rPr>
            </w:pPr>
          </w:p>
        </w:tc>
        <w:tc>
          <w:tcPr>
            <w:tcW w:w="1540" w:type="dxa"/>
            <w:vAlign w:val="bottom"/>
            <w:tcBorders>
              <w:bottom w:val="single" w:sz="8" w:color="auto"/>
              <w:right w:val="single" w:sz="8" w:color="auto"/>
            </w:tcBorders>
          </w:tcPr>
          <w:p>
            <w:pPr>
              <w:spacing w:after="0"/>
              <w:rPr>
                <w:sz w:val="5"/>
                <w:szCs w:val="5"/>
                <w:color w:val="auto"/>
              </w:rPr>
            </w:pPr>
          </w:p>
        </w:tc>
        <w:tc>
          <w:tcPr>
            <w:tcW w:w="32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08"/>
        </w:trPr>
        <w:tc>
          <w:tcPr>
            <w:tcW w:w="40" w:type="dxa"/>
            <w:vAlign w:val="bottom"/>
            <w:tcBorders>
              <w:right w:val="single" w:sz="8" w:color="auto"/>
            </w:tcBorders>
          </w:tcPr>
          <w:p>
            <w:pPr>
              <w:spacing w:after="0"/>
              <w:rPr>
                <w:sz w:val="24"/>
                <w:szCs w:val="24"/>
                <w:color w:val="auto"/>
              </w:rPr>
            </w:pPr>
          </w:p>
        </w:tc>
        <w:tc>
          <w:tcPr>
            <w:tcW w:w="2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生活污水单独排放口</w:t>
            </w:r>
          </w:p>
        </w:tc>
        <w:tc>
          <w:tcPr>
            <w:tcW w:w="1540" w:type="dxa"/>
            <w:vAlign w:val="bottom"/>
            <w:tcBorders>
              <w:right w:val="single" w:sz="8" w:color="auto"/>
            </w:tcBorders>
          </w:tcPr>
          <w:p>
            <w:pPr>
              <w:ind w:left="300"/>
              <w:spacing w:after="0" w:line="204" w:lineRule="exact"/>
              <w:rPr>
                <w:sz w:val="20"/>
                <w:szCs w:val="20"/>
                <w:color w:val="auto"/>
              </w:rPr>
            </w:pPr>
            <w:r>
              <w:rPr>
                <w:rFonts w:ascii="宋体" w:cs="宋体" w:eastAsia="宋体" w:hAnsi="宋体"/>
                <w:sz w:val="18"/>
                <w:szCs w:val="18"/>
                <w:color w:val="auto"/>
              </w:rPr>
              <w:t>一般排放口</w:t>
            </w:r>
          </w:p>
        </w:tc>
        <w:tc>
          <w:tcPr>
            <w:tcW w:w="32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8"/>
              </w:rPr>
              <w:t>pH</w:t>
            </w:r>
            <w:r>
              <w:rPr>
                <w:rFonts w:ascii="宋体" w:cs="宋体" w:eastAsia="宋体" w:hAnsi="宋体"/>
                <w:sz w:val="18"/>
                <w:szCs w:val="18"/>
                <w:color w:val="auto"/>
                <w:w w:val="98"/>
              </w:rPr>
              <w:t>、悬浮物、化学需氧量、五日生化需氧</w:t>
            </w:r>
          </w:p>
        </w:tc>
        <w:tc>
          <w:tcPr>
            <w:tcW w:w="0" w:type="dxa"/>
            <w:vAlign w:val="bottom"/>
          </w:tcPr>
          <w:p>
            <w:pPr>
              <w:spacing w:after="0"/>
              <w:rPr>
                <w:sz w:val="1"/>
                <w:szCs w:val="1"/>
                <w:color w:val="auto"/>
              </w:rPr>
            </w:pPr>
          </w:p>
        </w:tc>
      </w:tr>
      <w:tr>
        <w:trPr>
          <w:trHeight w:val="105"/>
        </w:trPr>
        <w:tc>
          <w:tcPr>
            <w:tcW w:w="40" w:type="dxa"/>
            <w:vAlign w:val="bottom"/>
            <w:tcBorders>
              <w:right w:val="single" w:sz="8" w:color="auto"/>
            </w:tcBorders>
          </w:tcPr>
          <w:p>
            <w:pPr>
              <w:spacing w:after="0"/>
              <w:rPr>
                <w:sz w:val="9"/>
                <w:szCs w:val="9"/>
                <w:color w:val="auto"/>
              </w:rPr>
            </w:pPr>
          </w:p>
        </w:tc>
        <w:tc>
          <w:tcPr>
            <w:tcW w:w="2700" w:type="dxa"/>
            <w:vAlign w:val="bottom"/>
            <w:tcBorders>
              <w:right w:val="single" w:sz="8" w:color="auto"/>
            </w:tcBorders>
            <w:vMerge w:val="restart"/>
          </w:tcPr>
          <w:p>
            <w:pPr>
              <w:ind w:left="920"/>
              <w:spacing w:after="0"/>
              <w:rPr>
                <w:sz w:val="20"/>
                <w:szCs w:val="20"/>
                <w:color w:val="auto"/>
              </w:rPr>
            </w:pPr>
            <w:r>
              <w:rPr>
                <w:rFonts w:ascii="宋体" w:cs="宋体" w:eastAsia="宋体" w:hAnsi="宋体"/>
                <w:sz w:val="18"/>
                <w:szCs w:val="18"/>
                <w:color w:val="auto"/>
              </w:rPr>
              <w:t xml:space="preserve">生活污水 </w:t>
            </w:r>
            <w:r>
              <w:rPr>
                <w:rFonts w:ascii="Times New Roman" w:cs="Times New Roman" w:eastAsia="Times New Roman" w:hAnsi="Times New Roman"/>
                <w:sz w:val="24"/>
                <w:szCs w:val="24"/>
                <w:color w:val="auto"/>
                <w:vertAlign w:val="superscript"/>
              </w:rPr>
              <w:t>a</w:t>
            </w:r>
          </w:p>
        </w:tc>
        <w:tc>
          <w:tcPr>
            <w:tcW w:w="1860" w:type="dxa"/>
            <w:vAlign w:val="bottom"/>
            <w:tcBorders>
              <w:right w:val="single" w:sz="8" w:color="auto"/>
            </w:tcBorders>
          </w:tcPr>
          <w:p>
            <w:pPr>
              <w:spacing w:after="0"/>
              <w:rPr>
                <w:sz w:val="9"/>
                <w:szCs w:val="9"/>
                <w:color w:val="auto"/>
              </w:rPr>
            </w:pPr>
          </w:p>
        </w:tc>
        <w:tc>
          <w:tcPr>
            <w:tcW w:w="1540" w:type="dxa"/>
            <w:vAlign w:val="bottom"/>
            <w:tcBorders>
              <w:right w:val="single" w:sz="8" w:color="auto"/>
            </w:tcBorders>
          </w:tcPr>
          <w:p>
            <w:pPr>
              <w:spacing w:after="0"/>
              <w:rPr>
                <w:sz w:val="9"/>
                <w:szCs w:val="9"/>
                <w:color w:val="auto"/>
              </w:rPr>
            </w:pPr>
          </w:p>
        </w:tc>
        <w:tc>
          <w:tcPr>
            <w:tcW w:w="328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31"/>
        </w:trPr>
        <w:tc>
          <w:tcPr>
            <w:tcW w:w="40" w:type="dxa"/>
            <w:vAlign w:val="bottom"/>
            <w:tcBorders>
              <w:right w:val="single" w:sz="8" w:color="auto"/>
            </w:tcBorders>
          </w:tcPr>
          <w:p>
            <w:pPr>
              <w:spacing w:after="0"/>
              <w:rPr>
                <w:sz w:val="2"/>
                <w:szCs w:val="2"/>
                <w:color w:val="auto"/>
              </w:rPr>
            </w:pPr>
          </w:p>
        </w:tc>
        <w:tc>
          <w:tcPr>
            <w:tcW w:w="2700" w:type="dxa"/>
            <w:vAlign w:val="bottom"/>
            <w:tcBorders>
              <w:right w:val="single" w:sz="8" w:color="auto"/>
            </w:tcBorders>
            <w:vMerge w:val="continue"/>
          </w:tcPr>
          <w:p>
            <w:pPr>
              <w:spacing w:after="0"/>
              <w:rPr>
                <w:sz w:val="2"/>
                <w:szCs w:val="2"/>
                <w:color w:val="auto"/>
              </w:rPr>
            </w:pPr>
          </w:p>
        </w:tc>
        <w:tc>
          <w:tcPr>
            <w:tcW w:w="1860" w:type="dxa"/>
            <w:vAlign w:val="bottom"/>
            <w:tcBorders>
              <w:bottom w:val="single" w:sz="8" w:color="auto"/>
              <w:right w:val="single" w:sz="8" w:color="auto"/>
            </w:tcBorders>
          </w:tcPr>
          <w:p>
            <w:pPr>
              <w:spacing w:after="0"/>
              <w:rPr>
                <w:sz w:val="2"/>
                <w:szCs w:val="2"/>
                <w:color w:val="auto"/>
              </w:rPr>
            </w:pPr>
          </w:p>
        </w:tc>
        <w:tc>
          <w:tcPr>
            <w:tcW w:w="1540" w:type="dxa"/>
            <w:vAlign w:val="bottom"/>
            <w:tcBorders>
              <w:bottom w:val="single" w:sz="8" w:color="auto"/>
              <w:right w:val="single" w:sz="8" w:color="auto"/>
            </w:tcBorders>
          </w:tcPr>
          <w:p>
            <w:pPr>
              <w:spacing w:after="0"/>
              <w:rPr>
                <w:sz w:val="2"/>
                <w:szCs w:val="2"/>
                <w:color w:val="auto"/>
              </w:rPr>
            </w:pPr>
          </w:p>
        </w:tc>
        <w:tc>
          <w:tcPr>
            <w:tcW w:w="3280" w:type="dxa"/>
            <w:vAlign w:val="bottom"/>
            <w:tcBorders>
              <w:right w:val="single" w:sz="8" w:color="auto"/>
            </w:tcBorders>
            <w:vMerge w:val="restart"/>
          </w:tcPr>
          <w:p>
            <w:pPr>
              <w:jc w:val="center"/>
              <w:ind w:right="1930"/>
              <w:spacing w:after="0" w:line="204" w:lineRule="exact"/>
              <w:rPr>
                <w:sz w:val="20"/>
                <w:szCs w:val="20"/>
                <w:color w:val="auto"/>
              </w:rPr>
            </w:pPr>
            <w:r>
              <w:rPr>
                <w:rFonts w:ascii="宋体" w:cs="宋体" w:eastAsia="宋体" w:hAnsi="宋体"/>
                <w:sz w:val="18"/>
                <w:szCs w:val="18"/>
                <w:color w:val="auto"/>
                <w:w w:val="99"/>
              </w:rPr>
              <w:t>量、氨氮、总磷</w:t>
            </w:r>
          </w:p>
        </w:tc>
        <w:tc>
          <w:tcPr>
            <w:tcW w:w="0" w:type="dxa"/>
            <w:vAlign w:val="bottom"/>
          </w:tcPr>
          <w:p>
            <w:pPr>
              <w:spacing w:after="0"/>
              <w:rPr>
                <w:sz w:val="1"/>
                <w:szCs w:val="1"/>
                <w:color w:val="auto"/>
              </w:rPr>
            </w:pPr>
          </w:p>
        </w:tc>
      </w:tr>
      <w:tr>
        <w:trPr>
          <w:trHeight w:val="180"/>
        </w:trPr>
        <w:tc>
          <w:tcPr>
            <w:tcW w:w="40" w:type="dxa"/>
            <w:vAlign w:val="bottom"/>
            <w:tcBorders>
              <w:right w:val="single" w:sz="8" w:color="auto"/>
            </w:tcBorders>
          </w:tcPr>
          <w:p>
            <w:pPr>
              <w:spacing w:after="0"/>
              <w:rPr>
                <w:sz w:val="15"/>
                <w:szCs w:val="15"/>
                <w:color w:val="auto"/>
              </w:rPr>
            </w:pPr>
          </w:p>
        </w:tc>
        <w:tc>
          <w:tcPr>
            <w:tcW w:w="2700" w:type="dxa"/>
            <w:vAlign w:val="bottom"/>
            <w:tcBorders>
              <w:right w:val="single" w:sz="8" w:color="auto"/>
            </w:tcBorders>
            <w:vMerge w:val="continue"/>
          </w:tcPr>
          <w:p>
            <w:pPr>
              <w:spacing w:after="0"/>
              <w:rPr>
                <w:sz w:val="15"/>
                <w:szCs w:val="15"/>
                <w:color w:val="auto"/>
              </w:rPr>
            </w:pPr>
          </w:p>
        </w:tc>
        <w:tc>
          <w:tcPr>
            <w:tcW w:w="18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进入废水总排放口</w:t>
            </w:r>
          </w:p>
        </w:tc>
        <w:tc>
          <w:tcPr>
            <w:tcW w:w="1540" w:type="dxa"/>
            <w:vAlign w:val="bottom"/>
            <w:tcBorders>
              <w:right w:val="single" w:sz="8" w:color="auto"/>
            </w:tcBorders>
            <w:vMerge w:val="restart"/>
          </w:tcPr>
          <w:p>
            <w:pPr>
              <w:ind w:left="300"/>
              <w:spacing w:after="0" w:line="204" w:lineRule="exact"/>
              <w:rPr>
                <w:sz w:val="20"/>
                <w:szCs w:val="20"/>
                <w:color w:val="auto"/>
              </w:rPr>
            </w:pPr>
            <w:r>
              <w:rPr>
                <w:rFonts w:ascii="宋体" w:cs="宋体" w:eastAsia="宋体" w:hAnsi="宋体"/>
                <w:sz w:val="18"/>
                <w:szCs w:val="18"/>
                <w:color w:val="auto"/>
              </w:rPr>
              <w:t>一般排放口</w:t>
            </w:r>
          </w:p>
        </w:tc>
        <w:tc>
          <w:tcPr>
            <w:tcW w:w="328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53"/>
        </w:trPr>
        <w:tc>
          <w:tcPr>
            <w:tcW w:w="40" w:type="dxa"/>
            <w:vAlign w:val="bottom"/>
            <w:tcBorders>
              <w:right w:val="single" w:sz="8" w:color="auto"/>
            </w:tcBorders>
          </w:tcPr>
          <w:p>
            <w:pPr>
              <w:spacing w:after="0"/>
              <w:rPr>
                <w:sz w:val="4"/>
                <w:szCs w:val="4"/>
                <w:color w:val="auto"/>
              </w:rPr>
            </w:pPr>
          </w:p>
        </w:tc>
        <w:tc>
          <w:tcPr>
            <w:tcW w:w="2700" w:type="dxa"/>
            <w:vAlign w:val="bottom"/>
            <w:tcBorders>
              <w:right w:val="single" w:sz="8" w:color="auto"/>
            </w:tcBorders>
          </w:tcPr>
          <w:p>
            <w:pPr>
              <w:spacing w:after="0"/>
              <w:rPr>
                <w:sz w:val="4"/>
                <w:szCs w:val="4"/>
                <w:color w:val="auto"/>
              </w:rPr>
            </w:pPr>
          </w:p>
        </w:tc>
        <w:tc>
          <w:tcPr>
            <w:tcW w:w="1860" w:type="dxa"/>
            <w:vAlign w:val="bottom"/>
            <w:tcBorders>
              <w:right w:val="single" w:sz="8" w:color="auto"/>
            </w:tcBorders>
            <w:vMerge w:val="continue"/>
          </w:tcPr>
          <w:p>
            <w:pPr>
              <w:spacing w:after="0"/>
              <w:rPr>
                <w:sz w:val="4"/>
                <w:szCs w:val="4"/>
                <w:color w:val="auto"/>
              </w:rPr>
            </w:pPr>
          </w:p>
        </w:tc>
        <w:tc>
          <w:tcPr>
            <w:tcW w:w="1540" w:type="dxa"/>
            <w:vAlign w:val="bottom"/>
            <w:tcBorders>
              <w:right w:val="single" w:sz="8" w:color="auto"/>
            </w:tcBorders>
            <w:vMerge w:val="continue"/>
          </w:tcPr>
          <w:p>
            <w:pPr>
              <w:spacing w:after="0"/>
              <w:rPr>
                <w:sz w:val="4"/>
                <w:szCs w:val="4"/>
                <w:color w:val="auto"/>
              </w:rPr>
            </w:pPr>
          </w:p>
        </w:tc>
        <w:tc>
          <w:tcPr>
            <w:tcW w:w="3280" w:type="dxa"/>
            <w:vAlign w:val="bottom"/>
            <w:tcBorders>
              <w:right w:val="single" w:sz="8" w:color="auto"/>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76"/>
        </w:trPr>
        <w:tc>
          <w:tcPr>
            <w:tcW w:w="40" w:type="dxa"/>
            <w:vAlign w:val="bottom"/>
            <w:tcBorders>
              <w:right w:val="single" w:sz="8" w:color="auto"/>
            </w:tcBorders>
          </w:tcPr>
          <w:p>
            <w:pPr>
              <w:spacing w:after="0"/>
              <w:rPr>
                <w:sz w:val="6"/>
                <w:szCs w:val="6"/>
                <w:color w:val="auto"/>
              </w:rPr>
            </w:pPr>
          </w:p>
        </w:tc>
        <w:tc>
          <w:tcPr>
            <w:tcW w:w="2700" w:type="dxa"/>
            <w:vAlign w:val="bottom"/>
            <w:tcBorders>
              <w:right w:val="single" w:sz="8" w:color="auto"/>
            </w:tcBorders>
          </w:tcPr>
          <w:p>
            <w:pPr>
              <w:spacing w:after="0"/>
              <w:rPr>
                <w:sz w:val="6"/>
                <w:szCs w:val="6"/>
                <w:color w:val="auto"/>
              </w:rPr>
            </w:pPr>
          </w:p>
        </w:tc>
        <w:tc>
          <w:tcPr>
            <w:tcW w:w="1860" w:type="dxa"/>
            <w:vAlign w:val="bottom"/>
            <w:tcBorders>
              <w:right w:val="single" w:sz="8" w:color="auto"/>
            </w:tcBorders>
            <w:vMerge w:val="continue"/>
          </w:tcPr>
          <w:p>
            <w:pPr>
              <w:spacing w:after="0"/>
              <w:rPr>
                <w:sz w:val="6"/>
                <w:szCs w:val="6"/>
                <w:color w:val="auto"/>
              </w:rPr>
            </w:pPr>
          </w:p>
        </w:tc>
        <w:tc>
          <w:tcPr>
            <w:tcW w:w="1540" w:type="dxa"/>
            <w:vAlign w:val="bottom"/>
            <w:tcBorders>
              <w:right w:val="single" w:sz="8" w:color="auto"/>
            </w:tcBorders>
            <w:vMerge w:val="continue"/>
          </w:tcPr>
          <w:p>
            <w:pPr>
              <w:spacing w:after="0"/>
              <w:rPr>
                <w:sz w:val="6"/>
                <w:szCs w:val="6"/>
                <w:color w:val="auto"/>
              </w:rPr>
            </w:pPr>
          </w:p>
        </w:tc>
        <w:tc>
          <w:tcPr>
            <w:tcW w:w="328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37"/>
        </w:trPr>
        <w:tc>
          <w:tcPr>
            <w:tcW w:w="40" w:type="dxa"/>
            <w:vAlign w:val="bottom"/>
            <w:tcBorders>
              <w:bottom w:val="single" w:sz="8" w:color="auto"/>
              <w:right w:val="single" w:sz="8" w:color="auto"/>
            </w:tcBorders>
          </w:tcPr>
          <w:p>
            <w:pPr>
              <w:spacing w:after="0"/>
              <w:rPr>
                <w:sz w:val="11"/>
                <w:szCs w:val="11"/>
                <w:color w:val="auto"/>
              </w:rPr>
            </w:pPr>
          </w:p>
        </w:tc>
        <w:tc>
          <w:tcPr>
            <w:tcW w:w="2700" w:type="dxa"/>
            <w:vAlign w:val="bottom"/>
            <w:tcBorders>
              <w:bottom w:val="single" w:sz="8" w:color="auto"/>
              <w:right w:val="single" w:sz="8" w:color="auto"/>
            </w:tcBorders>
          </w:tcPr>
          <w:p>
            <w:pPr>
              <w:spacing w:after="0"/>
              <w:rPr>
                <w:sz w:val="11"/>
                <w:szCs w:val="11"/>
                <w:color w:val="auto"/>
              </w:rPr>
            </w:pPr>
          </w:p>
        </w:tc>
        <w:tc>
          <w:tcPr>
            <w:tcW w:w="1860" w:type="dxa"/>
            <w:vAlign w:val="bottom"/>
            <w:tcBorders>
              <w:bottom w:val="single" w:sz="8" w:color="auto"/>
              <w:right w:val="single" w:sz="8" w:color="auto"/>
            </w:tcBorders>
          </w:tcPr>
          <w:p>
            <w:pPr>
              <w:spacing w:after="0"/>
              <w:rPr>
                <w:sz w:val="11"/>
                <w:szCs w:val="11"/>
                <w:color w:val="auto"/>
              </w:rPr>
            </w:pPr>
          </w:p>
        </w:tc>
        <w:tc>
          <w:tcPr>
            <w:tcW w:w="1540" w:type="dxa"/>
            <w:vAlign w:val="bottom"/>
            <w:tcBorders>
              <w:bottom w:val="single" w:sz="8" w:color="auto"/>
              <w:right w:val="single" w:sz="8" w:color="auto"/>
            </w:tcBorders>
          </w:tcPr>
          <w:p>
            <w:pPr>
              <w:spacing w:after="0"/>
              <w:rPr>
                <w:sz w:val="11"/>
                <w:szCs w:val="11"/>
                <w:color w:val="auto"/>
              </w:rPr>
            </w:pPr>
          </w:p>
        </w:tc>
        <w:tc>
          <w:tcPr>
            <w:tcW w:w="328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bl>
    <w:p>
      <w:pPr>
        <w:spacing w:after="0" w:line="34"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6350</wp:posOffset>
            </wp:positionH>
            <wp:positionV relativeFrom="paragraph">
              <wp:posOffset>-5715</wp:posOffset>
            </wp:positionV>
            <wp:extent cx="5969000" cy="4216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5969000" cy="421640"/>
                    </a:xfrm>
                    <a:prstGeom prst="rect">
                      <a:avLst/>
                    </a:prstGeom>
                    <a:noFill/>
                  </pic:spPr>
                </pic:pic>
              </a:graphicData>
            </a:graphic>
          </wp:anchor>
        </w:drawing>
      </w:r>
    </w:p>
    <w:p>
      <w:pPr>
        <w:ind w:left="500" w:right="4340" w:hanging="359"/>
        <w:spacing w:after="0" w:line="365" w:lineRule="auto"/>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a</w:t>
      </w:r>
      <w:r>
        <w:rPr>
          <w:rFonts w:ascii="宋体" w:cs="宋体" w:eastAsia="宋体" w:hAnsi="宋体"/>
          <w:sz w:val="18"/>
          <w:szCs w:val="18"/>
          <w:color w:val="auto"/>
        </w:rPr>
        <w:t xml:space="preserve"> 单独排入城镇集中污水处理设施的生活污水仅说明去向。 </w:t>
      </w:r>
      <w:r>
        <w:rPr>
          <w:rFonts w:ascii="Times New Roman" w:cs="Times New Roman" w:eastAsia="Times New Roman" w:hAnsi="Times New Roman"/>
          <w:sz w:val="18"/>
          <w:szCs w:val="18"/>
          <w:color w:val="auto"/>
        </w:rPr>
        <w:t xml:space="preserve">b </w:t>
      </w:r>
      <w:r>
        <w:rPr>
          <w:rFonts w:ascii="宋体" w:cs="宋体" w:eastAsia="宋体" w:hAnsi="宋体"/>
          <w:sz w:val="18"/>
          <w:szCs w:val="18"/>
          <w:color w:val="auto"/>
        </w:rPr>
        <w:t>按《排污许可证申请与核发技术规范 锅炉》执行。</w:t>
      </w:r>
    </w:p>
    <w:p>
      <w:pPr>
        <w:spacing w:after="0" w:line="372"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4.6.3.3</w:t>
      </w:r>
      <w:r>
        <w:rPr>
          <w:sz w:val="20"/>
          <w:szCs w:val="20"/>
          <w:color w:val="auto"/>
        </w:rPr>
        <w:tab/>
      </w:r>
      <w:r>
        <w:rPr>
          <w:rFonts w:ascii="黑体" w:cs="黑体" w:eastAsia="黑体" w:hAnsi="黑体"/>
          <w:sz w:val="21"/>
          <w:szCs w:val="21"/>
          <w:color w:val="auto"/>
        </w:rPr>
        <w:t>废气污染治理工艺及设施</w:t>
      </w:r>
    </w:p>
    <w:p>
      <w:pPr>
        <w:spacing w:after="0" w:line="313" w:lineRule="exact"/>
        <w:rPr>
          <w:sz w:val="20"/>
          <w:szCs w:val="20"/>
          <w:color w:val="auto"/>
        </w:rPr>
      </w:pPr>
    </w:p>
    <w:p>
      <w:pPr>
        <w:ind w:left="460"/>
        <w:spacing w:after="0"/>
        <w:rPr>
          <w:sz w:val="20"/>
          <w:szCs w:val="20"/>
          <w:color w:val="auto"/>
        </w:rPr>
      </w:pPr>
      <w:r>
        <w:rPr>
          <w:rFonts w:ascii="宋体" w:cs="宋体" w:eastAsia="宋体" w:hAnsi="宋体"/>
          <w:sz w:val="20"/>
          <w:szCs w:val="20"/>
          <w:color w:val="auto"/>
        </w:rPr>
        <w:t>包括除尘设施（静电除尘器、袋式除尘器、电袋复合除尘器、湿式电除尘器、其他）、脱硫设施（干</w:t>
      </w:r>
    </w:p>
    <w:p>
      <w:pPr>
        <w:spacing w:after="0" w:line="114" w:lineRule="exact"/>
        <w:rPr>
          <w:sz w:val="20"/>
          <w:szCs w:val="20"/>
          <w:color w:val="auto"/>
        </w:rPr>
      </w:pPr>
    </w:p>
    <w:p>
      <w:pPr>
        <w:ind w:left="40" w:right="20"/>
        <w:spacing w:after="0" w:line="351" w:lineRule="auto"/>
        <w:rPr>
          <w:sz w:val="20"/>
          <w:szCs w:val="20"/>
          <w:color w:val="auto"/>
        </w:rPr>
      </w:pPr>
      <w:r>
        <w:rPr>
          <w:rFonts w:ascii="宋体" w:cs="宋体" w:eastAsia="宋体" w:hAnsi="宋体"/>
          <w:sz w:val="21"/>
          <w:szCs w:val="21"/>
          <w:color w:val="auto"/>
        </w:rPr>
        <w:t>法脱硫设施、半干法脱硫设施、湿法脱硫设施）、脱硝设施（低氮燃烧系统、</w:t>
      </w:r>
      <w:r>
        <w:rPr>
          <w:rFonts w:ascii="Times New Roman" w:cs="Times New Roman" w:eastAsia="Times New Roman" w:hAnsi="Times New Roman"/>
          <w:sz w:val="21"/>
          <w:szCs w:val="21"/>
          <w:color w:val="auto"/>
        </w:rPr>
        <w:t>SNCR</w:t>
      </w:r>
      <w:r>
        <w:rPr>
          <w:rFonts w:ascii="宋体" w:cs="宋体" w:eastAsia="宋体" w:hAnsi="宋体"/>
          <w:sz w:val="21"/>
          <w:szCs w:val="21"/>
          <w:color w:val="auto"/>
        </w:rPr>
        <w:t xml:space="preserve"> 系统、</w:t>
      </w:r>
      <w:r>
        <w:rPr>
          <w:rFonts w:ascii="Times New Roman" w:cs="Times New Roman" w:eastAsia="Times New Roman" w:hAnsi="Times New Roman"/>
          <w:sz w:val="21"/>
          <w:szCs w:val="21"/>
          <w:color w:val="auto"/>
        </w:rPr>
        <w:t>SCR</w:t>
      </w:r>
      <w:r>
        <w:rPr>
          <w:rFonts w:ascii="宋体" w:cs="宋体" w:eastAsia="宋体" w:hAnsi="宋体"/>
          <w:sz w:val="21"/>
          <w:szCs w:val="21"/>
          <w:color w:val="auto"/>
        </w:rPr>
        <w:t xml:space="preserve"> 系统、其他）等废气治理设施。</w:t>
      </w:r>
    </w:p>
    <w:p>
      <w:pPr>
        <w:spacing w:after="0" w:line="31"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4.6.3.4</w:t>
      </w:r>
      <w:r>
        <w:rPr>
          <w:sz w:val="20"/>
          <w:szCs w:val="20"/>
          <w:color w:val="auto"/>
        </w:rPr>
        <w:tab/>
      </w:r>
      <w:r>
        <w:rPr>
          <w:rFonts w:ascii="黑体" w:cs="黑体" w:eastAsia="黑体" w:hAnsi="黑体"/>
          <w:sz w:val="21"/>
          <w:szCs w:val="21"/>
          <w:color w:val="auto"/>
        </w:rPr>
        <w:t>废水产污环节</w:t>
      </w:r>
    </w:p>
    <w:p>
      <w:pPr>
        <w:spacing w:after="0" w:line="332" w:lineRule="exact"/>
        <w:rPr>
          <w:sz w:val="20"/>
          <w:szCs w:val="20"/>
          <w:color w:val="auto"/>
        </w:rPr>
      </w:pPr>
    </w:p>
    <w:p>
      <w:pPr>
        <w:ind w:left="40" w:right="100" w:firstLine="420"/>
        <w:spacing w:after="0" w:line="329" w:lineRule="auto"/>
        <w:rPr>
          <w:sz w:val="20"/>
          <w:szCs w:val="20"/>
          <w:color w:val="auto"/>
        </w:rPr>
      </w:pPr>
      <w:r>
        <w:rPr>
          <w:rFonts w:ascii="宋体" w:cs="宋体" w:eastAsia="宋体" w:hAnsi="宋体"/>
          <w:sz w:val="21"/>
          <w:szCs w:val="21"/>
          <w:color w:val="auto"/>
        </w:rPr>
        <w:t>废水包括生产废水和生活污水，其中生产废水按照主要生产单元分为：生产过程废水、辅助生产废水（车间清扫废水）等。</w:t>
      </w:r>
    </w:p>
    <w:p>
      <w:pPr>
        <w:spacing w:after="0" w:line="60"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4.6.3.5</w:t>
      </w:r>
      <w:r>
        <w:rPr>
          <w:sz w:val="20"/>
          <w:szCs w:val="20"/>
          <w:color w:val="auto"/>
        </w:rPr>
        <w:tab/>
      </w:r>
      <w:r>
        <w:rPr>
          <w:rFonts w:ascii="黑体" w:cs="黑体" w:eastAsia="黑体" w:hAnsi="黑体"/>
          <w:sz w:val="21"/>
          <w:szCs w:val="21"/>
          <w:color w:val="auto"/>
        </w:rPr>
        <w:t>废水污染物种类</w:t>
      </w:r>
    </w:p>
    <w:p>
      <w:pPr>
        <w:spacing w:after="0" w:line="294" w:lineRule="exact"/>
        <w:rPr>
          <w:sz w:val="20"/>
          <w:szCs w:val="20"/>
          <w:color w:val="auto"/>
        </w:rPr>
      </w:pPr>
    </w:p>
    <w:p>
      <w:pPr>
        <w:ind w:left="460"/>
        <w:spacing w:after="0"/>
        <w:rPr>
          <w:sz w:val="20"/>
          <w:szCs w:val="20"/>
          <w:color w:val="auto"/>
        </w:rPr>
      </w:pPr>
      <w:r>
        <w:rPr>
          <w:rFonts w:ascii="宋体" w:cs="宋体" w:eastAsia="宋体" w:hAnsi="宋体"/>
          <w:sz w:val="20"/>
          <w:szCs w:val="20"/>
          <w:color w:val="auto"/>
        </w:rPr>
        <w:t xml:space="preserve">隔热和隔音材料工业排污单位依据 </w:t>
      </w:r>
      <w:r>
        <w:rPr>
          <w:rFonts w:ascii="Times New Roman" w:cs="Times New Roman" w:eastAsia="Times New Roman" w:hAnsi="Times New Roman"/>
          <w:sz w:val="20"/>
          <w:szCs w:val="20"/>
          <w:color w:val="auto"/>
        </w:rPr>
        <w:t>GB 8978</w:t>
      </w:r>
      <w:r>
        <w:rPr>
          <w:rFonts w:ascii="宋体" w:cs="宋体" w:eastAsia="宋体" w:hAnsi="宋体"/>
          <w:sz w:val="20"/>
          <w:szCs w:val="20"/>
          <w:color w:val="auto"/>
        </w:rPr>
        <w:t xml:space="preserve"> 确定废水污染物种类，具体见表 </w:t>
      </w:r>
      <w:r>
        <w:rPr>
          <w:rFonts w:ascii="Times New Roman" w:cs="Times New Roman" w:eastAsia="Times New Roman" w:hAnsi="Times New Roman"/>
          <w:sz w:val="20"/>
          <w:szCs w:val="20"/>
          <w:color w:val="auto"/>
        </w:rPr>
        <w:t>13</w:t>
      </w:r>
      <w:r>
        <w:rPr>
          <w:rFonts w:ascii="宋体" w:cs="宋体" w:eastAsia="宋体" w:hAnsi="宋体"/>
          <w:sz w:val="20"/>
          <w:szCs w:val="20"/>
          <w:color w:val="auto"/>
        </w:rPr>
        <w:t xml:space="preserve">、表 </w:t>
      </w:r>
      <w:r>
        <w:rPr>
          <w:rFonts w:ascii="Times New Roman" w:cs="Times New Roman" w:eastAsia="Times New Roman" w:hAnsi="Times New Roman"/>
          <w:sz w:val="20"/>
          <w:szCs w:val="20"/>
          <w:color w:val="auto"/>
        </w:rPr>
        <w:t>14</w:t>
      </w:r>
      <w:r>
        <w:rPr>
          <w:rFonts w:ascii="宋体" w:cs="宋体" w:eastAsia="宋体" w:hAnsi="宋体"/>
          <w:sz w:val="20"/>
          <w:szCs w:val="20"/>
          <w:color w:val="auto"/>
        </w:rPr>
        <w:t xml:space="preserve">、表 </w:t>
      </w:r>
      <w:r>
        <w:rPr>
          <w:rFonts w:ascii="Times New Roman" w:cs="Times New Roman" w:eastAsia="Times New Roman" w:hAnsi="Times New Roman"/>
          <w:sz w:val="20"/>
          <w:szCs w:val="20"/>
          <w:color w:val="auto"/>
        </w:rPr>
        <w:t>15</w:t>
      </w:r>
      <w:r>
        <w:rPr>
          <w:rFonts w:ascii="宋体" w:cs="宋体" w:eastAsia="宋体" w:hAnsi="宋体"/>
          <w:sz w:val="20"/>
          <w:szCs w:val="20"/>
          <w:color w:val="auto"/>
        </w:rPr>
        <w:t>、表</w:t>
      </w:r>
    </w:p>
    <w:p>
      <w:pPr>
        <w:spacing w:after="0" w:line="117"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1"/>
          <w:szCs w:val="21"/>
          <w:color w:val="auto"/>
        </w:rPr>
        <w:t>16</w:t>
      </w:r>
      <w:r>
        <w:rPr>
          <w:rFonts w:ascii="宋体" w:cs="宋体" w:eastAsia="宋体" w:hAnsi="宋体"/>
          <w:sz w:val="21"/>
          <w:szCs w:val="21"/>
          <w:color w:val="auto"/>
        </w:rPr>
        <w:t>。地方有更严格排放标准要求的，按照地方排放标准从严确定。</w:t>
      </w:r>
    </w:p>
    <w:p>
      <w:pPr>
        <w:spacing w:after="0" w:line="139"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4.6.3.6</w:t>
      </w:r>
      <w:r>
        <w:rPr>
          <w:sz w:val="20"/>
          <w:szCs w:val="20"/>
          <w:color w:val="auto"/>
        </w:rPr>
        <w:tab/>
      </w:r>
      <w:r>
        <w:rPr>
          <w:rFonts w:ascii="黑体" w:cs="黑体" w:eastAsia="黑体" w:hAnsi="黑体"/>
          <w:sz w:val="21"/>
          <w:szCs w:val="21"/>
          <w:color w:val="auto"/>
        </w:rPr>
        <w:t>废水治理工艺及设施</w:t>
      </w:r>
    </w:p>
    <w:p>
      <w:pPr>
        <w:spacing w:after="0" w:line="332" w:lineRule="exact"/>
        <w:rPr>
          <w:sz w:val="20"/>
          <w:szCs w:val="20"/>
          <w:color w:val="auto"/>
        </w:rPr>
      </w:pPr>
    </w:p>
    <w:p>
      <w:pPr>
        <w:ind w:left="460" w:right="4640"/>
        <w:spacing w:after="0" w:line="358" w:lineRule="auto"/>
        <w:rPr>
          <w:sz w:val="20"/>
          <w:szCs w:val="20"/>
          <w:color w:val="auto"/>
        </w:rPr>
      </w:pPr>
      <w:r>
        <w:rPr>
          <w:rFonts w:ascii="宋体" w:cs="宋体" w:eastAsia="宋体" w:hAnsi="宋体"/>
          <w:sz w:val="20"/>
          <w:szCs w:val="20"/>
          <w:color w:val="auto"/>
        </w:rPr>
        <w:t>包括废水处理系统，或其他生产废水处理系统。废水治理工艺分为一级处理、二级处理、其他。</w:t>
      </w:r>
    </w:p>
    <w:p>
      <w:pPr>
        <w:spacing w:after="0" w:line="9"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污染防治设施编号可填写隔热和隔音材料工业排污单位内部编号，若隔热和隔音材料工业排污单位</w:t>
      </w:r>
    </w:p>
    <w:p>
      <w:pPr>
        <w:spacing w:after="0" w:line="114"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 xml:space="preserve">无内部编号，则根据 </w:t>
      </w:r>
      <w:r>
        <w:rPr>
          <w:rFonts w:ascii="Times New Roman" w:cs="Times New Roman" w:eastAsia="Times New Roman" w:hAnsi="Times New Roman"/>
          <w:sz w:val="21"/>
          <w:szCs w:val="21"/>
          <w:color w:val="auto"/>
        </w:rPr>
        <w:t>HJ 608</w:t>
      </w:r>
      <w:r>
        <w:rPr>
          <w:rFonts w:ascii="宋体" w:cs="宋体" w:eastAsia="宋体" w:hAnsi="宋体"/>
          <w:sz w:val="21"/>
          <w:szCs w:val="21"/>
          <w:color w:val="auto"/>
        </w:rPr>
        <w:t xml:space="preserve"> 进行编号并填报。</w:t>
      </w:r>
    </w:p>
    <w:p>
      <w:pPr>
        <w:spacing w:after="0" w:line="139"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4.6.3.7</w:t>
      </w:r>
      <w:r>
        <w:rPr>
          <w:sz w:val="20"/>
          <w:szCs w:val="20"/>
          <w:color w:val="auto"/>
        </w:rPr>
        <w:tab/>
      </w:r>
      <w:r>
        <w:rPr>
          <w:rFonts w:ascii="黑体" w:cs="黑体" w:eastAsia="黑体" w:hAnsi="黑体"/>
          <w:sz w:val="21"/>
          <w:szCs w:val="21"/>
          <w:color w:val="auto"/>
        </w:rPr>
        <w:t>废水排放去向及排放规律</w:t>
      </w:r>
    </w:p>
    <w:p>
      <w:pPr>
        <w:spacing w:after="0" w:line="333" w:lineRule="exact"/>
        <w:rPr>
          <w:sz w:val="20"/>
          <w:szCs w:val="20"/>
          <w:color w:val="auto"/>
        </w:rPr>
      </w:pPr>
    </w:p>
    <w:p>
      <w:pPr>
        <w:ind w:left="40" w:firstLine="420"/>
        <w:spacing w:after="0" w:line="345" w:lineRule="auto"/>
        <w:rPr>
          <w:sz w:val="20"/>
          <w:szCs w:val="20"/>
          <w:color w:val="auto"/>
        </w:rPr>
      </w:pPr>
      <w:r>
        <w:rPr>
          <w:rFonts w:ascii="宋体" w:cs="宋体" w:eastAsia="宋体" w:hAnsi="宋体"/>
          <w:sz w:val="21"/>
          <w:szCs w:val="21"/>
          <w:color w:val="auto"/>
        </w:rPr>
        <w:t>排放去向分为不外排；排至厂内综合污水处理站；直接进入海域；直接进入江河、湖、库等水环境；进入城市下水道（再入江河、湖、库）；进入城市下水道（再入沿海海域）；进入城市污水处理厂；进入其他单位；进入工业废水集中处理设施；其他（包括回用等）。</w:t>
      </w:r>
    </w:p>
    <w:p>
      <w:pPr>
        <w:spacing w:after="0" w:line="47" w:lineRule="exact"/>
        <w:rPr>
          <w:sz w:val="20"/>
          <w:szCs w:val="20"/>
          <w:color w:val="auto"/>
        </w:rPr>
      </w:pPr>
    </w:p>
    <w:p>
      <w:pPr>
        <w:ind w:left="40" w:right="100" w:firstLine="420"/>
        <w:spacing w:after="0" w:line="358" w:lineRule="auto"/>
        <w:rPr>
          <w:sz w:val="20"/>
          <w:szCs w:val="20"/>
          <w:color w:val="auto"/>
        </w:rPr>
      </w:pPr>
      <w:r>
        <w:rPr>
          <w:rFonts w:ascii="宋体" w:cs="宋体" w:eastAsia="宋体" w:hAnsi="宋体"/>
          <w:sz w:val="20"/>
          <w:szCs w:val="20"/>
          <w:color w:val="auto"/>
        </w:rPr>
        <w:t>排放规律分为连续排放，流量稳定；连续排放，流量不稳定，但有周期性规律；连续排放，流量不稳定，但有规律，且不属于周期性规律；连续排放，流量不稳定，属于冲击型排放；连续排放，流量不</w:t>
      </w:r>
    </w:p>
    <w:p>
      <w:pPr>
        <w:spacing w:after="0" w:line="355" w:lineRule="exact"/>
        <w:rPr>
          <w:sz w:val="20"/>
          <w:szCs w:val="20"/>
          <w:color w:val="auto"/>
        </w:rPr>
      </w:pPr>
    </w:p>
    <w:p>
      <w:pPr>
        <w:ind w:left="4620"/>
        <w:spacing w:after="0"/>
        <w:rPr>
          <w:sz w:val="20"/>
          <w:szCs w:val="20"/>
          <w:color w:val="auto"/>
        </w:rPr>
      </w:pPr>
      <w:r>
        <w:rPr>
          <w:rFonts w:ascii="Times New Roman" w:cs="Times New Roman" w:eastAsia="Times New Roman" w:hAnsi="Times New Roman"/>
          <w:sz w:val="18"/>
          <w:szCs w:val="18"/>
          <w:color w:val="auto"/>
        </w:rPr>
        <w:t>21</w:t>
      </w:r>
    </w:p>
    <w:p>
      <w:pPr>
        <w:sectPr>
          <w:pgSz w:w="11900" w:h="16840" w:orient="portrait"/>
          <w:cols w:equalWidth="0" w:num="1">
            <w:col w:w="9500"/>
          </w:cols>
          <w:pgMar w:left="1380" w:top="1440" w:right="1020" w:bottom="736" w:gutter="0" w:footer="0" w:header="0"/>
        </w:sectPr>
      </w:pPr>
    </w:p>
    <w:bookmarkStart w:id="24" w:name="page25"/>
    <w:bookmarkEnd w:id="24"/>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both"/>
        <w:ind w:left="40"/>
        <w:spacing w:after="0" w:line="368" w:lineRule="auto"/>
        <w:rPr>
          <w:sz w:val="20"/>
          <w:szCs w:val="20"/>
          <w:color w:val="auto"/>
        </w:rPr>
      </w:pPr>
      <w:r>
        <w:rPr>
          <w:rFonts w:ascii="宋体" w:cs="宋体" w:eastAsia="宋体" w:hAnsi="宋体"/>
          <w:sz w:val="20"/>
          <w:szCs w:val="20"/>
          <w:color w:val="auto"/>
        </w:rPr>
        <w:t>稳定且无规律，但不属于冲击型排放；间断排放，排放期间流量稳定；间断排放，排放期间流量不稳定，但有周期性规律；间断排放，排放期间流量不稳定，但有规律，且不属于非周期性规律；间断排放，排放期间流量不稳定，属于冲击型排放；间断排放，排放期间流量不稳定且无规律，但不属于冲击型排放。</w:t>
      </w:r>
    </w:p>
    <w:p>
      <w:pPr>
        <w:spacing w:after="0" w:line="28"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4.6.3.8</w:t>
      </w:r>
      <w:r>
        <w:rPr>
          <w:sz w:val="20"/>
          <w:szCs w:val="20"/>
          <w:color w:val="auto"/>
        </w:rPr>
        <w:tab/>
      </w:r>
      <w:r>
        <w:rPr>
          <w:rFonts w:ascii="黑体" w:cs="黑体" w:eastAsia="黑体" w:hAnsi="黑体"/>
          <w:sz w:val="21"/>
          <w:szCs w:val="21"/>
          <w:color w:val="auto"/>
        </w:rPr>
        <w:t>排放口设置要求</w:t>
      </w:r>
    </w:p>
    <w:p>
      <w:pPr>
        <w:spacing w:after="0" w:line="295" w:lineRule="exact"/>
        <w:rPr>
          <w:sz w:val="20"/>
          <w:szCs w:val="20"/>
          <w:color w:val="auto"/>
        </w:rPr>
      </w:pPr>
    </w:p>
    <w:p>
      <w:pPr>
        <w:jc w:val="both"/>
        <w:ind w:left="40" w:right="120" w:firstLine="420"/>
        <w:spacing w:after="0" w:line="352" w:lineRule="auto"/>
        <w:rPr>
          <w:sz w:val="20"/>
          <w:szCs w:val="20"/>
          <w:color w:val="auto"/>
        </w:rPr>
      </w:pPr>
      <w:r>
        <w:rPr>
          <w:rFonts w:ascii="宋体" w:cs="宋体" w:eastAsia="宋体" w:hAnsi="宋体"/>
          <w:sz w:val="21"/>
          <w:szCs w:val="21"/>
          <w:color w:val="auto"/>
        </w:rPr>
        <w:t>根据《排污口规范化整治技术要求（试行）》（国家环保局 环监〔</w:t>
      </w:r>
      <w:r>
        <w:rPr>
          <w:rFonts w:ascii="Times New Roman" w:cs="Times New Roman" w:eastAsia="Times New Roman" w:hAnsi="Times New Roman"/>
          <w:sz w:val="21"/>
          <w:szCs w:val="21"/>
          <w:color w:val="auto"/>
        </w:rPr>
        <w:t>1996</w:t>
      </w:r>
      <w:r>
        <w:rPr>
          <w:rFonts w:ascii="宋体" w:cs="宋体" w:eastAsia="宋体" w:hAnsi="宋体"/>
          <w:sz w:val="21"/>
          <w:szCs w:val="21"/>
          <w:color w:val="auto"/>
        </w:rPr>
        <w:t>〕</w:t>
      </w:r>
      <w:r>
        <w:rPr>
          <w:rFonts w:ascii="Times New Roman" w:cs="Times New Roman" w:eastAsia="Times New Roman" w:hAnsi="Times New Roman"/>
          <w:sz w:val="21"/>
          <w:szCs w:val="21"/>
          <w:color w:val="auto"/>
        </w:rPr>
        <w:t>470</w:t>
      </w:r>
      <w:r>
        <w:rPr>
          <w:rFonts w:ascii="宋体" w:cs="宋体" w:eastAsia="宋体" w:hAnsi="宋体"/>
          <w:sz w:val="21"/>
          <w:szCs w:val="21"/>
          <w:color w:val="auto"/>
        </w:rPr>
        <w:t xml:space="preserve"> 号）、地方相关管理要求，以及排污单位执行的排放标准中有关排放口规范化设置的规定，填报排放口设置是否符合规范化要求。</w:t>
      </w:r>
    </w:p>
    <w:p>
      <w:pPr>
        <w:spacing w:after="0" w:line="9"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排放口编号应填写地方生态环境主管部门现有编号，若地方生态环境主管部门未对排放口进行编</w:t>
      </w:r>
    </w:p>
    <w:p>
      <w:pPr>
        <w:spacing w:after="0" w:line="115"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 xml:space="preserve">号，则根据 </w:t>
      </w:r>
      <w:r>
        <w:rPr>
          <w:rFonts w:ascii="Times New Roman" w:cs="Times New Roman" w:eastAsia="Times New Roman" w:hAnsi="Times New Roman"/>
          <w:sz w:val="21"/>
          <w:szCs w:val="21"/>
          <w:color w:val="auto"/>
        </w:rPr>
        <w:t>HJ 608</w:t>
      </w:r>
      <w:r>
        <w:rPr>
          <w:rFonts w:ascii="宋体" w:cs="宋体" w:eastAsia="宋体" w:hAnsi="宋体"/>
          <w:sz w:val="21"/>
          <w:szCs w:val="21"/>
          <w:color w:val="auto"/>
        </w:rPr>
        <w:t xml:space="preserve"> 进行编号并填报。</w:t>
      </w:r>
    </w:p>
    <w:p>
      <w:pPr>
        <w:spacing w:after="0" w:line="105" w:lineRule="exact"/>
        <w:rPr>
          <w:sz w:val="20"/>
          <w:szCs w:val="20"/>
          <w:color w:val="auto"/>
        </w:rPr>
      </w:pPr>
    </w:p>
    <w:p>
      <w:pPr>
        <w:ind w:left="460"/>
        <w:spacing w:after="0"/>
        <w:rPr>
          <w:sz w:val="20"/>
          <w:szCs w:val="20"/>
          <w:color w:val="auto"/>
        </w:rPr>
      </w:pPr>
      <w:r>
        <w:rPr>
          <w:rFonts w:ascii="宋体" w:cs="宋体" w:eastAsia="宋体" w:hAnsi="宋体"/>
          <w:sz w:val="20"/>
          <w:szCs w:val="20"/>
          <w:color w:val="auto"/>
        </w:rPr>
        <w:t xml:space="preserve">雨水排放口编号可填写排污单位内部编号，若无内部编号，则采用 </w:t>
      </w:r>
      <w:r>
        <w:rPr>
          <w:rFonts w:ascii="Times New Roman" w:cs="Times New Roman" w:eastAsia="Times New Roman" w:hAnsi="Times New Roman"/>
          <w:sz w:val="20"/>
          <w:szCs w:val="20"/>
          <w:color w:val="auto"/>
        </w:rPr>
        <w:t>YS+</w:t>
      </w:r>
      <w:r>
        <w:rPr>
          <w:rFonts w:ascii="宋体" w:cs="宋体" w:eastAsia="宋体" w:hAnsi="宋体"/>
          <w:sz w:val="20"/>
          <w:szCs w:val="20"/>
          <w:color w:val="auto"/>
        </w:rPr>
        <w:t xml:space="preserve">三位流水号数字（如 </w:t>
      </w:r>
      <w:r>
        <w:rPr>
          <w:rFonts w:ascii="Times New Roman" w:cs="Times New Roman" w:eastAsia="Times New Roman" w:hAnsi="Times New Roman"/>
          <w:sz w:val="20"/>
          <w:szCs w:val="20"/>
          <w:color w:val="auto"/>
        </w:rPr>
        <w:t>YS001</w:t>
      </w:r>
      <w:r>
        <w:rPr>
          <w:rFonts w:ascii="宋体" w:cs="宋体" w:eastAsia="宋体" w:hAnsi="宋体"/>
          <w:sz w:val="20"/>
          <w:szCs w:val="20"/>
          <w:color w:val="auto"/>
        </w:rPr>
        <w:t>）</w:t>
      </w:r>
    </w:p>
    <w:p>
      <w:pPr>
        <w:spacing w:after="0" w:line="123" w:lineRule="exact"/>
        <w:rPr>
          <w:sz w:val="20"/>
          <w:szCs w:val="20"/>
          <w:color w:val="auto"/>
        </w:rPr>
      </w:pPr>
    </w:p>
    <w:p>
      <w:pPr>
        <w:ind w:left="40"/>
        <w:spacing w:after="0" w:line="239" w:lineRule="auto"/>
        <w:rPr>
          <w:sz w:val="20"/>
          <w:szCs w:val="20"/>
          <w:color w:val="auto"/>
        </w:rPr>
      </w:pPr>
      <w:r>
        <w:rPr>
          <w:rFonts w:ascii="宋体" w:cs="宋体" w:eastAsia="宋体" w:hAnsi="宋体"/>
          <w:sz w:val="21"/>
          <w:szCs w:val="21"/>
          <w:color w:val="auto"/>
        </w:rPr>
        <w:t>进行编号并填报。</w:t>
      </w:r>
    </w:p>
    <w:p>
      <w:pPr>
        <w:spacing w:after="0" w:line="149"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4.6.3.9</w:t>
      </w:r>
      <w:r>
        <w:rPr>
          <w:sz w:val="20"/>
          <w:szCs w:val="20"/>
          <w:color w:val="auto"/>
        </w:rPr>
        <w:tab/>
      </w:r>
      <w:r>
        <w:rPr>
          <w:rFonts w:ascii="黑体" w:cs="黑体" w:eastAsia="黑体" w:hAnsi="黑体"/>
          <w:sz w:val="21"/>
          <w:szCs w:val="21"/>
          <w:color w:val="auto"/>
        </w:rPr>
        <w:t>排放口类型</w:t>
      </w:r>
    </w:p>
    <w:p>
      <w:pPr>
        <w:spacing w:after="0" w:line="333" w:lineRule="exact"/>
        <w:rPr>
          <w:sz w:val="20"/>
          <w:szCs w:val="20"/>
          <w:color w:val="auto"/>
        </w:rPr>
      </w:pPr>
    </w:p>
    <w:p>
      <w:pPr>
        <w:jc w:val="both"/>
        <w:ind w:left="40" w:right="120" w:firstLine="420"/>
        <w:spacing w:after="0" w:line="329" w:lineRule="auto"/>
        <w:rPr>
          <w:sz w:val="20"/>
          <w:szCs w:val="20"/>
          <w:color w:val="auto"/>
        </w:rPr>
      </w:pPr>
      <w:r>
        <w:rPr>
          <w:rFonts w:ascii="宋体" w:cs="宋体" w:eastAsia="宋体" w:hAnsi="宋体"/>
          <w:sz w:val="21"/>
          <w:szCs w:val="21"/>
          <w:color w:val="auto"/>
        </w:rPr>
        <w:t>根据隔热和隔音材料工业排污单位各废气排放口污染物排放特点及排放负荷，生产设施废气排放口均为一般排放口。</w:t>
      </w:r>
    </w:p>
    <w:p>
      <w:pPr>
        <w:spacing w:after="0" w:line="63" w:lineRule="exact"/>
        <w:rPr>
          <w:sz w:val="20"/>
          <w:szCs w:val="20"/>
          <w:color w:val="auto"/>
        </w:rPr>
      </w:pPr>
    </w:p>
    <w:p>
      <w:pPr>
        <w:jc w:val="both"/>
        <w:ind w:left="40" w:right="120" w:firstLine="420"/>
        <w:spacing w:after="0" w:line="329" w:lineRule="auto"/>
        <w:rPr>
          <w:sz w:val="20"/>
          <w:szCs w:val="20"/>
          <w:color w:val="auto"/>
        </w:rPr>
      </w:pPr>
      <w:r>
        <w:rPr>
          <w:rFonts w:ascii="宋体" w:cs="宋体" w:eastAsia="宋体" w:hAnsi="宋体"/>
          <w:sz w:val="21"/>
          <w:szCs w:val="21"/>
          <w:color w:val="auto"/>
        </w:rPr>
        <w:t>根据隔热和隔音材料工业排污单位废水排放特点，废水排放口分为废水总排放口（直接排放口、间接排放口）和生活污水单独排放口，均为一般排放口。</w:t>
      </w:r>
    </w:p>
    <w:p>
      <w:pPr>
        <w:spacing w:after="0" w:line="81" w:lineRule="exact"/>
        <w:rPr>
          <w:sz w:val="20"/>
          <w:szCs w:val="20"/>
          <w:color w:val="auto"/>
        </w:rPr>
      </w:pPr>
    </w:p>
    <w:p>
      <w:pPr>
        <w:ind w:left="40"/>
        <w:spacing w:after="0"/>
        <w:tabs>
          <w:tab w:leader="none" w:pos="480" w:val="left"/>
        </w:tabs>
        <w:rPr>
          <w:sz w:val="20"/>
          <w:szCs w:val="20"/>
          <w:color w:val="auto"/>
        </w:rPr>
      </w:pPr>
      <w:r>
        <w:rPr>
          <w:rFonts w:ascii="Times New Roman" w:cs="Times New Roman" w:eastAsia="Times New Roman" w:hAnsi="Times New Roman"/>
          <w:sz w:val="21"/>
          <w:szCs w:val="21"/>
          <w:color w:val="auto"/>
        </w:rPr>
        <w:t>4.7</w:t>
      </w:r>
      <w:r>
        <w:rPr>
          <w:sz w:val="20"/>
          <w:szCs w:val="20"/>
          <w:color w:val="auto"/>
        </w:rPr>
        <w:tab/>
      </w:r>
      <w:r>
        <w:rPr>
          <w:rFonts w:ascii="黑体" w:cs="黑体" w:eastAsia="黑体" w:hAnsi="黑体"/>
          <w:sz w:val="21"/>
          <w:szCs w:val="21"/>
          <w:color w:val="auto"/>
        </w:rPr>
        <w:t>建筑用石加工工业</w:t>
      </w:r>
    </w:p>
    <w:p>
      <w:pPr>
        <w:spacing w:after="0" w:line="250" w:lineRule="exact"/>
        <w:rPr>
          <w:sz w:val="20"/>
          <w:szCs w:val="20"/>
          <w:color w:val="auto"/>
        </w:rPr>
      </w:pPr>
    </w:p>
    <w:p>
      <w:pPr>
        <w:jc w:val="both"/>
        <w:ind w:left="660" w:hanging="626"/>
        <w:spacing w:after="0"/>
        <w:tabs>
          <w:tab w:leader="none" w:pos="660" w:val="left"/>
        </w:tabs>
        <w:numPr>
          <w:ilvl w:val="0"/>
          <w:numId w:val="17"/>
        </w:numPr>
        <w:rPr>
          <w:rFonts w:ascii="Times New Roman" w:cs="Times New Roman" w:eastAsia="Times New Roman" w:hAnsi="Times New Roman"/>
          <w:sz w:val="21"/>
          <w:szCs w:val="21"/>
          <w:color w:val="auto"/>
        </w:rPr>
      </w:pPr>
      <w:r>
        <w:rPr>
          <w:rFonts w:ascii="黑体" w:cs="黑体" w:eastAsia="黑体" w:hAnsi="黑体"/>
          <w:sz w:val="21"/>
          <w:szCs w:val="21"/>
          <w:color w:val="auto"/>
        </w:rPr>
        <w:t>主要产品及产能</w:t>
      </w:r>
    </w:p>
    <w:p>
      <w:pPr>
        <w:spacing w:after="0" w:line="199"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1"/>
          <w:szCs w:val="21"/>
          <w:color w:val="auto"/>
        </w:rPr>
        <w:t xml:space="preserve">4.7.1.1 </w:t>
      </w:r>
      <w:r>
        <w:rPr>
          <w:rFonts w:ascii="黑体" w:cs="黑体" w:eastAsia="黑体" w:hAnsi="黑体"/>
          <w:sz w:val="21"/>
          <w:szCs w:val="21"/>
          <w:color w:val="auto"/>
        </w:rPr>
        <w:t>主要生产单元、主要工艺、生产设施及设施参数</w:t>
      </w:r>
    </w:p>
    <w:p>
      <w:pPr>
        <w:spacing w:after="0" w:line="193" w:lineRule="exact"/>
        <w:rPr>
          <w:sz w:val="20"/>
          <w:szCs w:val="20"/>
          <w:color w:val="auto"/>
        </w:rPr>
      </w:pPr>
    </w:p>
    <w:p>
      <w:pPr>
        <w:ind w:left="460"/>
        <w:spacing w:after="0"/>
        <w:rPr>
          <w:sz w:val="20"/>
          <w:szCs w:val="20"/>
          <w:color w:val="auto"/>
        </w:rPr>
      </w:pPr>
      <w:r>
        <w:rPr>
          <w:rFonts w:ascii="宋体" w:cs="宋体" w:eastAsia="宋体" w:hAnsi="宋体"/>
          <w:sz w:val="20"/>
          <w:szCs w:val="20"/>
          <w:color w:val="auto"/>
        </w:rPr>
        <w:t xml:space="preserve">建筑用石加工工业排污单位主要生产单元、主要工艺及生产设施名称、设施参数填报内容见表 </w:t>
      </w:r>
      <w:r>
        <w:rPr>
          <w:rFonts w:ascii="Times New Roman" w:cs="Times New Roman" w:eastAsia="Times New Roman" w:hAnsi="Times New Roman"/>
          <w:sz w:val="20"/>
          <w:szCs w:val="20"/>
          <w:color w:val="auto"/>
        </w:rPr>
        <w:t>17</w:t>
      </w:r>
      <w:r>
        <w:rPr>
          <w:rFonts w:ascii="宋体" w:cs="宋体" w:eastAsia="宋体" w:hAnsi="宋体"/>
          <w:sz w:val="20"/>
          <w:szCs w:val="20"/>
          <w:color w:val="auto"/>
        </w:rPr>
        <w:t>。</w:t>
      </w:r>
    </w:p>
    <w:p>
      <w:pPr>
        <w:spacing w:after="0" w:line="225" w:lineRule="exact"/>
        <w:rPr>
          <w:sz w:val="20"/>
          <w:szCs w:val="20"/>
          <w:color w:val="auto"/>
        </w:rPr>
      </w:pPr>
    </w:p>
    <w:tbl>
      <w:tblPr>
        <w:tblLayout w:type="fixed"/>
        <w:tblInd w:w="10" w:type="dxa"/>
        <w:tblCellMar>
          <w:top w:w="0" w:type="dxa"/>
          <w:left w:w="0" w:type="dxa"/>
          <w:bottom w:w="0" w:type="dxa"/>
          <w:right w:w="0" w:type="dxa"/>
        </w:tblCellMar>
      </w:tblPr>
      <w:tr>
        <w:trPr>
          <w:trHeight w:val="307"/>
        </w:trPr>
        <w:tc>
          <w:tcPr>
            <w:tcW w:w="1440" w:type="dxa"/>
            <w:vAlign w:val="bottom"/>
            <w:tcBorders>
              <w:bottom w:val="single" w:sz="8" w:color="auto"/>
            </w:tcBorders>
          </w:tcPr>
          <w:p>
            <w:pPr>
              <w:ind w:left="880"/>
              <w:spacing w:after="0"/>
              <w:rPr>
                <w:sz w:val="20"/>
                <w:szCs w:val="20"/>
                <w:color w:val="auto"/>
              </w:rPr>
            </w:pPr>
            <w:r>
              <w:rPr>
                <w:rFonts w:ascii="黑体" w:cs="黑体" w:eastAsia="黑体" w:hAnsi="黑体"/>
                <w:sz w:val="21"/>
                <w:szCs w:val="21"/>
                <w:color w:val="auto"/>
                <w:w w:val="98"/>
              </w:rPr>
              <w:t xml:space="preserve">表 </w:t>
            </w:r>
            <w:r>
              <w:rPr>
                <w:rFonts w:ascii="Times New Roman" w:cs="Times New Roman" w:eastAsia="Times New Roman" w:hAnsi="Times New Roman"/>
                <w:sz w:val="21"/>
                <w:szCs w:val="21"/>
                <w:color w:val="auto"/>
                <w:w w:val="98"/>
              </w:rPr>
              <w:t>17</w:t>
            </w:r>
          </w:p>
        </w:tc>
        <w:tc>
          <w:tcPr>
            <w:tcW w:w="7980" w:type="dxa"/>
            <w:vAlign w:val="bottom"/>
            <w:tcBorders>
              <w:bottom w:val="single" w:sz="8" w:color="auto"/>
            </w:tcBorders>
            <w:gridSpan w:val="3"/>
          </w:tcPr>
          <w:p>
            <w:pPr>
              <w:ind w:left="180"/>
              <w:spacing w:after="0" w:line="239" w:lineRule="exact"/>
              <w:rPr>
                <w:sz w:val="20"/>
                <w:szCs w:val="20"/>
                <w:color w:val="auto"/>
              </w:rPr>
            </w:pPr>
            <w:r>
              <w:rPr>
                <w:rFonts w:ascii="黑体" w:cs="黑体" w:eastAsia="黑体" w:hAnsi="黑体"/>
                <w:sz w:val="21"/>
                <w:szCs w:val="21"/>
                <w:color w:val="auto"/>
              </w:rPr>
              <w:t>建筑用石加工工业排污单位主要生产单元、主要工艺、生产设施及设施参数</w:t>
            </w:r>
          </w:p>
        </w:tc>
        <w:tc>
          <w:tcPr>
            <w:tcW w:w="0" w:type="dxa"/>
            <w:vAlign w:val="bottom"/>
          </w:tcPr>
          <w:p>
            <w:pPr>
              <w:spacing w:after="0"/>
              <w:rPr>
                <w:sz w:val="1"/>
                <w:szCs w:val="1"/>
                <w:color w:val="auto"/>
              </w:rPr>
            </w:pPr>
          </w:p>
        </w:tc>
      </w:tr>
      <w:tr>
        <w:trPr>
          <w:trHeight w:val="262"/>
        </w:trPr>
        <w:tc>
          <w:tcPr>
            <w:tcW w:w="144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15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主要工艺</w:t>
            </w:r>
          </w:p>
        </w:tc>
        <w:tc>
          <w:tcPr>
            <w:tcW w:w="41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生产设施</w:t>
            </w:r>
          </w:p>
        </w:tc>
        <w:tc>
          <w:tcPr>
            <w:tcW w:w="2280" w:type="dxa"/>
            <w:vAlign w:val="bottom"/>
            <w:tcBorders>
              <w:right w:val="single" w:sz="8" w:color="auto"/>
            </w:tcBorders>
          </w:tcPr>
          <w:p>
            <w:pPr>
              <w:ind w:left="760"/>
              <w:spacing w:after="0" w:line="204" w:lineRule="exact"/>
              <w:rPr>
                <w:sz w:val="20"/>
                <w:szCs w:val="20"/>
                <w:color w:val="auto"/>
              </w:rPr>
            </w:pPr>
            <w:r>
              <w:rPr>
                <w:rFonts w:ascii="宋体" w:cs="宋体" w:eastAsia="宋体" w:hAnsi="宋体"/>
                <w:sz w:val="18"/>
                <w:szCs w:val="18"/>
                <w:color w:val="auto"/>
              </w:rPr>
              <w:t>设施参数</w:t>
            </w:r>
          </w:p>
        </w:tc>
        <w:tc>
          <w:tcPr>
            <w:tcW w:w="0" w:type="dxa"/>
            <w:vAlign w:val="bottom"/>
          </w:tcPr>
          <w:p>
            <w:pPr>
              <w:spacing w:after="0"/>
              <w:rPr>
                <w:sz w:val="1"/>
                <w:szCs w:val="1"/>
                <w:color w:val="auto"/>
              </w:rPr>
            </w:pPr>
          </w:p>
        </w:tc>
      </w:tr>
      <w:tr>
        <w:trPr>
          <w:trHeight w:val="80"/>
        </w:trPr>
        <w:tc>
          <w:tcPr>
            <w:tcW w:w="1440" w:type="dxa"/>
            <w:vAlign w:val="bottom"/>
            <w:tcBorders>
              <w:left w:val="single" w:sz="8" w:color="auto"/>
              <w:bottom w:val="single" w:sz="8" w:color="auto"/>
              <w:right w:val="single" w:sz="8" w:color="auto"/>
            </w:tcBorders>
          </w:tcPr>
          <w:p>
            <w:pPr>
              <w:spacing w:after="0"/>
              <w:rPr>
                <w:sz w:val="6"/>
                <w:szCs w:val="6"/>
                <w:color w:val="auto"/>
              </w:rPr>
            </w:pPr>
          </w:p>
        </w:tc>
        <w:tc>
          <w:tcPr>
            <w:tcW w:w="1580" w:type="dxa"/>
            <w:vAlign w:val="bottom"/>
            <w:tcBorders>
              <w:bottom w:val="single" w:sz="8" w:color="auto"/>
              <w:right w:val="single" w:sz="8" w:color="auto"/>
            </w:tcBorders>
          </w:tcPr>
          <w:p>
            <w:pPr>
              <w:spacing w:after="0"/>
              <w:rPr>
                <w:sz w:val="6"/>
                <w:szCs w:val="6"/>
                <w:color w:val="auto"/>
              </w:rPr>
            </w:pPr>
          </w:p>
        </w:tc>
        <w:tc>
          <w:tcPr>
            <w:tcW w:w="4120" w:type="dxa"/>
            <w:vAlign w:val="bottom"/>
            <w:tcBorders>
              <w:bottom w:val="single" w:sz="8" w:color="auto"/>
              <w:right w:val="single" w:sz="8" w:color="auto"/>
            </w:tcBorders>
          </w:tcPr>
          <w:p>
            <w:pPr>
              <w:spacing w:after="0"/>
              <w:rPr>
                <w:sz w:val="6"/>
                <w:szCs w:val="6"/>
                <w:color w:val="auto"/>
              </w:rPr>
            </w:pPr>
          </w:p>
        </w:tc>
        <w:tc>
          <w:tcPr>
            <w:tcW w:w="22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38"/>
        </w:trPr>
        <w:tc>
          <w:tcPr>
            <w:tcW w:w="14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切割</w:t>
            </w:r>
          </w:p>
        </w:tc>
        <w:tc>
          <w:tcPr>
            <w:tcW w:w="412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切割机等</w:t>
            </w:r>
          </w:p>
        </w:tc>
        <w:tc>
          <w:tcPr>
            <w:tcW w:w="228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切割体积：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3</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336"/>
        </w:trPr>
        <w:tc>
          <w:tcPr>
            <w:tcW w:w="14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刮胶、背网</w:t>
            </w:r>
          </w:p>
        </w:tc>
        <w:tc>
          <w:tcPr>
            <w:tcW w:w="412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刮胶机等</w:t>
            </w:r>
          </w:p>
        </w:tc>
        <w:tc>
          <w:tcPr>
            <w:tcW w:w="228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刮胶、背网面积：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356"/>
        </w:trPr>
        <w:tc>
          <w:tcPr>
            <w:tcW w:w="144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打磨、切边</w:t>
            </w:r>
          </w:p>
        </w:tc>
        <w:tc>
          <w:tcPr>
            <w:tcW w:w="41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打磨机、切割机等</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打磨面积：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57"/>
        </w:trPr>
        <w:tc>
          <w:tcPr>
            <w:tcW w:w="1440" w:type="dxa"/>
            <w:vAlign w:val="bottom"/>
            <w:tcBorders>
              <w:left w:val="single" w:sz="8" w:color="auto"/>
              <w:right w:val="single" w:sz="8" w:color="auto"/>
            </w:tcBorders>
          </w:tcPr>
          <w:p>
            <w:pPr>
              <w:spacing w:after="0"/>
              <w:rPr>
                <w:sz w:val="4"/>
                <w:szCs w:val="4"/>
                <w:color w:val="auto"/>
              </w:rPr>
            </w:pPr>
          </w:p>
        </w:tc>
        <w:tc>
          <w:tcPr>
            <w:tcW w:w="1580" w:type="dxa"/>
            <w:vAlign w:val="bottom"/>
            <w:tcBorders>
              <w:right w:val="single" w:sz="8" w:color="auto"/>
            </w:tcBorders>
            <w:vMerge w:val="continue"/>
          </w:tcPr>
          <w:p>
            <w:pPr>
              <w:spacing w:after="0"/>
              <w:rPr>
                <w:sz w:val="4"/>
                <w:szCs w:val="4"/>
                <w:color w:val="auto"/>
              </w:rPr>
            </w:pPr>
          </w:p>
        </w:tc>
        <w:tc>
          <w:tcPr>
            <w:tcW w:w="4120" w:type="dxa"/>
            <w:vAlign w:val="bottom"/>
            <w:tcBorders>
              <w:right w:val="single" w:sz="8" w:color="auto"/>
            </w:tcBorders>
            <w:vMerge w:val="continue"/>
          </w:tcPr>
          <w:p>
            <w:pPr>
              <w:spacing w:after="0"/>
              <w:rPr>
                <w:sz w:val="4"/>
                <w:szCs w:val="4"/>
                <w:color w:val="auto"/>
              </w:rPr>
            </w:pPr>
          </w:p>
        </w:tc>
        <w:tc>
          <w:tcPr>
            <w:tcW w:w="228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切割面积：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237"/>
        </w:trPr>
        <w:tc>
          <w:tcPr>
            <w:tcW w:w="1440" w:type="dxa"/>
            <w:vAlign w:val="bottom"/>
            <w:tcBorders>
              <w:left w:val="single" w:sz="8" w:color="auto"/>
              <w:right w:val="single" w:sz="8" w:color="auto"/>
            </w:tcBorders>
          </w:tcPr>
          <w:p>
            <w:pPr>
              <w:spacing w:after="0"/>
              <w:rPr>
                <w:sz w:val="20"/>
                <w:szCs w:val="20"/>
                <w:color w:val="auto"/>
              </w:rPr>
            </w:pPr>
          </w:p>
        </w:tc>
        <w:tc>
          <w:tcPr>
            <w:tcW w:w="1580" w:type="dxa"/>
            <w:vAlign w:val="bottom"/>
            <w:tcBorders>
              <w:bottom w:val="single" w:sz="8" w:color="auto"/>
              <w:right w:val="single" w:sz="8" w:color="auto"/>
            </w:tcBorders>
          </w:tcPr>
          <w:p>
            <w:pPr>
              <w:spacing w:after="0"/>
              <w:rPr>
                <w:sz w:val="20"/>
                <w:szCs w:val="20"/>
                <w:color w:val="auto"/>
              </w:rPr>
            </w:pPr>
          </w:p>
        </w:tc>
        <w:tc>
          <w:tcPr>
            <w:tcW w:w="4120" w:type="dxa"/>
            <w:vAlign w:val="bottom"/>
            <w:tcBorders>
              <w:bottom w:val="single" w:sz="8" w:color="auto"/>
              <w:right w:val="single" w:sz="8" w:color="auto"/>
            </w:tcBorders>
          </w:tcPr>
          <w:p>
            <w:pPr>
              <w:spacing w:after="0"/>
              <w:rPr>
                <w:sz w:val="20"/>
                <w:szCs w:val="20"/>
                <w:color w:val="auto"/>
              </w:rPr>
            </w:pPr>
          </w:p>
        </w:tc>
        <w:tc>
          <w:tcPr>
            <w:tcW w:w="2280" w:type="dxa"/>
            <w:vAlign w:val="bottom"/>
            <w:tcBorders>
              <w:bottom w:val="single" w:sz="8" w:color="auto"/>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360"/>
        </w:trPr>
        <w:tc>
          <w:tcPr>
            <w:tcW w:w="1440" w:type="dxa"/>
            <w:vAlign w:val="bottom"/>
            <w:tcBorders>
              <w:left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石材加工</w:t>
            </w:r>
          </w:p>
        </w:tc>
        <w:tc>
          <w:tcPr>
            <w:tcW w:w="1580" w:type="dxa"/>
            <w:vAlign w:val="bottom"/>
            <w:tcBorders>
              <w:right w:val="single" w:sz="8" w:color="auto"/>
            </w:tcBorders>
          </w:tcPr>
          <w:p>
            <w:pPr>
              <w:spacing w:after="0"/>
              <w:rPr>
                <w:sz w:val="24"/>
                <w:szCs w:val="24"/>
                <w:color w:val="auto"/>
              </w:rPr>
            </w:pPr>
          </w:p>
        </w:tc>
        <w:tc>
          <w:tcPr>
            <w:tcW w:w="4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用气量：</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3</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53"/>
        </w:trPr>
        <w:tc>
          <w:tcPr>
            <w:tcW w:w="1440" w:type="dxa"/>
            <w:vAlign w:val="bottom"/>
            <w:tcBorders>
              <w:left w:val="single" w:sz="8" w:color="auto"/>
              <w:right w:val="single" w:sz="8" w:color="auto"/>
            </w:tcBorders>
            <w:vMerge w:val="continue"/>
          </w:tcPr>
          <w:p>
            <w:pPr>
              <w:spacing w:after="0"/>
              <w:rPr>
                <w:sz w:val="4"/>
                <w:szCs w:val="4"/>
                <w:color w:val="auto"/>
              </w:rPr>
            </w:pPr>
          </w:p>
        </w:tc>
        <w:tc>
          <w:tcPr>
            <w:tcW w:w="158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火燃加工</w:t>
            </w:r>
          </w:p>
        </w:tc>
        <w:tc>
          <w:tcPr>
            <w:tcW w:w="41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火烧机等</w:t>
            </w:r>
          </w:p>
        </w:tc>
        <w:tc>
          <w:tcPr>
            <w:tcW w:w="228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厚度：</w:t>
            </w:r>
            <w:r>
              <w:rPr>
                <w:rFonts w:ascii="Times New Roman" w:cs="Times New Roman" w:eastAsia="Times New Roman" w:hAnsi="Times New Roman"/>
                <w:sz w:val="18"/>
                <w:szCs w:val="18"/>
                <w:color w:val="auto"/>
              </w:rPr>
              <w:t>mm</w:t>
            </w:r>
          </w:p>
        </w:tc>
        <w:tc>
          <w:tcPr>
            <w:tcW w:w="0" w:type="dxa"/>
            <w:vAlign w:val="bottom"/>
          </w:tcPr>
          <w:p>
            <w:pPr>
              <w:spacing w:after="0"/>
              <w:rPr>
                <w:sz w:val="1"/>
                <w:szCs w:val="1"/>
                <w:color w:val="auto"/>
              </w:rPr>
            </w:pPr>
          </w:p>
        </w:tc>
      </w:tr>
      <w:tr>
        <w:trPr>
          <w:trHeight w:val="188"/>
        </w:trPr>
        <w:tc>
          <w:tcPr>
            <w:tcW w:w="1440" w:type="dxa"/>
            <w:vAlign w:val="bottom"/>
            <w:tcBorders>
              <w:left w:val="single" w:sz="8" w:color="auto"/>
              <w:right w:val="single" w:sz="8" w:color="auto"/>
            </w:tcBorders>
          </w:tcPr>
          <w:p>
            <w:pPr>
              <w:spacing w:after="0"/>
              <w:rPr>
                <w:sz w:val="16"/>
                <w:szCs w:val="16"/>
                <w:color w:val="auto"/>
              </w:rPr>
            </w:pPr>
          </w:p>
        </w:tc>
        <w:tc>
          <w:tcPr>
            <w:tcW w:w="1580" w:type="dxa"/>
            <w:vAlign w:val="bottom"/>
            <w:tcBorders>
              <w:right w:val="single" w:sz="8" w:color="auto"/>
            </w:tcBorders>
            <w:vMerge w:val="continue"/>
          </w:tcPr>
          <w:p>
            <w:pPr>
              <w:spacing w:after="0"/>
              <w:rPr>
                <w:sz w:val="16"/>
                <w:szCs w:val="16"/>
                <w:color w:val="auto"/>
              </w:rPr>
            </w:pPr>
          </w:p>
        </w:tc>
        <w:tc>
          <w:tcPr>
            <w:tcW w:w="4120" w:type="dxa"/>
            <w:vAlign w:val="bottom"/>
            <w:tcBorders>
              <w:right w:val="single" w:sz="8" w:color="auto"/>
            </w:tcBorders>
            <w:vMerge w:val="continue"/>
          </w:tcPr>
          <w:p>
            <w:pPr>
              <w:spacing w:after="0"/>
              <w:rPr>
                <w:sz w:val="16"/>
                <w:szCs w:val="16"/>
                <w:color w:val="auto"/>
              </w:rPr>
            </w:pPr>
          </w:p>
        </w:tc>
        <w:tc>
          <w:tcPr>
            <w:tcW w:w="228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360"/>
        </w:trPr>
        <w:tc>
          <w:tcPr>
            <w:tcW w:w="14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4120" w:type="dxa"/>
            <w:vAlign w:val="bottom"/>
            <w:tcBorders>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338"/>
        </w:trPr>
        <w:tc>
          <w:tcPr>
            <w:tcW w:w="14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喷砂</w:t>
            </w:r>
          </w:p>
        </w:tc>
        <w:tc>
          <w:tcPr>
            <w:tcW w:w="4120" w:type="dxa"/>
            <w:vAlign w:val="bottom"/>
            <w:tcBorders>
              <w:bottom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喷砂机等</w:t>
            </w:r>
          </w:p>
        </w:tc>
        <w:tc>
          <w:tcPr>
            <w:tcW w:w="228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喷砂面积：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336"/>
        </w:trPr>
        <w:tc>
          <w:tcPr>
            <w:tcW w:w="14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斧剁</w:t>
            </w:r>
          </w:p>
        </w:tc>
        <w:tc>
          <w:tcPr>
            <w:tcW w:w="4120" w:type="dxa"/>
            <w:vAlign w:val="bottom"/>
            <w:tcBorders>
              <w:bottom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斧剁机等</w:t>
            </w:r>
          </w:p>
        </w:tc>
        <w:tc>
          <w:tcPr>
            <w:tcW w:w="228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336"/>
        </w:trPr>
        <w:tc>
          <w:tcPr>
            <w:tcW w:w="1440" w:type="dxa"/>
            <w:vAlign w:val="bottom"/>
            <w:tcBorders>
              <w:left w:val="single" w:sz="8" w:color="auto"/>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石材防护</w:t>
            </w:r>
          </w:p>
        </w:tc>
        <w:tc>
          <w:tcPr>
            <w:tcW w:w="4120" w:type="dxa"/>
            <w:vAlign w:val="bottom"/>
            <w:tcBorders>
              <w:bottom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涂刷机等</w:t>
            </w:r>
          </w:p>
        </w:tc>
        <w:tc>
          <w:tcPr>
            <w:tcW w:w="2280" w:type="dxa"/>
            <w:vAlign w:val="bottom"/>
            <w:tcBorders>
              <w:bottom w:val="single" w:sz="8" w:color="auto"/>
              <w:right w:val="single" w:sz="8" w:color="auto"/>
            </w:tcBorders>
          </w:tcPr>
          <w:p>
            <w:pPr>
              <w:spacing w:after="0"/>
              <w:rPr>
                <w:sz w:val="20"/>
                <w:szCs w:val="20"/>
                <w:color w:val="auto"/>
              </w:rPr>
            </w:pPr>
            <w:r>
              <w:rPr>
                <w:rFonts w:ascii="宋体" w:cs="宋体" w:eastAsia="宋体" w:hAnsi="宋体"/>
                <w:sz w:val="18"/>
                <w:szCs w:val="18"/>
                <w:color w:val="auto"/>
              </w:rPr>
              <w:t>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285"/>
        </w:trPr>
        <w:tc>
          <w:tcPr>
            <w:tcW w:w="144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公共单元</w:t>
            </w:r>
          </w:p>
        </w:tc>
        <w:tc>
          <w:tcPr>
            <w:tcW w:w="15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辅助系统</w:t>
            </w:r>
          </w:p>
        </w:tc>
        <w:tc>
          <w:tcPr>
            <w:tcW w:w="41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锅炉、其他</w:t>
            </w:r>
          </w:p>
        </w:tc>
        <w:tc>
          <w:tcPr>
            <w:tcW w:w="228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规格：</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63"/>
        </w:trPr>
        <w:tc>
          <w:tcPr>
            <w:tcW w:w="1440" w:type="dxa"/>
            <w:vAlign w:val="bottom"/>
            <w:tcBorders>
              <w:left w:val="single" w:sz="8" w:color="auto"/>
              <w:bottom w:val="single" w:sz="8" w:color="auto"/>
              <w:right w:val="single" w:sz="8" w:color="auto"/>
            </w:tcBorders>
          </w:tcPr>
          <w:p>
            <w:pPr>
              <w:spacing w:after="0"/>
              <w:rPr>
                <w:sz w:val="5"/>
                <w:szCs w:val="5"/>
                <w:color w:val="auto"/>
              </w:rPr>
            </w:pPr>
          </w:p>
        </w:tc>
        <w:tc>
          <w:tcPr>
            <w:tcW w:w="1580" w:type="dxa"/>
            <w:vAlign w:val="bottom"/>
            <w:tcBorders>
              <w:bottom w:val="single" w:sz="8" w:color="auto"/>
              <w:right w:val="single" w:sz="8" w:color="auto"/>
            </w:tcBorders>
          </w:tcPr>
          <w:p>
            <w:pPr>
              <w:spacing w:after="0"/>
              <w:rPr>
                <w:sz w:val="5"/>
                <w:szCs w:val="5"/>
                <w:color w:val="auto"/>
              </w:rPr>
            </w:pPr>
          </w:p>
        </w:tc>
        <w:tc>
          <w:tcPr>
            <w:tcW w:w="4120" w:type="dxa"/>
            <w:vAlign w:val="bottom"/>
            <w:tcBorders>
              <w:bottom w:val="single" w:sz="8" w:color="auto"/>
              <w:right w:val="single" w:sz="8" w:color="auto"/>
            </w:tcBorders>
          </w:tcPr>
          <w:p>
            <w:pPr>
              <w:spacing w:after="0"/>
              <w:rPr>
                <w:sz w:val="5"/>
                <w:szCs w:val="5"/>
                <w:color w:val="auto"/>
              </w:rPr>
            </w:pPr>
          </w:p>
        </w:tc>
        <w:tc>
          <w:tcPr>
            <w:tcW w:w="22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1900" w:h="16840" w:orient="portrait"/>
          <w:cols w:equalWidth="0" w:num="1">
            <w:col w:w="9500"/>
          </w:cols>
          <w:pgMar w:left="1100" w:top="1440" w:right="1300" w:bottom="736" w:gutter="0" w:footer="0" w:header="0"/>
        </w:sectPr>
      </w:pPr>
      <w:r>
        <w:rPr>
          <w:sz w:val="20"/>
          <w:szCs w:val="20"/>
          <w:color w:val="auto"/>
        </w:rPr>
        <w:drawing>
          <wp:anchor simplePos="0" relativeHeight="251657728" behindDoc="1" locked="0" layoutInCell="0" allowOverlap="1">
            <wp:simplePos x="0" y="0"/>
            <wp:positionH relativeFrom="column">
              <wp:posOffset>4518660</wp:posOffset>
            </wp:positionH>
            <wp:positionV relativeFrom="paragraph">
              <wp:posOffset>-2643505</wp:posOffset>
            </wp:positionV>
            <wp:extent cx="8890" cy="1016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8890" cy="1016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22</w:t>
      </w:r>
    </w:p>
    <w:p>
      <w:pPr>
        <w:sectPr>
          <w:pgSz w:w="11900" w:h="16840" w:orient="portrait"/>
          <w:cols w:equalWidth="0" w:num="1">
            <w:col w:w="180"/>
          </w:cols>
          <w:pgMar w:left="5720" w:top="1440" w:right="6000" w:bottom="736" w:gutter="0" w:footer="0" w:header="0"/>
          <w:type w:val="continuous"/>
        </w:sectPr>
      </w:pPr>
    </w:p>
    <w:bookmarkStart w:id="25" w:name="page26"/>
    <w:bookmarkEnd w:id="25"/>
    <w:p>
      <w:pPr>
        <w:spacing w:after="0" w:line="200" w:lineRule="exact"/>
        <w:rPr>
          <w:sz w:val="20"/>
          <w:szCs w:val="20"/>
          <w:color w:val="auto"/>
        </w:rPr>
      </w:pPr>
    </w:p>
    <w:p>
      <w:pPr>
        <w:spacing w:after="0" w:line="295" w:lineRule="exact"/>
        <w:rPr>
          <w:sz w:val="20"/>
          <w:szCs w:val="20"/>
          <w:color w:val="auto"/>
        </w:rPr>
      </w:pPr>
    </w:p>
    <w:p>
      <w:pPr>
        <w:ind w:left="2"/>
        <w:spacing w:after="0" w:line="239" w:lineRule="auto"/>
        <w:tabs>
          <w:tab w:leader="none" w:pos="761" w:val="left"/>
        </w:tabs>
        <w:rPr>
          <w:sz w:val="20"/>
          <w:szCs w:val="20"/>
          <w:color w:val="auto"/>
        </w:rPr>
      </w:pPr>
      <w:r>
        <w:rPr>
          <w:rFonts w:ascii="Times New Roman" w:cs="Times New Roman" w:eastAsia="Times New Roman" w:hAnsi="Times New Roman"/>
          <w:sz w:val="21"/>
          <w:szCs w:val="21"/>
          <w:color w:val="auto"/>
        </w:rPr>
        <w:t>4.7.1.2</w:t>
      </w:r>
      <w:r>
        <w:rPr>
          <w:sz w:val="20"/>
          <w:szCs w:val="20"/>
          <w:color w:val="auto"/>
        </w:rPr>
        <w:tab/>
      </w:r>
      <w:r>
        <w:rPr>
          <w:rFonts w:ascii="黑体" w:cs="黑体" w:eastAsia="黑体" w:hAnsi="黑体"/>
          <w:sz w:val="21"/>
          <w:szCs w:val="21"/>
          <w:color w:val="auto"/>
        </w:rPr>
        <w:t>生产设施编号</w:t>
      </w:r>
    </w:p>
    <w:p>
      <w:pPr>
        <w:spacing w:after="0" w:line="295" w:lineRule="exact"/>
        <w:rPr>
          <w:sz w:val="20"/>
          <w:szCs w:val="20"/>
          <w:color w:val="auto"/>
        </w:rPr>
      </w:pPr>
    </w:p>
    <w:p>
      <w:pPr>
        <w:ind w:left="422"/>
        <w:spacing w:after="0"/>
        <w:rPr>
          <w:sz w:val="20"/>
          <w:szCs w:val="20"/>
          <w:color w:val="auto"/>
        </w:rPr>
      </w:pPr>
      <w:r>
        <w:rPr>
          <w:rFonts w:ascii="宋体" w:cs="宋体" w:eastAsia="宋体" w:hAnsi="宋体"/>
          <w:sz w:val="21"/>
          <w:szCs w:val="21"/>
          <w:color w:val="auto"/>
        </w:rPr>
        <w:t xml:space="preserve">排污单位填报内部生产设施编号，若排污单位无内部生产设施编号，则根据 </w:t>
      </w:r>
      <w:r>
        <w:rPr>
          <w:rFonts w:ascii="Times New Roman" w:cs="Times New Roman" w:eastAsia="Times New Roman" w:hAnsi="Times New Roman"/>
          <w:sz w:val="21"/>
          <w:szCs w:val="21"/>
          <w:color w:val="auto"/>
        </w:rPr>
        <w:t>HJ 608</w:t>
      </w:r>
      <w:r>
        <w:rPr>
          <w:rFonts w:ascii="宋体" w:cs="宋体" w:eastAsia="宋体" w:hAnsi="宋体"/>
          <w:sz w:val="21"/>
          <w:szCs w:val="21"/>
          <w:color w:val="auto"/>
        </w:rPr>
        <w:t xml:space="preserve"> 进行编号并填</w:t>
      </w:r>
    </w:p>
    <w:p>
      <w:pPr>
        <w:spacing w:after="0" w:line="111" w:lineRule="exact"/>
        <w:rPr>
          <w:sz w:val="20"/>
          <w:szCs w:val="20"/>
          <w:color w:val="auto"/>
        </w:rPr>
      </w:pPr>
    </w:p>
    <w:p>
      <w:pPr>
        <w:ind w:left="2"/>
        <w:spacing w:after="0" w:line="239" w:lineRule="auto"/>
        <w:rPr>
          <w:sz w:val="20"/>
          <w:szCs w:val="20"/>
          <w:color w:val="auto"/>
        </w:rPr>
      </w:pPr>
      <w:r>
        <w:rPr>
          <w:rFonts w:ascii="宋体" w:cs="宋体" w:eastAsia="宋体" w:hAnsi="宋体"/>
          <w:sz w:val="21"/>
          <w:szCs w:val="21"/>
          <w:color w:val="auto"/>
        </w:rPr>
        <w:t>报。</w:t>
      </w:r>
    </w:p>
    <w:p>
      <w:pPr>
        <w:spacing w:after="0" w:line="149" w:lineRule="exact"/>
        <w:rPr>
          <w:sz w:val="20"/>
          <w:szCs w:val="20"/>
          <w:color w:val="auto"/>
        </w:rPr>
      </w:pPr>
    </w:p>
    <w:p>
      <w:pPr>
        <w:ind w:left="2"/>
        <w:spacing w:after="0" w:line="239" w:lineRule="auto"/>
        <w:tabs>
          <w:tab w:leader="none" w:pos="761" w:val="left"/>
        </w:tabs>
        <w:rPr>
          <w:sz w:val="20"/>
          <w:szCs w:val="20"/>
          <w:color w:val="auto"/>
        </w:rPr>
      </w:pPr>
      <w:r>
        <w:rPr>
          <w:rFonts w:ascii="Times New Roman" w:cs="Times New Roman" w:eastAsia="Times New Roman" w:hAnsi="Times New Roman"/>
          <w:sz w:val="21"/>
          <w:szCs w:val="21"/>
          <w:color w:val="auto"/>
        </w:rPr>
        <w:t>4.7.1.3</w:t>
      </w:r>
      <w:r>
        <w:rPr>
          <w:sz w:val="20"/>
          <w:szCs w:val="20"/>
          <w:color w:val="auto"/>
        </w:rPr>
        <w:tab/>
      </w:r>
      <w:r>
        <w:rPr>
          <w:rFonts w:ascii="黑体" w:cs="黑体" w:eastAsia="黑体" w:hAnsi="黑体"/>
          <w:sz w:val="21"/>
          <w:szCs w:val="21"/>
          <w:color w:val="auto"/>
        </w:rPr>
        <w:t>产品名称</w:t>
      </w:r>
    </w:p>
    <w:p>
      <w:pPr>
        <w:spacing w:after="0" w:line="302" w:lineRule="exact"/>
        <w:rPr>
          <w:sz w:val="20"/>
          <w:szCs w:val="20"/>
          <w:color w:val="auto"/>
        </w:rPr>
      </w:pPr>
    </w:p>
    <w:p>
      <w:pPr>
        <w:ind w:left="422"/>
        <w:spacing w:after="0" w:line="239" w:lineRule="auto"/>
        <w:rPr>
          <w:sz w:val="20"/>
          <w:szCs w:val="20"/>
          <w:color w:val="auto"/>
        </w:rPr>
      </w:pPr>
      <w:r>
        <w:rPr>
          <w:rFonts w:ascii="宋体" w:cs="宋体" w:eastAsia="宋体" w:hAnsi="宋体"/>
          <w:sz w:val="21"/>
          <w:szCs w:val="21"/>
          <w:color w:val="auto"/>
        </w:rPr>
        <w:t>建筑用石加工产品分为大理石、石灰石、花岗石、板岩、砂岩等。</w:t>
      </w:r>
    </w:p>
    <w:p>
      <w:pPr>
        <w:spacing w:after="0" w:line="149" w:lineRule="exact"/>
        <w:rPr>
          <w:sz w:val="20"/>
          <w:szCs w:val="20"/>
          <w:color w:val="auto"/>
        </w:rPr>
      </w:pPr>
    </w:p>
    <w:p>
      <w:pPr>
        <w:ind w:left="2"/>
        <w:spacing w:after="0" w:line="239" w:lineRule="auto"/>
        <w:tabs>
          <w:tab w:leader="none" w:pos="761" w:val="left"/>
        </w:tabs>
        <w:rPr>
          <w:sz w:val="20"/>
          <w:szCs w:val="20"/>
          <w:color w:val="auto"/>
        </w:rPr>
      </w:pPr>
      <w:r>
        <w:rPr>
          <w:rFonts w:ascii="Times New Roman" w:cs="Times New Roman" w:eastAsia="Times New Roman" w:hAnsi="Times New Roman"/>
          <w:sz w:val="21"/>
          <w:szCs w:val="21"/>
          <w:color w:val="auto"/>
        </w:rPr>
        <w:t>4.7.1.4</w:t>
      </w:r>
      <w:r>
        <w:rPr>
          <w:sz w:val="20"/>
          <w:szCs w:val="20"/>
          <w:color w:val="auto"/>
        </w:rPr>
        <w:tab/>
      </w:r>
      <w:r>
        <w:rPr>
          <w:rFonts w:ascii="黑体" w:cs="黑体" w:eastAsia="黑体" w:hAnsi="黑体"/>
          <w:sz w:val="21"/>
          <w:szCs w:val="21"/>
          <w:color w:val="auto"/>
        </w:rPr>
        <w:t>生产能力及计量单位</w:t>
      </w:r>
    </w:p>
    <w:p>
      <w:pPr>
        <w:spacing w:after="0" w:line="333" w:lineRule="exact"/>
        <w:rPr>
          <w:sz w:val="20"/>
          <w:szCs w:val="20"/>
          <w:color w:val="auto"/>
        </w:rPr>
      </w:pPr>
    </w:p>
    <w:p>
      <w:pPr>
        <w:ind w:left="2" w:right="100" w:firstLine="420"/>
        <w:spacing w:after="0" w:line="325" w:lineRule="auto"/>
        <w:rPr>
          <w:sz w:val="20"/>
          <w:szCs w:val="20"/>
          <w:color w:val="auto"/>
        </w:rPr>
      </w:pPr>
      <w:r>
        <w:rPr>
          <w:rFonts w:ascii="宋体" w:cs="宋体" w:eastAsia="宋体" w:hAnsi="宋体"/>
          <w:sz w:val="21"/>
          <w:szCs w:val="21"/>
          <w:color w:val="auto"/>
        </w:rPr>
        <w:t>生产能力为主要产品设计产能，不包括国家或地方政府予以淘汰或取缔的产能，产能计量单位为万</w:t>
      </w:r>
      <w:r>
        <w:rPr>
          <w:rFonts w:ascii="Times New Roman" w:cs="Times New Roman" w:eastAsia="Times New Roman" w:hAnsi="Times New Roman"/>
          <w:sz w:val="21"/>
          <w:szCs w:val="21"/>
          <w:color w:val="auto"/>
        </w:rPr>
        <w:t>m</w:t>
      </w:r>
      <w:r>
        <w:rPr>
          <w:rFonts w:ascii="Times New Roman" w:cs="Times New Roman" w:eastAsia="Times New Roman" w:hAnsi="Times New Roman"/>
          <w:sz w:val="28"/>
          <w:szCs w:val="28"/>
          <w:color w:val="auto"/>
          <w:vertAlign w:val="superscript"/>
        </w:rPr>
        <w:t>2</w:t>
      </w:r>
      <w:r>
        <w:rPr>
          <w:rFonts w:ascii="Times New Roman" w:cs="Times New Roman" w:eastAsia="Times New Roman" w:hAnsi="Times New Roman"/>
          <w:sz w:val="21"/>
          <w:szCs w:val="21"/>
          <w:color w:val="auto"/>
        </w:rPr>
        <w:t>/a</w:t>
      </w:r>
      <w:r>
        <w:rPr>
          <w:rFonts w:ascii="宋体" w:cs="宋体" w:eastAsia="宋体" w:hAnsi="宋体"/>
          <w:sz w:val="21"/>
          <w:szCs w:val="21"/>
          <w:color w:val="auto"/>
        </w:rPr>
        <w:t>。</w:t>
      </w:r>
    </w:p>
    <w:p>
      <w:pPr>
        <w:ind w:left="2"/>
        <w:spacing w:after="0" w:line="199" w:lineRule="auto"/>
        <w:tabs>
          <w:tab w:leader="none" w:pos="761" w:val="left"/>
        </w:tabs>
        <w:rPr>
          <w:sz w:val="20"/>
          <w:szCs w:val="20"/>
          <w:color w:val="auto"/>
        </w:rPr>
      </w:pPr>
      <w:r>
        <w:rPr>
          <w:rFonts w:ascii="Times New Roman" w:cs="Times New Roman" w:eastAsia="Times New Roman" w:hAnsi="Times New Roman"/>
          <w:sz w:val="21"/>
          <w:szCs w:val="21"/>
          <w:color w:val="auto"/>
        </w:rPr>
        <w:t>4.7.1.5</w:t>
      </w:r>
      <w:r>
        <w:rPr>
          <w:sz w:val="20"/>
          <w:szCs w:val="20"/>
          <w:color w:val="auto"/>
        </w:rPr>
        <w:tab/>
      </w:r>
      <w:r>
        <w:rPr>
          <w:rFonts w:ascii="黑体" w:cs="黑体" w:eastAsia="黑体" w:hAnsi="黑体"/>
          <w:sz w:val="21"/>
          <w:szCs w:val="21"/>
          <w:color w:val="auto"/>
        </w:rPr>
        <w:t>设计年生产时间</w:t>
      </w:r>
    </w:p>
    <w:p>
      <w:pPr>
        <w:spacing w:after="0" w:line="332" w:lineRule="exact"/>
        <w:rPr>
          <w:sz w:val="20"/>
          <w:szCs w:val="20"/>
          <w:color w:val="auto"/>
        </w:rPr>
      </w:pPr>
    </w:p>
    <w:p>
      <w:pPr>
        <w:ind w:left="2" w:right="100" w:firstLine="420"/>
        <w:spacing w:after="0" w:line="329" w:lineRule="auto"/>
        <w:rPr>
          <w:sz w:val="20"/>
          <w:szCs w:val="20"/>
          <w:color w:val="auto"/>
        </w:rPr>
      </w:pPr>
      <w:r>
        <w:rPr>
          <w:rFonts w:ascii="宋体" w:cs="宋体" w:eastAsia="宋体" w:hAnsi="宋体"/>
          <w:sz w:val="21"/>
          <w:szCs w:val="21"/>
          <w:color w:val="auto"/>
        </w:rPr>
        <w:t>应按照环境影响评价文件及审批意见或地方政府对违规项目的认定或备案文件中的年生产时间填写。无审批意见、认定或备案文件的按实际生产时间填写。</w:t>
      </w:r>
    </w:p>
    <w:p>
      <w:pPr>
        <w:spacing w:after="0" w:line="118" w:lineRule="exact"/>
        <w:rPr>
          <w:sz w:val="20"/>
          <w:szCs w:val="20"/>
          <w:color w:val="auto"/>
        </w:rPr>
      </w:pPr>
    </w:p>
    <w:p>
      <w:pPr>
        <w:jc w:val="both"/>
        <w:ind w:left="622" w:hanging="622"/>
        <w:spacing w:after="0"/>
        <w:tabs>
          <w:tab w:leader="none" w:pos="622" w:val="left"/>
        </w:tabs>
        <w:numPr>
          <w:ilvl w:val="0"/>
          <w:numId w:val="18"/>
        </w:numPr>
        <w:rPr>
          <w:rFonts w:ascii="Times New Roman" w:cs="Times New Roman" w:eastAsia="Times New Roman" w:hAnsi="Times New Roman"/>
          <w:sz w:val="21"/>
          <w:szCs w:val="21"/>
          <w:color w:val="auto"/>
        </w:rPr>
      </w:pPr>
      <w:r>
        <w:rPr>
          <w:rFonts w:ascii="黑体" w:cs="黑体" w:eastAsia="黑体" w:hAnsi="黑体"/>
          <w:sz w:val="21"/>
          <w:szCs w:val="21"/>
          <w:color w:val="auto"/>
        </w:rPr>
        <w:t>主要原辅材料及燃料</w:t>
      </w:r>
    </w:p>
    <w:p>
      <w:pPr>
        <w:spacing w:after="0" w:line="155" w:lineRule="exact"/>
        <w:rPr>
          <w:sz w:val="20"/>
          <w:szCs w:val="20"/>
          <w:color w:val="auto"/>
        </w:rPr>
      </w:pPr>
    </w:p>
    <w:p>
      <w:pPr>
        <w:ind w:left="2"/>
        <w:spacing w:after="0"/>
        <w:tabs>
          <w:tab w:leader="none" w:pos="761" w:val="left"/>
        </w:tabs>
        <w:rPr>
          <w:sz w:val="20"/>
          <w:szCs w:val="20"/>
          <w:color w:val="auto"/>
        </w:rPr>
      </w:pPr>
      <w:r>
        <w:rPr>
          <w:rFonts w:ascii="Times New Roman" w:cs="Times New Roman" w:eastAsia="Times New Roman" w:hAnsi="Times New Roman"/>
          <w:sz w:val="21"/>
          <w:szCs w:val="21"/>
          <w:color w:val="auto"/>
        </w:rPr>
        <w:t>4.7.2.1</w:t>
      </w:r>
      <w:r>
        <w:rPr>
          <w:sz w:val="20"/>
          <w:szCs w:val="20"/>
          <w:color w:val="auto"/>
        </w:rPr>
        <w:tab/>
      </w:r>
      <w:r>
        <w:rPr>
          <w:rFonts w:ascii="黑体" w:cs="黑体" w:eastAsia="黑体" w:hAnsi="黑体"/>
          <w:sz w:val="21"/>
          <w:szCs w:val="21"/>
          <w:color w:val="auto"/>
        </w:rPr>
        <w:t>名称与种类</w:t>
      </w:r>
    </w:p>
    <w:p>
      <w:pPr>
        <w:spacing w:after="0" w:line="332" w:lineRule="exact"/>
        <w:rPr>
          <w:sz w:val="20"/>
          <w:szCs w:val="20"/>
          <w:color w:val="auto"/>
        </w:rPr>
      </w:pPr>
    </w:p>
    <w:p>
      <w:pPr>
        <w:ind w:left="2" w:firstLine="424"/>
        <w:spacing w:after="0" w:line="329" w:lineRule="auto"/>
        <w:rPr>
          <w:sz w:val="20"/>
          <w:szCs w:val="20"/>
          <w:color w:val="auto"/>
        </w:rPr>
      </w:pPr>
      <w:r>
        <w:rPr>
          <w:rFonts w:ascii="宋体" w:cs="宋体" w:eastAsia="宋体" w:hAnsi="宋体"/>
          <w:sz w:val="21"/>
          <w:szCs w:val="21"/>
          <w:color w:val="auto"/>
        </w:rPr>
        <w:t>建筑用石加工工业生产原料分为石材和辅助原料。其中石材包括大理石、石灰石、花岗石、板岩、砂岩等类石材，辅助原料背网、防护剂等。燃料分为天然气、液化气、煤气、煤、其他。</w:t>
      </w:r>
    </w:p>
    <w:p>
      <w:pPr>
        <w:spacing w:after="0" w:line="60" w:lineRule="exact"/>
        <w:rPr>
          <w:sz w:val="20"/>
          <w:szCs w:val="20"/>
          <w:color w:val="auto"/>
        </w:rPr>
      </w:pPr>
    </w:p>
    <w:p>
      <w:pPr>
        <w:ind w:left="2"/>
        <w:spacing w:after="0"/>
        <w:tabs>
          <w:tab w:leader="none" w:pos="761" w:val="left"/>
        </w:tabs>
        <w:rPr>
          <w:sz w:val="20"/>
          <w:szCs w:val="20"/>
          <w:color w:val="auto"/>
        </w:rPr>
      </w:pPr>
      <w:r>
        <w:rPr>
          <w:rFonts w:ascii="Times New Roman" w:cs="Times New Roman" w:eastAsia="Times New Roman" w:hAnsi="Times New Roman"/>
          <w:sz w:val="21"/>
          <w:szCs w:val="21"/>
          <w:color w:val="auto"/>
        </w:rPr>
        <w:t>4.7.2.2</w:t>
      </w:r>
      <w:r>
        <w:rPr>
          <w:sz w:val="20"/>
          <w:szCs w:val="20"/>
          <w:color w:val="auto"/>
        </w:rPr>
        <w:tab/>
      </w:r>
      <w:r>
        <w:rPr>
          <w:rFonts w:ascii="黑体" w:cs="黑体" w:eastAsia="黑体" w:hAnsi="黑体"/>
          <w:sz w:val="21"/>
          <w:szCs w:val="21"/>
          <w:color w:val="auto"/>
        </w:rPr>
        <w:t>设计年使用量及计量单位</w:t>
      </w:r>
    </w:p>
    <w:p>
      <w:pPr>
        <w:spacing w:after="0" w:line="285" w:lineRule="exact"/>
        <w:rPr>
          <w:sz w:val="20"/>
          <w:szCs w:val="20"/>
          <w:color w:val="auto"/>
        </w:rPr>
      </w:pPr>
    </w:p>
    <w:p>
      <w:pPr>
        <w:ind w:left="422"/>
        <w:spacing w:after="0"/>
        <w:rPr>
          <w:sz w:val="20"/>
          <w:szCs w:val="20"/>
          <w:color w:val="auto"/>
        </w:rPr>
      </w:pPr>
      <w:r>
        <w:rPr>
          <w:rFonts w:ascii="宋体" w:cs="宋体" w:eastAsia="宋体" w:hAnsi="宋体"/>
          <w:sz w:val="21"/>
          <w:szCs w:val="21"/>
          <w:color w:val="auto"/>
        </w:rPr>
        <w:t xml:space="preserve">应填写与产能相匹配的原辅材料、燃料年使用量。计量单位为 </w:t>
      </w:r>
      <w:r>
        <w:rPr>
          <w:rFonts w:ascii="Times New Roman" w:cs="Times New Roman" w:eastAsia="Times New Roman" w:hAnsi="Times New Roman"/>
          <w:sz w:val="21"/>
          <w:szCs w:val="21"/>
          <w:color w:val="auto"/>
        </w:rPr>
        <w:t>t/a</w:t>
      </w:r>
      <w:r>
        <w:rPr>
          <w:rFonts w:ascii="宋体" w:cs="宋体" w:eastAsia="宋体" w:hAnsi="宋体"/>
          <w:sz w:val="21"/>
          <w:szCs w:val="21"/>
          <w:color w:val="auto"/>
        </w:rPr>
        <w:t xml:space="preserve"> 或 </w:t>
      </w:r>
      <w:r>
        <w:rPr>
          <w:rFonts w:ascii="Times New Roman" w:cs="Times New Roman" w:eastAsia="Times New Roman" w:hAnsi="Times New Roman"/>
          <w:sz w:val="21"/>
          <w:szCs w:val="21"/>
          <w:color w:val="auto"/>
        </w:rPr>
        <w:t>Nm</w:t>
      </w:r>
      <w:r>
        <w:rPr>
          <w:rFonts w:ascii="Times New Roman" w:cs="Times New Roman" w:eastAsia="Times New Roman" w:hAnsi="Times New Roman"/>
          <w:sz w:val="28"/>
          <w:szCs w:val="28"/>
          <w:color w:val="auto"/>
          <w:vertAlign w:val="superscript"/>
        </w:rPr>
        <w:t>3</w:t>
      </w:r>
      <w:r>
        <w:rPr>
          <w:rFonts w:ascii="Times New Roman" w:cs="Times New Roman" w:eastAsia="Times New Roman" w:hAnsi="Times New Roman"/>
          <w:sz w:val="21"/>
          <w:szCs w:val="21"/>
          <w:color w:val="auto"/>
        </w:rPr>
        <w:t>/a</w:t>
      </w:r>
      <w:r>
        <w:rPr>
          <w:rFonts w:ascii="宋体" w:cs="宋体" w:eastAsia="宋体" w:hAnsi="宋体"/>
          <w:sz w:val="21"/>
          <w:szCs w:val="21"/>
          <w:color w:val="auto"/>
        </w:rPr>
        <w:t>。</w:t>
      </w:r>
    </w:p>
    <w:p>
      <w:pPr>
        <w:spacing w:after="0" w:line="63" w:lineRule="exact"/>
        <w:rPr>
          <w:sz w:val="20"/>
          <w:szCs w:val="20"/>
          <w:color w:val="auto"/>
        </w:rPr>
      </w:pPr>
    </w:p>
    <w:p>
      <w:pPr>
        <w:ind w:left="2"/>
        <w:spacing w:after="0"/>
        <w:tabs>
          <w:tab w:leader="none" w:pos="761" w:val="left"/>
        </w:tabs>
        <w:rPr>
          <w:sz w:val="20"/>
          <w:szCs w:val="20"/>
          <w:color w:val="auto"/>
        </w:rPr>
      </w:pPr>
      <w:r>
        <w:rPr>
          <w:rFonts w:ascii="Times New Roman" w:cs="Times New Roman" w:eastAsia="Times New Roman" w:hAnsi="Times New Roman"/>
          <w:sz w:val="21"/>
          <w:szCs w:val="21"/>
          <w:color w:val="auto"/>
        </w:rPr>
        <w:t>4.7.2.3</w:t>
      </w:r>
      <w:r>
        <w:rPr>
          <w:sz w:val="20"/>
          <w:szCs w:val="20"/>
          <w:color w:val="auto"/>
        </w:rPr>
        <w:tab/>
      </w:r>
      <w:r>
        <w:rPr>
          <w:rFonts w:ascii="黑体" w:cs="黑体" w:eastAsia="黑体" w:hAnsi="黑体"/>
          <w:sz w:val="21"/>
          <w:szCs w:val="21"/>
          <w:color w:val="auto"/>
        </w:rPr>
        <w:t>成分</w:t>
      </w:r>
    </w:p>
    <w:p>
      <w:pPr>
        <w:spacing w:after="0" w:line="301" w:lineRule="exact"/>
        <w:rPr>
          <w:sz w:val="20"/>
          <w:szCs w:val="20"/>
          <w:color w:val="auto"/>
        </w:rPr>
      </w:pPr>
    </w:p>
    <w:p>
      <w:pPr>
        <w:ind w:left="422"/>
        <w:spacing w:after="0" w:line="239" w:lineRule="auto"/>
        <w:rPr>
          <w:sz w:val="20"/>
          <w:szCs w:val="20"/>
          <w:color w:val="auto"/>
        </w:rPr>
      </w:pPr>
      <w:r>
        <w:rPr>
          <w:rFonts w:ascii="宋体" w:cs="宋体" w:eastAsia="宋体" w:hAnsi="宋体"/>
          <w:sz w:val="21"/>
          <w:szCs w:val="21"/>
          <w:color w:val="auto"/>
        </w:rPr>
        <w:t>应填报燃料的灰分、硫分、挥发分、热值，可参考设计值或上一年的实际使用情况填报。</w:t>
      </w:r>
    </w:p>
    <w:p>
      <w:pPr>
        <w:spacing w:after="0" w:line="207" w:lineRule="exact"/>
        <w:rPr>
          <w:sz w:val="20"/>
          <w:szCs w:val="20"/>
          <w:color w:val="auto"/>
        </w:rPr>
      </w:pPr>
    </w:p>
    <w:p>
      <w:pPr>
        <w:jc w:val="both"/>
        <w:ind w:left="622" w:hanging="622"/>
        <w:spacing w:after="0"/>
        <w:tabs>
          <w:tab w:leader="none" w:pos="622" w:val="left"/>
        </w:tabs>
        <w:numPr>
          <w:ilvl w:val="0"/>
          <w:numId w:val="19"/>
        </w:numPr>
        <w:rPr>
          <w:rFonts w:ascii="Times New Roman" w:cs="Times New Roman" w:eastAsia="Times New Roman" w:hAnsi="Times New Roman"/>
          <w:sz w:val="21"/>
          <w:szCs w:val="21"/>
          <w:color w:val="auto"/>
        </w:rPr>
      </w:pPr>
      <w:r>
        <w:rPr>
          <w:rFonts w:ascii="黑体" w:cs="黑体" w:eastAsia="黑体" w:hAnsi="黑体"/>
          <w:sz w:val="21"/>
          <w:szCs w:val="21"/>
          <w:color w:val="auto"/>
        </w:rPr>
        <w:t>产排污环节、污染物及污染治理设施</w:t>
      </w:r>
    </w:p>
    <w:p>
      <w:pPr>
        <w:spacing w:after="0" w:line="155" w:lineRule="exact"/>
        <w:rPr>
          <w:sz w:val="20"/>
          <w:szCs w:val="20"/>
          <w:color w:val="auto"/>
        </w:rPr>
      </w:pPr>
    </w:p>
    <w:p>
      <w:pPr>
        <w:ind w:left="2"/>
        <w:spacing w:after="0"/>
        <w:tabs>
          <w:tab w:leader="none" w:pos="761" w:val="left"/>
        </w:tabs>
        <w:rPr>
          <w:sz w:val="20"/>
          <w:szCs w:val="20"/>
          <w:color w:val="auto"/>
        </w:rPr>
      </w:pPr>
      <w:r>
        <w:rPr>
          <w:rFonts w:ascii="Times New Roman" w:cs="Times New Roman" w:eastAsia="Times New Roman" w:hAnsi="Times New Roman"/>
          <w:sz w:val="21"/>
          <w:szCs w:val="21"/>
          <w:color w:val="auto"/>
        </w:rPr>
        <w:t>4.7.3.1</w:t>
      </w:r>
      <w:r>
        <w:rPr>
          <w:sz w:val="20"/>
          <w:szCs w:val="20"/>
          <w:color w:val="auto"/>
        </w:rPr>
        <w:tab/>
      </w:r>
      <w:r>
        <w:rPr>
          <w:rFonts w:ascii="黑体" w:cs="黑体" w:eastAsia="黑体" w:hAnsi="黑体"/>
          <w:sz w:val="21"/>
          <w:szCs w:val="21"/>
          <w:color w:val="auto"/>
        </w:rPr>
        <w:t>废气产污环节</w:t>
      </w:r>
    </w:p>
    <w:p>
      <w:pPr>
        <w:spacing w:after="0" w:line="332" w:lineRule="exact"/>
        <w:rPr>
          <w:sz w:val="20"/>
          <w:szCs w:val="20"/>
          <w:color w:val="auto"/>
        </w:rPr>
      </w:pPr>
    </w:p>
    <w:p>
      <w:pPr>
        <w:ind w:left="2" w:right="100" w:firstLine="420"/>
        <w:spacing w:after="0" w:line="329" w:lineRule="auto"/>
        <w:rPr>
          <w:sz w:val="20"/>
          <w:szCs w:val="20"/>
          <w:color w:val="auto"/>
        </w:rPr>
      </w:pPr>
      <w:r>
        <w:rPr>
          <w:rFonts w:ascii="宋体" w:cs="宋体" w:eastAsia="宋体" w:hAnsi="宋体"/>
          <w:sz w:val="21"/>
          <w:szCs w:val="21"/>
          <w:color w:val="auto"/>
        </w:rPr>
        <w:t>建筑用石加工过程废气产污环节包括切割、刮胶，背网、打磨、切边、火燃加工、喷砂、斧剁、防护等过程的无组织排放和车间通风生产设备等。</w:t>
      </w:r>
    </w:p>
    <w:p>
      <w:pPr>
        <w:spacing w:after="0" w:line="60" w:lineRule="exact"/>
        <w:rPr>
          <w:sz w:val="20"/>
          <w:szCs w:val="20"/>
          <w:color w:val="auto"/>
        </w:rPr>
      </w:pPr>
    </w:p>
    <w:p>
      <w:pPr>
        <w:ind w:left="2"/>
        <w:spacing w:after="0" w:line="239" w:lineRule="auto"/>
        <w:tabs>
          <w:tab w:leader="none" w:pos="761" w:val="left"/>
        </w:tabs>
        <w:rPr>
          <w:sz w:val="20"/>
          <w:szCs w:val="20"/>
          <w:color w:val="auto"/>
        </w:rPr>
      </w:pPr>
      <w:r>
        <w:rPr>
          <w:rFonts w:ascii="Times New Roman" w:cs="Times New Roman" w:eastAsia="Times New Roman" w:hAnsi="Times New Roman"/>
          <w:sz w:val="21"/>
          <w:szCs w:val="21"/>
          <w:color w:val="auto"/>
        </w:rPr>
        <w:t>4.7.3.2</w:t>
      </w:r>
      <w:r>
        <w:rPr>
          <w:sz w:val="20"/>
          <w:szCs w:val="20"/>
          <w:color w:val="auto"/>
        </w:rPr>
        <w:tab/>
      </w:r>
      <w:r>
        <w:rPr>
          <w:rFonts w:ascii="黑体" w:cs="黑体" w:eastAsia="黑体" w:hAnsi="黑体"/>
          <w:sz w:val="21"/>
          <w:szCs w:val="21"/>
          <w:color w:val="auto"/>
        </w:rPr>
        <w:t>废气污染物种类</w:t>
      </w:r>
    </w:p>
    <w:p>
      <w:pPr>
        <w:spacing w:after="0" w:line="295" w:lineRule="exact"/>
        <w:rPr>
          <w:sz w:val="20"/>
          <w:szCs w:val="20"/>
          <w:color w:val="auto"/>
        </w:rPr>
      </w:pPr>
    </w:p>
    <w:p>
      <w:pPr>
        <w:ind w:left="2" w:right="100" w:firstLine="420"/>
        <w:spacing w:after="0" w:line="351" w:lineRule="auto"/>
        <w:rPr>
          <w:sz w:val="20"/>
          <w:szCs w:val="20"/>
          <w:color w:val="auto"/>
        </w:rPr>
      </w:pPr>
      <w:r>
        <w:rPr>
          <w:rFonts w:ascii="宋体" w:cs="宋体" w:eastAsia="宋体" w:hAnsi="宋体"/>
          <w:sz w:val="21"/>
          <w:szCs w:val="21"/>
          <w:color w:val="auto"/>
        </w:rPr>
        <w:t xml:space="preserve">建筑用石加工工业排污单位依据 </w:t>
      </w:r>
      <w:r>
        <w:rPr>
          <w:rFonts w:ascii="Times New Roman" w:cs="Times New Roman" w:eastAsia="Times New Roman" w:hAnsi="Times New Roman"/>
          <w:sz w:val="21"/>
          <w:szCs w:val="21"/>
          <w:color w:val="auto"/>
        </w:rPr>
        <w:t>GB 16297</w:t>
      </w:r>
      <w:r>
        <w:rPr>
          <w:rFonts w:ascii="宋体" w:cs="宋体" w:eastAsia="宋体" w:hAnsi="宋体"/>
          <w:sz w:val="21"/>
          <w:szCs w:val="21"/>
          <w:color w:val="auto"/>
        </w:rPr>
        <w:t xml:space="preserve"> 确定废气污染物种类，具体见表 </w:t>
      </w:r>
      <w:r>
        <w:rPr>
          <w:rFonts w:ascii="Times New Roman" w:cs="Times New Roman" w:eastAsia="Times New Roman" w:hAnsi="Times New Roman"/>
          <w:sz w:val="21"/>
          <w:szCs w:val="21"/>
          <w:color w:val="auto"/>
        </w:rPr>
        <w:t>18</w:t>
      </w:r>
      <w:r>
        <w:rPr>
          <w:rFonts w:ascii="宋体" w:cs="宋体" w:eastAsia="宋体" w:hAnsi="宋体"/>
          <w:sz w:val="21"/>
          <w:szCs w:val="21"/>
          <w:color w:val="auto"/>
        </w:rPr>
        <w:t>。地方有更严格排放标准要求的，按照地方排放标准从严确定。</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ind w:left="4582"/>
        <w:spacing w:after="0"/>
        <w:rPr>
          <w:sz w:val="20"/>
          <w:szCs w:val="20"/>
          <w:color w:val="auto"/>
        </w:rPr>
      </w:pPr>
      <w:r>
        <w:rPr>
          <w:rFonts w:ascii="Times New Roman" w:cs="Times New Roman" w:eastAsia="Times New Roman" w:hAnsi="Times New Roman"/>
          <w:sz w:val="18"/>
          <w:szCs w:val="18"/>
          <w:color w:val="auto"/>
        </w:rPr>
        <w:t>23</w:t>
      </w:r>
    </w:p>
    <w:p>
      <w:pPr>
        <w:sectPr>
          <w:pgSz w:w="11900" w:h="16840" w:orient="portrait"/>
          <w:cols w:equalWidth="0" w:num="1">
            <w:col w:w="9462"/>
          </w:cols>
          <w:pgMar w:left="1418" w:top="1440" w:right="1020" w:bottom="736" w:gutter="0" w:footer="0" w:header="0"/>
        </w:sectPr>
      </w:pPr>
    </w:p>
    <w:bookmarkStart w:id="26" w:name="page27"/>
    <w:bookmarkEnd w:id="26"/>
    <w:p>
      <w:pPr>
        <w:spacing w:after="0" w:line="200" w:lineRule="exact"/>
        <w:rPr>
          <w:sz w:val="20"/>
          <w:szCs w:val="20"/>
          <w:color w:val="auto"/>
        </w:rPr>
      </w:pPr>
    </w:p>
    <w:p>
      <w:pPr>
        <w:spacing w:after="0" w:line="360" w:lineRule="exact"/>
        <w:rPr>
          <w:sz w:val="20"/>
          <w:szCs w:val="20"/>
          <w:color w:val="auto"/>
        </w:rPr>
      </w:pPr>
    </w:p>
    <w:tbl>
      <w:tblPr>
        <w:tblLayout w:type="fixed"/>
        <w:tblInd w:w="0" w:type="dxa"/>
        <w:tblCellMar>
          <w:top w:w="0" w:type="dxa"/>
          <w:left w:w="0" w:type="dxa"/>
          <w:bottom w:w="0" w:type="dxa"/>
          <w:right w:w="0" w:type="dxa"/>
        </w:tblCellMar>
      </w:tblPr>
      <w:tr>
        <w:trPr>
          <w:trHeight w:val="307"/>
        </w:trPr>
        <w:tc>
          <w:tcPr>
            <w:tcW w:w="40" w:type="dxa"/>
            <w:vAlign w:val="bottom"/>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4660" w:type="dxa"/>
            <w:vAlign w:val="bottom"/>
            <w:tcBorders>
              <w:bottom w:val="single" w:sz="8" w:color="auto"/>
            </w:tcBorders>
            <w:gridSpan w:val="5"/>
          </w:tcPr>
          <w:p>
            <w:pPr>
              <w:jc w:val="right"/>
              <w:ind w:right="90"/>
              <w:spacing w:after="0"/>
              <w:rPr>
                <w:sz w:val="20"/>
                <w:szCs w:val="20"/>
                <w:color w:val="auto"/>
              </w:rPr>
            </w:pPr>
            <w:r>
              <w:rPr>
                <w:rFonts w:ascii="黑体" w:cs="黑体" w:eastAsia="黑体" w:hAnsi="黑体"/>
                <w:sz w:val="21"/>
                <w:szCs w:val="21"/>
                <w:color w:val="auto"/>
                <w:w w:val="96"/>
              </w:rPr>
              <w:t xml:space="preserve">表 </w:t>
            </w:r>
            <w:r>
              <w:rPr>
                <w:rFonts w:ascii="Times New Roman" w:cs="Times New Roman" w:eastAsia="Times New Roman" w:hAnsi="Times New Roman"/>
                <w:sz w:val="21"/>
                <w:szCs w:val="21"/>
                <w:color w:val="auto"/>
                <w:w w:val="96"/>
              </w:rPr>
              <w:t>18</w:t>
            </w:r>
            <w:r>
              <w:rPr>
                <w:rFonts w:ascii="黑体" w:cs="黑体" w:eastAsia="黑体" w:hAnsi="黑体"/>
                <w:sz w:val="21"/>
                <w:szCs w:val="21"/>
                <w:color w:val="auto"/>
                <w:w w:val="96"/>
              </w:rPr>
              <w:t xml:space="preserve">   建筑用石加工生产设施、排放口及污染物</w:t>
            </w:r>
          </w:p>
        </w:tc>
        <w:tc>
          <w:tcPr>
            <w:tcW w:w="2300" w:type="dxa"/>
            <w:vAlign w:val="bottom"/>
            <w:tcBorders>
              <w:bottom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2"/>
        </w:trPr>
        <w:tc>
          <w:tcPr>
            <w:tcW w:w="40" w:type="dxa"/>
            <w:vAlign w:val="bottom"/>
            <w:tcBorders>
              <w:right w:val="single" w:sz="8" w:color="auto"/>
            </w:tcBorders>
          </w:tcPr>
          <w:p>
            <w:pPr>
              <w:spacing w:after="0"/>
              <w:rPr>
                <w:sz w:val="22"/>
                <w:szCs w:val="22"/>
                <w:color w:val="auto"/>
              </w:rPr>
            </w:pPr>
          </w:p>
        </w:tc>
        <w:tc>
          <w:tcPr>
            <w:tcW w:w="1340" w:type="dxa"/>
            <w:vAlign w:val="bottom"/>
          </w:tcPr>
          <w:p>
            <w:pPr>
              <w:spacing w:after="0"/>
              <w:rPr>
                <w:sz w:val="22"/>
                <w:szCs w:val="22"/>
                <w:color w:val="auto"/>
              </w:rPr>
            </w:pPr>
          </w:p>
        </w:tc>
        <w:tc>
          <w:tcPr>
            <w:tcW w:w="98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3460" w:type="dxa"/>
            <w:vAlign w:val="bottom"/>
            <w:gridSpan w:val="3"/>
          </w:tcPr>
          <w:p>
            <w:pPr>
              <w:jc w:val="center"/>
              <w:ind w:left="908"/>
              <w:spacing w:after="0" w:line="204" w:lineRule="exact"/>
              <w:rPr>
                <w:sz w:val="20"/>
                <w:szCs w:val="20"/>
                <w:color w:val="auto"/>
              </w:rPr>
            </w:pPr>
            <w:r>
              <w:rPr>
                <w:rFonts w:ascii="宋体" w:cs="宋体" w:eastAsia="宋体" w:hAnsi="宋体"/>
                <w:sz w:val="18"/>
                <w:szCs w:val="18"/>
                <w:color w:val="auto"/>
                <w:w w:val="99"/>
              </w:rPr>
              <w:t>废气有组织排放</w:t>
            </w:r>
          </w:p>
        </w:tc>
        <w:tc>
          <w:tcPr>
            <w:tcW w:w="60" w:type="dxa"/>
            <w:vAlign w:val="bottom"/>
          </w:tcPr>
          <w:p>
            <w:pPr>
              <w:spacing w:after="0"/>
              <w:rPr>
                <w:sz w:val="22"/>
                <w:szCs w:val="22"/>
                <w:color w:val="auto"/>
              </w:rPr>
            </w:pPr>
          </w:p>
        </w:tc>
        <w:tc>
          <w:tcPr>
            <w:tcW w:w="1140" w:type="dxa"/>
            <w:vAlign w:val="bottom"/>
          </w:tcPr>
          <w:p>
            <w:pPr>
              <w:spacing w:after="0"/>
              <w:rPr>
                <w:sz w:val="22"/>
                <w:szCs w:val="22"/>
                <w:color w:val="auto"/>
              </w:rPr>
            </w:pPr>
          </w:p>
        </w:tc>
        <w:tc>
          <w:tcPr>
            <w:tcW w:w="23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0"/>
        </w:trPr>
        <w:tc>
          <w:tcPr>
            <w:tcW w:w="40" w:type="dxa"/>
            <w:vAlign w:val="bottom"/>
            <w:tcBorders>
              <w:right w:val="single" w:sz="8" w:color="auto"/>
            </w:tcBorders>
          </w:tcPr>
          <w:p>
            <w:pPr>
              <w:spacing w:after="0"/>
              <w:rPr>
                <w:sz w:val="6"/>
                <w:szCs w:val="6"/>
                <w:color w:val="auto"/>
              </w:rPr>
            </w:pPr>
          </w:p>
        </w:tc>
        <w:tc>
          <w:tcPr>
            <w:tcW w:w="1340" w:type="dxa"/>
            <w:vAlign w:val="bottom"/>
            <w:tcBorders>
              <w:bottom w:val="single" w:sz="8" w:color="auto"/>
            </w:tcBorders>
          </w:tcPr>
          <w:p>
            <w:pPr>
              <w:spacing w:after="0"/>
              <w:rPr>
                <w:sz w:val="6"/>
                <w:szCs w:val="6"/>
                <w:color w:val="auto"/>
              </w:rPr>
            </w:pPr>
          </w:p>
        </w:tc>
        <w:tc>
          <w:tcPr>
            <w:tcW w:w="98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1520" w:type="dxa"/>
            <w:vAlign w:val="bottom"/>
            <w:tcBorders>
              <w:bottom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2300" w:type="dxa"/>
            <w:vAlign w:val="bottom"/>
            <w:tcBorders>
              <w:bottom w:val="single" w:sz="8" w:color="auto"/>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98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1800" w:type="dxa"/>
            <w:vAlign w:val="bottom"/>
          </w:tcPr>
          <w:p>
            <w:pPr>
              <w:jc w:val="center"/>
              <w:ind w:right="948"/>
              <w:spacing w:after="0" w:line="204" w:lineRule="exact"/>
              <w:rPr>
                <w:sz w:val="20"/>
                <w:szCs w:val="20"/>
                <w:color w:val="auto"/>
              </w:rPr>
            </w:pPr>
            <w:r>
              <w:rPr>
                <w:rFonts w:ascii="宋体" w:cs="宋体" w:eastAsia="宋体" w:hAnsi="宋体"/>
                <w:sz w:val="18"/>
                <w:szCs w:val="18"/>
                <w:color w:val="auto"/>
                <w:w w:val="99"/>
              </w:rPr>
              <w:t>生产设施</w:t>
            </w:r>
          </w:p>
        </w:tc>
        <w:tc>
          <w:tcPr>
            <w:tcW w:w="140" w:type="dxa"/>
            <w:vAlign w:val="bottom"/>
          </w:tcPr>
          <w:p>
            <w:pPr>
              <w:spacing w:after="0"/>
              <w:rPr>
                <w:sz w:val="22"/>
                <w:szCs w:val="22"/>
                <w:color w:val="auto"/>
              </w:rPr>
            </w:pPr>
          </w:p>
        </w:tc>
        <w:tc>
          <w:tcPr>
            <w:tcW w:w="1520" w:type="dxa"/>
            <w:vAlign w:val="bottom"/>
            <w:tcBorders>
              <w:right w:val="single" w:sz="8" w:color="auto"/>
            </w:tcBorders>
          </w:tcPr>
          <w:p>
            <w:pPr>
              <w:jc w:val="right"/>
              <w:spacing w:after="0" w:line="204" w:lineRule="exact"/>
              <w:rPr>
                <w:sz w:val="20"/>
                <w:szCs w:val="20"/>
                <w:color w:val="auto"/>
              </w:rPr>
            </w:pPr>
            <w:r>
              <w:rPr>
                <w:rFonts w:ascii="宋体" w:cs="宋体" w:eastAsia="宋体" w:hAnsi="宋体"/>
                <w:sz w:val="18"/>
                <w:szCs w:val="18"/>
                <w:color w:val="auto"/>
                <w:w w:val="99"/>
              </w:rPr>
              <w:t>废气有组织排放口</w:t>
            </w:r>
          </w:p>
        </w:tc>
        <w:tc>
          <w:tcPr>
            <w:tcW w:w="60" w:type="dxa"/>
            <w:vAlign w:val="bottom"/>
          </w:tcPr>
          <w:p>
            <w:pPr>
              <w:spacing w:after="0"/>
              <w:rPr>
                <w:sz w:val="22"/>
                <w:szCs w:val="22"/>
                <w:color w:val="auto"/>
              </w:rPr>
            </w:pPr>
          </w:p>
        </w:tc>
        <w:tc>
          <w:tcPr>
            <w:tcW w:w="1140" w:type="dxa"/>
            <w:vAlign w:val="bottom"/>
            <w:tcBorders>
              <w:right w:val="single" w:sz="8" w:color="auto"/>
            </w:tcBorders>
          </w:tcPr>
          <w:p>
            <w:pPr>
              <w:jc w:val="right"/>
              <w:ind w:right="70"/>
              <w:spacing w:after="0" w:line="204" w:lineRule="exact"/>
              <w:rPr>
                <w:sz w:val="20"/>
                <w:szCs w:val="20"/>
                <w:color w:val="auto"/>
              </w:rPr>
            </w:pPr>
            <w:r>
              <w:rPr>
                <w:rFonts w:ascii="宋体" w:cs="宋体" w:eastAsia="宋体" w:hAnsi="宋体"/>
                <w:sz w:val="18"/>
                <w:szCs w:val="18"/>
                <w:color w:val="auto"/>
              </w:rPr>
              <w:t>排放口类型</w:t>
            </w:r>
          </w:p>
        </w:tc>
        <w:tc>
          <w:tcPr>
            <w:tcW w:w="2300" w:type="dxa"/>
            <w:vAlign w:val="bottom"/>
            <w:tcBorders>
              <w:right w:val="single" w:sz="8" w:color="auto"/>
            </w:tcBorders>
          </w:tcPr>
          <w:p>
            <w:pPr>
              <w:ind w:left="860"/>
              <w:spacing w:after="0" w:line="204" w:lineRule="exact"/>
              <w:rPr>
                <w:sz w:val="20"/>
                <w:szCs w:val="20"/>
                <w:color w:val="auto"/>
              </w:rPr>
            </w:pPr>
            <w:r>
              <w:rPr>
                <w:rFonts w:ascii="宋体" w:cs="宋体" w:eastAsia="宋体" w:hAnsi="宋体"/>
                <w:sz w:val="18"/>
                <w:szCs w:val="18"/>
                <w:color w:val="auto"/>
              </w:rPr>
              <w:t>污染物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81"/>
        </w:trPr>
        <w:tc>
          <w:tcPr>
            <w:tcW w:w="40" w:type="dxa"/>
            <w:vAlign w:val="bottom"/>
            <w:tcBorders>
              <w:right w:val="single" w:sz="8" w:color="auto"/>
            </w:tcBorders>
          </w:tcPr>
          <w:p>
            <w:pPr>
              <w:spacing w:after="0"/>
              <w:rPr>
                <w:sz w:val="7"/>
                <w:szCs w:val="7"/>
                <w:color w:val="auto"/>
              </w:rPr>
            </w:pPr>
          </w:p>
        </w:tc>
        <w:tc>
          <w:tcPr>
            <w:tcW w:w="1340" w:type="dxa"/>
            <w:vAlign w:val="bottom"/>
            <w:tcBorders>
              <w:bottom w:val="single" w:sz="8" w:color="auto"/>
              <w:right w:val="single" w:sz="8" w:color="auto"/>
            </w:tcBorders>
          </w:tcPr>
          <w:p>
            <w:pPr>
              <w:spacing w:after="0"/>
              <w:rPr>
                <w:sz w:val="7"/>
                <w:szCs w:val="7"/>
                <w:color w:val="auto"/>
              </w:rPr>
            </w:pPr>
          </w:p>
        </w:tc>
        <w:tc>
          <w:tcPr>
            <w:tcW w:w="1100" w:type="dxa"/>
            <w:vAlign w:val="bottom"/>
            <w:tcBorders>
              <w:bottom w:val="single" w:sz="8" w:color="auto"/>
            </w:tcBorders>
            <w:gridSpan w:val="2"/>
          </w:tcPr>
          <w:p>
            <w:pPr>
              <w:spacing w:after="0"/>
              <w:rPr>
                <w:sz w:val="7"/>
                <w:szCs w:val="7"/>
                <w:color w:val="auto"/>
              </w:rPr>
            </w:pPr>
          </w:p>
        </w:tc>
        <w:tc>
          <w:tcPr>
            <w:tcW w:w="1800" w:type="dxa"/>
            <w:vAlign w:val="bottom"/>
            <w:tcBorders>
              <w:bottom w:val="single" w:sz="8" w:color="auto"/>
            </w:tcBorders>
          </w:tcPr>
          <w:p>
            <w:pPr>
              <w:spacing w:after="0"/>
              <w:rPr>
                <w:sz w:val="7"/>
                <w:szCs w:val="7"/>
                <w:color w:val="auto"/>
              </w:rPr>
            </w:pPr>
          </w:p>
        </w:tc>
        <w:tc>
          <w:tcPr>
            <w:tcW w:w="140" w:type="dxa"/>
            <w:vAlign w:val="bottom"/>
            <w:tcBorders>
              <w:bottom w:val="single" w:sz="8" w:color="auto"/>
            </w:tcBorders>
          </w:tcPr>
          <w:p>
            <w:pPr>
              <w:spacing w:after="0"/>
              <w:rPr>
                <w:sz w:val="7"/>
                <w:szCs w:val="7"/>
                <w:color w:val="auto"/>
              </w:rPr>
            </w:pPr>
          </w:p>
        </w:tc>
        <w:tc>
          <w:tcPr>
            <w:tcW w:w="1520" w:type="dxa"/>
            <w:vAlign w:val="bottom"/>
            <w:tcBorders>
              <w:bottom w:val="single" w:sz="8" w:color="auto"/>
              <w:right w:val="single" w:sz="8" w:color="auto"/>
            </w:tcBorders>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1140" w:type="dxa"/>
            <w:vAlign w:val="bottom"/>
            <w:tcBorders>
              <w:bottom w:val="single" w:sz="8" w:color="auto"/>
              <w:right w:val="single" w:sz="8" w:color="auto"/>
            </w:tcBorders>
          </w:tcPr>
          <w:p>
            <w:pPr>
              <w:spacing w:after="0"/>
              <w:rPr>
                <w:sz w:val="7"/>
                <w:szCs w:val="7"/>
                <w:color w:val="auto"/>
              </w:rPr>
            </w:pPr>
          </w:p>
        </w:tc>
        <w:tc>
          <w:tcPr>
            <w:tcW w:w="2300" w:type="dxa"/>
            <w:vAlign w:val="bottom"/>
            <w:tcBorders>
              <w:bottom w:val="single" w:sz="8" w:color="auto"/>
              <w:right w:val="single" w:sz="8" w:color="auto"/>
            </w:tcBorders>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57"/>
        </w:trPr>
        <w:tc>
          <w:tcPr>
            <w:tcW w:w="40" w:type="dxa"/>
            <w:vAlign w:val="bottom"/>
            <w:tcBorders>
              <w:right w:val="single" w:sz="8" w:color="auto"/>
            </w:tcBorders>
          </w:tcPr>
          <w:p>
            <w:pPr>
              <w:spacing w:after="0"/>
              <w:rPr>
                <w:sz w:val="22"/>
                <w:szCs w:val="22"/>
                <w:color w:val="auto"/>
              </w:rPr>
            </w:pPr>
          </w:p>
        </w:tc>
        <w:tc>
          <w:tcPr>
            <w:tcW w:w="13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石材加工</w:t>
            </w:r>
          </w:p>
        </w:tc>
        <w:tc>
          <w:tcPr>
            <w:tcW w:w="4560" w:type="dxa"/>
            <w:vAlign w:val="bottom"/>
            <w:tcBorders>
              <w:right w:val="single" w:sz="8" w:color="auto"/>
            </w:tcBorders>
            <w:gridSpan w:val="5"/>
          </w:tcPr>
          <w:p>
            <w:pPr>
              <w:spacing w:after="0" w:line="204" w:lineRule="exact"/>
              <w:rPr>
                <w:sz w:val="20"/>
                <w:szCs w:val="20"/>
                <w:color w:val="auto"/>
              </w:rPr>
            </w:pPr>
            <w:r>
              <w:rPr>
                <w:rFonts w:ascii="宋体" w:cs="宋体" w:eastAsia="宋体" w:hAnsi="宋体"/>
                <w:sz w:val="18"/>
                <w:szCs w:val="18"/>
                <w:color w:val="auto"/>
              </w:rPr>
              <w:t>切割机、打磨机、切边机、火燃加工、各装置排气筒、车</w:t>
            </w:r>
          </w:p>
        </w:tc>
        <w:tc>
          <w:tcPr>
            <w:tcW w:w="60" w:type="dxa"/>
            <w:vAlign w:val="bottom"/>
          </w:tcPr>
          <w:p>
            <w:pPr>
              <w:spacing w:after="0"/>
              <w:rPr>
                <w:sz w:val="22"/>
                <w:szCs w:val="22"/>
                <w:color w:val="auto"/>
              </w:rPr>
            </w:pPr>
          </w:p>
        </w:tc>
        <w:tc>
          <w:tcPr>
            <w:tcW w:w="1140" w:type="dxa"/>
            <w:vAlign w:val="bottom"/>
            <w:tcBorders>
              <w:right w:val="single" w:sz="8" w:color="auto"/>
            </w:tcBorders>
            <w:vMerge w:val="restart"/>
          </w:tcPr>
          <w:p>
            <w:pPr>
              <w:jc w:val="right"/>
              <w:ind w:right="70"/>
              <w:spacing w:after="0" w:line="204" w:lineRule="exact"/>
              <w:rPr>
                <w:sz w:val="20"/>
                <w:szCs w:val="20"/>
                <w:color w:val="auto"/>
              </w:rPr>
            </w:pPr>
            <w:r>
              <w:rPr>
                <w:rFonts w:ascii="宋体" w:cs="宋体" w:eastAsia="宋体" w:hAnsi="宋体"/>
                <w:sz w:val="18"/>
                <w:szCs w:val="18"/>
                <w:color w:val="auto"/>
              </w:rPr>
              <w:t>一般排放口</w:t>
            </w:r>
          </w:p>
        </w:tc>
        <w:tc>
          <w:tcPr>
            <w:tcW w:w="2300" w:type="dxa"/>
            <w:vAlign w:val="bottom"/>
            <w:tcBorders>
              <w:right w:val="single" w:sz="8" w:color="auto"/>
            </w:tcBorders>
            <w:vMerge w:val="restart"/>
          </w:tcPr>
          <w:p>
            <w:pPr>
              <w:ind w:left="860"/>
              <w:spacing w:after="0" w:line="204" w:lineRule="exact"/>
              <w:rPr>
                <w:sz w:val="20"/>
                <w:szCs w:val="20"/>
                <w:color w:val="auto"/>
              </w:rPr>
            </w:pPr>
            <w:r>
              <w:rPr>
                <w:rFonts w:ascii="宋体" w:cs="宋体" w:eastAsia="宋体" w:hAnsi="宋体"/>
                <w:sz w:val="18"/>
                <w:szCs w:val="18"/>
                <w:color w:val="auto"/>
              </w:rPr>
              <w:t>颗粒物</w:t>
            </w: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156"/>
        </w:trPr>
        <w:tc>
          <w:tcPr>
            <w:tcW w:w="40" w:type="dxa"/>
            <w:vAlign w:val="bottom"/>
            <w:tcBorders>
              <w:right w:val="single" w:sz="8" w:color="auto"/>
            </w:tcBorders>
          </w:tcPr>
          <w:p>
            <w:pPr>
              <w:spacing w:after="0"/>
              <w:rPr>
                <w:sz w:val="13"/>
                <w:szCs w:val="13"/>
                <w:color w:val="auto"/>
              </w:rPr>
            </w:pPr>
          </w:p>
        </w:tc>
        <w:tc>
          <w:tcPr>
            <w:tcW w:w="1340" w:type="dxa"/>
            <w:vAlign w:val="bottom"/>
            <w:tcBorders>
              <w:right w:val="single" w:sz="8" w:color="auto"/>
            </w:tcBorders>
            <w:vMerge w:val="continue"/>
          </w:tcPr>
          <w:p>
            <w:pPr>
              <w:spacing w:after="0"/>
              <w:rPr>
                <w:sz w:val="13"/>
                <w:szCs w:val="13"/>
                <w:color w:val="auto"/>
              </w:rPr>
            </w:pPr>
          </w:p>
        </w:tc>
        <w:tc>
          <w:tcPr>
            <w:tcW w:w="2900" w:type="dxa"/>
            <w:vAlign w:val="bottom"/>
            <w:gridSpan w:val="3"/>
            <w:vMerge w:val="restart"/>
          </w:tcPr>
          <w:p>
            <w:pPr>
              <w:spacing w:after="0" w:line="204" w:lineRule="exact"/>
              <w:rPr>
                <w:sz w:val="20"/>
                <w:szCs w:val="20"/>
                <w:color w:val="auto"/>
              </w:rPr>
            </w:pPr>
            <w:r>
              <w:rPr>
                <w:rFonts w:ascii="宋体" w:cs="宋体" w:eastAsia="宋体" w:hAnsi="宋体"/>
                <w:sz w:val="18"/>
                <w:szCs w:val="18"/>
                <w:color w:val="auto"/>
              </w:rPr>
              <w:t>喷砂机、斧剁机等</w:t>
            </w:r>
          </w:p>
        </w:tc>
        <w:tc>
          <w:tcPr>
            <w:tcW w:w="140" w:type="dxa"/>
            <w:vAlign w:val="bottom"/>
          </w:tcPr>
          <w:p>
            <w:pPr>
              <w:spacing w:after="0"/>
              <w:rPr>
                <w:sz w:val="13"/>
                <w:szCs w:val="13"/>
                <w:color w:val="auto"/>
              </w:rPr>
            </w:pPr>
          </w:p>
        </w:tc>
        <w:tc>
          <w:tcPr>
            <w:tcW w:w="1520" w:type="dxa"/>
            <w:vAlign w:val="bottom"/>
            <w:tcBorders>
              <w:right w:val="single" w:sz="8" w:color="auto"/>
            </w:tcBorders>
            <w:vMerge w:val="restart"/>
          </w:tcPr>
          <w:p>
            <w:pPr>
              <w:jc w:val="center"/>
              <w:ind w:right="730"/>
              <w:spacing w:after="0" w:line="204" w:lineRule="exact"/>
              <w:rPr>
                <w:sz w:val="20"/>
                <w:szCs w:val="20"/>
                <w:color w:val="auto"/>
              </w:rPr>
            </w:pPr>
            <w:r>
              <w:rPr>
                <w:rFonts w:ascii="宋体" w:cs="宋体" w:eastAsia="宋体" w:hAnsi="宋体"/>
                <w:sz w:val="18"/>
                <w:szCs w:val="18"/>
                <w:color w:val="auto"/>
                <w:w w:val="97"/>
              </w:rPr>
              <w:t>间排气筒</w:t>
            </w:r>
          </w:p>
        </w:tc>
        <w:tc>
          <w:tcPr>
            <w:tcW w:w="60" w:type="dxa"/>
            <w:vAlign w:val="bottom"/>
          </w:tcPr>
          <w:p>
            <w:pPr>
              <w:spacing w:after="0"/>
              <w:rPr>
                <w:sz w:val="13"/>
                <w:szCs w:val="13"/>
                <w:color w:val="auto"/>
              </w:rPr>
            </w:pPr>
          </w:p>
        </w:tc>
        <w:tc>
          <w:tcPr>
            <w:tcW w:w="1140" w:type="dxa"/>
            <w:vAlign w:val="bottom"/>
            <w:tcBorders>
              <w:right w:val="single" w:sz="8" w:color="auto"/>
            </w:tcBorders>
            <w:vMerge w:val="continue"/>
          </w:tcPr>
          <w:p>
            <w:pPr>
              <w:spacing w:after="0"/>
              <w:rPr>
                <w:sz w:val="13"/>
                <w:szCs w:val="13"/>
                <w:color w:val="auto"/>
              </w:rPr>
            </w:pPr>
          </w:p>
        </w:tc>
        <w:tc>
          <w:tcPr>
            <w:tcW w:w="2300" w:type="dxa"/>
            <w:vAlign w:val="bottom"/>
            <w:tcBorders>
              <w:right w:val="single" w:sz="8" w:color="auto"/>
            </w:tcBorders>
            <w:vMerge w:val="continue"/>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40" w:type="dxa"/>
            <w:vAlign w:val="bottom"/>
            <w:tcBorders>
              <w:right w:val="single" w:sz="8" w:color="auto"/>
            </w:tcBorders>
          </w:tcPr>
          <w:p>
            <w:pPr>
              <w:spacing w:after="0"/>
              <w:rPr>
                <w:sz w:val="13"/>
                <w:szCs w:val="13"/>
                <w:color w:val="auto"/>
              </w:rPr>
            </w:pPr>
          </w:p>
        </w:tc>
        <w:tc>
          <w:tcPr>
            <w:tcW w:w="1340" w:type="dxa"/>
            <w:vAlign w:val="bottom"/>
            <w:tcBorders>
              <w:right w:val="single" w:sz="8" w:color="auto"/>
            </w:tcBorders>
          </w:tcPr>
          <w:p>
            <w:pPr>
              <w:spacing w:after="0"/>
              <w:rPr>
                <w:sz w:val="13"/>
                <w:szCs w:val="13"/>
                <w:color w:val="auto"/>
              </w:rPr>
            </w:pPr>
          </w:p>
        </w:tc>
        <w:tc>
          <w:tcPr>
            <w:tcW w:w="2900" w:type="dxa"/>
            <w:vAlign w:val="bottom"/>
            <w:gridSpan w:val="3"/>
            <w:vMerge w:val="continue"/>
          </w:tcPr>
          <w:p>
            <w:pPr>
              <w:spacing w:after="0"/>
              <w:rPr>
                <w:sz w:val="13"/>
                <w:szCs w:val="13"/>
                <w:color w:val="auto"/>
              </w:rPr>
            </w:pPr>
          </w:p>
        </w:tc>
        <w:tc>
          <w:tcPr>
            <w:tcW w:w="140" w:type="dxa"/>
            <w:vAlign w:val="bottom"/>
          </w:tcPr>
          <w:p>
            <w:pPr>
              <w:spacing w:after="0"/>
              <w:rPr>
                <w:sz w:val="13"/>
                <w:szCs w:val="13"/>
                <w:color w:val="auto"/>
              </w:rPr>
            </w:pPr>
          </w:p>
        </w:tc>
        <w:tc>
          <w:tcPr>
            <w:tcW w:w="1520" w:type="dxa"/>
            <w:vAlign w:val="bottom"/>
            <w:tcBorders>
              <w:right w:val="single" w:sz="8" w:color="auto"/>
            </w:tcBorders>
            <w:vMerge w:val="continue"/>
          </w:tcPr>
          <w:p>
            <w:pPr>
              <w:spacing w:after="0"/>
              <w:rPr>
                <w:sz w:val="13"/>
                <w:szCs w:val="13"/>
                <w:color w:val="auto"/>
              </w:rPr>
            </w:pPr>
          </w:p>
        </w:tc>
        <w:tc>
          <w:tcPr>
            <w:tcW w:w="60" w:type="dxa"/>
            <w:vAlign w:val="bottom"/>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230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80"/>
        </w:trPr>
        <w:tc>
          <w:tcPr>
            <w:tcW w:w="40" w:type="dxa"/>
            <w:vAlign w:val="bottom"/>
            <w:tcBorders>
              <w:right w:val="single" w:sz="8" w:color="auto"/>
            </w:tcBorders>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1140" w:type="dxa"/>
            <w:vAlign w:val="bottom"/>
            <w:tcBorders>
              <w:bottom w:val="single" w:sz="8" w:color="auto"/>
              <w:right w:val="single" w:sz="8" w:color="auto"/>
            </w:tcBorders>
          </w:tcPr>
          <w:p>
            <w:pPr>
              <w:spacing w:after="0"/>
              <w:rPr>
                <w:sz w:val="6"/>
                <w:szCs w:val="6"/>
                <w:color w:val="auto"/>
              </w:rPr>
            </w:pPr>
          </w:p>
        </w:tc>
        <w:tc>
          <w:tcPr>
            <w:tcW w:w="2300" w:type="dxa"/>
            <w:vAlign w:val="bottom"/>
            <w:tcBorders>
              <w:bottom w:val="single" w:sz="8" w:color="auto"/>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09"/>
        </w:trPr>
        <w:tc>
          <w:tcPr>
            <w:tcW w:w="4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公共单元</w:t>
            </w:r>
          </w:p>
        </w:tc>
        <w:tc>
          <w:tcPr>
            <w:tcW w:w="980" w:type="dxa"/>
            <w:vAlign w:val="bottom"/>
          </w:tcPr>
          <w:p>
            <w:pPr>
              <w:spacing w:after="0"/>
              <w:rPr>
                <w:sz w:val="24"/>
                <w:szCs w:val="24"/>
                <w:color w:val="auto"/>
              </w:rPr>
            </w:pPr>
          </w:p>
        </w:tc>
        <w:tc>
          <w:tcPr>
            <w:tcW w:w="1920" w:type="dxa"/>
            <w:vAlign w:val="bottom"/>
            <w:gridSpan w:val="2"/>
          </w:tcPr>
          <w:p>
            <w:pPr>
              <w:jc w:val="center"/>
              <w:ind w:right="808"/>
              <w:spacing w:after="0" w:line="204" w:lineRule="exact"/>
              <w:rPr>
                <w:sz w:val="20"/>
                <w:szCs w:val="20"/>
                <w:color w:val="auto"/>
              </w:rPr>
            </w:pPr>
            <w:r>
              <w:rPr>
                <w:rFonts w:ascii="宋体" w:cs="宋体" w:eastAsia="宋体" w:hAnsi="宋体"/>
                <w:sz w:val="18"/>
                <w:szCs w:val="18"/>
                <w:color w:val="auto"/>
                <w:w w:val="99"/>
              </w:rPr>
              <w:t>锅炉、其他</w:t>
            </w:r>
          </w:p>
        </w:tc>
        <w:tc>
          <w:tcPr>
            <w:tcW w:w="140" w:type="dxa"/>
            <w:vAlign w:val="bottom"/>
          </w:tcPr>
          <w:p>
            <w:pPr>
              <w:spacing w:after="0"/>
              <w:rPr>
                <w:sz w:val="24"/>
                <w:szCs w:val="24"/>
                <w:color w:val="auto"/>
              </w:rPr>
            </w:pPr>
          </w:p>
        </w:tc>
        <w:tc>
          <w:tcPr>
            <w:tcW w:w="1520" w:type="dxa"/>
            <w:vAlign w:val="bottom"/>
            <w:tcBorders>
              <w:right w:val="single" w:sz="8" w:color="auto"/>
            </w:tcBorders>
          </w:tcPr>
          <w:p>
            <w:pPr>
              <w:jc w:val="right"/>
              <w:ind w:right="510"/>
              <w:spacing w:after="0" w:line="204" w:lineRule="exact"/>
              <w:rPr>
                <w:sz w:val="20"/>
                <w:szCs w:val="20"/>
                <w:color w:val="auto"/>
              </w:rPr>
            </w:pPr>
            <w:r>
              <w:rPr>
                <w:rFonts w:ascii="宋体" w:cs="宋体" w:eastAsia="宋体" w:hAnsi="宋体"/>
                <w:sz w:val="18"/>
                <w:szCs w:val="18"/>
                <w:color w:val="auto"/>
              </w:rPr>
              <w:t>烟囱</w:t>
            </w:r>
          </w:p>
        </w:tc>
        <w:tc>
          <w:tcPr>
            <w:tcW w:w="60" w:type="dxa"/>
            <w:vAlign w:val="bottom"/>
          </w:tcPr>
          <w:p>
            <w:pPr>
              <w:spacing w:after="0"/>
              <w:rPr>
                <w:sz w:val="24"/>
                <w:szCs w:val="24"/>
                <w:color w:val="auto"/>
              </w:rPr>
            </w:pPr>
          </w:p>
        </w:tc>
        <w:tc>
          <w:tcPr>
            <w:tcW w:w="1140" w:type="dxa"/>
            <w:vAlign w:val="bottom"/>
            <w:tcBorders>
              <w:right w:val="single" w:sz="8" w:color="auto"/>
            </w:tcBorders>
          </w:tcPr>
          <w:p>
            <w:pPr>
              <w:ind w:left="20"/>
              <w:spacing w:after="0"/>
              <w:rPr>
                <w:sz w:val="20"/>
                <w:szCs w:val="20"/>
                <w:color w:val="auto"/>
              </w:rPr>
            </w:pPr>
            <w:r>
              <w:rPr>
                <w:rFonts w:ascii="宋体" w:cs="宋体" w:eastAsia="宋体" w:hAnsi="宋体"/>
                <w:sz w:val="18"/>
                <w:szCs w:val="18"/>
                <w:color w:val="auto"/>
              </w:rPr>
              <w:t xml:space="preserve">一般排放口 </w:t>
            </w:r>
            <w:r>
              <w:rPr>
                <w:rFonts w:ascii="Times New Roman" w:cs="Times New Roman" w:eastAsia="Times New Roman" w:hAnsi="Times New Roman"/>
                <w:sz w:val="24"/>
                <w:szCs w:val="24"/>
                <w:color w:val="auto"/>
                <w:vertAlign w:val="superscript"/>
              </w:rPr>
              <w:t>b</w:t>
            </w:r>
          </w:p>
        </w:tc>
        <w:tc>
          <w:tcPr>
            <w:tcW w:w="2300" w:type="dxa"/>
            <w:vAlign w:val="bottom"/>
            <w:tcBorders>
              <w:right w:val="single" w:sz="8" w:color="auto"/>
            </w:tcBorders>
          </w:tcPr>
          <w:p>
            <w:pPr>
              <w:spacing w:after="0" w:line="204" w:lineRule="exact"/>
              <w:rPr>
                <w:sz w:val="20"/>
                <w:szCs w:val="20"/>
                <w:color w:val="auto"/>
              </w:rPr>
            </w:pPr>
            <w:r>
              <w:rPr>
                <w:rFonts w:ascii="宋体" w:cs="宋体" w:eastAsia="宋体" w:hAnsi="宋体"/>
                <w:sz w:val="18"/>
                <w:szCs w:val="18"/>
                <w:color w:val="auto"/>
                <w:w w:val="89"/>
              </w:rPr>
              <w:t>颗粒物、二氧化硫、氮氧化物、</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1"/>
        </w:trPr>
        <w:tc>
          <w:tcPr>
            <w:tcW w:w="40" w:type="dxa"/>
            <w:vAlign w:val="bottom"/>
            <w:tcBorders>
              <w:bottom w:val="single" w:sz="8" w:color="auto"/>
              <w:right w:val="single" w:sz="8" w:color="auto"/>
            </w:tcBorders>
          </w:tcPr>
          <w:p>
            <w:pPr>
              <w:spacing w:after="0"/>
              <w:rPr>
                <w:sz w:val="15"/>
                <w:szCs w:val="15"/>
                <w:color w:val="auto"/>
              </w:rPr>
            </w:pPr>
          </w:p>
        </w:tc>
        <w:tc>
          <w:tcPr>
            <w:tcW w:w="1340" w:type="dxa"/>
            <w:vAlign w:val="bottom"/>
            <w:tcBorders>
              <w:bottom w:val="single" w:sz="8" w:color="auto"/>
              <w:right w:val="single" w:sz="8" w:color="auto"/>
            </w:tcBorders>
          </w:tcPr>
          <w:p>
            <w:pPr>
              <w:spacing w:after="0"/>
              <w:rPr>
                <w:sz w:val="15"/>
                <w:szCs w:val="15"/>
                <w:color w:val="auto"/>
              </w:rPr>
            </w:pPr>
          </w:p>
        </w:tc>
        <w:tc>
          <w:tcPr>
            <w:tcW w:w="980" w:type="dxa"/>
            <w:vAlign w:val="bottom"/>
            <w:tcBorders>
              <w:bottom w:val="single" w:sz="8" w:color="auto"/>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180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520" w:type="dxa"/>
            <w:vAlign w:val="bottom"/>
            <w:tcBorders>
              <w:bottom w:val="single" w:sz="8" w:color="auto"/>
              <w:right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1140" w:type="dxa"/>
            <w:vAlign w:val="bottom"/>
            <w:tcBorders>
              <w:bottom w:val="single" w:sz="8" w:color="auto"/>
              <w:right w:val="single" w:sz="8" w:color="auto"/>
            </w:tcBorders>
          </w:tcPr>
          <w:p>
            <w:pPr>
              <w:spacing w:after="0"/>
              <w:rPr>
                <w:sz w:val="15"/>
                <w:szCs w:val="15"/>
                <w:color w:val="auto"/>
              </w:rPr>
            </w:pPr>
          </w:p>
        </w:tc>
        <w:tc>
          <w:tcPr>
            <w:tcW w:w="2300" w:type="dxa"/>
            <w:vAlign w:val="bottom"/>
            <w:tcBorders>
              <w:bottom w:val="single" w:sz="8" w:color="auto"/>
              <w:right w:val="single" w:sz="8" w:color="auto"/>
            </w:tcBorders>
          </w:tcPr>
          <w:p>
            <w:pPr>
              <w:spacing w:after="0" w:line="179" w:lineRule="exact"/>
              <w:rPr>
                <w:sz w:val="20"/>
                <w:szCs w:val="20"/>
                <w:color w:val="auto"/>
              </w:rPr>
            </w:pPr>
            <w:r>
              <w:rPr>
                <w:rFonts w:ascii="宋体" w:cs="宋体" w:eastAsia="宋体" w:hAnsi="宋体"/>
                <w:sz w:val="18"/>
                <w:szCs w:val="18"/>
                <w:color w:val="auto"/>
              </w:rPr>
              <w:t>汞及其化合物、烟气黑度</w:t>
            </w:r>
          </w:p>
        </w:tc>
        <w:tc>
          <w:tcPr>
            <w:tcW w:w="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300"/>
        </w:trPr>
        <w:tc>
          <w:tcPr>
            <w:tcW w:w="40" w:type="dxa"/>
            <w:vAlign w:val="bottom"/>
            <w:tcBorders>
              <w:right w:val="single" w:sz="8" w:color="auto"/>
            </w:tcBorders>
            <w:shd w:val="clear" w:color="auto" w:fill="000000"/>
          </w:tcPr>
          <w:p>
            <w:pPr>
              <w:spacing w:after="0"/>
              <w:rPr>
                <w:sz w:val="24"/>
                <w:szCs w:val="24"/>
                <w:color w:val="auto"/>
              </w:rPr>
            </w:pPr>
          </w:p>
        </w:tc>
        <w:tc>
          <w:tcPr>
            <w:tcW w:w="134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460" w:type="dxa"/>
            <w:vAlign w:val="bottom"/>
            <w:gridSpan w:val="3"/>
          </w:tcPr>
          <w:p>
            <w:pPr>
              <w:jc w:val="right"/>
              <w:ind w:right="510"/>
              <w:spacing w:after="0" w:line="204" w:lineRule="exact"/>
              <w:rPr>
                <w:sz w:val="20"/>
                <w:szCs w:val="20"/>
                <w:color w:val="auto"/>
              </w:rPr>
            </w:pPr>
            <w:r>
              <w:rPr>
                <w:rFonts w:ascii="宋体" w:cs="宋体" w:eastAsia="宋体" w:hAnsi="宋体"/>
                <w:sz w:val="18"/>
                <w:szCs w:val="18"/>
                <w:color w:val="auto"/>
              </w:rPr>
              <w:t>废气无组织排放</w:t>
            </w:r>
          </w:p>
        </w:tc>
        <w:tc>
          <w:tcPr>
            <w:tcW w:w="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23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2320" w:type="dxa"/>
            <w:vAlign w:val="bottom"/>
            <w:tcBorders>
              <w:bottom w:val="single" w:sz="8" w:color="auto"/>
            </w:tcBorders>
            <w:gridSpan w:val="2"/>
          </w:tcPr>
          <w:p>
            <w:pPr>
              <w:spacing w:after="0"/>
              <w:rPr>
                <w:sz w:val="10"/>
                <w:szCs w:val="10"/>
                <w:color w:val="auto"/>
              </w:rPr>
            </w:pPr>
          </w:p>
        </w:tc>
        <w:tc>
          <w:tcPr>
            <w:tcW w:w="120" w:type="dxa"/>
            <w:vAlign w:val="bottom"/>
            <w:tcBorders>
              <w:bottom w:val="single" w:sz="8" w:color="auto"/>
            </w:tcBorders>
          </w:tcPr>
          <w:p>
            <w:pPr>
              <w:spacing w:after="0"/>
              <w:rPr>
                <w:sz w:val="10"/>
                <w:szCs w:val="10"/>
                <w:color w:val="auto"/>
              </w:rPr>
            </w:pPr>
          </w:p>
        </w:tc>
        <w:tc>
          <w:tcPr>
            <w:tcW w:w="1800" w:type="dxa"/>
            <w:vAlign w:val="bottom"/>
            <w:tcBorders>
              <w:bottom w:val="single" w:sz="8" w:color="auto"/>
            </w:tcBorders>
          </w:tcPr>
          <w:p>
            <w:pPr>
              <w:spacing w:after="0"/>
              <w:rPr>
                <w:sz w:val="10"/>
                <w:szCs w:val="10"/>
                <w:color w:val="auto"/>
              </w:rPr>
            </w:pPr>
          </w:p>
        </w:tc>
        <w:tc>
          <w:tcPr>
            <w:tcW w:w="140" w:type="dxa"/>
            <w:vAlign w:val="bottom"/>
            <w:tcBorders>
              <w:bottom w:val="single" w:sz="8" w:color="auto"/>
            </w:tcBorders>
          </w:tcPr>
          <w:p>
            <w:pPr>
              <w:spacing w:after="0"/>
              <w:rPr>
                <w:sz w:val="10"/>
                <w:szCs w:val="10"/>
                <w:color w:val="auto"/>
              </w:rPr>
            </w:pPr>
          </w:p>
        </w:tc>
        <w:tc>
          <w:tcPr>
            <w:tcW w:w="1520" w:type="dxa"/>
            <w:vAlign w:val="bottom"/>
            <w:tcBorders>
              <w:bottom w:val="single" w:sz="8" w:color="auto"/>
            </w:tcBorders>
          </w:tcPr>
          <w:p>
            <w:pPr>
              <w:spacing w:after="0"/>
              <w:rPr>
                <w:sz w:val="10"/>
                <w:szCs w:val="10"/>
                <w:color w:val="auto"/>
              </w:rPr>
            </w:pPr>
          </w:p>
        </w:tc>
        <w:tc>
          <w:tcPr>
            <w:tcW w:w="60" w:type="dxa"/>
            <w:vAlign w:val="bottom"/>
            <w:tcBorders>
              <w:bottom w:val="single" w:sz="8" w:color="auto"/>
            </w:tcBorders>
          </w:tcPr>
          <w:p>
            <w:pPr>
              <w:spacing w:after="0"/>
              <w:rPr>
                <w:sz w:val="10"/>
                <w:szCs w:val="10"/>
                <w:color w:val="auto"/>
              </w:rPr>
            </w:pPr>
          </w:p>
        </w:tc>
        <w:tc>
          <w:tcPr>
            <w:tcW w:w="3440" w:type="dxa"/>
            <w:vAlign w:val="bottom"/>
            <w:tcBorders>
              <w:bottom w:val="single" w:sz="8" w:color="auto"/>
              <w:right w:val="single" w:sz="8" w:color="auto"/>
            </w:tcBorders>
            <w:gridSpan w:val="2"/>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94"/>
        </w:trPr>
        <w:tc>
          <w:tcPr>
            <w:tcW w:w="40" w:type="dxa"/>
            <w:vAlign w:val="bottom"/>
            <w:tcBorders>
              <w:right w:val="single" w:sz="8" w:color="auto"/>
            </w:tcBorders>
            <w:shd w:val="clear" w:color="auto" w:fill="000000"/>
          </w:tcPr>
          <w:p>
            <w:pPr>
              <w:spacing w:after="0"/>
              <w:rPr>
                <w:sz w:val="24"/>
                <w:szCs w:val="24"/>
                <w:color w:val="auto"/>
              </w:rPr>
            </w:pPr>
          </w:p>
        </w:tc>
        <w:tc>
          <w:tcPr>
            <w:tcW w:w="2320" w:type="dxa"/>
            <w:vAlign w:val="bottom"/>
            <w:gridSpan w:val="2"/>
          </w:tcPr>
          <w:p>
            <w:pPr>
              <w:jc w:val="center"/>
              <w:spacing w:after="0" w:line="204" w:lineRule="exact"/>
              <w:rPr>
                <w:sz w:val="20"/>
                <w:szCs w:val="20"/>
                <w:color w:val="auto"/>
              </w:rPr>
            </w:pPr>
            <w:r>
              <w:rPr>
                <w:rFonts w:ascii="宋体" w:cs="宋体" w:eastAsia="宋体" w:hAnsi="宋体"/>
                <w:sz w:val="18"/>
                <w:szCs w:val="18"/>
                <w:color w:val="auto"/>
                <w:w w:val="99"/>
              </w:rPr>
              <w:t>建筑用石加工工业排污单位</w:t>
            </w:r>
          </w:p>
        </w:tc>
        <w:tc>
          <w:tcPr>
            <w:tcW w:w="120" w:type="dxa"/>
            <w:vAlign w:val="bottom"/>
            <w:tcBorders>
              <w:right w:val="single" w:sz="8" w:color="auto"/>
            </w:tcBorders>
          </w:tcPr>
          <w:p>
            <w:pPr>
              <w:spacing w:after="0"/>
              <w:rPr>
                <w:sz w:val="24"/>
                <w:szCs w:val="24"/>
                <w:color w:val="auto"/>
              </w:rPr>
            </w:pPr>
          </w:p>
        </w:tc>
        <w:tc>
          <w:tcPr>
            <w:tcW w:w="180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厂界</w:t>
            </w:r>
          </w:p>
        </w:tc>
        <w:tc>
          <w:tcPr>
            <w:tcW w:w="140" w:type="dxa"/>
            <w:vAlign w:val="bottom"/>
            <w:tcBorders>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440" w:type="dxa"/>
            <w:vAlign w:val="bottom"/>
            <w:tcBorders>
              <w:right w:val="single" w:sz="8" w:color="auto"/>
            </w:tcBorders>
            <w:gridSpan w:val="2"/>
          </w:tcPr>
          <w:p>
            <w:pPr>
              <w:ind w:left="620"/>
              <w:spacing w:after="0" w:line="204" w:lineRule="exact"/>
              <w:rPr>
                <w:sz w:val="20"/>
                <w:szCs w:val="20"/>
                <w:color w:val="auto"/>
              </w:rPr>
            </w:pPr>
            <w:r>
              <w:rPr>
                <w:rFonts w:ascii="宋体" w:cs="宋体" w:eastAsia="宋体" w:hAnsi="宋体"/>
                <w:sz w:val="18"/>
                <w:szCs w:val="18"/>
                <w:color w:val="auto"/>
              </w:rPr>
              <w:t>颗粒物</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1340" w:type="dxa"/>
            <w:vAlign w:val="bottom"/>
            <w:tcBorders>
              <w:bottom w:val="single" w:sz="8" w:color="auto"/>
            </w:tcBorders>
          </w:tcPr>
          <w:p>
            <w:pPr>
              <w:spacing w:after="0"/>
              <w:rPr>
                <w:sz w:val="10"/>
                <w:szCs w:val="10"/>
                <w:color w:val="auto"/>
              </w:rPr>
            </w:pPr>
          </w:p>
        </w:tc>
        <w:tc>
          <w:tcPr>
            <w:tcW w:w="980" w:type="dxa"/>
            <w:vAlign w:val="bottom"/>
            <w:tcBorders>
              <w:bottom w:val="single" w:sz="8" w:color="auto"/>
            </w:tcBorders>
          </w:tcPr>
          <w:p>
            <w:pPr>
              <w:spacing w:after="0"/>
              <w:rPr>
                <w:sz w:val="10"/>
                <w:szCs w:val="10"/>
                <w:color w:val="auto"/>
              </w:rPr>
            </w:pPr>
          </w:p>
        </w:tc>
        <w:tc>
          <w:tcPr>
            <w:tcW w:w="120" w:type="dxa"/>
            <w:vAlign w:val="bottom"/>
            <w:tcBorders>
              <w:bottom w:val="single" w:sz="8" w:color="auto"/>
              <w:right w:val="single" w:sz="8" w:color="auto"/>
            </w:tcBorders>
          </w:tcPr>
          <w:p>
            <w:pPr>
              <w:spacing w:after="0"/>
              <w:rPr>
                <w:sz w:val="10"/>
                <w:szCs w:val="10"/>
                <w:color w:val="auto"/>
              </w:rPr>
            </w:pPr>
          </w:p>
        </w:tc>
        <w:tc>
          <w:tcPr>
            <w:tcW w:w="1800" w:type="dxa"/>
            <w:vAlign w:val="bottom"/>
            <w:tcBorders>
              <w:bottom w:val="single" w:sz="8" w:color="auto"/>
            </w:tcBorders>
          </w:tcPr>
          <w:p>
            <w:pPr>
              <w:spacing w:after="0"/>
              <w:rPr>
                <w:sz w:val="10"/>
                <w:szCs w:val="10"/>
                <w:color w:val="auto"/>
              </w:rPr>
            </w:pPr>
          </w:p>
        </w:tc>
        <w:tc>
          <w:tcPr>
            <w:tcW w:w="140" w:type="dxa"/>
            <w:vAlign w:val="bottom"/>
            <w:tcBorders>
              <w:bottom w:val="single" w:sz="8" w:color="auto"/>
              <w:right w:val="single" w:sz="8" w:color="auto"/>
            </w:tcBorders>
          </w:tcPr>
          <w:p>
            <w:pPr>
              <w:spacing w:after="0"/>
              <w:rPr>
                <w:sz w:val="10"/>
                <w:szCs w:val="10"/>
                <w:color w:val="auto"/>
              </w:rPr>
            </w:pPr>
          </w:p>
        </w:tc>
        <w:tc>
          <w:tcPr>
            <w:tcW w:w="1520" w:type="dxa"/>
            <w:vAlign w:val="bottom"/>
            <w:tcBorders>
              <w:bottom w:val="single" w:sz="8" w:color="auto"/>
            </w:tcBorders>
          </w:tcPr>
          <w:p>
            <w:pPr>
              <w:spacing w:after="0"/>
              <w:rPr>
                <w:sz w:val="10"/>
                <w:szCs w:val="10"/>
                <w:color w:val="auto"/>
              </w:rPr>
            </w:pPr>
          </w:p>
        </w:tc>
        <w:tc>
          <w:tcPr>
            <w:tcW w:w="60" w:type="dxa"/>
            <w:vAlign w:val="bottom"/>
            <w:tcBorders>
              <w:bottom w:val="single" w:sz="8" w:color="auto"/>
            </w:tcBorders>
          </w:tcPr>
          <w:p>
            <w:pPr>
              <w:spacing w:after="0"/>
              <w:rPr>
                <w:sz w:val="10"/>
                <w:szCs w:val="10"/>
                <w:color w:val="auto"/>
              </w:rPr>
            </w:pPr>
          </w:p>
        </w:tc>
        <w:tc>
          <w:tcPr>
            <w:tcW w:w="1140" w:type="dxa"/>
            <w:vAlign w:val="bottom"/>
            <w:tcBorders>
              <w:bottom w:val="single" w:sz="8" w:color="auto"/>
            </w:tcBorders>
          </w:tcPr>
          <w:p>
            <w:pPr>
              <w:spacing w:after="0"/>
              <w:rPr>
                <w:sz w:val="10"/>
                <w:szCs w:val="10"/>
                <w:color w:val="auto"/>
              </w:rPr>
            </w:pPr>
          </w:p>
        </w:tc>
        <w:tc>
          <w:tcPr>
            <w:tcW w:w="2300" w:type="dxa"/>
            <w:vAlign w:val="bottom"/>
            <w:tcBorders>
              <w:bottom w:val="single" w:sz="8" w:color="auto"/>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93"/>
        </w:trPr>
        <w:tc>
          <w:tcPr>
            <w:tcW w:w="40" w:type="dxa"/>
            <w:vAlign w:val="bottom"/>
            <w:tcBorders>
              <w:right w:val="single" w:sz="8" w:color="auto"/>
            </w:tcBorders>
            <w:shd w:val="clear" w:color="auto" w:fill="000000"/>
          </w:tcPr>
          <w:p>
            <w:pPr>
              <w:spacing w:after="0"/>
              <w:rPr>
                <w:sz w:val="24"/>
                <w:szCs w:val="24"/>
                <w:color w:val="auto"/>
              </w:rPr>
            </w:pPr>
          </w:p>
        </w:tc>
        <w:tc>
          <w:tcPr>
            <w:tcW w:w="134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0" w:type="dxa"/>
            <w:vAlign w:val="bottom"/>
          </w:tcPr>
          <w:p>
            <w:pPr>
              <w:spacing w:after="0"/>
              <w:rPr>
                <w:sz w:val="24"/>
                <w:szCs w:val="24"/>
                <w:color w:val="auto"/>
              </w:rPr>
            </w:pPr>
          </w:p>
        </w:tc>
        <w:tc>
          <w:tcPr>
            <w:tcW w:w="1660" w:type="dxa"/>
            <w:vAlign w:val="bottom"/>
            <w:gridSpan w:val="2"/>
          </w:tcPr>
          <w:p>
            <w:pPr>
              <w:jc w:val="center"/>
              <w:ind w:right="730"/>
              <w:spacing w:after="0" w:line="204" w:lineRule="exact"/>
              <w:rPr>
                <w:sz w:val="20"/>
                <w:szCs w:val="20"/>
                <w:color w:val="auto"/>
              </w:rPr>
            </w:pPr>
            <w:r>
              <w:rPr>
                <w:rFonts w:ascii="宋体" w:cs="宋体" w:eastAsia="宋体" w:hAnsi="宋体"/>
                <w:sz w:val="18"/>
                <w:szCs w:val="18"/>
                <w:color w:val="auto"/>
                <w:w w:val="99"/>
              </w:rPr>
              <w:t>废水排放</w:t>
            </w:r>
          </w:p>
        </w:tc>
        <w:tc>
          <w:tcPr>
            <w:tcW w:w="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23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2320" w:type="dxa"/>
            <w:vAlign w:val="bottom"/>
            <w:tcBorders>
              <w:bottom w:val="single" w:sz="8" w:color="auto"/>
            </w:tcBorders>
            <w:gridSpan w:val="2"/>
          </w:tcPr>
          <w:p>
            <w:pPr>
              <w:spacing w:after="0"/>
              <w:rPr>
                <w:sz w:val="10"/>
                <w:szCs w:val="10"/>
                <w:color w:val="auto"/>
              </w:rPr>
            </w:pPr>
          </w:p>
        </w:tc>
        <w:tc>
          <w:tcPr>
            <w:tcW w:w="120" w:type="dxa"/>
            <w:vAlign w:val="bottom"/>
            <w:tcBorders>
              <w:bottom w:val="single" w:sz="8" w:color="auto"/>
            </w:tcBorders>
          </w:tcPr>
          <w:p>
            <w:pPr>
              <w:spacing w:after="0"/>
              <w:rPr>
                <w:sz w:val="10"/>
                <w:szCs w:val="10"/>
                <w:color w:val="auto"/>
              </w:rPr>
            </w:pPr>
          </w:p>
        </w:tc>
        <w:tc>
          <w:tcPr>
            <w:tcW w:w="1800" w:type="dxa"/>
            <w:vAlign w:val="bottom"/>
            <w:tcBorders>
              <w:bottom w:val="single" w:sz="8" w:color="auto"/>
            </w:tcBorders>
          </w:tcPr>
          <w:p>
            <w:pPr>
              <w:spacing w:after="0"/>
              <w:rPr>
                <w:sz w:val="10"/>
                <w:szCs w:val="10"/>
                <w:color w:val="auto"/>
              </w:rPr>
            </w:pPr>
          </w:p>
        </w:tc>
        <w:tc>
          <w:tcPr>
            <w:tcW w:w="140" w:type="dxa"/>
            <w:vAlign w:val="bottom"/>
            <w:tcBorders>
              <w:bottom w:val="single" w:sz="8" w:color="auto"/>
            </w:tcBorders>
          </w:tcPr>
          <w:p>
            <w:pPr>
              <w:spacing w:after="0"/>
              <w:rPr>
                <w:sz w:val="10"/>
                <w:szCs w:val="10"/>
                <w:color w:val="auto"/>
              </w:rPr>
            </w:pPr>
          </w:p>
        </w:tc>
        <w:tc>
          <w:tcPr>
            <w:tcW w:w="1520" w:type="dxa"/>
            <w:vAlign w:val="bottom"/>
            <w:tcBorders>
              <w:bottom w:val="single" w:sz="8" w:color="auto"/>
            </w:tcBorders>
          </w:tcPr>
          <w:p>
            <w:pPr>
              <w:spacing w:after="0"/>
              <w:rPr>
                <w:sz w:val="10"/>
                <w:szCs w:val="10"/>
                <w:color w:val="auto"/>
              </w:rPr>
            </w:pPr>
          </w:p>
        </w:tc>
        <w:tc>
          <w:tcPr>
            <w:tcW w:w="60" w:type="dxa"/>
            <w:vAlign w:val="bottom"/>
            <w:tcBorders>
              <w:bottom w:val="single" w:sz="8" w:color="auto"/>
            </w:tcBorders>
          </w:tcPr>
          <w:p>
            <w:pPr>
              <w:spacing w:after="0"/>
              <w:rPr>
                <w:sz w:val="10"/>
                <w:szCs w:val="10"/>
                <w:color w:val="auto"/>
              </w:rPr>
            </w:pPr>
          </w:p>
        </w:tc>
        <w:tc>
          <w:tcPr>
            <w:tcW w:w="1140" w:type="dxa"/>
            <w:vAlign w:val="bottom"/>
            <w:tcBorders>
              <w:bottom w:val="single" w:sz="8" w:color="auto"/>
            </w:tcBorders>
          </w:tcPr>
          <w:p>
            <w:pPr>
              <w:spacing w:after="0"/>
              <w:rPr>
                <w:sz w:val="10"/>
                <w:szCs w:val="10"/>
                <w:color w:val="auto"/>
              </w:rPr>
            </w:pPr>
          </w:p>
        </w:tc>
        <w:tc>
          <w:tcPr>
            <w:tcW w:w="2300" w:type="dxa"/>
            <w:vAlign w:val="bottom"/>
            <w:tcBorders>
              <w:bottom w:val="single" w:sz="8" w:color="auto"/>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94"/>
        </w:trPr>
        <w:tc>
          <w:tcPr>
            <w:tcW w:w="40" w:type="dxa"/>
            <w:vAlign w:val="bottom"/>
            <w:tcBorders>
              <w:right w:val="single" w:sz="8" w:color="auto"/>
            </w:tcBorders>
            <w:shd w:val="clear" w:color="auto" w:fill="000000"/>
          </w:tcPr>
          <w:p>
            <w:pPr>
              <w:spacing w:after="0"/>
              <w:rPr>
                <w:sz w:val="24"/>
                <w:szCs w:val="24"/>
                <w:color w:val="auto"/>
              </w:rPr>
            </w:pPr>
          </w:p>
        </w:tc>
        <w:tc>
          <w:tcPr>
            <w:tcW w:w="2320" w:type="dxa"/>
            <w:vAlign w:val="bottom"/>
            <w:gridSpan w:val="2"/>
          </w:tcPr>
          <w:p>
            <w:pPr>
              <w:jc w:val="center"/>
              <w:spacing w:after="0" w:line="204" w:lineRule="exact"/>
              <w:rPr>
                <w:sz w:val="20"/>
                <w:szCs w:val="20"/>
                <w:color w:val="auto"/>
              </w:rPr>
            </w:pPr>
            <w:r>
              <w:rPr>
                <w:rFonts w:ascii="宋体" w:cs="宋体" w:eastAsia="宋体" w:hAnsi="宋体"/>
                <w:sz w:val="18"/>
                <w:szCs w:val="18"/>
                <w:color w:val="auto"/>
                <w:w w:val="99"/>
              </w:rPr>
              <w:t>废水类别</w:t>
            </w:r>
          </w:p>
        </w:tc>
        <w:tc>
          <w:tcPr>
            <w:tcW w:w="120" w:type="dxa"/>
            <w:vAlign w:val="bottom"/>
            <w:tcBorders>
              <w:right w:val="single" w:sz="8" w:color="auto"/>
            </w:tcBorders>
          </w:tcPr>
          <w:p>
            <w:pPr>
              <w:spacing w:after="0"/>
              <w:rPr>
                <w:sz w:val="24"/>
                <w:szCs w:val="24"/>
                <w:color w:val="auto"/>
              </w:rPr>
            </w:pPr>
          </w:p>
        </w:tc>
        <w:tc>
          <w:tcPr>
            <w:tcW w:w="180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废水排放口</w:t>
            </w:r>
          </w:p>
        </w:tc>
        <w:tc>
          <w:tcPr>
            <w:tcW w:w="140" w:type="dxa"/>
            <w:vAlign w:val="bottom"/>
            <w:tcBorders>
              <w:right w:val="single" w:sz="8" w:color="auto"/>
            </w:tcBorders>
          </w:tcPr>
          <w:p>
            <w:pPr>
              <w:spacing w:after="0"/>
              <w:rPr>
                <w:sz w:val="24"/>
                <w:szCs w:val="24"/>
                <w:color w:val="auto"/>
              </w:rPr>
            </w:pPr>
          </w:p>
        </w:tc>
        <w:tc>
          <w:tcPr>
            <w:tcW w:w="1520" w:type="dxa"/>
            <w:vAlign w:val="bottom"/>
          </w:tcPr>
          <w:p>
            <w:pPr>
              <w:jc w:val="right"/>
              <w:ind w:right="210"/>
              <w:spacing w:after="0" w:line="204" w:lineRule="exact"/>
              <w:rPr>
                <w:sz w:val="20"/>
                <w:szCs w:val="20"/>
                <w:color w:val="auto"/>
              </w:rPr>
            </w:pPr>
            <w:r>
              <w:rPr>
                <w:rFonts w:ascii="宋体" w:cs="宋体" w:eastAsia="宋体" w:hAnsi="宋体"/>
                <w:sz w:val="18"/>
                <w:szCs w:val="18"/>
                <w:color w:val="auto"/>
              </w:rPr>
              <w:t>排放口类型</w:t>
            </w:r>
          </w:p>
        </w:tc>
        <w:tc>
          <w:tcPr>
            <w:tcW w:w="60" w:type="dxa"/>
            <w:vAlign w:val="bottom"/>
            <w:tcBorders>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2300" w:type="dxa"/>
            <w:vAlign w:val="bottom"/>
            <w:tcBorders>
              <w:right w:val="single" w:sz="8" w:color="auto"/>
            </w:tcBorders>
          </w:tcPr>
          <w:p>
            <w:pPr>
              <w:ind w:left="280"/>
              <w:spacing w:after="0" w:line="204" w:lineRule="exact"/>
              <w:rPr>
                <w:sz w:val="20"/>
                <w:szCs w:val="20"/>
                <w:color w:val="auto"/>
              </w:rPr>
            </w:pPr>
            <w:r>
              <w:rPr>
                <w:rFonts w:ascii="宋体" w:cs="宋体" w:eastAsia="宋体" w:hAnsi="宋体"/>
                <w:sz w:val="18"/>
                <w:szCs w:val="18"/>
                <w:color w:val="auto"/>
              </w:rPr>
              <w:t>污染物</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1340" w:type="dxa"/>
            <w:vAlign w:val="bottom"/>
            <w:tcBorders>
              <w:bottom w:val="single" w:sz="8" w:color="auto"/>
            </w:tcBorders>
          </w:tcPr>
          <w:p>
            <w:pPr>
              <w:spacing w:after="0"/>
              <w:rPr>
                <w:sz w:val="10"/>
                <w:szCs w:val="10"/>
                <w:color w:val="auto"/>
              </w:rPr>
            </w:pPr>
          </w:p>
        </w:tc>
        <w:tc>
          <w:tcPr>
            <w:tcW w:w="980" w:type="dxa"/>
            <w:vAlign w:val="bottom"/>
            <w:tcBorders>
              <w:bottom w:val="single" w:sz="8" w:color="auto"/>
            </w:tcBorders>
          </w:tcPr>
          <w:p>
            <w:pPr>
              <w:spacing w:after="0"/>
              <w:rPr>
                <w:sz w:val="10"/>
                <w:szCs w:val="10"/>
                <w:color w:val="auto"/>
              </w:rPr>
            </w:pPr>
          </w:p>
        </w:tc>
        <w:tc>
          <w:tcPr>
            <w:tcW w:w="120" w:type="dxa"/>
            <w:vAlign w:val="bottom"/>
            <w:tcBorders>
              <w:bottom w:val="single" w:sz="8" w:color="auto"/>
              <w:right w:val="single" w:sz="8" w:color="auto"/>
            </w:tcBorders>
          </w:tcPr>
          <w:p>
            <w:pPr>
              <w:spacing w:after="0"/>
              <w:rPr>
                <w:sz w:val="10"/>
                <w:szCs w:val="10"/>
                <w:color w:val="auto"/>
              </w:rPr>
            </w:pPr>
          </w:p>
        </w:tc>
        <w:tc>
          <w:tcPr>
            <w:tcW w:w="1800" w:type="dxa"/>
            <w:vAlign w:val="bottom"/>
            <w:tcBorders>
              <w:bottom w:val="single" w:sz="8" w:color="auto"/>
            </w:tcBorders>
          </w:tcPr>
          <w:p>
            <w:pPr>
              <w:spacing w:after="0"/>
              <w:rPr>
                <w:sz w:val="10"/>
                <w:szCs w:val="10"/>
                <w:color w:val="auto"/>
              </w:rPr>
            </w:pPr>
          </w:p>
        </w:tc>
        <w:tc>
          <w:tcPr>
            <w:tcW w:w="140" w:type="dxa"/>
            <w:vAlign w:val="bottom"/>
            <w:tcBorders>
              <w:bottom w:val="single" w:sz="8" w:color="auto"/>
              <w:right w:val="single" w:sz="8" w:color="auto"/>
            </w:tcBorders>
          </w:tcPr>
          <w:p>
            <w:pPr>
              <w:spacing w:after="0"/>
              <w:rPr>
                <w:sz w:val="10"/>
                <w:szCs w:val="10"/>
                <w:color w:val="auto"/>
              </w:rPr>
            </w:pPr>
          </w:p>
        </w:tc>
        <w:tc>
          <w:tcPr>
            <w:tcW w:w="1520" w:type="dxa"/>
            <w:vAlign w:val="bottom"/>
            <w:tcBorders>
              <w:bottom w:val="single" w:sz="8" w:color="auto"/>
            </w:tcBorders>
          </w:tcPr>
          <w:p>
            <w:pPr>
              <w:spacing w:after="0"/>
              <w:rPr>
                <w:sz w:val="10"/>
                <w:szCs w:val="10"/>
                <w:color w:val="auto"/>
              </w:rPr>
            </w:pPr>
          </w:p>
        </w:tc>
        <w:tc>
          <w:tcPr>
            <w:tcW w:w="60" w:type="dxa"/>
            <w:vAlign w:val="bottom"/>
            <w:tcBorders>
              <w:bottom w:val="single" w:sz="8" w:color="auto"/>
              <w:right w:val="single" w:sz="8" w:color="auto"/>
            </w:tcBorders>
          </w:tcPr>
          <w:p>
            <w:pPr>
              <w:spacing w:after="0"/>
              <w:rPr>
                <w:sz w:val="10"/>
                <w:szCs w:val="10"/>
                <w:color w:val="auto"/>
              </w:rPr>
            </w:pPr>
          </w:p>
        </w:tc>
        <w:tc>
          <w:tcPr>
            <w:tcW w:w="3440" w:type="dxa"/>
            <w:vAlign w:val="bottom"/>
            <w:tcBorders>
              <w:bottom w:val="single" w:sz="8" w:color="auto"/>
              <w:right w:val="single" w:sz="8" w:color="auto"/>
            </w:tcBorders>
            <w:gridSpan w:val="2"/>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76"/>
        </w:trPr>
        <w:tc>
          <w:tcPr>
            <w:tcW w:w="40" w:type="dxa"/>
            <w:vAlign w:val="bottom"/>
            <w:tcBorders>
              <w:right w:val="single" w:sz="8" w:color="auto"/>
            </w:tcBorders>
            <w:shd w:val="clear" w:color="auto" w:fill="000000"/>
          </w:tcPr>
          <w:p>
            <w:pPr>
              <w:spacing w:after="0"/>
              <w:rPr>
                <w:sz w:val="24"/>
                <w:szCs w:val="24"/>
                <w:color w:val="auto"/>
              </w:rPr>
            </w:pPr>
          </w:p>
        </w:tc>
        <w:tc>
          <w:tcPr>
            <w:tcW w:w="2320" w:type="dxa"/>
            <w:vAlign w:val="bottom"/>
            <w:gridSpan w:val="2"/>
            <w:vMerge w:val="restart"/>
          </w:tcPr>
          <w:p>
            <w:pPr>
              <w:jc w:val="center"/>
              <w:spacing w:after="0" w:line="204" w:lineRule="exact"/>
              <w:rPr>
                <w:sz w:val="20"/>
                <w:szCs w:val="20"/>
                <w:color w:val="auto"/>
              </w:rPr>
            </w:pPr>
            <w:r>
              <w:rPr>
                <w:rFonts w:ascii="宋体" w:cs="宋体" w:eastAsia="宋体" w:hAnsi="宋体"/>
                <w:sz w:val="18"/>
                <w:szCs w:val="18"/>
                <w:color w:val="auto"/>
                <w:w w:val="99"/>
              </w:rPr>
              <w:t>生产废水</w:t>
            </w:r>
          </w:p>
        </w:tc>
        <w:tc>
          <w:tcPr>
            <w:tcW w:w="120" w:type="dxa"/>
            <w:vAlign w:val="bottom"/>
            <w:tcBorders>
              <w:right w:val="single" w:sz="8" w:color="auto"/>
            </w:tcBorders>
          </w:tcPr>
          <w:p>
            <w:pPr>
              <w:spacing w:after="0"/>
              <w:rPr>
                <w:sz w:val="24"/>
                <w:szCs w:val="24"/>
                <w:color w:val="auto"/>
              </w:rPr>
            </w:pPr>
          </w:p>
        </w:tc>
        <w:tc>
          <w:tcPr>
            <w:tcW w:w="180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废水总排放口</w:t>
            </w:r>
          </w:p>
        </w:tc>
        <w:tc>
          <w:tcPr>
            <w:tcW w:w="140" w:type="dxa"/>
            <w:vAlign w:val="bottom"/>
            <w:tcBorders>
              <w:right w:val="single" w:sz="8" w:color="auto"/>
            </w:tcBorders>
          </w:tcPr>
          <w:p>
            <w:pPr>
              <w:spacing w:after="0"/>
              <w:rPr>
                <w:sz w:val="24"/>
                <w:szCs w:val="24"/>
                <w:color w:val="auto"/>
              </w:rPr>
            </w:pPr>
          </w:p>
        </w:tc>
        <w:tc>
          <w:tcPr>
            <w:tcW w:w="1520" w:type="dxa"/>
            <w:vAlign w:val="bottom"/>
            <w:vMerge w:val="restart"/>
          </w:tcPr>
          <w:p>
            <w:pPr>
              <w:jc w:val="right"/>
              <w:ind w:right="210"/>
              <w:spacing w:after="0" w:line="204" w:lineRule="exact"/>
              <w:rPr>
                <w:sz w:val="20"/>
                <w:szCs w:val="20"/>
                <w:color w:val="auto"/>
              </w:rPr>
            </w:pPr>
            <w:r>
              <w:rPr>
                <w:rFonts w:ascii="宋体" w:cs="宋体" w:eastAsia="宋体" w:hAnsi="宋体"/>
                <w:sz w:val="18"/>
                <w:szCs w:val="18"/>
                <w:color w:val="auto"/>
              </w:rPr>
              <w:t>一般排放口</w:t>
            </w:r>
          </w:p>
        </w:tc>
        <w:tc>
          <w:tcPr>
            <w:tcW w:w="60" w:type="dxa"/>
            <w:vAlign w:val="bottom"/>
            <w:tcBorders>
              <w:right w:val="single" w:sz="8" w:color="auto"/>
            </w:tcBorders>
          </w:tcPr>
          <w:p>
            <w:pPr>
              <w:spacing w:after="0"/>
              <w:rPr>
                <w:sz w:val="24"/>
                <w:szCs w:val="24"/>
                <w:color w:val="auto"/>
              </w:rPr>
            </w:pPr>
          </w:p>
        </w:tc>
        <w:tc>
          <w:tcPr>
            <w:tcW w:w="344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18"/>
                <w:szCs w:val="18"/>
                <w:color w:val="auto"/>
              </w:rPr>
              <w:t>pH</w:t>
            </w:r>
            <w:r>
              <w:rPr>
                <w:rFonts w:ascii="宋体" w:cs="宋体" w:eastAsia="宋体" w:hAnsi="宋体"/>
                <w:sz w:val="18"/>
                <w:szCs w:val="18"/>
                <w:color w:val="auto"/>
              </w:rPr>
              <w:t>、化学需氧量、悬浮物、石油类、五日</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8"/>
        </w:trPr>
        <w:tc>
          <w:tcPr>
            <w:tcW w:w="40" w:type="dxa"/>
            <w:vAlign w:val="bottom"/>
            <w:tcBorders>
              <w:right w:val="single" w:sz="8" w:color="auto"/>
            </w:tcBorders>
            <w:shd w:val="clear" w:color="auto" w:fill="000000"/>
          </w:tcPr>
          <w:p>
            <w:pPr>
              <w:spacing w:after="0"/>
              <w:rPr>
                <w:sz w:val="11"/>
                <w:szCs w:val="11"/>
                <w:color w:val="auto"/>
              </w:rPr>
            </w:pPr>
          </w:p>
        </w:tc>
        <w:tc>
          <w:tcPr>
            <w:tcW w:w="2320" w:type="dxa"/>
            <w:vAlign w:val="bottom"/>
            <w:gridSpan w:val="2"/>
            <w:vMerge w:val="continue"/>
          </w:tcPr>
          <w:p>
            <w:pPr>
              <w:spacing w:after="0"/>
              <w:rPr>
                <w:sz w:val="11"/>
                <w:szCs w:val="11"/>
                <w:color w:val="auto"/>
              </w:rPr>
            </w:pPr>
          </w:p>
        </w:tc>
        <w:tc>
          <w:tcPr>
            <w:tcW w:w="120" w:type="dxa"/>
            <w:vAlign w:val="bottom"/>
            <w:tcBorders>
              <w:right w:val="single" w:sz="8" w:color="auto"/>
            </w:tcBorders>
          </w:tcPr>
          <w:p>
            <w:pPr>
              <w:spacing w:after="0"/>
              <w:rPr>
                <w:sz w:val="11"/>
                <w:szCs w:val="11"/>
                <w:color w:val="auto"/>
              </w:rPr>
            </w:pPr>
          </w:p>
        </w:tc>
        <w:tc>
          <w:tcPr>
            <w:tcW w:w="1800" w:type="dxa"/>
            <w:vAlign w:val="bottom"/>
            <w:vMerge w:val="continue"/>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520" w:type="dxa"/>
            <w:vAlign w:val="bottom"/>
            <w:vMerge w:val="continue"/>
          </w:tcPr>
          <w:p>
            <w:pPr>
              <w:spacing w:after="0"/>
              <w:rPr>
                <w:sz w:val="11"/>
                <w:szCs w:val="11"/>
                <w:color w:val="auto"/>
              </w:rPr>
            </w:pPr>
          </w:p>
        </w:tc>
        <w:tc>
          <w:tcPr>
            <w:tcW w:w="60" w:type="dxa"/>
            <w:vAlign w:val="bottom"/>
            <w:tcBorders>
              <w:right w:val="single" w:sz="8" w:color="auto"/>
            </w:tcBorders>
          </w:tcPr>
          <w:p>
            <w:pPr>
              <w:spacing w:after="0"/>
              <w:rPr>
                <w:sz w:val="11"/>
                <w:szCs w:val="11"/>
                <w:color w:val="auto"/>
              </w:rPr>
            </w:pPr>
          </w:p>
        </w:tc>
        <w:tc>
          <w:tcPr>
            <w:tcW w:w="1140" w:type="dxa"/>
            <w:vAlign w:val="bottom"/>
            <w:vMerge w:val="restart"/>
          </w:tcPr>
          <w:p>
            <w:pPr>
              <w:ind w:left="100"/>
              <w:spacing w:after="0" w:line="204" w:lineRule="exact"/>
              <w:rPr>
                <w:sz w:val="20"/>
                <w:szCs w:val="20"/>
                <w:color w:val="auto"/>
              </w:rPr>
            </w:pPr>
            <w:r>
              <w:rPr>
                <w:rFonts w:ascii="宋体" w:cs="宋体" w:eastAsia="宋体" w:hAnsi="宋体"/>
                <w:sz w:val="18"/>
                <w:szCs w:val="18"/>
                <w:color w:val="auto"/>
              </w:rPr>
              <w:t>生化需氧量</w:t>
            </w:r>
          </w:p>
        </w:tc>
        <w:tc>
          <w:tcPr>
            <w:tcW w:w="2300" w:type="dxa"/>
            <w:vAlign w:val="bottom"/>
            <w:tcBorders>
              <w:right w:val="single" w:sz="8" w:color="auto"/>
            </w:tcBorders>
          </w:tcPr>
          <w:p>
            <w:pPr>
              <w:spacing w:after="0"/>
              <w:rPr>
                <w:sz w:val="11"/>
                <w:szCs w:val="11"/>
                <w:color w:val="auto"/>
              </w:rPr>
            </w:pPr>
          </w:p>
        </w:tc>
        <w:tc>
          <w:tcPr>
            <w:tcW w:w="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6"/>
        </w:trPr>
        <w:tc>
          <w:tcPr>
            <w:tcW w:w="40" w:type="dxa"/>
            <w:vAlign w:val="bottom"/>
            <w:tcBorders>
              <w:right w:val="single" w:sz="8" w:color="auto"/>
            </w:tcBorders>
            <w:shd w:val="clear" w:color="auto" w:fill="000000"/>
          </w:tcPr>
          <w:p>
            <w:pPr>
              <w:spacing w:after="0"/>
              <w:rPr>
                <w:sz w:val="13"/>
                <w:szCs w:val="13"/>
                <w:color w:val="auto"/>
              </w:rPr>
            </w:pPr>
          </w:p>
        </w:tc>
        <w:tc>
          <w:tcPr>
            <w:tcW w:w="1340" w:type="dxa"/>
            <w:vAlign w:val="bottom"/>
          </w:tcPr>
          <w:p>
            <w:pPr>
              <w:spacing w:after="0"/>
              <w:rPr>
                <w:sz w:val="13"/>
                <w:szCs w:val="13"/>
                <w:color w:val="auto"/>
              </w:rPr>
            </w:pPr>
          </w:p>
        </w:tc>
        <w:tc>
          <w:tcPr>
            <w:tcW w:w="980" w:type="dxa"/>
            <w:vAlign w:val="bottom"/>
          </w:tcPr>
          <w:p>
            <w:pPr>
              <w:spacing w:after="0"/>
              <w:rPr>
                <w:sz w:val="13"/>
                <w:szCs w:val="13"/>
                <w:color w:val="auto"/>
              </w:rPr>
            </w:pPr>
          </w:p>
        </w:tc>
        <w:tc>
          <w:tcPr>
            <w:tcW w:w="120" w:type="dxa"/>
            <w:vAlign w:val="bottom"/>
            <w:tcBorders>
              <w:right w:val="single" w:sz="8" w:color="auto"/>
            </w:tcBorders>
          </w:tcPr>
          <w:p>
            <w:pPr>
              <w:spacing w:after="0"/>
              <w:rPr>
                <w:sz w:val="13"/>
                <w:szCs w:val="13"/>
                <w:color w:val="auto"/>
              </w:rPr>
            </w:pPr>
          </w:p>
        </w:tc>
        <w:tc>
          <w:tcPr>
            <w:tcW w:w="1800" w:type="dxa"/>
            <w:vAlign w:val="bottom"/>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1520" w:type="dxa"/>
            <w:vAlign w:val="bottom"/>
          </w:tcPr>
          <w:p>
            <w:pPr>
              <w:spacing w:after="0"/>
              <w:rPr>
                <w:sz w:val="13"/>
                <w:szCs w:val="13"/>
                <w:color w:val="auto"/>
              </w:rPr>
            </w:pPr>
          </w:p>
        </w:tc>
        <w:tc>
          <w:tcPr>
            <w:tcW w:w="60" w:type="dxa"/>
            <w:vAlign w:val="bottom"/>
            <w:tcBorders>
              <w:right w:val="single" w:sz="8" w:color="auto"/>
            </w:tcBorders>
          </w:tcPr>
          <w:p>
            <w:pPr>
              <w:spacing w:after="0"/>
              <w:rPr>
                <w:sz w:val="13"/>
                <w:szCs w:val="13"/>
                <w:color w:val="auto"/>
              </w:rPr>
            </w:pPr>
          </w:p>
        </w:tc>
        <w:tc>
          <w:tcPr>
            <w:tcW w:w="1140" w:type="dxa"/>
            <w:vAlign w:val="bottom"/>
            <w:vMerge w:val="continue"/>
          </w:tcPr>
          <w:p>
            <w:pPr>
              <w:spacing w:after="0"/>
              <w:rPr>
                <w:sz w:val="13"/>
                <w:szCs w:val="13"/>
                <w:color w:val="auto"/>
              </w:rPr>
            </w:pPr>
          </w:p>
        </w:tc>
        <w:tc>
          <w:tcPr>
            <w:tcW w:w="230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76"/>
        </w:trPr>
        <w:tc>
          <w:tcPr>
            <w:tcW w:w="40" w:type="dxa"/>
            <w:vAlign w:val="bottom"/>
            <w:tcBorders>
              <w:bottom w:val="single" w:sz="8" w:color="auto"/>
              <w:right w:val="single" w:sz="8" w:color="auto"/>
            </w:tcBorders>
            <w:shd w:val="clear" w:color="auto" w:fill="000000"/>
          </w:tcPr>
          <w:p>
            <w:pPr>
              <w:spacing w:after="0"/>
              <w:rPr>
                <w:sz w:val="6"/>
                <w:szCs w:val="6"/>
                <w:color w:val="auto"/>
              </w:rPr>
            </w:pPr>
          </w:p>
        </w:tc>
        <w:tc>
          <w:tcPr>
            <w:tcW w:w="1340" w:type="dxa"/>
            <w:vAlign w:val="bottom"/>
            <w:tcBorders>
              <w:bottom w:val="single" w:sz="8" w:color="auto"/>
            </w:tcBorders>
          </w:tcPr>
          <w:p>
            <w:pPr>
              <w:spacing w:after="0"/>
              <w:rPr>
                <w:sz w:val="6"/>
                <w:szCs w:val="6"/>
                <w:color w:val="auto"/>
              </w:rPr>
            </w:pPr>
          </w:p>
        </w:tc>
        <w:tc>
          <w:tcPr>
            <w:tcW w:w="980" w:type="dxa"/>
            <w:vAlign w:val="bottom"/>
            <w:tcBorders>
              <w:bottom w:val="single" w:sz="8" w:color="auto"/>
            </w:tcBorders>
          </w:tcPr>
          <w:p>
            <w:pPr>
              <w:spacing w:after="0"/>
              <w:rPr>
                <w:sz w:val="6"/>
                <w:szCs w:val="6"/>
                <w:color w:val="auto"/>
              </w:rPr>
            </w:pPr>
          </w:p>
        </w:tc>
        <w:tc>
          <w:tcPr>
            <w:tcW w:w="12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14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tcBorders>
          </w:tcPr>
          <w:p>
            <w:pPr>
              <w:spacing w:after="0"/>
              <w:rPr>
                <w:sz w:val="6"/>
                <w:szCs w:val="6"/>
                <w:color w:val="auto"/>
              </w:rPr>
            </w:pPr>
          </w:p>
        </w:tc>
        <w:tc>
          <w:tcPr>
            <w:tcW w:w="60" w:type="dxa"/>
            <w:vAlign w:val="bottom"/>
            <w:tcBorders>
              <w:bottom w:val="single" w:sz="8" w:color="auto"/>
              <w:right w:val="single" w:sz="8" w:color="auto"/>
            </w:tcBorders>
          </w:tcPr>
          <w:p>
            <w:pPr>
              <w:spacing w:after="0"/>
              <w:rPr>
                <w:sz w:val="6"/>
                <w:szCs w:val="6"/>
                <w:color w:val="auto"/>
              </w:rPr>
            </w:pPr>
          </w:p>
        </w:tc>
        <w:tc>
          <w:tcPr>
            <w:tcW w:w="3440" w:type="dxa"/>
            <w:vAlign w:val="bottom"/>
            <w:tcBorders>
              <w:bottom w:val="single" w:sz="8" w:color="auto"/>
              <w:right w:val="single" w:sz="8" w:color="auto"/>
            </w:tcBorders>
            <w:gridSpan w:val="2"/>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24"/>
        </w:trPr>
        <w:tc>
          <w:tcPr>
            <w:tcW w:w="40" w:type="dxa"/>
            <w:vAlign w:val="bottom"/>
            <w:tcBorders>
              <w:right w:val="single" w:sz="8" w:color="auto"/>
            </w:tcBorders>
            <w:shd w:val="clear" w:color="auto" w:fill="000000"/>
          </w:tcPr>
          <w:p>
            <w:pPr>
              <w:spacing w:after="0"/>
              <w:rPr>
                <w:sz w:val="24"/>
                <w:szCs w:val="24"/>
                <w:color w:val="auto"/>
              </w:rPr>
            </w:pPr>
          </w:p>
        </w:tc>
        <w:tc>
          <w:tcPr>
            <w:tcW w:w="2320" w:type="dxa"/>
            <w:vAlign w:val="bottom"/>
            <w:gridSpan w:val="2"/>
            <w:vMerge w:val="restart"/>
          </w:tcPr>
          <w:p>
            <w:pPr>
              <w:ind w:left="780"/>
              <w:spacing w:after="0"/>
              <w:rPr>
                <w:sz w:val="20"/>
                <w:szCs w:val="20"/>
                <w:color w:val="auto"/>
              </w:rPr>
            </w:pPr>
            <w:r>
              <w:rPr>
                <w:rFonts w:ascii="宋体" w:cs="宋体" w:eastAsia="宋体" w:hAnsi="宋体"/>
                <w:sz w:val="18"/>
                <w:szCs w:val="18"/>
                <w:color w:val="auto"/>
              </w:rPr>
              <w:t xml:space="preserve">生活污水 </w:t>
            </w:r>
            <w:r>
              <w:rPr>
                <w:rFonts w:ascii="Times New Roman" w:cs="Times New Roman" w:eastAsia="Times New Roman" w:hAnsi="Times New Roman"/>
                <w:sz w:val="24"/>
                <w:szCs w:val="24"/>
                <w:color w:val="auto"/>
                <w:vertAlign w:val="superscript"/>
              </w:rPr>
              <w:t>a</w:t>
            </w:r>
          </w:p>
        </w:tc>
        <w:tc>
          <w:tcPr>
            <w:tcW w:w="120" w:type="dxa"/>
            <w:vAlign w:val="bottom"/>
            <w:tcBorders>
              <w:right w:val="single" w:sz="8" w:color="auto"/>
            </w:tcBorders>
          </w:tcPr>
          <w:p>
            <w:pPr>
              <w:spacing w:after="0"/>
              <w:rPr>
                <w:sz w:val="24"/>
                <w:szCs w:val="24"/>
                <w:color w:val="auto"/>
              </w:rPr>
            </w:pPr>
          </w:p>
        </w:tc>
        <w:tc>
          <w:tcPr>
            <w:tcW w:w="180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生活污水单独排放口</w:t>
            </w:r>
          </w:p>
        </w:tc>
        <w:tc>
          <w:tcPr>
            <w:tcW w:w="140" w:type="dxa"/>
            <w:vAlign w:val="bottom"/>
            <w:tcBorders>
              <w:right w:val="single" w:sz="8" w:color="auto"/>
            </w:tcBorders>
          </w:tcPr>
          <w:p>
            <w:pPr>
              <w:spacing w:after="0"/>
              <w:rPr>
                <w:sz w:val="24"/>
                <w:szCs w:val="24"/>
                <w:color w:val="auto"/>
              </w:rPr>
            </w:pPr>
          </w:p>
        </w:tc>
        <w:tc>
          <w:tcPr>
            <w:tcW w:w="1520" w:type="dxa"/>
            <w:vAlign w:val="bottom"/>
          </w:tcPr>
          <w:p>
            <w:pPr>
              <w:jc w:val="right"/>
              <w:ind w:right="210"/>
              <w:spacing w:after="0" w:line="204" w:lineRule="exact"/>
              <w:rPr>
                <w:sz w:val="20"/>
                <w:szCs w:val="20"/>
                <w:color w:val="auto"/>
              </w:rPr>
            </w:pPr>
            <w:r>
              <w:rPr>
                <w:rFonts w:ascii="宋体" w:cs="宋体" w:eastAsia="宋体" w:hAnsi="宋体"/>
                <w:sz w:val="18"/>
                <w:szCs w:val="18"/>
                <w:color w:val="auto"/>
              </w:rPr>
              <w:t>一般排放口</w:t>
            </w:r>
          </w:p>
        </w:tc>
        <w:tc>
          <w:tcPr>
            <w:tcW w:w="60" w:type="dxa"/>
            <w:vAlign w:val="bottom"/>
            <w:tcBorders>
              <w:right w:val="single" w:sz="8" w:color="auto"/>
            </w:tcBorders>
          </w:tcPr>
          <w:p>
            <w:pPr>
              <w:spacing w:after="0"/>
              <w:rPr>
                <w:sz w:val="24"/>
                <w:szCs w:val="24"/>
                <w:color w:val="auto"/>
              </w:rPr>
            </w:pPr>
          </w:p>
        </w:tc>
        <w:tc>
          <w:tcPr>
            <w:tcW w:w="3440" w:type="dxa"/>
            <w:vAlign w:val="bottom"/>
            <w:tcBorders>
              <w:right w:val="single" w:sz="8" w:color="auto"/>
            </w:tcBorders>
            <w:gridSpan w:val="2"/>
          </w:tcPr>
          <w:p>
            <w:pPr>
              <w:spacing w:after="0"/>
              <w:rPr>
                <w:sz w:val="20"/>
                <w:szCs w:val="20"/>
                <w:color w:val="auto"/>
              </w:rPr>
            </w:pPr>
            <w:r>
              <w:rPr>
                <w:rFonts w:ascii="Times New Roman" w:cs="Times New Roman" w:eastAsia="Times New Roman" w:hAnsi="Times New Roman"/>
                <w:sz w:val="18"/>
                <w:szCs w:val="18"/>
                <w:color w:val="auto"/>
                <w:w w:val="93"/>
              </w:rPr>
              <w:t>pH</w:t>
            </w:r>
            <w:r>
              <w:rPr>
                <w:rFonts w:ascii="宋体" w:cs="宋体" w:eastAsia="宋体" w:hAnsi="宋体"/>
                <w:sz w:val="18"/>
                <w:szCs w:val="18"/>
                <w:color w:val="auto"/>
                <w:w w:val="93"/>
              </w:rPr>
              <w:t>、悬浮物、化学需氧量、五日生化需氧量、</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
        </w:trPr>
        <w:tc>
          <w:tcPr>
            <w:tcW w:w="40" w:type="dxa"/>
            <w:vAlign w:val="bottom"/>
            <w:tcBorders>
              <w:bottom w:val="single" w:sz="8" w:color="auto"/>
              <w:right w:val="single" w:sz="8" w:color="auto"/>
            </w:tcBorders>
            <w:shd w:val="clear" w:color="auto" w:fill="000000"/>
          </w:tcPr>
          <w:p>
            <w:pPr>
              <w:spacing w:after="0"/>
              <w:rPr>
                <w:sz w:val="4"/>
                <w:szCs w:val="4"/>
                <w:color w:val="auto"/>
              </w:rPr>
            </w:pPr>
          </w:p>
        </w:tc>
        <w:tc>
          <w:tcPr>
            <w:tcW w:w="2320" w:type="dxa"/>
            <w:vAlign w:val="bottom"/>
            <w:gridSpan w:val="2"/>
            <w:vMerge w:val="continue"/>
          </w:tcPr>
          <w:p>
            <w:pPr>
              <w:spacing w:after="0"/>
              <w:rPr>
                <w:sz w:val="4"/>
                <w:szCs w:val="4"/>
                <w:color w:val="auto"/>
              </w:rPr>
            </w:pPr>
          </w:p>
        </w:tc>
        <w:tc>
          <w:tcPr>
            <w:tcW w:w="120" w:type="dxa"/>
            <w:vAlign w:val="bottom"/>
            <w:tcBorders>
              <w:right w:val="single" w:sz="8" w:color="auto"/>
            </w:tcBorders>
          </w:tcPr>
          <w:p>
            <w:pPr>
              <w:spacing w:after="0"/>
              <w:rPr>
                <w:sz w:val="4"/>
                <w:szCs w:val="4"/>
                <w:color w:val="auto"/>
              </w:rPr>
            </w:pPr>
          </w:p>
        </w:tc>
        <w:tc>
          <w:tcPr>
            <w:tcW w:w="1800" w:type="dxa"/>
            <w:vAlign w:val="bottom"/>
            <w:tcBorders>
              <w:bottom w:val="single" w:sz="8" w:color="auto"/>
            </w:tcBorders>
          </w:tcPr>
          <w:p>
            <w:pPr>
              <w:spacing w:after="0"/>
              <w:rPr>
                <w:sz w:val="4"/>
                <w:szCs w:val="4"/>
                <w:color w:val="auto"/>
              </w:rPr>
            </w:pPr>
          </w:p>
        </w:tc>
        <w:tc>
          <w:tcPr>
            <w:tcW w:w="14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tcBorders>
          </w:tcPr>
          <w:p>
            <w:pPr>
              <w:spacing w:after="0"/>
              <w:rPr>
                <w:sz w:val="4"/>
                <w:szCs w:val="4"/>
                <w:color w:val="auto"/>
              </w:rPr>
            </w:pPr>
          </w:p>
        </w:tc>
        <w:tc>
          <w:tcPr>
            <w:tcW w:w="60" w:type="dxa"/>
            <w:vAlign w:val="bottom"/>
            <w:tcBorders>
              <w:bottom w:val="single" w:sz="8" w:color="auto"/>
              <w:right w:val="single" w:sz="8" w:color="auto"/>
            </w:tcBorders>
          </w:tcPr>
          <w:p>
            <w:pPr>
              <w:spacing w:after="0"/>
              <w:rPr>
                <w:sz w:val="4"/>
                <w:szCs w:val="4"/>
                <w:color w:val="auto"/>
              </w:rPr>
            </w:pPr>
          </w:p>
        </w:tc>
        <w:tc>
          <w:tcPr>
            <w:tcW w:w="1140" w:type="dxa"/>
            <w:vAlign w:val="bottom"/>
            <w:vMerge w:val="restart"/>
          </w:tcPr>
          <w:p>
            <w:pPr>
              <w:spacing w:after="0" w:line="204" w:lineRule="exact"/>
              <w:rPr>
                <w:sz w:val="20"/>
                <w:szCs w:val="20"/>
                <w:color w:val="auto"/>
              </w:rPr>
            </w:pPr>
            <w:r>
              <w:rPr>
                <w:rFonts w:ascii="宋体" w:cs="宋体" w:eastAsia="宋体" w:hAnsi="宋体"/>
                <w:sz w:val="18"/>
                <w:szCs w:val="18"/>
                <w:color w:val="auto"/>
              </w:rPr>
              <w:t>氨氮、总磷</w:t>
            </w:r>
          </w:p>
        </w:tc>
        <w:tc>
          <w:tcPr>
            <w:tcW w:w="2300" w:type="dxa"/>
            <w:vAlign w:val="bottom"/>
            <w:tcBorders>
              <w:right w:val="single" w:sz="8" w:color="auto"/>
            </w:tcBorders>
          </w:tcPr>
          <w:p>
            <w:pPr>
              <w:spacing w:after="0"/>
              <w:rPr>
                <w:sz w:val="4"/>
                <w:szCs w:val="4"/>
                <w:color w:val="auto"/>
              </w:rPr>
            </w:pPr>
          </w:p>
        </w:tc>
        <w:tc>
          <w:tcPr>
            <w:tcW w:w="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4"/>
        </w:trPr>
        <w:tc>
          <w:tcPr>
            <w:tcW w:w="40" w:type="dxa"/>
            <w:vAlign w:val="bottom"/>
            <w:tcBorders>
              <w:right w:val="single" w:sz="8" w:color="auto"/>
            </w:tcBorders>
            <w:shd w:val="clear" w:color="auto" w:fill="000000"/>
          </w:tcPr>
          <w:p>
            <w:pPr>
              <w:spacing w:after="0"/>
              <w:rPr>
                <w:sz w:val="13"/>
                <w:szCs w:val="13"/>
                <w:color w:val="auto"/>
              </w:rPr>
            </w:pPr>
          </w:p>
        </w:tc>
        <w:tc>
          <w:tcPr>
            <w:tcW w:w="2320" w:type="dxa"/>
            <w:vAlign w:val="bottom"/>
            <w:gridSpan w:val="2"/>
            <w:vMerge w:val="continue"/>
          </w:tcPr>
          <w:p>
            <w:pPr>
              <w:spacing w:after="0"/>
              <w:rPr>
                <w:sz w:val="13"/>
                <w:szCs w:val="13"/>
                <w:color w:val="auto"/>
              </w:rPr>
            </w:pPr>
          </w:p>
        </w:tc>
        <w:tc>
          <w:tcPr>
            <w:tcW w:w="120" w:type="dxa"/>
            <w:vAlign w:val="bottom"/>
            <w:tcBorders>
              <w:right w:val="single" w:sz="8" w:color="auto"/>
            </w:tcBorders>
          </w:tcPr>
          <w:p>
            <w:pPr>
              <w:spacing w:after="0"/>
              <w:rPr>
                <w:sz w:val="13"/>
                <w:szCs w:val="13"/>
                <w:color w:val="auto"/>
              </w:rPr>
            </w:pPr>
          </w:p>
        </w:tc>
        <w:tc>
          <w:tcPr>
            <w:tcW w:w="180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进入废水总排放口</w:t>
            </w:r>
          </w:p>
        </w:tc>
        <w:tc>
          <w:tcPr>
            <w:tcW w:w="140" w:type="dxa"/>
            <w:vAlign w:val="bottom"/>
            <w:tcBorders>
              <w:right w:val="single" w:sz="8" w:color="auto"/>
            </w:tcBorders>
          </w:tcPr>
          <w:p>
            <w:pPr>
              <w:spacing w:after="0"/>
              <w:rPr>
                <w:sz w:val="13"/>
                <w:szCs w:val="13"/>
                <w:color w:val="auto"/>
              </w:rPr>
            </w:pPr>
          </w:p>
        </w:tc>
        <w:tc>
          <w:tcPr>
            <w:tcW w:w="1520" w:type="dxa"/>
            <w:vAlign w:val="bottom"/>
            <w:vMerge w:val="restart"/>
          </w:tcPr>
          <w:p>
            <w:pPr>
              <w:jc w:val="right"/>
              <w:ind w:right="210"/>
              <w:spacing w:after="0" w:line="204" w:lineRule="exact"/>
              <w:rPr>
                <w:sz w:val="20"/>
                <w:szCs w:val="20"/>
                <w:color w:val="auto"/>
              </w:rPr>
            </w:pPr>
            <w:r>
              <w:rPr>
                <w:rFonts w:ascii="宋体" w:cs="宋体" w:eastAsia="宋体" w:hAnsi="宋体"/>
                <w:sz w:val="18"/>
                <w:szCs w:val="18"/>
                <w:color w:val="auto"/>
              </w:rPr>
              <w:t>一般排放口</w:t>
            </w:r>
          </w:p>
        </w:tc>
        <w:tc>
          <w:tcPr>
            <w:tcW w:w="60" w:type="dxa"/>
            <w:vAlign w:val="bottom"/>
            <w:tcBorders>
              <w:right w:val="single" w:sz="8" w:color="auto"/>
            </w:tcBorders>
          </w:tcPr>
          <w:p>
            <w:pPr>
              <w:spacing w:after="0"/>
              <w:rPr>
                <w:sz w:val="13"/>
                <w:szCs w:val="13"/>
                <w:color w:val="auto"/>
              </w:rPr>
            </w:pPr>
          </w:p>
        </w:tc>
        <w:tc>
          <w:tcPr>
            <w:tcW w:w="1140" w:type="dxa"/>
            <w:vAlign w:val="bottom"/>
            <w:vMerge w:val="continue"/>
          </w:tcPr>
          <w:p>
            <w:pPr>
              <w:spacing w:after="0"/>
              <w:rPr>
                <w:sz w:val="13"/>
                <w:szCs w:val="13"/>
                <w:color w:val="auto"/>
              </w:rPr>
            </w:pPr>
          </w:p>
        </w:tc>
        <w:tc>
          <w:tcPr>
            <w:tcW w:w="230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98"/>
        </w:trPr>
        <w:tc>
          <w:tcPr>
            <w:tcW w:w="40" w:type="dxa"/>
            <w:vAlign w:val="bottom"/>
            <w:tcBorders>
              <w:right w:val="single" w:sz="8" w:color="auto"/>
            </w:tcBorders>
            <w:shd w:val="clear" w:color="auto" w:fill="000000"/>
          </w:tcPr>
          <w:p>
            <w:pPr>
              <w:spacing w:after="0"/>
              <w:rPr>
                <w:sz w:val="8"/>
                <w:szCs w:val="8"/>
                <w:color w:val="auto"/>
              </w:rPr>
            </w:pPr>
          </w:p>
        </w:tc>
        <w:tc>
          <w:tcPr>
            <w:tcW w:w="1340" w:type="dxa"/>
            <w:vAlign w:val="bottom"/>
          </w:tcPr>
          <w:p>
            <w:pPr>
              <w:spacing w:after="0"/>
              <w:rPr>
                <w:sz w:val="8"/>
                <w:szCs w:val="8"/>
                <w:color w:val="auto"/>
              </w:rPr>
            </w:pPr>
          </w:p>
        </w:tc>
        <w:tc>
          <w:tcPr>
            <w:tcW w:w="9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1800" w:type="dxa"/>
            <w:vAlign w:val="bottom"/>
            <w:vMerge w:val="continue"/>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1520" w:type="dxa"/>
            <w:vAlign w:val="bottom"/>
            <w:vMerge w:val="continue"/>
          </w:tcPr>
          <w:p>
            <w:pPr>
              <w:spacing w:after="0"/>
              <w:rPr>
                <w:sz w:val="8"/>
                <w:szCs w:val="8"/>
                <w:color w:val="auto"/>
              </w:rPr>
            </w:pPr>
          </w:p>
        </w:tc>
        <w:tc>
          <w:tcPr>
            <w:tcW w:w="60" w:type="dxa"/>
            <w:vAlign w:val="bottom"/>
            <w:tcBorders>
              <w:right w:val="single" w:sz="8" w:color="auto"/>
            </w:tcBorders>
          </w:tcPr>
          <w:p>
            <w:pPr>
              <w:spacing w:after="0"/>
              <w:rPr>
                <w:sz w:val="8"/>
                <w:szCs w:val="8"/>
                <w:color w:val="auto"/>
              </w:rPr>
            </w:pPr>
          </w:p>
        </w:tc>
        <w:tc>
          <w:tcPr>
            <w:tcW w:w="1140" w:type="dxa"/>
            <w:vAlign w:val="bottom"/>
            <w:vMerge w:val="continue"/>
          </w:tcPr>
          <w:p>
            <w:pPr>
              <w:spacing w:after="0"/>
              <w:rPr>
                <w:sz w:val="8"/>
                <w:szCs w:val="8"/>
                <w:color w:val="auto"/>
              </w:rPr>
            </w:pPr>
          </w:p>
        </w:tc>
        <w:tc>
          <w:tcPr>
            <w:tcW w:w="2300" w:type="dxa"/>
            <w:vAlign w:val="bottom"/>
            <w:tcBorders>
              <w:right w:val="single" w:sz="8" w:color="auto"/>
            </w:tcBorders>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80"/>
        </w:trPr>
        <w:tc>
          <w:tcPr>
            <w:tcW w:w="40" w:type="dxa"/>
            <w:vAlign w:val="bottom"/>
            <w:tcBorders>
              <w:bottom w:val="single" w:sz="8" w:color="auto"/>
              <w:right w:val="single" w:sz="8" w:color="auto"/>
            </w:tcBorders>
            <w:shd w:val="clear" w:color="auto" w:fill="000000"/>
          </w:tcPr>
          <w:p>
            <w:pPr>
              <w:spacing w:after="0"/>
              <w:rPr>
                <w:sz w:val="6"/>
                <w:szCs w:val="6"/>
                <w:color w:val="auto"/>
              </w:rPr>
            </w:pPr>
          </w:p>
        </w:tc>
        <w:tc>
          <w:tcPr>
            <w:tcW w:w="2440" w:type="dxa"/>
            <w:vAlign w:val="bottom"/>
            <w:tcBorders>
              <w:bottom w:val="single" w:sz="8" w:color="auto"/>
              <w:right w:val="single" w:sz="8" w:color="auto"/>
            </w:tcBorders>
            <w:gridSpan w:val="3"/>
          </w:tcPr>
          <w:p>
            <w:pPr>
              <w:spacing w:after="0"/>
              <w:rPr>
                <w:sz w:val="6"/>
                <w:szCs w:val="6"/>
                <w:color w:val="auto"/>
              </w:rPr>
            </w:pPr>
          </w:p>
        </w:tc>
        <w:tc>
          <w:tcPr>
            <w:tcW w:w="1940" w:type="dxa"/>
            <w:vAlign w:val="bottom"/>
            <w:tcBorders>
              <w:bottom w:val="single" w:sz="8" w:color="auto"/>
              <w:right w:val="single" w:sz="8" w:color="auto"/>
            </w:tcBorders>
            <w:gridSpan w:val="2"/>
          </w:tcPr>
          <w:p>
            <w:pPr>
              <w:spacing w:after="0"/>
              <w:rPr>
                <w:sz w:val="6"/>
                <w:szCs w:val="6"/>
                <w:color w:val="auto"/>
              </w:rPr>
            </w:pPr>
          </w:p>
        </w:tc>
        <w:tc>
          <w:tcPr>
            <w:tcW w:w="1520" w:type="dxa"/>
            <w:vAlign w:val="bottom"/>
            <w:tcBorders>
              <w:bottom w:val="single" w:sz="8" w:color="auto"/>
            </w:tcBorders>
          </w:tcPr>
          <w:p>
            <w:pPr>
              <w:spacing w:after="0"/>
              <w:rPr>
                <w:sz w:val="6"/>
                <w:szCs w:val="6"/>
                <w:color w:val="auto"/>
              </w:rPr>
            </w:pPr>
          </w:p>
        </w:tc>
        <w:tc>
          <w:tcPr>
            <w:tcW w:w="6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2300" w:type="dxa"/>
            <w:vAlign w:val="bottom"/>
            <w:tcBorders>
              <w:bottom w:val="single" w:sz="8" w:color="auto"/>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64"/>
        </w:trPr>
        <w:tc>
          <w:tcPr>
            <w:tcW w:w="40" w:type="dxa"/>
            <w:vAlign w:val="bottom"/>
            <w:tcBorders>
              <w:right w:val="single" w:sz="8" w:color="auto"/>
            </w:tcBorders>
            <w:shd w:val="clear" w:color="auto" w:fill="000000"/>
          </w:tcPr>
          <w:p>
            <w:pPr>
              <w:spacing w:after="0"/>
              <w:rPr>
                <w:sz w:val="22"/>
                <w:szCs w:val="22"/>
                <w:color w:val="auto"/>
              </w:rPr>
            </w:pPr>
          </w:p>
        </w:tc>
        <w:tc>
          <w:tcPr>
            <w:tcW w:w="5900" w:type="dxa"/>
            <w:vAlign w:val="bottom"/>
            <w:gridSpan w:val="6"/>
          </w:tcPr>
          <w:p>
            <w:pPr>
              <w:jc w:val="right"/>
              <w:ind w:right="690"/>
              <w:spacing w:after="0"/>
              <w:rPr>
                <w:sz w:val="20"/>
                <w:szCs w:val="20"/>
                <w:color w:val="auto"/>
              </w:rPr>
            </w:pPr>
            <w:r>
              <w:rPr>
                <w:rFonts w:ascii="宋体" w:cs="宋体" w:eastAsia="宋体" w:hAnsi="宋体"/>
                <w:sz w:val="18"/>
                <w:szCs w:val="18"/>
                <w:color w:val="auto"/>
                <w:w w:val="99"/>
              </w:rPr>
              <w:t>注：</w:t>
            </w:r>
            <w:r>
              <w:rPr>
                <w:rFonts w:ascii="Times New Roman" w:cs="Times New Roman" w:eastAsia="Times New Roman" w:hAnsi="Times New Roman"/>
                <w:sz w:val="18"/>
                <w:szCs w:val="18"/>
                <w:color w:val="auto"/>
                <w:w w:val="99"/>
              </w:rPr>
              <w:t>a</w:t>
            </w:r>
            <w:r>
              <w:rPr>
                <w:rFonts w:ascii="宋体" w:cs="宋体" w:eastAsia="宋体" w:hAnsi="宋体"/>
                <w:sz w:val="18"/>
                <w:szCs w:val="18"/>
                <w:color w:val="auto"/>
                <w:w w:val="99"/>
              </w:rPr>
              <w:t xml:space="preserve">  单独排入城镇集中污水处理设施的生活污水仅说明去向。</w:t>
            </w:r>
          </w:p>
        </w:tc>
        <w:tc>
          <w:tcPr>
            <w:tcW w:w="60" w:type="dxa"/>
            <w:vAlign w:val="bottom"/>
          </w:tcPr>
          <w:p>
            <w:pPr>
              <w:spacing w:after="0"/>
              <w:rPr>
                <w:sz w:val="22"/>
                <w:szCs w:val="22"/>
                <w:color w:val="auto"/>
              </w:rPr>
            </w:pPr>
          </w:p>
        </w:tc>
        <w:tc>
          <w:tcPr>
            <w:tcW w:w="1140" w:type="dxa"/>
            <w:vAlign w:val="bottom"/>
          </w:tcPr>
          <w:p>
            <w:pPr>
              <w:spacing w:after="0"/>
              <w:rPr>
                <w:sz w:val="22"/>
                <w:szCs w:val="22"/>
                <w:color w:val="auto"/>
              </w:rPr>
            </w:pPr>
          </w:p>
        </w:tc>
        <w:tc>
          <w:tcPr>
            <w:tcW w:w="23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312"/>
        </w:trPr>
        <w:tc>
          <w:tcPr>
            <w:tcW w:w="40" w:type="dxa"/>
            <w:vAlign w:val="bottom"/>
            <w:tcBorders>
              <w:right w:val="single" w:sz="8" w:color="auto"/>
            </w:tcBorders>
            <w:shd w:val="clear" w:color="auto" w:fill="000000"/>
          </w:tcPr>
          <w:p>
            <w:pPr>
              <w:spacing w:after="0"/>
              <w:rPr>
                <w:sz w:val="24"/>
                <w:szCs w:val="24"/>
                <w:color w:val="auto"/>
              </w:rPr>
            </w:pPr>
          </w:p>
        </w:tc>
        <w:tc>
          <w:tcPr>
            <w:tcW w:w="5900" w:type="dxa"/>
            <w:vAlign w:val="bottom"/>
            <w:gridSpan w:val="6"/>
          </w:tcPr>
          <w:p>
            <w:pPr>
              <w:jc w:val="right"/>
              <w:ind w:right="1130"/>
              <w:spacing w:after="0"/>
              <w:rPr>
                <w:sz w:val="20"/>
                <w:szCs w:val="20"/>
                <w:color w:val="auto"/>
              </w:rPr>
            </w:pPr>
            <w:r>
              <w:rPr>
                <w:rFonts w:ascii="Times New Roman" w:cs="Times New Roman" w:eastAsia="Times New Roman" w:hAnsi="Times New Roman"/>
                <w:sz w:val="18"/>
                <w:szCs w:val="18"/>
                <w:color w:val="auto"/>
              </w:rPr>
              <w:t xml:space="preserve">b </w:t>
            </w:r>
            <w:r>
              <w:rPr>
                <w:rFonts w:ascii="宋体" w:cs="宋体" w:eastAsia="宋体" w:hAnsi="宋体"/>
                <w:sz w:val="18"/>
                <w:szCs w:val="18"/>
                <w:color w:val="auto"/>
              </w:rPr>
              <w:t>按《排污许可证申请与核发技术规范 锅炉》执行。</w:t>
            </w:r>
          </w:p>
        </w:tc>
        <w:tc>
          <w:tcPr>
            <w:tcW w:w="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23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7"/>
        </w:trPr>
        <w:tc>
          <w:tcPr>
            <w:tcW w:w="40" w:type="dxa"/>
            <w:vAlign w:val="bottom"/>
            <w:tcBorders>
              <w:bottom w:val="single" w:sz="8" w:color="auto"/>
              <w:right w:val="single" w:sz="8" w:color="auto"/>
            </w:tcBorders>
            <w:shd w:val="clear" w:color="auto" w:fill="000000"/>
          </w:tcPr>
          <w:p>
            <w:pPr>
              <w:spacing w:after="0"/>
              <w:rPr>
                <w:sz w:val="4"/>
                <w:szCs w:val="4"/>
                <w:color w:val="auto"/>
              </w:rPr>
            </w:pPr>
          </w:p>
        </w:tc>
        <w:tc>
          <w:tcPr>
            <w:tcW w:w="1340" w:type="dxa"/>
            <w:vAlign w:val="bottom"/>
            <w:tcBorders>
              <w:bottom w:val="single" w:sz="8" w:color="auto"/>
            </w:tcBorders>
          </w:tcPr>
          <w:p>
            <w:pPr>
              <w:spacing w:after="0"/>
              <w:rPr>
                <w:sz w:val="4"/>
                <w:szCs w:val="4"/>
                <w:color w:val="auto"/>
              </w:rPr>
            </w:pPr>
          </w:p>
        </w:tc>
        <w:tc>
          <w:tcPr>
            <w:tcW w:w="98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8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152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2300" w:type="dxa"/>
            <w:vAlign w:val="bottom"/>
            <w:tcBorders>
              <w:bottom w:val="single" w:sz="8" w:color="auto"/>
              <w:right w:val="single" w:sz="8" w:color="auto"/>
            </w:tcBorders>
          </w:tcPr>
          <w:p>
            <w:pPr>
              <w:spacing w:after="0"/>
              <w:rPr>
                <w:sz w:val="4"/>
                <w:szCs w:val="4"/>
                <w:color w:val="auto"/>
              </w:rPr>
            </w:pPr>
          </w:p>
        </w:tc>
        <w:tc>
          <w:tcPr>
            <w:tcW w:w="4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106"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2774950</wp:posOffset>
            </wp:positionH>
            <wp:positionV relativeFrom="paragraph">
              <wp:posOffset>-3400425</wp:posOffset>
            </wp:positionV>
            <wp:extent cx="8890" cy="9861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8890" cy="986155"/>
                    </a:xfrm>
                    <a:prstGeom prst="rect">
                      <a:avLst/>
                    </a:prstGeom>
                    <a:noFill/>
                  </pic:spPr>
                </pic:pic>
              </a:graphicData>
            </a:graphic>
          </wp:anchor>
        </w:drawing>
      </w: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4.7.3.3</w:t>
      </w:r>
      <w:r>
        <w:rPr>
          <w:sz w:val="20"/>
          <w:szCs w:val="20"/>
          <w:color w:val="auto"/>
        </w:rPr>
        <w:tab/>
      </w:r>
      <w:r>
        <w:rPr>
          <w:rFonts w:ascii="黑体" w:cs="黑体" w:eastAsia="黑体" w:hAnsi="黑体"/>
          <w:sz w:val="21"/>
          <w:szCs w:val="21"/>
          <w:color w:val="auto"/>
        </w:rPr>
        <w:t>废气污染治理工艺及设施</w:t>
      </w:r>
    </w:p>
    <w:p>
      <w:pPr>
        <w:spacing w:after="0" w:line="332" w:lineRule="exact"/>
        <w:rPr>
          <w:sz w:val="20"/>
          <w:szCs w:val="20"/>
          <w:color w:val="auto"/>
        </w:rPr>
      </w:pPr>
    </w:p>
    <w:p>
      <w:pPr>
        <w:ind w:left="40" w:right="120" w:firstLine="420"/>
        <w:spacing w:after="0" w:line="329" w:lineRule="auto"/>
        <w:rPr>
          <w:sz w:val="20"/>
          <w:szCs w:val="20"/>
          <w:color w:val="auto"/>
        </w:rPr>
      </w:pPr>
      <w:r>
        <w:rPr>
          <w:rFonts w:ascii="宋体" w:cs="宋体" w:eastAsia="宋体" w:hAnsi="宋体"/>
          <w:sz w:val="21"/>
          <w:szCs w:val="21"/>
          <w:color w:val="auto"/>
        </w:rPr>
        <w:t>包括除尘系统等废气治理设施。除尘设施包括静电除尘器、袋式除尘器、电袋复合除尘器、湿式电除尘器、其他。</w:t>
      </w:r>
    </w:p>
    <w:p>
      <w:pPr>
        <w:spacing w:after="0" w:line="60"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4.7.3.4</w:t>
      </w:r>
      <w:r>
        <w:rPr>
          <w:sz w:val="20"/>
          <w:szCs w:val="20"/>
          <w:color w:val="auto"/>
        </w:rPr>
        <w:tab/>
      </w:r>
      <w:r>
        <w:rPr>
          <w:rFonts w:ascii="黑体" w:cs="黑体" w:eastAsia="黑体" w:hAnsi="黑体"/>
          <w:sz w:val="21"/>
          <w:szCs w:val="21"/>
          <w:color w:val="auto"/>
        </w:rPr>
        <w:t>废水产污环节</w:t>
      </w:r>
    </w:p>
    <w:p>
      <w:pPr>
        <w:spacing w:after="0" w:line="332" w:lineRule="exact"/>
        <w:rPr>
          <w:sz w:val="20"/>
          <w:szCs w:val="20"/>
          <w:color w:val="auto"/>
        </w:rPr>
      </w:pPr>
    </w:p>
    <w:p>
      <w:pPr>
        <w:ind w:left="40" w:right="120" w:firstLine="420"/>
        <w:spacing w:after="0" w:line="329" w:lineRule="auto"/>
        <w:rPr>
          <w:sz w:val="20"/>
          <w:szCs w:val="20"/>
          <w:color w:val="auto"/>
        </w:rPr>
      </w:pPr>
      <w:r>
        <w:rPr>
          <w:rFonts w:ascii="宋体" w:cs="宋体" w:eastAsia="宋体" w:hAnsi="宋体"/>
          <w:sz w:val="21"/>
          <w:szCs w:val="21"/>
          <w:color w:val="auto"/>
        </w:rPr>
        <w:t>废水包括生产废水和生活污水，其中生产废水按照主要生产单元分为：设备冷却排污水、生产过程废水、辅助生产废水等。</w:t>
      </w:r>
    </w:p>
    <w:p>
      <w:pPr>
        <w:spacing w:after="0" w:line="60"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4.7.3.5</w:t>
      </w:r>
      <w:r>
        <w:rPr>
          <w:sz w:val="20"/>
          <w:szCs w:val="20"/>
          <w:color w:val="auto"/>
        </w:rPr>
        <w:tab/>
      </w:r>
      <w:r>
        <w:rPr>
          <w:rFonts w:ascii="黑体" w:cs="黑体" w:eastAsia="黑体" w:hAnsi="黑体"/>
          <w:sz w:val="21"/>
          <w:szCs w:val="21"/>
          <w:color w:val="auto"/>
        </w:rPr>
        <w:t>废水污染物种类</w:t>
      </w:r>
    </w:p>
    <w:p>
      <w:pPr>
        <w:spacing w:after="0" w:line="294" w:lineRule="exact"/>
        <w:rPr>
          <w:sz w:val="20"/>
          <w:szCs w:val="20"/>
          <w:color w:val="auto"/>
        </w:rPr>
      </w:pPr>
    </w:p>
    <w:p>
      <w:pPr>
        <w:ind w:left="40" w:right="120" w:firstLine="420"/>
        <w:spacing w:after="0" w:line="351" w:lineRule="auto"/>
        <w:rPr>
          <w:sz w:val="20"/>
          <w:szCs w:val="20"/>
          <w:color w:val="auto"/>
        </w:rPr>
      </w:pPr>
      <w:r>
        <w:rPr>
          <w:rFonts w:ascii="宋体" w:cs="宋体" w:eastAsia="宋体" w:hAnsi="宋体"/>
          <w:sz w:val="21"/>
          <w:szCs w:val="21"/>
          <w:color w:val="auto"/>
        </w:rPr>
        <w:t xml:space="preserve">建筑用石加工工业排污单位依据 </w:t>
      </w:r>
      <w:r>
        <w:rPr>
          <w:rFonts w:ascii="Times New Roman" w:cs="Times New Roman" w:eastAsia="Times New Roman" w:hAnsi="Times New Roman"/>
          <w:sz w:val="21"/>
          <w:szCs w:val="21"/>
          <w:color w:val="auto"/>
        </w:rPr>
        <w:t>GB 8978</w:t>
      </w:r>
      <w:r>
        <w:rPr>
          <w:rFonts w:ascii="宋体" w:cs="宋体" w:eastAsia="宋体" w:hAnsi="宋体"/>
          <w:sz w:val="21"/>
          <w:szCs w:val="21"/>
          <w:color w:val="auto"/>
        </w:rPr>
        <w:t xml:space="preserve"> 确定废水污染物种类，具体见表 </w:t>
      </w:r>
      <w:r>
        <w:rPr>
          <w:rFonts w:ascii="Times New Roman" w:cs="Times New Roman" w:eastAsia="Times New Roman" w:hAnsi="Times New Roman"/>
          <w:sz w:val="21"/>
          <w:szCs w:val="21"/>
          <w:color w:val="auto"/>
        </w:rPr>
        <w:t>18</w:t>
      </w:r>
      <w:r>
        <w:rPr>
          <w:rFonts w:ascii="宋体" w:cs="宋体" w:eastAsia="宋体" w:hAnsi="宋体"/>
          <w:sz w:val="21"/>
          <w:szCs w:val="21"/>
          <w:color w:val="auto"/>
        </w:rPr>
        <w:t>。地方有更严格排放标准要求的，按照地方排放标准从严确定。</w:t>
      </w:r>
    </w:p>
    <w:p>
      <w:pPr>
        <w:spacing w:after="0" w:line="31"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4.7.3.6</w:t>
      </w:r>
      <w:r>
        <w:rPr>
          <w:sz w:val="20"/>
          <w:szCs w:val="20"/>
          <w:color w:val="auto"/>
        </w:rPr>
        <w:tab/>
      </w:r>
      <w:r>
        <w:rPr>
          <w:rFonts w:ascii="黑体" w:cs="黑体" w:eastAsia="黑体" w:hAnsi="黑体"/>
          <w:sz w:val="21"/>
          <w:szCs w:val="21"/>
          <w:color w:val="auto"/>
        </w:rPr>
        <w:t>废水治理工艺及设施</w:t>
      </w:r>
    </w:p>
    <w:p>
      <w:pPr>
        <w:spacing w:after="0" w:line="333" w:lineRule="exact"/>
        <w:rPr>
          <w:sz w:val="20"/>
          <w:szCs w:val="20"/>
          <w:color w:val="auto"/>
        </w:rPr>
      </w:pPr>
    </w:p>
    <w:p>
      <w:pPr>
        <w:ind w:left="460" w:right="4640"/>
        <w:spacing w:after="0" w:line="358" w:lineRule="auto"/>
        <w:rPr>
          <w:sz w:val="20"/>
          <w:szCs w:val="20"/>
          <w:color w:val="auto"/>
        </w:rPr>
      </w:pPr>
      <w:r>
        <w:rPr>
          <w:rFonts w:ascii="宋体" w:cs="宋体" w:eastAsia="宋体" w:hAnsi="宋体"/>
          <w:sz w:val="20"/>
          <w:szCs w:val="20"/>
          <w:color w:val="auto"/>
        </w:rPr>
        <w:t>包括废水处理系统，或其他生产废水处理系统。废水治理工艺分为一级处理、二级处理、其他。</w:t>
      </w:r>
    </w:p>
    <w:p>
      <w:pPr>
        <w:spacing w:after="0" w:line="9"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污染防治设施编号可填写建筑用石加工排污单位内部编号，若建筑用石加工排污单位无内部编号，</w:t>
      </w:r>
    </w:p>
    <w:p>
      <w:pPr>
        <w:spacing w:after="0" w:line="114"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 xml:space="preserve">则根据 </w:t>
      </w:r>
      <w:r>
        <w:rPr>
          <w:rFonts w:ascii="Times New Roman" w:cs="Times New Roman" w:eastAsia="Times New Roman" w:hAnsi="Times New Roman"/>
          <w:sz w:val="21"/>
          <w:szCs w:val="21"/>
          <w:color w:val="auto"/>
        </w:rPr>
        <w:t>HJ 608</w:t>
      </w:r>
      <w:r>
        <w:rPr>
          <w:rFonts w:ascii="宋体" w:cs="宋体" w:eastAsia="宋体" w:hAnsi="宋体"/>
          <w:sz w:val="21"/>
          <w:szCs w:val="21"/>
          <w:color w:val="auto"/>
        </w:rPr>
        <w:t xml:space="preserve"> 进行编号并填报。</w:t>
      </w:r>
    </w:p>
    <w:p>
      <w:pPr>
        <w:spacing w:after="0" w:line="139"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4.7.3.7</w:t>
      </w:r>
      <w:r>
        <w:rPr>
          <w:sz w:val="20"/>
          <w:szCs w:val="20"/>
          <w:color w:val="auto"/>
        </w:rPr>
        <w:tab/>
      </w:r>
      <w:r>
        <w:rPr>
          <w:rFonts w:ascii="黑体" w:cs="黑体" w:eastAsia="黑体" w:hAnsi="黑体"/>
          <w:sz w:val="21"/>
          <w:szCs w:val="21"/>
          <w:color w:val="auto"/>
        </w:rPr>
        <w:t>废水排放去向及排放规律</w:t>
      </w:r>
    </w:p>
    <w:p>
      <w:pPr>
        <w:spacing w:after="0" w:line="332" w:lineRule="exact"/>
        <w:rPr>
          <w:sz w:val="20"/>
          <w:szCs w:val="20"/>
          <w:color w:val="auto"/>
        </w:rPr>
      </w:pPr>
    </w:p>
    <w:p>
      <w:pPr>
        <w:ind w:left="40" w:firstLine="420"/>
        <w:spacing w:after="0" w:line="358" w:lineRule="auto"/>
        <w:rPr>
          <w:sz w:val="20"/>
          <w:szCs w:val="20"/>
          <w:color w:val="auto"/>
        </w:rPr>
      </w:pPr>
      <w:r>
        <w:rPr>
          <w:rFonts w:ascii="宋体" w:cs="宋体" w:eastAsia="宋体" w:hAnsi="宋体"/>
          <w:sz w:val="20"/>
          <w:szCs w:val="20"/>
          <w:color w:val="auto"/>
        </w:rPr>
        <w:t>排放去向分为不外排；排至厂内综合污水处理站；直接进入海域；直接进入江河、湖、库等水环境；进入城市下水道（再入江河、湖、库）；进入城市下水道（再入沿海海域）；进入城市污水处理厂；进</w:t>
      </w:r>
    </w:p>
    <w:p>
      <w:pPr>
        <w:sectPr>
          <w:pgSz w:w="11900" w:h="16840" w:orient="portrait"/>
          <w:cols w:equalWidth="0" w:num="1">
            <w:col w:w="9500"/>
          </w:cols>
          <w:pgMar w:left="1100" w:top="1440" w:right="1300" w:bottom="736" w:gutter="0" w:footer="0" w:header="0"/>
        </w:sectPr>
      </w:pPr>
    </w:p>
    <w:p>
      <w:pPr>
        <w:spacing w:after="0" w:line="2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24</w:t>
      </w:r>
    </w:p>
    <w:p>
      <w:pPr>
        <w:sectPr>
          <w:pgSz w:w="11900" w:h="16840" w:orient="portrait"/>
          <w:cols w:equalWidth="0" w:num="1">
            <w:col w:w="180"/>
          </w:cols>
          <w:pgMar w:left="5720" w:top="1440" w:right="6000" w:bottom="736" w:gutter="0" w:footer="0" w:header="0"/>
          <w:type w:val="continuous"/>
        </w:sectPr>
      </w:pPr>
    </w:p>
    <w:bookmarkStart w:id="27" w:name="page28"/>
    <w:bookmarkEnd w:id="27"/>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ind w:left="40"/>
        <w:spacing w:after="0" w:line="239" w:lineRule="auto"/>
        <w:rPr>
          <w:sz w:val="20"/>
          <w:szCs w:val="20"/>
          <w:color w:val="auto"/>
        </w:rPr>
      </w:pPr>
      <w:r>
        <w:rPr>
          <w:rFonts w:ascii="宋体" w:cs="宋体" w:eastAsia="宋体" w:hAnsi="宋体"/>
          <w:sz w:val="21"/>
          <w:szCs w:val="21"/>
          <w:color w:val="auto"/>
        </w:rPr>
        <w:t>入其他单位；进入工业废水集中处理设施；其他（包括回用等）。</w:t>
      </w:r>
    </w:p>
    <w:p>
      <w:pPr>
        <w:spacing w:after="0" w:line="152" w:lineRule="exact"/>
        <w:rPr>
          <w:sz w:val="20"/>
          <w:szCs w:val="20"/>
          <w:color w:val="auto"/>
        </w:rPr>
      </w:pPr>
    </w:p>
    <w:p>
      <w:pPr>
        <w:jc w:val="both"/>
        <w:ind w:left="40" w:firstLine="420"/>
        <w:spacing w:after="0" w:line="373" w:lineRule="auto"/>
        <w:rPr>
          <w:sz w:val="20"/>
          <w:szCs w:val="20"/>
          <w:color w:val="auto"/>
        </w:rPr>
      </w:pPr>
      <w:r>
        <w:rPr>
          <w:rFonts w:ascii="宋体" w:cs="宋体" w:eastAsia="宋体" w:hAnsi="宋体"/>
          <w:sz w:val="20"/>
          <w:szCs w:val="20"/>
          <w:color w:val="auto"/>
        </w:rPr>
        <w:t>排放规律分为连续排放，流量稳定；连续排放，流量不稳定，但有周期性规律；连续排放，流量不稳定，但有规律，且不属于周期性规律；连续排放，流量不稳定，属于冲击型排放；连续排放，流量不稳定且无规律，但不属于冲击型排放；间断排放，排放期间流量稳定；间断排放，排放期间流量不稳定，但有周期性规律；间断排放，排放期间流量不稳定，但有规律，且不属于非周期性规律；间断排放，排放期间流量不稳定，属于冲击型排放；间断排放，排放期间流量不稳定且无规律，但不属于冲击型排放。</w:t>
      </w:r>
    </w:p>
    <w:p>
      <w:pPr>
        <w:spacing w:after="0" w:line="24"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4.7.3.8</w:t>
      </w:r>
      <w:r>
        <w:rPr>
          <w:sz w:val="20"/>
          <w:szCs w:val="20"/>
          <w:color w:val="auto"/>
        </w:rPr>
        <w:tab/>
      </w:r>
      <w:r>
        <w:rPr>
          <w:rFonts w:ascii="黑体" w:cs="黑体" w:eastAsia="黑体" w:hAnsi="黑体"/>
          <w:sz w:val="21"/>
          <w:szCs w:val="21"/>
          <w:color w:val="auto"/>
        </w:rPr>
        <w:t>排放口设置要求</w:t>
      </w:r>
    </w:p>
    <w:p>
      <w:pPr>
        <w:spacing w:after="0" w:line="295" w:lineRule="exact"/>
        <w:rPr>
          <w:sz w:val="20"/>
          <w:szCs w:val="20"/>
          <w:color w:val="auto"/>
        </w:rPr>
      </w:pPr>
    </w:p>
    <w:p>
      <w:pPr>
        <w:jc w:val="both"/>
        <w:ind w:left="40" w:right="100" w:firstLine="420"/>
        <w:spacing w:after="0" w:line="352" w:lineRule="auto"/>
        <w:rPr>
          <w:sz w:val="20"/>
          <w:szCs w:val="20"/>
          <w:color w:val="auto"/>
        </w:rPr>
      </w:pPr>
      <w:r>
        <w:rPr>
          <w:rFonts w:ascii="宋体" w:cs="宋体" w:eastAsia="宋体" w:hAnsi="宋体"/>
          <w:sz w:val="21"/>
          <w:szCs w:val="21"/>
          <w:color w:val="auto"/>
        </w:rPr>
        <w:t>根据《排污口规范化整治技术要求（试行）》（国家环保局 环监〔</w:t>
      </w:r>
      <w:r>
        <w:rPr>
          <w:rFonts w:ascii="Times New Roman" w:cs="Times New Roman" w:eastAsia="Times New Roman" w:hAnsi="Times New Roman"/>
          <w:sz w:val="21"/>
          <w:szCs w:val="21"/>
          <w:color w:val="auto"/>
        </w:rPr>
        <w:t>1996</w:t>
      </w:r>
      <w:r>
        <w:rPr>
          <w:rFonts w:ascii="宋体" w:cs="宋体" w:eastAsia="宋体" w:hAnsi="宋体"/>
          <w:sz w:val="21"/>
          <w:szCs w:val="21"/>
          <w:color w:val="auto"/>
        </w:rPr>
        <w:t>〕</w:t>
      </w:r>
      <w:r>
        <w:rPr>
          <w:rFonts w:ascii="Times New Roman" w:cs="Times New Roman" w:eastAsia="Times New Roman" w:hAnsi="Times New Roman"/>
          <w:sz w:val="21"/>
          <w:szCs w:val="21"/>
          <w:color w:val="auto"/>
        </w:rPr>
        <w:t>470</w:t>
      </w:r>
      <w:r>
        <w:rPr>
          <w:rFonts w:ascii="宋体" w:cs="宋体" w:eastAsia="宋体" w:hAnsi="宋体"/>
          <w:sz w:val="21"/>
          <w:szCs w:val="21"/>
          <w:color w:val="auto"/>
        </w:rPr>
        <w:t xml:space="preserve"> 号）、地方相关管理要求，以及排污单位执行的排放标准中有关排放口规范化设置的规定，填报排放口设置是否符合规范化要求。</w:t>
      </w:r>
    </w:p>
    <w:p>
      <w:pPr>
        <w:spacing w:after="0" w:line="9"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排放口编号应填写地方生态环境主管部门现有编号，若地方生态环境主管部门未对排放口进行编</w:t>
      </w:r>
    </w:p>
    <w:p>
      <w:pPr>
        <w:spacing w:after="0" w:line="115"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 xml:space="preserve">号，则根据 </w:t>
      </w:r>
      <w:r>
        <w:rPr>
          <w:rFonts w:ascii="Times New Roman" w:cs="Times New Roman" w:eastAsia="Times New Roman" w:hAnsi="Times New Roman"/>
          <w:sz w:val="21"/>
          <w:szCs w:val="21"/>
          <w:color w:val="auto"/>
        </w:rPr>
        <w:t>HJ 608</w:t>
      </w:r>
      <w:r>
        <w:rPr>
          <w:rFonts w:ascii="宋体" w:cs="宋体" w:eastAsia="宋体" w:hAnsi="宋体"/>
          <w:sz w:val="21"/>
          <w:szCs w:val="21"/>
          <w:color w:val="auto"/>
        </w:rPr>
        <w:t xml:space="preserve"> 进行编号并填报。</w:t>
      </w:r>
    </w:p>
    <w:p>
      <w:pPr>
        <w:spacing w:after="0" w:line="105" w:lineRule="exact"/>
        <w:rPr>
          <w:sz w:val="20"/>
          <w:szCs w:val="20"/>
          <w:color w:val="auto"/>
        </w:rPr>
      </w:pPr>
    </w:p>
    <w:p>
      <w:pPr>
        <w:ind w:left="460"/>
        <w:spacing w:after="0"/>
        <w:rPr>
          <w:sz w:val="20"/>
          <w:szCs w:val="20"/>
          <w:color w:val="auto"/>
        </w:rPr>
      </w:pPr>
      <w:r>
        <w:rPr>
          <w:rFonts w:ascii="宋体" w:cs="宋体" w:eastAsia="宋体" w:hAnsi="宋体"/>
          <w:sz w:val="20"/>
          <w:szCs w:val="20"/>
          <w:color w:val="auto"/>
        </w:rPr>
        <w:t xml:space="preserve">雨水排放口编号可填写排污单位内部编号，若无内部编号，则采用 </w:t>
      </w:r>
      <w:r>
        <w:rPr>
          <w:rFonts w:ascii="Times New Roman" w:cs="Times New Roman" w:eastAsia="Times New Roman" w:hAnsi="Times New Roman"/>
          <w:sz w:val="20"/>
          <w:szCs w:val="20"/>
          <w:color w:val="auto"/>
        </w:rPr>
        <w:t>YS+</w:t>
      </w:r>
      <w:r>
        <w:rPr>
          <w:rFonts w:ascii="宋体" w:cs="宋体" w:eastAsia="宋体" w:hAnsi="宋体"/>
          <w:sz w:val="20"/>
          <w:szCs w:val="20"/>
          <w:color w:val="auto"/>
        </w:rPr>
        <w:t xml:space="preserve">三位流水号数字（如 </w:t>
      </w:r>
      <w:r>
        <w:rPr>
          <w:rFonts w:ascii="Times New Roman" w:cs="Times New Roman" w:eastAsia="Times New Roman" w:hAnsi="Times New Roman"/>
          <w:sz w:val="20"/>
          <w:szCs w:val="20"/>
          <w:color w:val="auto"/>
        </w:rPr>
        <w:t>YS001</w:t>
      </w:r>
      <w:r>
        <w:rPr>
          <w:rFonts w:ascii="宋体" w:cs="宋体" w:eastAsia="宋体" w:hAnsi="宋体"/>
          <w:sz w:val="20"/>
          <w:szCs w:val="20"/>
          <w:color w:val="auto"/>
        </w:rPr>
        <w:t>）</w:t>
      </w:r>
    </w:p>
    <w:p>
      <w:pPr>
        <w:spacing w:after="0" w:line="123" w:lineRule="exact"/>
        <w:rPr>
          <w:sz w:val="20"/>
          <w:szCs w:val="20"/>
          <w:color w:val="auto"/>
        </w:rPr>
      </w:pPr>
    </w:p>
    <w:p>
      <w:pPr>
        <w:ind w:left="40"/>
        <w:spacing w:after="0" w:line="239" w:lineRule="auto"/>
        <w:rPr>
          <w:sz w:val="20"/>
          <w:szCs w:val="20"/>
          <w:color w:val="auto"/>
        </w:rPr>
      </w:pPr>
      <w:r>
        <w:rPr>
          <w:rFonts w:ascii="宋体" w:cs="宋体" w:eastAsia="宋体" w:hAnsi="宋体"/>
          <w:sz w:val="21"/>
          <w:szCs w:val="21"/>
          <w:color w:val="auto"/>
        </w:rPr>
        <w:t>进行编号并填报。</w:t>
      </w:r>
    </w:p>
    <w:p>
      <w:pPr>
        <w:spacing w:after="0" w:line="149"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4.7.3.9</w:t>
      </w:r>
      <w:r>
        <w:rPr>
          <w:sz w:val="20"/>
          <w:szCs w:val="20"/>
          <w:color w:val="auto"/>
        </w:rPr>
        <w:tab/>
      </w:r>
      <w:r>
        <w:rPr>
          <w:rFonts w:ascii="黑体" w:cs="黑体" w:eastAsia="黑体" w:hAnsi="黑体"/>
          <w:sz w:val="21"/>
          <w:szCs w:val="21"/>
          <w:color w:val="auto"/>
        </w:rPr>
        <w:t>排放口类型</w:t>
      </w:r>
    </w:p>
    <w:p>
      <w:pPr>
        <w:spacing w:after="0" w:line="332" w:lineRule="exact"/>
        <w:rPr>
          <w:sz w:val="20"/>
          <w:szCs w:val="20"/>
          <w:color w:val="auto"/>
        </w:rPr>
      </w:pPr>
    </w:p>
    <w:p>
      <w:pPr>
        <w:jc w:val="both"/>
        <w:ind w:left="40" w:right="100" w:firstLine="420"/>
        <w:spacing w:after="0" w:line="329" w:lineRule="auto"/>
        <w:rPr>
          <w:sz w:val="20"/>
          <w:szCs w:val="20"/>
          <w:color w:val="auto"/>
        </w:rPr>
      </w:pPr>
      <w:r>
        <w:rPr>
          <w:rFonts w:ascii="宋体" w:cs="宋体" w:eastAsia="宋体" w:hAnsi="宋体"/>
          <w:sz w:val="21"/>
          <w:szCs w:val="21"/>
          <w:color w:val="auto"/>
        </w:rPr>
        <w:t>根据建筑用石加工工业排污单位各废气排放口污染物排放特点及排放负荷，生产设施废气排放口均为一般排放口。</w:t>
      </w:r>
    </w:p>
    <w:p>
      <w:pPr>
        <w:spacing w:after="0" w:line="63" w:lineRule="exact"/>
        <w:rPr>
          <w:sz w:val="20"/>
          <w:szCs w:val="20"/>
          <w:color w:val="auto"/>
        </w:rPr>
      </w:pPr>
    </w:p>
    <w:p>
      <w:pPr>
        <w:jc w:val="both"/>
        <w:ind w:left="40" w:right="100" w:firstLine="420"/>
        <w:spacing w:after="0" w:line="329" w:lineRule="auto"/>
        <w:rPr>
          <w:sz w:val="20"/>
          <w:szCs w:val="20"/>
          <w:color w:val="auto"/>
        </w:rPr>
      </w:pPr>
      <w:r>
        <w:rPr>
          <w:rFonts w:ascii="宋体" w:cs="宋体" w:eastAsia="宋体" w:hAnsi="宋体"/>
          <w:sz w:val="21"/>
          <w:szCs w:val="21"/>
          <w:color w:val="auto"/>
        </w:rPr>
        <w:t>根据建筑用石加工工业排污单位废水排放特点，废水排放口分为废水总排放口（直接排放口、间接排放口）和生活污水单独排放口，均为一般排放口。</w:t>
      </w:r>
    </w:p>
    <w:p>
      <w:pPr>
        <w:spacing w:after="0" w:line="81" w:lineRule="exact"/>
        <w:rPr>
          <w:sz w:val="20"/>
          <w:szCs w:val="20"/>
          <w:color w:val="auto"/>
        </w:rPr>
      </w:pPr>
    </w:p>
    <w:p>
      <w:pPr>
        <w:ind w:left="40"/>
        <w:spacing w:after="0"/>
        <w:tabs>
          <w:tab w:leader="none" w:pos="500" w:val="left"/>
        </w:tabs>
        <w:rPr>
          <w:sz w:val="20"/>
          <w:szCs w:val="20"/>
          <w:color w:val="auto"/>
        </w:rPr>
      </w:pPr>
      <w:r>
        <w:rPr>
          <w:rFonts w:ascii="Times New Roman" w:cs="Times New Roman" w:eastAsia="Times New Roman" w:hAnsi="Times New Roman"/>
          <w:sz w:val="21"/>
          <w:szCs w:val="21"/>
          <w:color w:val="auto"/>
        </w:rPr>
        <w:t>4.8</w:t>
      </w:r>
      <w:r>
        <w:rPr>
          <w:sz w:val="20"/>
          <w:szCs w:val="20"/>
          <w:color w:val="auto"/>
        </w:rPr>
        <w:tab/>
      </w:r>
      <w:r>
        <w:rPr>
          <w:rFonts w:ascii="黑体" w:cs="黑体" w:eastAsia="黑体" w:hAnsi="黑体"/>
          <w:sz w:val="21"/>
          <w:szCs w:val="21"/>
          <w:color w:val="auto"/>
        </w:rPr>
        <w:t>其他制品类工业</w:t>
      </w:r>
    </w:p>
    <w:p>
      <w:pPr>
        <w:spacing w:after="0" w:line="250" w:lineRule="exact"/>
        <w:rPr>
          <w:sz w:val="20"/>
          <w:szCs w:val="20"/>
          <w:color w:val="auto"/>
        </w:rPr>
      </w:pPr>
    </w:p>
    <w:p>
      <w:pPr>
        <w:jc w:val="both"/>
        <w:ind w:left="660" w:hanging="622"/>
        <w:spacing w:after="0"/>
        <w:tabs>
          <w:tab w:leader="none" w:pos="660" w:val="left"/>
        </w:tabs>
        <w:numPr>
          <w:ilvl w:val="0"/>
          <w:numId w:val="20"/>
        </w:numPr>
        <w:rPr>
          <w:rFonts w:ascii="Times New Roman" w:cs="Times New Roman" w:eastAsia="Times New Roman" w:hAnsi="Times New Roman"/>
          <w:sz w:val="21"/>
          <w:szCs w:val="21"/>
          <w:color w:val="auto"/>
        </w:rPr>
      </w:pPr>
      <w:r>
        <w:rPr>
          <w:rFonts w:ascii="黑体" w:cs="黑体" w:eastAsia="黑体" w:hAnsi="黑体"/>
          <w:sz w:val="21"/>
          <w:szCs w:val="21"/>
          <w:color w:val="auto"/>
        </w:rPr>
        <w:t>主要产品及产能</w:t>
      </w:r>
    </w:p>
    <w:p>
      <w:pPr>
        <w:spacing w:after="0" w:line="199"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1"/>
          <w:szCs w:val="21"/>
          <w:color w:val="auto"/>
        </w:rPr>
        <w:t xml:space="preserve">4.8.1.1 </w:t>
      </w:r>
      <w:r>
        <w:rPr>
          <w:rFonts w:ascii="黑体" w:cs="黑体" w:eastAsia="黑体" w:hAnsi="黑体"/>
          <w:sz w:val="21"/>
          <w:szCs w:val="21"/>
          <w:color w:val="auto"/>
        </w:rPr>
        <w:t>主要生产单元、主要工艺、生产设施及设施参数</w:t>
      </w:r>
    </w:p>
    <w:p>
      <w:pPr>
        <w:spacing w:after="0" w:line="193" w:lineRule="exact"/>
        <w:rPr>
          <w:sz w:val="20"/>
          <w:szCs w:val="20"/>
          <w:color w:val="auto"/>
        </w:rPr>
      </w:pPr>
    </w:p>
    <w:p>
      <w:pPr>
        <w:ind w:left="40" w:right="100" w:firstLine="424"/>
        <w:spacing w:after="0" w:line="316" w:lineRule="auto"/>
        <w:rPr>
          <w:sz w:val="20"/>
          <w:szCs w:val="20"/>
          <w:color w:val="auto"/>
        </w:rPr>
      </w:pPr>
      <w:r>
        <w:rPr>
          <w:rFonts w:ascii="宋体" w:cs="宋体" w:eastAsia="宋体" w:hAnsi="宋体"/>
          <w:sz w:val="21"/>
          <w:szCs w:val="21"/>
          <w:color w:val="auto"/>
        </w:rPr>
        <w:t xml:space="preserve">未纳入 </w:t>
      </w:r>
      <w:r>
        <w:rPr>
          <w:rFonts w:ascii="Times New Roman" w:cs="Times New Roman" w:eastAsia="Times New Roman" w:hAnsi="Times New Roman"/>
          <w:sz w:val="21"/>
          <w:szCs w:val="21"/>
          <w:color w:val="auto"/>
        </w:rPr>
        <w:t>4.3</w:t>
      </w:r>
      <w:r>
        <w:rPr>
          <w:rFonts w:ascii="宋体" w:cs="宋体" w:eastAsia="宋体" w:hAnsi="宋体"/>
          <w:sz w:val="21"/>
          <w:szCs w:val="21"/>
          <w:color w:val="auto"/>
        </w:rPr>
        <w:t>、</w:t>
      </w:r>
      <w:r>
        <w:rPr>
          <w:rFonts w:ascii="Times New Roman" w:cs="Times New Roman" w:eastAsia="Times New Roman" w:hAnsi="Times New Roman"/>
          <w:sz w:val="21"/>
          <w:szCs w:val="21"/>
          <w:color w:val="auto"/>
        </w:rPr>
        <w:t>4.4</w:t>
      </w:r>
      <w:r>
        <w:rPr>
          <w:rFonts w:ascii="宋体" w:cs="宋体" w:eastAsia="宋体" w:hAnsi="宋体"/>
          <w:sz w:val="21"/>
          <w:szCs w:val="21"/>
          <w:color w:val="auto"/>
        </w:rPr>
        <w:t>、</w:t>
      </w:r>
      <w:r>
        <w:rPr>
          <w:rFonts w:ascii="Times New Roman" w:cs="Times New Roman" w:eastAsia="Times New Roman" w:hAnsi="Times New Roman"/>
          <w:sz w:val="21"/>
          <w:szCs w:val="21"/>
          <w:color w:val="auto"/>
        </w:rPr>
        <w:t>4.5</w:t>
      </w:r>
      <w:r>
        <w:rPr>
          <w:rFonts w:ascii="宋体" w:cs="宋体" w:eastAsia="宋体" w:hAnsi="宋体"/>
          <w:sz w:val="21"/>
          <w:szCs w:val="21"/>
          <w:color w:val="auto"/>
        </w:rPr>
        <w:t>、</w:t>
      </w:r>
      <w:r>
        <w:rPr>
          <w:rFonts w:ascii="Times New Roman" w:cs="Times New Roman" w:eastAsia="Times New Roman" w:hAnsi="Times New Roman"/>
          <w:sz w:val="21"/>
          <w:szCs w:val="21"/>
          <w:color w:val="auto"/>
        </w:rPr>
        <w:t>4.6</w:t>
      </w:r>
      <w:r>
        <w:rPr>
          <w:rFonts w:ascii="宋体" w:cs="宋体" w:eastAsia="宋体" w:hAnsi="宋体"/>
          <w:sz w:val="21"/>
          <w:szCs w:val="21"/>
          <w:color w:val="auto"/>
        </w:rPr>
        <w:t>、</w:t>
      </w:r>
      <w:r>
        <w:rPr>
          <w:rFonts w:ascii="Times New Roman" w:cs="Times New Roman" w:eastAsia="Times New Roman" w:hAnsi="Times New Roman"/>
          <w:sz w:val="21"/>
          <w:szCs w:val="21"/>
          <w:color w:val="auto"/>
        </w:rPr>
        <w:t>4.7</w:t>
      </w:r>
      <w:r>
        <w:rPr>
          <w:rFonts w:ascii="宋体" w:cs="宋体" w:eastAsia="宋体" w:hAnsi="宋体"/>
          <w:sz w:val="21"/>
          <w:szCs w:val="21"/>
          <w:color w:val="auto"/>
        </w:rPr>
        <w:t xml:space="preserve"> 的非烧结砖和其他非烧结类陶瓷砖瓦制品类工业排污单位主要生产单元、主要工艺及生产设施名称、设施参数填报内容见表 </w:t>
      </w:r>
      <w:r>
        <w:rPr>
          <w:rFonts w:ascii="Times New Roman" w:cs="Times New Roman" w:eastAsia="Times New Roman" w:hAnsi="Times New Roman"/>
          <w:sz w:val="21"/>
          <w:szCs w:val="21"/>
          <w:color w:val="auto"/>
        </w:rPr>
        <w:t>19</w:t>
      </w:r>
      <w:r>
        <w:rPr>
          <w:rFonts w:ascii="宋体" w:cs="宋体" w:eastAsia="宋体" w:hAnsi="宋体"/>
          <w:sz w:val="21"/>
          <w:szCs w:val="21"/>
          <w:color w:val="auto"/>
        </w:rPr>
        <w:t>。</w:t>
      </w:r>
    </w:p>
    <w:p>
      <w:pPr>
        <w:spacing w:after="0" w:line="107" w:lineRule="exact"/>
        <w:rPr>
          <w:sz w:val="20"/>
          <w:szCs w:val="20"/>
          <w:color w:val="auto"/>
        </w:rPr>
      </w:pPr>
    </w:p>
    <w:tbl>
      <w:tblPr>
        <w:tblLayout w:type="fixed"/>
        <w:tblInd w:w="10" w:type="dxa"/>
        <w:tblCellMar>
          <w:top w:w="0" w:type="dxa"/>
          <w:left w:w="0" w:type="dxa"/>
          <w:bottom w:w="0" w:type="dxa"/>
          <w:right w:w="0" w:type="dxa"/>
        </w:tblCellMar>
      </w:tblPr>
      <w:tr>
        <w:trPr>
          <w:trHeight w:val="307"/>
        </w:trPr>
        <w:tc>
          <w:tcPr>
            <w:tcW w:w="1620" w:type="dxa"/>
            <w:vAlign w:val="bottom"/>
            <w:tcBorders>
              <w:bottom w:val="single" w:sz="8" w:color="auto"/>
            </w:tcBorders>
            <w:gridSpan w:val="2"/>
          </w:tcPr>
          <w:p>
            <w:pPr>
              <w:ind w:left="98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19</w:t>
            </w:r>
          </w:p>
        </w:tc>
        <w:tc>
          <w:tcPr>
            <w:tcW w:w="7800" w:type="dxa"/>
            <w:vAlign w:val="bottom"/>
            <w:tcBorders>
              <w:bottom w:val="single" w:sz="8" w:color="auto"/>
            </w:tcBorders>
            <w:gridSpan w:val="3"/>
          </w:tcPr>
          <w:p>
            <w:pPr>
              <w:ind w:left="100"/>
              <w:spacing w:after="0"/>
              <w:rPr>
                <w:sz w:val="20"/>
                <w:szCs w:val="20"/>
                <w:color w:val="auto"/>
              </w:rPr>
            </w:pPr>
            <w:r>
              <w:rPr>
                <w:rFonts w:ascii="黑体" w:cs="黑体" w:eastAsia="黑体" w:hAnsi="黑体"/>
                <w:sz w:val="21"/>
                <w:szCs w:val="21"/>
                <w:color w:val="auto"/>
              </w:rPr>
              <w:t>其他制品类工业排污单位主要生产单元、主要工艺、生产设施及设施参数</w:t>
            </w:r>
          </w:p>
        </w:tc>
        <w:tc>
          <w:tcPr>
            <w:tcW w:w="0" w:type="dxa"/>
            <w:vAlign w:val="bottom"/>
          </w:tcPr>
          <w:p>
            <w:pPr>
              <w:spacing w:after="0"/>
              <w:rPr>
                <w:sz w:val="1"/>
                <w:szCs w:val="1"/>
                <w:color w:val="auto"/>
              </w:rPr>
            </w:pPr>
          </w:p>
        </w:tc>
      </w:tr>
      <w:tr>
        <w:trPr>
          <w:trHeight w:val="262"/>
        </w:trPr>
        <w:tc>
          <w:tcPr>
            <w:tcW w:w="1460" w:type="dxa"/>
            <w:vAlign w:val="bottom"/>
            <w:tcBorders>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主要生产单元</w:t>
            </w:r>
          </w:p>
        </w:tc>
        <w:tc>
          <w:tcPr>
            <w:tcW w:w="160" w:type="dxa"/>
            <w:vAlign w:val="bottom"/>
          </w:tcPr>
          <w:p>
            <w:pPr>
              <w:spacing w:after="0"/>
              <w:rPr>
                <w:sz w:val="22"/>
                <w:szCs w:val="22"/>
                <w:color w:val="auto"/>
              </w:rPr>
            </w:pPr>
          </w:p>
        </w:tc>
        <w:tc>
          <w:tcPr>
            <w:tcW w:w="1400" w:type="dxa"/>
            <w:vAlign w:val="bottom"/>
            <w:tcBorders>
              <w:right w:val="single" w:sz="8" w:color="auto"/>
            </w:tcBorders>
          </w:tcPr>
          <w:p>
            <w:pPr>
              <w:jc w:val="center"/>
              <w:ind w:right="108"/>
              <w:spacing w:after="0"/>
              <w:rPr>
                <w:sz w:val="20"/>
                <w:szCs w:val="20"/>
                <w:color w:val="auto"/>
              </w:rPr>
            </w:pPr>
            <w:r>
              <w:rPr>
                <w:rFonts w:ascii="宋体" w:cs="宋体" w:eastAsia="宋体" w:hAnsi="宋体"/>
                <w:sz w:val="18"/>
                <w:szCs w:val="18"/>
                <w:color w:val="auto"/>
                <w:w w:val="99"/>
              </w:rPr>
              <w:t>主要工艺</w:t>
            </w:r>
          </w:p>
        </w:tc>
        <w:tc>
          <w:tcPr>
            <w:tcW w:w="46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生产设施</w:t>
            </w:r>
          </w:p>
        </w:tc>
        <w:tc>
          <w:tcPr>
            <w:tcW w:w="1760" w:type="dxa"/>
            <w:vAlign w:val="bottom"/>
            <w:tcBorders>
              <w:right w:val="single" w:sz="8" w:color="auto"/>
            </w:tcBorders>
          </w:tcPr>
          <w:p>
            <w:pPr>
              <w:ind w:left="500"/>
              <w:spacing w:after="0"/>
              <w:rPr>
                <w:sz w:val="20"/>
                <w:szCs w:val="20"/>
                <w:color w:val="auto"/>
              </w:rPr>
            </w:pPr>
            <w:r>
              <w:rPr>
                <w:rFonts w:ascii="宋体" w:cs="宋体" w:eastAsia="宋体" w:hAnsi="宋体"/>
                <w:sz w:val="18"/>
                <w:szCs w:val="18"/>
                <w:color w:val="auto"/>
              </w:rPr>
              <w:t>设施参数</w:t>
            </w:r>
          </w:p>
        </w:tc>
        <w:tc>
          <w:tcPr>
            <w:tcW w:w="0" w:type="dxa"/>
            <w:vAlign w:val="bottom"/>
          </w:tcPr>
          <w:p>
            <w:pPr>
              <w:spacing w:after="0"/>
              <w:rPr>
                <w:sz w:val="1"/>
                <w:szCs w:val="1"/>
                <w:color w:val="auto"/>
              </w:rPr>
            </w:pPr>
          </w:p>
        </w:tc>
      </w:tr>
      <w:tr>
        <w:trPr>
          <w:trHeight w:val="80"/>
        </w:trPr>
        <w:tc>
          <w:tcPr>
            <w:tcW w:w="1460" w:type="dxa"/>
            <w:vAlign w:val="bottom"/>
            <w:tcBorders>
              <w:left w:val="single" w:sz="8" w:color="auto"/>
              <w:bottom w:val="single" w:sz="8" w:color="auto"/>
              <w:right w:val="single" w:sz="8" w:color="auto"/>
            </w:tcBorders>
          </w:tcPr>
          <w:p>
            <w:pPr>
              <w:spacing w:after="0"/>
              <w:rPr>
                <w:sz w:val="6"/>
                <w:szCs w:val="6"/>
                <w:color w:val="auto"/>
              </w:rPr>
            </w:pPr>
          </w:p>
        </w:tc>
        <w:tc>
          <w:tcPr>
            <w:tcW w:w="160" w:type="dxa"/>
            <w:vAlign w:val="bottom"/>
            <w:tcBorders>
              <w:bottom w:val="single" w:sz="8" w:color="auto"/>
            </w:tcBorders>
          </w:tcPr>
          <w:p>
            <w:pPr>
              <w:spacing w:after="0"/>
              <w:rPr>
                <w:sz w:val="6"/>
                <w:szCs w:val="6"/>
                <w:color w:val="auto"/>
              </w:rPr>
            </w:pPr>
          </w:p>
        </w:tc>
        <w:tc>
          <w:tcPr>
            <w:tcW w:w="1400" w:type="dxa"/>
            <w:vAlign w:val="bottom"/>
            <w:tcBorders>
              <w:bottom w:val="single" w:sz="8" w:color="auto"/>
              <w:right w:val="single" w:sz="8" w:color="auto"/>
            </w:tcBorders>
          </w:tcPr>
          <w:p>
            <w:pPr>
              <w:spacing w:after="0"/>
              <w:rPr>
                <w:sz w:val="6"/>
                <w:szCs w:val="6"/>
                <w:color w:val="auto"/>
              </w:rPr>
            </w:pPr>
          </w:p>
        </w:tc>
        <w:tc>
          <w:tcPr>
            <w:tcW w:w="4640" w:type="dxa"/>
            <w:vAlign w:val="bottom"/>
            <w:tcBorders>
              <w:bottom w:val="single" w:sz="8" w:color="auto"/>
              <w:right w:val="single" w:sz="8" w:color="auto"/>
            </w:tcBorders>
          </w:tcPr>
          <w:p>
            <w:pPr>
              <w:spacing w:after="0"/>
              <w:rPr>
                <w:sz w:val="6"/>
                <w:szCs w:val="6"/>
                <w:color w:val="auto"/>
              </w:rPr>
            </w:pPr>
          </w:p>
        </w:tc>
        <w:tc>
          <w:tcPr>
            <w:tcW w:w="17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spacing w:after="0"/>
              <w:rPr>
                <w:sz w:val="24"/>
                <w:szCs w:val="24"/>
                <w:color w:val="auto"/>
              </w:rPr>
            </w:pPr>
          </w:p>
        </w:tc>
        <w:tc>
          <w:tcPr>
            <w:tcW w:w="160" w:type="dxa"/>
            <w:vAlign w:val="bottom"/>
          </w:tcPr>
          <w:p>
            <w:pPr>
              <w:spacing w:after="0"/>
              <w:rPr>
                <w:sz w:val="24"/>
                <w:szCs w:val="24"/>
                <w:color w:val="auto"/>
              </w:rPr>
            </w:pPr>
          </w:p>
        </w:tc>
        <w:tc>
          <w:tcPr>
            <w:tcW w:w="1400" w:type="dxa"/>
            <w:vAlign w:val="bottom"/>
            <w:tcBorders>
              <w:right w:val="single" w:sz="8" w:color="auto"/>
            </w:tcBorders>
            <w:vMerge w:val="restart"/>
          </w:tcPr>
          <w:p>
            <w:pPr>
              <w:jc w:val="center"/>
              <w:ind w:right="88"/>
              <w:spacing w:after="0"/>
              <w:rPr>
                <w:sz w:val="20"/>
                <w:szCs w:val="20"/>
                <w:color w:val="auto"/>
              </w:rPr>
            </w:pPr>
            <w:r>
              <w:rPr>
                <w:rFonts w:ascii="宋体" w:cs="宋体" w:eastAsia="宋体" w:hAnsi="宋体"/>
                <w:sz w:val="18"/>
                <w:szCs w:val="18"/>
                <w:color w:val="auto"/>
                <w:w w:val="99"/>
              </w:rPr>
              <w:t>贮存及陈化</w:t>
            </w:r>
          </w:p>
        </w:tc>
        <w:tc>
          <w:tcPr>
            <w:tcW w:w="46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储库或堆场</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储量：</w:t>
            </w:r>
            <w:r>
              <w:rPr>
                <w:rFonts w:ascii="Times New Roman" w:cs="Times New Roman" w:eastAsia="Times New Roman" w:hAnsi="Times New Roman"/>
                <w:sz w:val="18"/>
                <w:szCs w:val="18"/>
                <w:color w:val="auto"/>
              </w:rPr>
              <w:t>t</w:t>
            </w:r>
          </w:p>
        </w:tc>
        <w:tc>
          <w:tcPr>
            <w:tcW w:w="0" w:type="dxa"/>
            <w:vAlign w:val="bottom"/>
          </w:tcPr>
          <w:p>
            <w:pPr>
              <w:spacing w:after="0"/>
              <w:rPr>
                <w:sz w:val="1"/>
                <w:szCs w:val="1"/>
                <w:color w:val="auto"/>
              </w:rPr>
            </w:pPr>
          </w:p>
        </w:tc>
      </w:tr>
      <w:tr>
        <w:trPr>
          <w:trHeight w:val="128"/>
        </w:trPr>
        <w:tc>
          <w:tcPr>
            <w:tcW w:w="1460" w:type="dxa"/>
            <w:vAlign w:val="bottom"/>
            <w:tcBorders>
              <w:left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原辅料制备</w:t>
            </w:r>
          </w:p>
        </w:tc>
        <w:tc>
          <w:tcPr>
            <w:tcW w:w="160" w:type="dxa"/>
            <w:vAlign w:val="bottom"/>
          </w:tcPr>
          <w:p>
            <w:pPr>
              <w:spacing w:after="0"/>
              <w:rPr>
                <w:sz w:val="11"/>
                <w:szCs w:val="11"/>
                <w:color w:val="auto"/>
              </w:rPr>
            </w:pPr>
          </w:p>
        </w:tc>
        <w:tc>
          <w:tcPr>
            <w:tcW w:w="1400" w:type="dxa"/>
            <w:vAlign w:val="bottom"/>
            <w:tcBorders>
              <w:right w:val="single" w:sz="8" w:color="auto"/>
            </w:tcBorders>
            <w:vMerge w:val="continue"/>
          </w:tcPr>
          <w:p>
            <w:pPr>
              <w:spacing w:after="0"/>
              <w:rPr>
                <w:sz w:val="11"/>
                <w:szCs w:val="11"/>
                <w:color w:val="auto"/>
              </w:rPr>
            </w:pPr>
          </w:p>
        </w:tc>
        <w:tc>
          <w:tcPr>
            <w:tcW w:w="4640" w:type="dxa"/>
            <w:vAlign w:val="bottom"/>
            <w:tcBorders>
              <w:right w:val="single" w:sz="8" w:color="auto"/>
            </w:tcBorders>
            <w:vMerge w:val="continue"/>
          </w:tcPr>
          <w:p>
            <w:pPr>
              <w:spacing w:after="0"/>
              <w:rPr>
                <w:sz w:val="11"/>
                <w:szCs w:val="11"/>
                <w:color w:val="auto"/>
              </w:rPr>
            </w:pPr>
          </w:p>
        </w:tc>
        <w:tc>
          <w:tcPr>
            <w:tcW w:w="176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占地面积：</w:t>
            </w:r>
            <w:r>
              <w:rPr>
                <w:rFonts w:ascii="Times New Roman" w:cs="Times New Roman" w:eastAsia="Times New Roman" w:hAnsi="Times New Roman"/>
                <w:sz w:val="18"/>
                <w:szCs w:val="18"/>
                <w:color w:val="auto"/>
              </w:rPr>
              <w:t>m</w:t>
            </w:r>
            <w:r>
              <w:rPr>
                <w:rFonts w:ascii="Times New Roman" w:cs="Times New Roman" w:eastAsia="Times New Roman" w:hAnsi="Times New Roman"/>
                <w:sz w:val="24"/>
                <w:szCs w:val="24"/>
                <w:color w:val="auto"/>
                <w:vertAlign w:val="superscript"/>
              </w:rPr>
              <w:t>2</w:t>
            </w:r>
          </w:p>
        </w:tc>
        <w:tc>
          <w:tcPr>
            <w:tcW w:w="0" w:type="dxa"/>
            <w:vAlign w:val="bottom"/>
          </w:tcPr>
          <w:p>
            <w:pPr>
              <w:spacing w:after="0"/>
              <w:rPr>
                <w:sz w:val="1"/>
                <w:szCs w:val="1"/>
                <w:color w:val="auto"/>
              </w:rPr>
            </w:pPr>
          </w:p>
        </w:tc>
      </w:tr>
      <w:tr>
        <w:trPr>
          <w:trHeight w:val="237"/>
        </w:trPr>
        <w:tc>
          <w:tcPr>
            <w:tcW w:w="1460" w:type="dxa"/>
            <w:vAlign w:val="bottom"/>
            <w:tcBorders>
              <w:left w:val="single" w:sz="8" w:color="auto"/>
              <w:right w:val="single" w:sz="8" w:color="auto"/>
            </w:tcBorders>
            <w:vMerge w:val="continue"/>
          </w:tcPr>
          <w:p>
            <w:pPr>
              <w:spacing w:after="0"/>
              <w:rPr>
                <w:sz w:val="20"/>
                <w:szCs w:val="20"/>
                <w:color w:val="auto"/>
              </w:rPr>
            </w:pPr>
          </w:p>
        </w:tc>
        <w:tc>
          <w:tcPr>
            <w:tcW w:w="160" w:type="dxa"/>
            <w:vAlign w:val="bottom"/>
            <w:tcBorders>
              <w:bottom w:val="single" w:sz="8" w:color="auto"/>
            </w:tcBorders>
          </w:tcPr>
          <w:p>
            <w:pPr>
              <w:spacing w:after="0"/>
              <w:rPr>
                <w:sz w:val="20"/>
                <w:szCs w:val="20"/>
                <w:color w:val="auto"/>
              </w:rPr>
            </w:pPr>
          </w:p>
        </w:tc>
        <w:tc>
          <w:tcPr>
            <w:tcW w:w="1400" w:type="dxa"/>
            <w:vAlign w:val="bottom"/>
            <w:tcBorders>
              <w:bottom w:val="single" w:sz="8" w:color="auto"/>
              <w:right w:val="single" w:sz="8" w:color="auto"/>
            </w:tcBorders>
          </w:tcPr>
          <w:p>
            <w:pPr>
              <w:spacing w:after="0"/>
              <w:rPr>
                <w:sz w:val="20"/>
                <w:szCs w:val="20"/>
                <w:color w:val="auto"/>
              </w:rPr>
            </w:pPr>
          </w:p>
        </w:tc>
        <w:tc>
          <w:tcPr>
            <w:tcW w:w="4640" w:type="dxa"/>
            <w:vAlign w:val="bottom"/>
            <w:tcBorders>
              <w:bottom w:val="single" w:sz="8" w:color="auto"/>
              <w:right w:val="single" w:sz="8" w:color="auto"/>
            </w:tcBorders>
          </w:tcPr>
          <w:p>
            <w:pPr>
              <w:spacing w:after="0"/>
              <w:rPr>
                <w:sz w:val="20"/>
                <w:szCs w:val="20"/>
                <w:color w:val="auto"/>
              </w:rPr>
            </w:pPr>
          </w:p>
        </w:tc>
        <w:tc>
          <w:tcPr>
            <w:tcW w:w="1760" w:type="dxa"/>
            <w:vAlign w:val="bottom"/>
            <w:tcBorders>
              <w:bottom w:val="single" w:sz="8" w:color="auto"/>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spacing w:after="0"/>
              <w:rPr>
                <w:sz w:val="24"/>
                <w:szCs w:val="24"/>
                <w:color w:val="auto"/>
              </w:rPr>
            </w:pPr>
          </w:p>
        </w:tc>
        <w:tc>
          <w:tcPr>
            <w:tcW w:w="160" w:type="dxa"/>
            <w:vAlign w:val="bottom"/>
          </w:tcPr>
          <w:p>
            <w:pPr>
              <w:spacing w:after="0"/>
              <w:rPr>
                <w:sz w:val="24"/>
                <w:szCs w:val="24"/>
                <w:color w:val="auto"/>
              </w:rPr>
            </w:pPr>
          </w:p>
        </w:tc>
        <w:tc>
          <w:tcPr>
            <w:tcW w:w="1400" w:type="dxa"/>
            <w:vAlign w:val="bottom"/>
            <w:tcBorders>
              <w:right w:val="single" w:sz="8" w:color="auto"/>
            </w:tcBorders>
          </w:tcPr>
          <w:p>
            <w:pPr>
              <w:jc w:val="center"/>
              <w:ind w:right="108"/>
              <w:spacing w:after="0"/>
              <w:rPr>
                <w:sz w:val="20"/>
                <w:szCs w:val="20"/>
                <w:color w:val="auto"/>
              </w:rPr>
            </w:pPr>
            <w:r>
              <w:rPr>
                <w:rFonts w:ascii="宋体" w:cs="宋体" w:eastAsia="宋体" w:hAnsi="宋体"/>
                <w:sz w:val="18"/>
                <w:szCs w:val="18"/>
                <w:color w:val="auto"/>
                <w:w w:val="99"/>
              </w:rPr>
              <w:t>原料制备</w:t>
            </w:r>
          </w:p>
        </w:tc>
        <w:tc>
          <w:tcPr>
            <w:tcW w:w="46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破碎机、搅拌机、其他</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生产率：</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2"/>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160" w:type="dxa"/>
            <w:vAlign w:val="bottom"/>
            <w:tcBorders>
              <w:bottom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生产系统</w:t>
            </w:r>
          </w:p>
        </w:tc>
        <w:tc>
          <w:tcPr>
            <w:tcW w:w="160" w:type="dxa"/>
            <w:vAlign w:val="bottom"/>
          </w:tcPr>
          <w:p>
            <w:pPr>
              <w:spacing w:after="0"/>
              <w:rPr>
                <w:sz w:val="24"/>
                <w:szCs w:val="24"/>
                <w:color w:val="auto"/>
              </w:rPr>
            </w:pPr>
          </w:p>
        </w:tc>
        <w:tc>
          <w:tcPr>
            <w:tcW w:w="1400" w:type="dxa"/>
            <w:vAlign w:val="bottom"/>
            <w:tcBorders>
              <w:right w:val="single" w:sz="8" w:color="auto"/>
            </w:tcBorders>
          </w:tcPr>
          <w:p>
            <w:pPr>
              <w:jc w:val="center"/>
              <w:ind w:right="108"/>
              <w:spacing w:after="0"/>
              <w:rPr>
                <w:sz w:val="20"/>
                <w:szCs w:val="20"/>
                <w:color w:val="auto"/>
              </w:rPr>
            </w:pPr>
            <w:r>
              <w:rPr>
                <w:rFonts w:ascii="宋体" w:cs="宋体" w:eastAsia="宋体" w:hAnsi="宋体"/>
                <w:sz w:val="18"/>
                <w:szCs w:val="18"/>
                <w:color w:val="auto"/>
                <w:w w:val="99"/>
              </w:rPr>
              <w:t>生产系统</w:t>
            </w:r>
          </w:p>
        </w:tc>
        <w:tc>
          <w:tcPr>
            <w:tcW w:w="46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烘干机、成型机、其他</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产能：</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53"/>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160" w:type="dxa"/>
            <w:vAlign w:val="bottom"/>
            <w:tcBorders>
              <w:bottom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464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1460" w:type="dxa"/>
            <w:vAlign w:val="bottom"/>
            <w:tcBorders>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公共单元</w:t>
            </w:r>
          </w:p>
        </w:tc>
        <w:tc>
          <w:tcPr>
            <w:tcW w:w="160" w:type="dxa"/>
            <w:vAlign w:val="bottom"/>
          </w:tcPr>
          <w:p>
            <w:pPr>
              <w:spacing w:after="0"/>
              <w:rPr>
                <w:sz w:val="24"/>
                <w:szCs w:val="24"/>
                <w:color w:val="auto"/>
              </w:rPr>
            </w:pPr>
          </w:p>
        </w:tc>
        <w:tc>
          <w:tcPr>
            <w:tcW w:w="1400" w:type="dxa"/>
            <w:vAlign w:val="bottom"/>
            <w:tcBorders>
              <w:right w:val="single" w:sz="8" w:color="auto"/>
            </w:tcBorders>
          </w:tcPr>
          <w:p>
            <w:pPr>
              <w:jc w:val="center"/>
              <w:ind w:right="108"/>
              <w:spacing w:after="0"/>
              <w:rPr>
                <w:sz w:val="20"/>
                <w:szCs w:val="20"/>
                <w:color w:val="auto"/>
              </w:rPr>
            </w:pPr>
            <w:r>
              <w:rPr>
                <w:rFonts w:ascii="宋体" w:cs="宋体" w:eastAsia="宋体" w:hAnsi="宋体"/>
                <w:sz w:val="18"/>
                <w:szCs w:val="18"/>
                <w:color w:val="auto"/>
                <w:w w:val="99"/>
              </w:rPr>
              <w:t>辅助系统</w:t>
            </w:r>
          </w:p>
        </w:tc>
        <w:tc>
          <w:tcPr>
            <w:tcW w:w="46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锅炉、其他</w:t>
            </w:r>
          </w:p>
        </w:tc>
        <w:tc>
          <w:tcPr>
            <w:tcW w:w="17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规格：</w:t>
            </w:r>
            <w:r>
              <w:rPr>
                <w:rFonts w:ascii="Times New Roman" w:cs="Times New Roman" w:eastAsia="Times New Roman" w:hAnsi="Times New Roman"/>
                <w:sz w:val="18"/>
                <w:szCs w:val="18"/>
                <w:color w:val="auto"/>
              </w:rPr>
              <w:t>t/h</w:t>
            </w:r>
          </w:p>
        </w:tc>
        <w:tc>
          <w:tcPr>
            <w:tcW w:w="0" w:type="dxa"/>
            <w:vAlign w:val="bottom"/>
          </w:tcPr>
          <w:p>
            <w:pPr>
              <w:spacing w:after="0"/>
              <w:rPr>
                <w:sz w:val="1"/>
                <w:szCs w:val="1"/>
                <w:color w:val="auto"/>
              </w:rPr>
            </w:pPr>
          </w:p>
        </w:tc>
      </w:tr>
      <w:tr>
        <w:trPr>
          <w:trHeight w:val="62"/>
        </w:trPr>
        <w:tc>
          <w:tcPr>
            <w:tcW w:w="1460" w:type="dxa"/>
            <w:vAlign w:val="bottom"/>
            <w:tcBorders>
              <w:left w:val="single" w:sz="8" w:color="auto"/>
              <w:bottom w:val="single" w:sz="8" w:color="auto"/>
              <w:right w:val="single" w:sz="8" w:color="auto"/>
            </w:tcBorders>
          </w:tcPr>
          <w:p>
            <w:pPr>
              <w:spacing w:after="0"/>
              <w:rPr>
                <w:sz w:val="5"/>
                <w:szCs w:val="5"/>
                <w:color w:val="auto"/>
              </w:rPr>
            </w:pPr>
          </w:p>
        </w:tc>
        <w:tc>
          <w:tcPr>
            <w:tcW w:w="160" w:type="dxa"/>
            <w:vAlign w:val="bottom"/>
            <w:tcBorders>
              <w:bottom w:val="single" w:sz="8" w:color="auto"/>
            </w:tcBorders>
          </w:tcPr>
          <w:p>
            <w:pPr>
              <w:spacing w:after="0"/>
              <w:rPr>
                <w:sz w:val="5"/>
                <w:szCs w:val="5"/>
                <w:color w:val="auto"/>
              </w:rPr>
            </w:pPr>
          </w:p>
        </w:tc>
        <w:tc>
          <w:tcPr>
            <w:tcW w:w="1400" w:type="dxa"/>
            <w:vAlign w:val="bottom"/>
            <w:tcBorders>
              <w:bottom w:val="single" w:sz="8" w:color="auto"/>
              <w:right w:val="single" w:sz="8" w:color="auto"/>
            </w:tcBorders>
          </w:tcPr>
          <w:p>
            <w:pPr>
              <w:spacing w:after="0"/>
              <w:rPr>
                <w:sz w:val="5"/>
                <w:szCs w:val="5"/>
                <w:color w:val="auto"/>
              </w:rPr>
            </w:pPr>
          </w:p>
        </w:tc>
        <w:tc>
          <w:tcPr>
            <w:tcW w:w="4640" w:type="dxa"/>
            <w:vAlign w:val="bottom"/>
            <w:tcBorders>
              <w:bottom w:val="single" w:sz="8" w:color="auto"/>
              <w:right w:val="single" w:sz="8" w:color="auto"/>
            </w:tcBorders>
          </w:tcPr>
          <w:p>
            <w:pPr>
              <w:spacing w:after="0"/>
              <w:rPr>
                <w:sz w:val="5"/>
                <w:szCs w:val="5"/>
                <w:color w:val="auto"/>
              </w:rPr>
            </w:pPr>
          </w:p>
        </w:tc>
        <w:tc>
          <w:tcPr>
            <w:tcW w:w="17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18"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4.8.1.2</w:t>
      </w:r>
      <w:r>
        <w:rPr>
          <w:sz w:val="20"/>
          <w:szCs w:val="20"/>
          <w:color w:val="auto"/>
        </w:rPr>
        <w:tab/>
      </w:r>
      <w:r>
        <w:rPr>
          <w:rFonts w:ascii="黑体" w:cs="黑体" w:eastAsia="黑体" w:hAnsi="黑体"/>
          <w:sz w:val="21"/>
          <w:szCs w:val="21"/>
          <w:color w:val="auto"/>
        </w:rPr>
        <w:t>生产设施编号</w:t>
      </w:r>
    </w:p>
    <w:p>
      <w:pPr>
        <w:spacing w:after="0" w:line="295"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 xml:space="preserve">排污单位填报内部生产设施编号，若排污单位无内部生产设施编号，则根据 </w:t>
      </w:r>
      <w:r>
        <w:rPr>
          <w:rFonts w:ascii="Times New Roman" w:cs="Times New Roman" w:eastAsia="Times New Roman" w:hAnsi="Times New Roman"/>
          <w:sz w:val="21"/>
          <w:szCs w:val="21"/>
          <w:color w:val="auto"/>
        </w:rPr>
        <w:t>HJ 608</w:t>
      </w:r>
      <w:r>
        <w:rPr>
          <w:rFonts w:ascii="宋体" w:cs="宋体" w:eastAsia="宋体" w:hAnsi="宋体"/>
          <w:sz w:val="21"/>
          <w:szCs w:val="21"/>
          <w:color w:val="auto"/>
        </w:rPr>
        <w:t xml:space="preserve"> 进行编号并填</w:t>
      </w:r>
    </w:p>
    <w:p>
      <w:pPr>
        <w:spacing w:after="0" w:line="369" w:lineRule="exact"/>
        <w:rPr>
          <w:sz w:val="20"/>
          <w:szCs w:val="20"/>
          <w:color w:val="auto"/>
        </w:rPr>
      </w:pPr>
    </w:p>
    <w:p>
      <w:pPr>
        <w:ind w:left="4620"/>
        <w:spacing w:after="0"/>
        <w:rPr>
          <w:sz w:val="20"/>
          <w:szCs w:val="20"/>
          <w:color w:val="auto"/>
        </w:rPr>
      </w:pPr>
      <w:r>
        <w:rPr>
          <w:rFonts w:ascii="Times New Roman" w:cs="Times New Roman" w:eastAsia="Times New Roman" w:hAnsi="Times New Roman"/>
          <w:sz w:val="18"/>
          <w:szCs w:val="18"/>
          <w:color w:val="auto"/>
        </w:rPr>
        <w:t>25</w:t>
      </w:r>
    </w:p>
    <w:p>
      <w:pPr>
        <w:sectPr>
          <w:pgSz w:w="11900" w:h="16840" w:orient="portrait"/>
          <w:cols w:equalWidth="0" w:num="1">
            <w:col w:w="9500"/>
          </w:cols>
          <w:pgMar w:left="1380" w:top="1440" w:right="1020" w:bottom="736" w:gutter="0" w:footer="0" w:header="0"/>
        </w:sectPr>
      </w:pPr>
    </w:p>
    <w:bookmarkStart w:id="28" w:name="page29"/>
    <w:bookmarkEnd w:id="28"/>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ind w:left="40"/>
        <w:spacing w:after="0" w:line="239" w:lineRule="auto"/>
        <w:rPr>
          <w:sz w:val="20"/>
          <w:szCs w:val="20"/>
          <w:color w:val="auto"/>
        </w:rPr>
      </w:pPr>
      <w:r>
        <w:rPr>
          <w:rFonts w:ascii="宋体" w:cs="宋体" w:eastAsia="宋体" w:hAnsi="宋体"/>
          <w:sz w:val="21"/>
          <w:szCs w:val="21"/>
          <w:color w:val="auto"/>
        </w:rPr>
        <w:t>报。</w:t>
      </w:r>
    </w:p>
    <w:p>
      <w:pPr>
        <w:spacing w:after="0" w:line="149"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4.8.1.3</w:t>
      </w:r>
      <w:r>
        <w:rPr>
          <w:sz w:val="20"/>
          <w:szCs w:val="20"/>
          <w:color w:val="auto"/>
        </w:rPr>
        <w:tab/>
      </w:r>
      <w:r>
        <w:rPr>
          <w:rFonts w:ascii="黑体" w:cs="黑体" w:eastAsia="黑体" w:hAnsi="黑体"/>
          <w:sz w:val="21"/>
          <w:szCs w:val="21"/>
          <w:color w:val="auto"/>
        </w:rPr>
        <w:t>产品名称</w:t>
      </w:r>
    </w:p>
    <w:p>
      <w:pPr>
        <w:spacing w:after="0" w:line="302"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其他制品类分为非烧结砖、其他非烧结类陶瓷砖瓦制品，可根据产品类别填写。</w:t>
      </w:r>
    </w:p>
    <w:p>
      <w:pPr>
        <w:spacing w:after="0" w:line="149"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4.8.1.4</w:t>
      </w:r>
      <w:r>
        <w:rPr>
          <w:sz w:val="20"/>
          <w:szCs w:val="20"/>
          <w:color w:val="auto"/>
        </w:rPr>
        <w:tab/>
      </w:r>
      <w:r>
        <w:rPr>
          <w:rFonts w:ascii="黑体" w:cs="黑体" w:eastAsia="黑体" w:hAnsi="黑体"/>
          <w:sz w:val="21"/>
          <w:szCs w:val="21"/>
          <w:color w:val="auto"/>
        </w:rPr>
        <w:t>生产能力及计量单位</w:t>
      </w:r>
    </w:p>
    <w:p>
      <w:pPr>
        <w:spacing w:after="0" w:line="302"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生产能力为主要产品设计产能，不包括国家或地方政府予以淘汰或取缔的产能。</w:t>
      </w:r>
    </w:p>
    <w:p>
      <w:pPr>
        <w:spacing w:after="0" w:line="149"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4.8.1.5</w:t>
      </w:r>
      <w:r>
        <w:rPr>
          <w:sz w:val="20"/>
          <w:szCs w:val="20"/>
          <w:color w:val="auto"/>
        </w:rPr>
        <w:tab/>
      </w:r>
      <w:r>
        <w:rPr>
          <w:rFonts w:ascii="黑体" w:cs="黑体" w:eastAsia="黑体" w:hAnsi="黑体"/>
          <w:sz w:val="21"/>
          <w:szCs w:val="21"/>
          <w:color w:val="auto"/>
        </w:rPr>
        <w:t>设计年生产时间</w:t>
      </w:r>
    </w:p>
    <w:p>
      <w:pPr>
        <w:spacing w:after="0" w:line="333" w:lineRule="exact"/>
        <w:rPr>
          <w:sz w:val="20"/>
          <w:szCs w:val="20"/>
          <w:color w:val="auto"/>
        </w:rPr>
      </w:pPr>
    </w:p>
    <w:p>
      <w:pPr>
        <w:ind w:left="40" w:right="40" w:firstLine="420"/>
        <w:spacing w:after="0" w:line="329" w:lineRule="auto"/>
        <w:rPr>
          <w:sz w:val="20"/>
          <w:szCs w:val="20"/>
          <w:color w:val="auto"/>
        </w:rPr>
      </w:pPr>
      <w:r>
        <w:rPr>
          <w:rFonts w:ascii="宋体" w:cs="宋体" w:eastAsia="宋体" w:hAnsi="宋体"/>
          <w:sz w:val="21"/>
          <w:szCs w:val="21"/>
          <w:color w:val="auto"/>
        </w:rPr>
        <w:t>应按照环境影响评价文件及审批意见或地方政府对违规项目的认定或备案文件中的年生产时间填写，无审批意见、认定或备案文件的按实际生产时间填写。</w:t>
      </w:r>
    </w:p>
    <w:p>
      <w:pPr>
        <w:spacing w:after="0" w:line="118" w:lineRule="exact"/>
        <w:rPr>
          <w:sz w:val="20"/>
          <w:szCs w:val="20"/>
          <w:color w:val="auto"/>
        </w:rPr>
      </w:pPr>
    </w:p>
    <w:p>
      <w:pPr>
        <w:jc w:val="both"/>
        <w:ind w:left="660" w:hanging="626"/>
        <w:spacing w:after="0" w:line="239" w:lineRule="auto"/>
        <w:tabs>
          <w:tab w:leader="none" w:pos="660" w:val="left"/>
        </w:tabs>
        <w:numPr>
          <w:ilvl w:val="0"/>
          <w:numId w:val="21"/>
        </w:numPr>
        <w:rPr>
          <w:rFonts w:ascii="Times New Roman" w:cs="Times New Roman" w:eastAsia="Times New Roman" w:hAnsi="Times New Roman"/>
          <w:sz w:val="21"/>
          <w:szCs w:val="21"/>
          <w:color w:val="auto"/>
        </w:rPr>
      </w:pPr>
      <w:r>
        <w:rPr>
          <w:rFonts w:ascii="黑体" w:cs="黑体" w:eastAsia="黑体" w:hAnsi="黑体"/>
          <w:sz w:val="21"/>
          <w:szCs w:val="21"/>
          <w:color w:val="auto"/>
        </w:rPr>
        <w:t>主要原辅材料及燃料</w:t>
      </w:r>
    </w:p>
    <w:p>
      <w:pPr>
        <w:spacing w:after="0" w:line="156"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4.8.2.1</w:t>
      </w:r>
      <w:r>
        <w:rPr>
          <w:sz w:val="20"/>
          <w:szCs w:val="20"/>
          <w:color w:val="auto"/>
        </w:rPr>
        <w:tab/>
      </w:r>
      <w:r>
        <w:rPr>
          <w:rFonts w:ascii="黑体" w:cs="黑体" w:eastAsia="黑体" w:hAnsi="黑体"/>
          <w:sz w:val="21"/>
          <w:szCs w:val="21"/>
          <w:color w:val="auto"/>
        </w:rPr>
        <w:t>名称与种类</w:t>
      </w:r>
    </w:p>
    <w:p>
      <w:pPr>
        <w:spacing w:after="0" w:line="333" w:lineRule="exact"/>
        <w:rPr>
          <w:sz w:val="20"/>
          <w:szCs w:val="20"/>
          <w:color w:val="auto"/>
        </w:rPr>
      </w:pPr>
    </w:p>
    <w:p>
      <w:pPr>
        <w:ind w:left="460" w:right="2880"/>
        <w:spacing w:after="0" w:line="329" w:lineRule="auto"/>
        <w:rPr>
          <w:sz w:val="20"/>
          <w:szCs w:val="20"/>
          <w:color w:val="auto"/>
        </w:rPr>
      </w:pPr>
      <w:r>
        <w:rPr>
          <w:rFonts w:ascii="宋体" w:cs="宋体" w:eastAsia="宋体" w:hAnsi="宋体"/>
          <w:sz w:val="21"/>
          <w:szCs w:val="21"/>
          <w:color w:val="auto"/>
        </w:rPr>
        <w:t>生产原料分为主要原料和辅助原料。根据排污单位特点自行填写。燃料分为天然气、液化气、煤气、煤、柴油、重油、其他。</w:t>
      </w:r>
    </w:p>
    <w:p>
      <w:pPr>
        <w:spacing w:after="0" w:line="60"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4.8.2.2</w:t>
      </w:r>
      <w:r>
        <w:rPr>
          <w:sz w:val="20"/>
          <w:szCs w:val="20"/>
          <w:color w:val="auto"/>
        </w:rPr>
        <w:tab/>
      </w:r>
      <w:r>
        <w:rPr>
          <w:rFonts w:ascii="黑体" w:cs="黑体" w:eastAsia="黑体" w:hAnsi="黑体"/>
          <w:sz w:val="21"/>
          <w:szCs w:val="21"/>
          <w:color w:val="auto"/>
        </w:rPr>
        <w:t>设计年使用量及计量单位</w:t>
      </w:r>
    </w:p>
    <w:p>
      <w:pPr>
        <w:spacing w:after="0" w:line="285"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 xml:space="preserve">应填写与产能相匹配的原辅材料、燃料年使用量。计量单位为 </w:t>
      </w:r>
      <w:r>
        <w:rPr>
          <w:rFonts w:ascii="Times New Roman" w:cs="Times New Roman" w:eastAsia="Times New Roman" w:hAnsi="Times New Roman"/>
          <w:sz w:val="21"/>
          <w:szCs w:val="21"/>
          <w:color w:val="auto"/>
        </w:rPr>
        <w:t>t/a</w:t>
      </w:r>
      <w:r>
        <w:rPr>
          <w:rFonts w:ascii="宋体" w:cs="宋体" w:eastAsia="宋体" w:hAnsi="宋体"/>
          <w:sz w:val="21"/>
          <w:szCs w:val="21"/>
          <w:color w:val="auto"/>
        </w:rPr>
        <w:t xml:space="preserve"> 或 </w:t>
      </w:r>
      <w:r>
        <w:rPr>
          <w:rFonts w:ascii="Times New Roman" w:cs="Times New Roman" w:eastAsia="Times New Roman" w:hAnsi="Times New Roman"/>
          <w:sz w:val="21"/>
          <w:szCs w:val="21"/>
          <w:color w:val="auto"/>
        </w:rPr>
        <w:t>Nm</w:t>
      </w:r>
      <w:r>
        <w:rPr>
          <w:rFonts w:ascii="Times New Roman" w:cs="Times New Roman" w:eastAsia="Times New Roman" w:hAnsi="Times New Roman"/>
          <w:sz w:val="28"/>
          <w:szCs w:val="28"/>
          <w:color w:val="auto"/>
          <w:vertAlign w:val="superscript"/>
        </w:rPr>
        <w:t>3</w:t>
      </w:r>
      <w:r>
        <w:rPr>
          <w:rFonts w:ascii="Times New Roman" w:cs="Times New Roman" w:eastAsia="Times New Roman" w:hAnsi="Times New Roman"/>
          <w:sz w:val="21"/>
          <w:szCs w:val="21"/>
          <w:color w:val="auto"/>
        </w:rPr>
        <w:t>/a</w:t>
      </w:r>
      <w:r>
        <w:rPr>
          <w:rFonts w:ascii="宋体" w:cs="宋体" w:eastAsia="宋体" w:hAnsi="宋体"/>
          <w:sz w:val="21"/>
          <w:szCs w:val="21"/>
          <w:color w:val="auto"/>
        </w:rPr>
        <w:t>。</w:t>
      </w:r>
    </w:p>
    <w:p>
      <w:pPr>
        <w:spacing w:after="0" w:line="63"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4.8.2.3</w:t>
      </w:r>
      <w:r>
        <w:rPr>
          <w:sz w:val="20"/>
          <w:szCs w:val="20"/>
          <w:color w:val="auto"/>
        </w:rPr>
        <w:tab/>
      </w:r>
      <w:r>
        <w:rPr>
          <w:rFonts w:ascii="黑体" w:cs="黑体" w:eastAsia="黑体" w:hAnsi="黑体"/>
          <w:sz w:val="21"/>
          <w:szCs w:val="21"/>
          <w:color w:val="auto"/>
        </w:rPr>
        <w:t>成分</w:t>
      </w:r>
    </w:p>
    <w:p>
      <w:pPr>
        <w:spacing w:after="0" w:line="301"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应填报燃料的硫分、热值，可参考设计值或上一年的实际使用情况填报。</w:t>
      </w:r>
    </w:p>
    <w:p>
      <w:pPr>
        <w:spacing w:after="0" w:line="207" w:lineRule="exact"/>
        <w:rPr>
          <w:sz w:val="20"/>
          <w:szCs w:val="20"/>
          <w:color w:val="auto"/>
        </w:rPr>
      </w:pPr>
    </w:p>
    <w:p>
      <w:pPr>
        <w:jc w:val="both"/>
        <w:ind w:left="660" w:hanging="626"/>
        <w:spacing w:after="0"/>
        <w:tabs>
          <w:tab w:leader="none" w:pos="660" w:val="left"/>
        </w:tabs>
        <w:numPr>
          <w:ilvl w:val="0"/>
          <w:numId w:val="22"/>
        </w:numPr>
        <w:rPr>
          <w:rFonts w:ascii="Times New Roman" w:cs="Times New Roman" w:eastAsia="Times New Roman" w:hAnsi="Times New Roman"/>
          <w:sz w:val="21"/>
          <w:szCs w:val="21"/>
          <w:color w:val="auto"/>
        </w:rPr>
      </w:pPr>
      <w:r>
        <w:rPr>
          <w:rFonts w:ascii="黑体" w:cs="黑体" w:eastAsia="黑体" w:hAnsi="黑体"/>
          <w:sz w:val="21"/>
          <w:szCs w:val="21"/>
          <w:color w:val="auto"/>
        </w:rPr>
        <w:t>产排污环节、污染物及污染治理设施</w:t>
      </w:r>
    </w:p>
    <w:p>
      <w:pPr>
        <w:spacing w:after="0" w:line="155"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4.8.3.1</w:t>
      </w:r>
      <w:r>
        <w:rPr>
          <w:sz w:val="20"/>
          <w:szCs w:val="20"/>
          <w:color w:val="auto"/>
        </w:rPr>
        <w:tab/>
      </w:r>
      <w:r>
        <w:rPr>
          <w:rFonts w:ascii="黑体" w:cs="黑体" w:eastAsia="黑体" w:hAnsi="黑体"/>
          <w:sz w:val="21"/>
          <w:szCs w:val="21"/>
          <w:color w:val="auto"/>
        </w:rPr>
        <w:t>废气产污环节</w:t>
      </w:r>
    </w:p>
    <w:p>
      <w:pPr>
        <w:spacing w:after="0" w:line="301"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包括原料加工设备、成型设备及其他通风生产设备等。</w:t>
      </w:r>
    </w:p>
    <w:p>
      <w:pPr>
        <w:spacing w:after="0" w:line="149"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4.8.3.2</w:t>
      </w:r>
      <w:r>
        <w:rPr>
          <w:sz w:val="20"/>
          <w:szCs w:val="20"/>
          <w:color w:val="auto"/>
        </w:rPr>
        <w:tab/>
      </w:r>
      <w:r>
        <w:rPr>
          <w:rFonts w:ascii="黑体" w:cs="黑体" w:eastAsia="黑体" w:hAnsi="黑体"/>
          <w:sz w:val="21"/>
          <w:szCs w:val="21"/>
          <w:color w:val="auto"/>
        </w:rPr>
        <w:t>废气污染物种类</w:t>
      </w:r>
    </w:p>
    <w:p>
      <w:pPr>
        <w:spacing w:after="0" w:line="294" w:lineRule="exact"/>
        <w:rPr>
          <w:sz w:val="20"/>
          <w:szCs w:val="20"/>
          <w:color w:val="auto"/>
        </w:rPr>
      </w:pPr>
    </w:p>
    <w:p>
      <w:pPr>
        <w:ind w:left="40" w:right="40" w:firstLine="420"/>
        <w:spacing w:after="0" w:line="321" w:lineRule="auto"/>
        <w:rPr>
          <w:sz w:val="20"/>
          <w:szCs w:val="20"/>
          <w:color w:val="auto"/>
        </w:rPr>
      </w:pPr>
      <w:r>
        <w:rPr>
          <w:rFonts w:ascii="宋体" w:cs="宋体" w:eastAsia="宋体" w:hAnsi="宋体"/>
          <w:sz w:val="21"/>
          <w:szCs w:val="21"/>
          <w:color w:val="auto"/>
        </w:rPr>
        <w:t xml:space="preserve">陶瓷砖瓦工业其他制品类排污单位依据 </w:t>
      </w:r>
      <w:r>
        <w:rPr>
          <w:rFonts w:ascii="Times New Roman" w:cs="Times New Roman" w:eastAsia="Times New Roman" w:hAnsi="Times New Roman"/>
          <w:sz w:val="21"/>
          <w:szCs w:val="21"/>
          <w:color w:val="auto"/>
        </w:rPr>
        <w:t>GB16297</w:t>
      </w:r>
      <w:r>
        <w:rPr>
          <w:rFonts w:ascii="宋体" w:cs="宋体" w:eastAsia="宋体" w:hAnsi="宋体"/>
          <w:sz w:val="21"/>
          <w:szCs w:val="21"/>
          <w:color w:val="auto"/>
        </w:rPr>
        <w:t xml:space="preserve"> 等标准确定废气污染物种类，具体见表 </w:t>
      </w:r>
      <w:r>
        <w:rPr>
          <w:rFonts w:ascii="Times New Roman" w:cs="Times New Roman" w:eastAsia="Times New Roman" w:hAnsi="Times New Roman"/>
          <w:sz w:val="21"/>
          <w:szCs w:val="21"/>
          <w:color w:val="auto"/>
        </w:rPr>
        <w:t>20</w:t>
      </w:r>
      <w:r>
        <w:rPr>
          <w:rFonts w:ascii="宋体" w:cs="宋体" w:eastAsia="宋体" w:hAnsi="宋体"/>
          <w:sz w:val="21"/>
          <w:szCs w:val="21"/>
          <w:color w:val="auto"/>
        </w:rPr>
        <w:t>。地方有更严格排放标准要求的，按照地方排放标准从严确定。</w:t>
      </w:r>
    </w:p>
    <w:p>
      <w:pPr>
        <w:ind w:left="2560"/>
        <w:spacing w:after="0" w:line="223" w:lineRule="auto"/>
        <w:tabs>
          <w:tab w:leader="none" w:pos="3280" w:val="left"/>
        </w:tabs>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20</w:t>
      </w:r>
      <w:r>
        <w:rPr>
          <w:sz w:val="20"/>
          <w:szCs w:val="20"/>
          <w:color w:val="auto"/>
        </w:rPr>
        <w:tab/>
      </w:r>
      <w:r>
        <w:rPr>
          <w:rFonts w:ascii="黑体" w:cs="黑体" w:eastAsia="黑体" w:hAnsi="黑体"/>
          <w:sz w:val="20"/>
          <w:szCs w:val="20"/>
          <w:color w:val="auto"/>
        </w:rPr>
        <w:t>其他制品类生产设施、排放口及污染物</w:t>
      </w:r>
    </w:p>
    <w:p>
      <w:pPr>
        <w:spacing w:after="0" w:line="127"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26035</wp:posOffset>
            </wp:positionV>
            <wp:extent cx="5967730" cy="19513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5967730" cy="1951355"/>
                    </a:xfrm>
                    <a:prstGeom prst="rect">
                      <a:avLst/>
                    </a:prstGeom>
                    <a:noFill/>
                  </pic:spPr>
                </pic:pic>
              </a:graphicData>
            </a:graphic>
          </wp:anchor>
        </w:drawing>
      </w:r>
    </w:p>
    <w:p>
      <w:pPr>
        <w:ind w:left="4080"/>
        <w:spacing w:after="0"/>
        <w:rPr>
          <w:sz w:val="20"/>
          <w:szCs w:val="20"/>
          <w:color w:val="auto"/>
        </w:rPr>
      </w:pPr>
      <w:r>
        <w:rPr>
          <w:rFonts w:ascii="宋体" w:cs="宋体" w:eastAsia="宋体" w:hAnsi="宋体"/>
          <w:sz w:val="18"/>
          <w:szCs w:val="18"/>
          <w:color w:val="auto"/>
        </w:rPr>
        <w:t>废气有组织排放</w:t>
      </w:r>
    </w:p>
    <w:p>
      <w:pPr>
        <w:spacing w:after="0" w:line="61" w:lineRule="exact"/>
        <w:rPr>
          <w:sz w:val="20"/>
          <w:szCs w:val="20"/>
          <w:color w:val="auto"/>
        </w:rPr>
      </w:pPr>
    </w:p>
    <w:tbl>
      <w:tblPr>
        <w:tblLayout w:type="fixed"/>
        <w:tblInd w:w="0" w:type="dxa"/>
        <w:tblCellMar>
          <w:top w:w="0" w:type="dxa"/>
          <w:left w:w="0" w:type="dxa"/>
          <w:bottom w:w="0" w:type="dxa"/>
          <w:right w:w="0" w:type="dxa"/>
        </w:tblCellMar>
      </w:tblPr>
      <w:tr>
        <w:trPr>
          <w:trHeight w:val="40"/>
        </w:trPr>
        <w:tc>
          <w:tcPr>
            <w:tcW w:w="40" w:type="dxa"/>
            <w:vAlign w:val="bottom"/>
          </w:tcPr>
          <w:p>
            <w:pPr>
              <w:spacing w:after="0"/>
              <w:rPr>
                <w:sz w:val="3"/>
                <w:szCs w:val="3"/>
                <w:color w:val="auto"/>
              </w:rPr>
            </w:pPr>
          </w:p>
        </w:tc>
        <w:tc>
          <w:tcPr>
            <w:tcW w:w="1580" w:type="dxa"/>
            <w:vAlign w:val="bottom"/>
            <w:tcBorders>
              <w:top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主要生产单元</w:t>
            </w:r>
          </w:p>
        </w:tc>
        <w:tc>
          <w:tcPr>
            <w:tcW w:w="2360" w:type="dxa"/>
            <w:vAlign w:val="bottom"/>
            <w:tcBorders>
              <w:top w:val="single" w:sz="8" w:color="auto"/>
            </w:tcBorders>
            <w:gridSpan w:val="2"/>
            <w:vMerge w:val="restart"/>
          </w:tcPr>
          <w:p>
            <w:pPr>
              <w:jc w:val="center"/>
              <w:ind w:left="270"/>
              <w:spacing w:after="0"/>
              <w:rPr>
                <w:sz w:val="20"/>
                <w:szCs w:val="20"/>
                <w:color w:val="auto"/>
              </w:rPr>
            </w:pPr>
            <w:r>
              <w:rPr>
                <w:rFonts w:ascii="宋体" w:cs="宋体" w:eastAsia="宋体" w:hAnsi="宋体"/>
                <w:sz w:val="18"/>
                <w:szCs w:val="18"/>
                <w:color w:val="auto"/>
                <w:w w:val="99"/>
              </w:rPr>
              <w:t>生产设施</w:t>
            </w:r>
          </w:p>
        </w:tc>
        <w:tc>
          <w:tcPr>
            <w:tcW w:w="420" w:type="dxa"/>
            <w:vAlign w:val="bottom"/>
            <w:tcBorders>
              <w:top w:val="single" w:sz="8" w:color="auto"/>
              <w:right w:val="single" w:sz="8" w:color="auto"/>
            </w:tcBorders>
          </w:tcPr>
          <w:p>
            <w:pPr>
              <w:spacing w:after="0"/>
              <w:rPr>
                <w:sz w:val="3"/>
                <w:szCs w:val="3"/>
                <w:color w:val="auto"/>
              </w:rPr>
            </w:pPr>
          </w:p>
        </w:tc>
        <w:tc>
          <w:tcPr>
            <w:tcW w:w="1540" w:type="dxa"/>
            <w:vAlign w:val="bottom"/>
            <w:tcBorders>
              <w:top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废气有组织排放口</w:t>
            </w:r>
          </w:p>
        </w:tc>
        <w:tc>
          <w:tcPr>
            <w:tcW w:w="1180" w:type="dxa"/>
            <w:vAlign w:val="bottom"/>
            <w:tcBorders>
              <w:top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排放口类型</w:t>
            </w:r>
          </w:p>
        </w:tc>
        <w:tc>
          <w:tcPr>
            <w:tcW w:w="20" w:type="dxa"/>
            <w:vAlign w:val="bottom"/>
          </w:tcPr>
          <w:p>
            <w:pPr>
              <w:spacing w:after="0"/>
              <w:rPr>
                <w:sz w:val="3"/>
                <w:szCs w:val="3"/>
                <w:color w:val="auto"/>
              </w:rPr>
            </w:pPr>
          </w:p>
        </w:tc>
        <w:tc>
          <w:tcPr>
            <w:tcW w:w="2280" w:type="dxa"/>
            <w:vAlign w:val="bottom"/>
            <w:vMerge w:val="restart"/>
          </w:tcPr>
          <w:p>
            <w:pPr>
              <w:ind w:left="860"/>
              <w:spacing w:after="0"/>
              <w:rPr>
                <w:sz w:val="20"/>
                <w:szCs w:val="20"/>
                <w:color w:val="auto"/>
              </w:rPr>
            </w:pPr>
            <w:r>
              <w:rPr>
                <w:rFonts w:ascii="宋体" w:cs="宋体" w:eastAsia="宋体" w:hAnsi="宋体"/>
                <w:sz w:val="18"/>
                <w:szCs w:val="18"/>
                <w:color w:val="auto"/>
              </w:rPr>
              <w:t>污染物</w:t>
            </w:r>
          </w:p>
        </w:tc>
        <w:tc>
          <w:tcPr>
            <w:tcW w:w="0" w:type="dxa"/>
            <w:vAlign w:val="bottom"/>
          </w:tcPr>
          <w:p>
            <w:pPr>
              <w:spacing w:after="0" w:line="20" w:lineRule="exact"/>
              <w:rPr>
                <w:sz w:val="1"/>
                <w:szCs w:val="1"/>
                <w:color w:val="auto"/>
              </w:rPr>
            </w:pPr>
          </w:p>
        </w:tc>
      </w:tr>
      <w:tr>
        <w:trPr>
          <w:trHeight w:val="237"/>
        </w:trPr>
        <w:tc>
          <w:tcPr>
            <w:tcW w:w="40" w:type="dxa"/>
            <w:vAlign w:val="bottom"/>
          </w:tcPr>
          <w:p>
            <w:pPr>
              <w:spacing w:after="0"/>
              <w:rPr>
                <w:sz w:val="20"/>
                <w:szCs w:val="20"/>
                <w:color w:val="auto"/>
              </w:rPr>
            </w:pPr>
          </w:p>
        </w:tc>
        <w:tc>
          <w:tcPr>
            <w:tcW w:w="1580" w:type="dxa"/>
            <w:vAlign w:val="bottom"/>
            <w:tcBorders>
              <w:right w:val="single" w:sz="8" w:color="auto"/>
            </w:tcBorders>
            <w:vMerge w:val="continue"/>
          </w:tcPr>
          <w:p>
            <w:pPr>
              <w:spacing w:after="0"/>
              <w:rPr>
                <w:sz w:val="20"/>
                <w:szCs w:val="20"/>
                <w:color w:val="auto"/>
              </w:rPr>
            </w:pPr>
          </w:p>
        </w:tc>
        <w:tc>
          <w:tcPr>
            <w:tcW w:w="2360" w:type="dxa"/>
            <w:vAlign w:val="bottom"/>
            <w:gridSpan w:val="2"/>
            <w:vMerge w:val="continue"/>
          </w:tcPr>
          <w:p>
            <w:pPr>
              <w:spacing w:after="0"/>
              <w:rPr>
                <w:sz w:val="20"/>
                <w:szCs w:val="20"/>
                <w:color w:val="auto"/>
              </w:rPr>
            </w:pPr>
          </w:p>
        </w:tc>
        <w:tc>
          <w:tcPr>
            <w:tcW w:w="420" w:type="dxa"/>
            <w:vAlign w:val="bottom"/>
            <w:tcBorders>
              <w:right w:val="single" w:sz="8" w:color="auto"/>
            </w:tcBorders>
          </w:tcPr>
          <w:p>
            <w:pPr>
              <w:spacing w:after="0"/>
              <w:rPr>
                <w:sz w:val="20"/>
                <w:szCs w:val="20"/>
                <w:color w:val="auto"/>
              </w:rPr>
            </w:pPr>
          </w:p>
        </w:tc>
        <w:tc>
          <w:tcPr>
            <w:tcW w:w="1540" w:type="dxa"/>
            <w:vAlign w:val="bottom"/>
            <w:tcBorders>
              <w:right w:val="single" w:sz="8" w:color="auto"/>
            </w:tcBorders>
            <w:vMerge w:val="continue"/>
          </w:tcPr>
          <w:p>
            <w:pPr>
              <w:spacing w:after="0"/>
              <w:rPr>
                <w:sz w:val="20"/>
                <w:szCs w:val="20"/>
                <w:color w:val="auto"/>
              </w:rPr>
            </w:pPr>
          </w:p>
        </w:tc>
        <w:tc>
          <w:tcPr>
            <w:tcW w:w="1180" w:type="dxa"/>
            <w:vAlign w:val="bottom"/>
            <w:vMerge w:val="continue"/>
          </w:tcPr>
          <w:p>
            <w:pPr>
              <w:spacing w:after="0"/>
              <w:rPr>
                <w:sz w:val="20"/>
                <w:szCs w:val="20"/>
                <w:color w:val="auto"/>
              </w:rPr>
            </w:pPr>
          </w:p>
        </w:tc>
        <w:tc>
          <w:tcPr>
            <w:tcW w:w="20" w:type="dxa"/>
            <w:vAlign w:val="bottom"/>
            <w:shd w:val="clear" w:color="auto" w:fill="000000"/>
          </w:tcPr>
          <w:p>
            <w:pPr>
              <w:spacing w:after="0"/>
              <w:rPr>
                <w:sz w:val="20"/>
                <w:szCs w:val="20"/>
                <w:color w:val="auto"/>
              </w:rPr>
            </w:pPr>
          </w:p>
        </w:tc>
        <w:tc>
          <w:tcPr>
            <w:tcW w:w="2280" w:type="dxa"/>
            <w:vAlign w:val="bottom"/>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80"/>
        </w:trPr>
        <w:tc>
          <w:tcPr>
            <w:tcW w:w="40" w:type="dxa"/>
            <w:vAlign w:val="bottom"/>
          </w:tcPr>
          <w:p>
            <w:pPr>
              <w:spacing w:after="0"/>
              <w:rPr>
                <w:sz w:val="6"/>
                <w:szCs w:val="6"/>
                <w:color w:val="auto"/>
              </w:rPr>
            </w:pPr>
          </w:p>
        </w:tc>
        <w:tc>
          <w:tcPr>
            <w:tcW w:w="1580" w:type="dxa"/>
            <w:vAlign w:val="bottom"/>
            <w:tcBorders>
              <w:bottom w:val="single" w:sz="8" w:color="auto"/>
              <w:right w:val="single" w:sz="8" w:color="auto"/>
            </w:tcBorders>
          </w:tcPr>
          <w:p>
            <w:pPr>
              <w:spacing w:after="0"/>
              <w:rPr>
                <w:sz w:val="6"/>
                <w:szCs w:val="6"/>
                <w:color w:val="auto"/>
              </w:rPr>
            </w:pPr>
          </w:p>
        </w:tc>
        <w:tc>
          <w:tcPr>
            <w:tcW w:w="1840" w:type="dxa"/>
            <w:vAlign w:val="bottom"/>
            <w:tcBorders>
              <w:bottom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tcPr>
          <w:p>
            <w:pPr>
              <w:spacing w:after="0"/>
              <w:rPr>
                <w:sz w:val="6"/>
                <w:szCs w:val="6"/>
                <w:color w:val="auto"/>
              </w:rPr>
            </w:pPr>
          </w:p>
        </w:tc>
        <w:tc>
          <w:tcPr>
            <w:tcW w:w="1180" w:type="dxa"/>
            <w:vAlign w:val="bottom"/>
            <w:tcBorders>
              <w:bottom w:val="single" w:sz="8" w:color="auto"/>
            </w:tcBorders>
          </w:tcPr>
          <w:p>
            <w:pPr>
              <w:spacing w:after="0"/>
              <w:rPr>
                <w:sz w:val="6"/>
                <w:szCs w:val="6"/>
                <w:color w:val="auto"/>
              </w:rPr>
            </w:pPr>
          </w:p>
        </w:tc>
        <w:tc>
          <w:tcPr>
            <w:tcW w:w="20" w:type="dxa"/>
            <w:vAlign w:val="bottom"/>
            <w:tcBorders>
              <w:bottom w:val="single" w:sz="8" w:color="auto"/>
            </w:tcBorders>
            <w:shd w:val="clear" w:color="auto" w:fill="000000"/>
          </w:tcPr>
          <w:p>
            <w:pPr>
              <w:spacing w:after="0"/>
              <w:rPr>
                <w:sz w:val="6"/>
                <w:szCs w:val="6"/>
                <w:color w:val="auto"/>
              </w:rPr>
            </w:pPr>
          </w:p>
        </w:tc>
        <w:tc>
          <w:tcPr>
            <w:tcW w:w="2280" w:type="dxa"/>
            <w:vAlign w:val="bottom"/>
            <w:tcBorders>
              <w:bottom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58"/>
        </w:trPr>
        <w:tc>
          <w:tcPr>
            <w:tcW w:w="40" w:type="dxa"/>
            <w:vAlign w:val="bottom"/>
          </w:tcPr>
          <w:p>
            <w:pPr>
              <w:spacing w:after="0"/>
              <w:rPr>
                <w:sz w:val="22"/>
                <w:szCs w:val="22"/>
                <w:color w:val="auto"/>
              </w:rPr>
            </w:pPr>
          </w:p>
        </w:tc>
        <w:tc>
          <w:tcPr>
            <w:tcW w:w="15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原料制备</w:t>
            </w:r>
          </w:p>
        </w:tc>
        <w:tc>
          <w:tcPr>
            <w:tcW w:w="2360" w:type="dxa"/>
            <w:vAlign w:val="bottom"/>
            <w:gridSpan w:val="2"/>
          </w:tcPr>
          <w:p>
            <w:pPr>
              <w:jc w:val="center"/>
              <w:ind w:left="270"/>
              <w:spacing w:after="0"/>
              <w:rPr>
                <w:sz w:val="20"/>
                <w:szCs w:val="20"/>
                <w:color w:val="auto"/>
              </w:rPr>
            </w:pPr>
            <w:r>
              <w:rPr>
                <w:rFonts w:ascii="宋体" w:cs="宋体" w:eastAsia="宋体" w:hAnsi="宋体"/>
                <w:sz w:val="18"/>
                <w:szCs w:val="18"/>
                <w:color w:val="auto"/>
                <w:w w:val="99"/>
              </w:rPr>
              <w:t>破碎机、搅拌机、其他</w:t>
            </w:r>
          </w:p>
        </w:tc>
        <w:tc>
          <w:tcPr>
            <w:tcW w:w="42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各装置排气筒</w:t>
            </w:r>
          </w:p>
        </w:tc>
        <w:tc>
          <w:tcPr>
            <w:tcW w:w="1180" w:type="dxa"/>
            <w:vAlign w:val="bottom"/>
          </w:tcPr>
          <w:p>
            <w:pPr>
              <w:jc w:val="center"/>
              <w:spacing w:after="0"/>
              <w:rPr>
                <w:sz w:val="20"/>
                <w:szCs w:val="20"/>
                <w:color w:val="auto"/>
              </w:rPr>
            </w:pPr>
            <w:r>
              <w:rPr>
                <w:rFonts w:ascii="宋体" w:cs="宋体" w:eastAsia="宋体" w:hAnsi="宋体"/>
                <w:sz w:val="18"/>
                <w:szCs w:val="18"/>
                <w:color w:val="auto"/>
                <w:w w:val="99"/>
              </w:rPr>
              <w:t>一般排放口</w:t>
            </w:r>
          </w:p>
        </w:tc>
        <w:tc>
          <w:tcPr>
            <w:tcW w:w="20" w:type="dxa"/>
            <w:vAlign w:val="bottom"/>
            <w:shd w:val="clear" w:color="auto" w:fill="000000"/>
          </w:tcPr>
          <w:p>
            <w:pPr>
              <w:spacing w:after="0"/>
              <w:rPr>
                <w:sz w:val="22"/>
                <w:szCs w:val="22"/>
                <w:color w:val="auto"/>
              </w:rPr>
            </w:pPr>
          </w:p>
        </w:tc>
        <w:tc>
          <w:tcPr>
            <w:tcW w:w="2280" w:type="dxa"/>
            <w:vAlign w:val="bottom"/>
          </w:tcPr>
          <w:p>
            <w:pPr>
              <w:ind w:left="860"/>
              <w:spacing w:after="0"/>
              <w:rPr>
                <w:sz w:val="20"/>
                <w:szCs w:val="20"/>
                <w:color w:val="auto"/>
              </w:rPr>
            </w:pPr>
            <w:r>
              <w:rPr>
                <w:rFonts w:ascii="宋体" w:cs="宋体" w:eastAsia="宋体" w:hAnsi="宋体"/>
                <w:sz w:val="18"/>
                <w:szCs w:val="18"/>
                <w:color w:val="auto"/>
              </w:rPr>
              <w:t>颗粒物</w:t>
            </w:r>
          </w:p>
        </w:tc>
        <w:tc>
          <w:tcPr>
            <w:tcW w:w="0" w:type="dxa"/>
            <w:vAlign w:val="bottom"/>
          </w:tcPr>
          <w:p>
            <w:pPr>
              <w:spacing w:after="0"/>
              <w:rPr>
                <w:sz w:val="1"/>
                <w:szCs w:val="1"/>
                <w:color w:val="auto"/>
              </w:rPr>
            </w:pPr>
          </w:p>
        </w:tc>
      </w:tr>
      <w:tr>
        <w:trPr>
          <w:trHeight w:val="80"/>
        </w:trPr>
        <w:tc>
          <w:tcPr>
            <w:tcW w:w="40" w:type="dxa"/>
            <w:vAlign w:val="bottom"/>
          </w:tcPr>
          <w:p>
            <w:pPr>
              <w:spacing w:after="0"/>
              <w:rPr>
                <w:sz w:val="6"/>
                <w:szCs w:val="6"/>
                <w:color w:val="auto"/>
              </w:rPr>
            </w:pPr>
          </w:p>
        </w:tc>
        <w:tc>
          <w:tcPr>
            <w:tcW w:w="1580" w:type="dxa"/>
            <w:vAlign w:val="bottom"/>
            <w:tcBorders>
              <w:bottom w:val="single" w:sz="8" w:color="auto"/>
              <w:right w:val="single" w:sz="8" w:color="auto"/>
            </w:tcBorders>
          </w:tcPr>
          <w:p>
            <w:pPr>
              <w:spacing w:after="0"/>
              <w:rPr>
                <w:sz w:val="6"/>
                <w:szCs w:val="6"/>
                <w:color w:val="auto"/>
              </w:rPr>
            </w:pPr>
          </w:p>
        </w:tc>
        <w:tc>
          <w:tcPr>
            <w:tcW w:w="1840" w:type="dxa"/>
            <w:vAlign w:val="bottom"/>
            <w:tcBorders>
              <w:bottom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tcPr>
          <w:p>
            <w:pPr>
              <w:spacing w:after="0"/>
              <w:rPr>
                <w:sz w:val="6"/>
                <w:szCs w:val="6"/>
                <w:color w:val="auto"/>
              </w:rPr>
            </w:pPr>
          </w:p>
        </w:tc>
        <w:tc>
          <w:tcPr>
            <w:tcW w:w="1180" w:type="dxa"/>
            <w:vAlign w:val="bottom"/>
            <w:tcBorders>
              <w:bottom w:val="single" w:sz="8" w:color="auto"/>
            </w:tcBorders>
          </w:tcPr>
          <w:p>
            <w:pPr>
              <w:spacing w:after="0"/>
              <w:rPr>
                <w:sz w:val="6"/>
                <w:szCs w:val="6"/>
                <w:color w:val="auto"/>
              </w:rPr>
            </w:pPr>
          </w:p>
        </w:tc>
        <w:tc>
          <w:tcPr>
            <w:tcW w:w="20" w:type="dxa"/>
            <w:vAlign w:val="bottom"/>
            <w:tcBorders>
              <w:bottom w:val="single" w:sz="8" w:color="auto"/>
            </w:tcBorders>
            <w:shd w:val="clear" w:color="auto" w:fill="000000"/>
          </w:tcPr>
          <w:p>
            <w:pPr>
              <w:spacing w:after="0"/>
              <w:rPr>
                <w:sz w:val="6"/>
                <w:szCs w:val="6"/>
                <w:color w:val="auto"/>
              </w:rPr>
            </w:pPr>
          </w:p>
        </w:tc>
        <w:tc>
          <w:tcPr>
            <w:tcW w:w="2280" w:type="dxa"/>
            <w:vAlign w:val="bottom"/>
            <w:tcBorders>
              <w:bottom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40" w:type="dxa"/>
            <w:vAlign w:val="bottom"/>
          </w:tcPr>
          <w:p>
            <w:pPr>
              <w:spacing w:after="0"/>
              <w:rPr>
                <w:sz w:val="22"/>
                <w:szCs w:val="22"/>
                <w:color w:val="auto"/>
              </w:rPr>
            </w:pPr>
          </w:p>
        </w:tc>
        <w:tc>
          <w:tcPr>
            <w:tcW w:w="15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生产系统</w:t>
            </w:r>
          </w:p>
        </w:tc>
        <w:tc>
          <w:tcPr>
            <w:tcW w:w="2360" w:type="dxa"/>
            <w:vAlign w:val="bottom"/>
            <w:gridSpan w:val="2"/>
          </w:tcPr>
          <w:p>
            <w:pPr>
              <w:jc w:val="center"/>
              <w:ind w:left="270"/>
              <w:spacing w:after="0"/>
              <w:rPr>
                <w:sz w:val="20"/>
                <w:szCs w:val="20"/>
                <w:color w:val="auto"/>
              </w:rPr>
            </w:pPr>
            <w:r>
              <w:rPr>
                <w:rFonts w:ascii="宋体" w:cs="宋体" w:eastAsia="宋体" w:hAnsi="宋体"/>
                <w:sz w:val="18"/>
                <w:szCs w:val="18"/>
                <w:color w:val="auto"/>
                <w:w w:val="99"/>
              </w:rPr>
              <w:t>烘干机、成型机、其他</w:t>
            </w:r>
          </w:p>
        </w:tc>
        <w:tc>
          <w:tcPr>
            <w:tcW w:w="42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各装置排气筒</w:t>
            </w:r>
          </w:p>
        </w:tc>
        <w:tc>
          <w:tcPr>
            <w:tcW w:w="1180" w:type="dxa"/>
            <w:vAlign w:val="bottom"/>
          </w:tcPr>
          <w:p>
            <w:pPr>
              <w:jc w:val="center"/>
              <w:spacing w:after="0"/>
              <w:rPr>
                <w:sz w:val="20"/>
                <w:szCs w:val="20"/>
                <w:color w:val="auto"/>
              </w:rPr>
            </w:pPr>
            <w:r>
              <w:rPr>
                <w:rFonts w:ascii="宋体" w:cs="宋体" w:eastAsia="宋体" w:hAnsi="宋体"/>
                <w:sz w:val="18"/>
                <w:szCs w:val="18"/>
                <w:color w:val="auto"/>
                <w:w w:val="99"/>
              </w:rPr>
              <w:t>一般排放口</w:t>
            </w:r>
          </w:p>
        </w:tc>
        <w:tc>
          <w:tcPr>
            <w:tcW w:w="20" w:type="dxa"/>
            <w:vAlign w:val="bottom"/>
            <w:shd w:val="clear" w:color="auto" w:fill="000000"/>
          </w:tcPr>
          <w:p>
            <w:pPr>
              <w:spacing w:after="0"/>
              <w:rPr>
                <w:sz w:val="22"/>
                <w:szCs w:val="22"/>
                <w:color w:val="auto"/>
              </w:rPr>
            </w:pPr>
          </w:p>
        </w:tc>
        <w:tc>
          <w:tcPr>
            <w:tcW w:w="2280" w:type="dxa"/>
            <w:vAlign w:val="bottom"/>
          </w:tcPr>
          <w:p>
            <w:pPr>
              <w:ind w:left="860"/>
              <w:spacing w:after="0"/>
              <w:rPr>
                <w:sz w:val="20"/>
                <w:szCs w:val="20"/>
                <w:color w:val="auto"/>
              </w:rPr>
            </w:pPr>
            <w:r>
              <w:rPr>
                <w:rFonts w:ascii="宋体" w:cs="宋体" w:eastAsia="宋体" w:hAnsi="宋体"/>
                <w:sz w:val="18"/>
                <w:szCs w:val="18"/>
                <w:color w:val="auto"/>
              </w:rPr>
              <w:t>颗粒物</w:t>
            </w:r>
          </w:p>
        </w:tc>
        <w:tc>
          <w:tcPr>
            <w:tcW w:w="0" w:type="dxa"/>
            <w:vAlign w:val="bottom"/>
          </w:tcPr>
          <w:p>
            <w:pPr>
              <w:spacing w:after="0"/>
              <w:rPr>
                <w:sz w:val="1"/>
                <w:szCs w:val="1"/>
                <w:color w:val="auto"/>
              </w:rPr>
            </w:pPr>
          </w:p>
        </w:tc>
      </w:tr>
      <w:tr>
        <w:trPr>
          <w:trHeight w:val="80"/>
        </w:trPr>
        <w:tc>
          <w:tcPr>
            <w:tcW w:w="40" w:type="dxa"/>
            <w:vAlign w:val="bottom"/>
          </w:tcPr>
          <w:p>
            <w:pPr>
              <w:spacing w:after="0"/>
              <w:rPr>
                <w:sz w:val="6"/>
                <w:szCs w:val="6"/>
                <w:color w:val="auto"/>
              </w:rPr>
            </w:pPr>
          </w:p>
        </w:tc>
        <w:tc>
          <w:tcPr>
            <w:tcW w:w="1580" w:type="dxa"/>
            <w:vAlign w:val="bottom"/>
            <w:tcBorders>
              <w:bottom w:val="single" w:sz="8" w:color="auto"/>
              <w:right w:val="single" w:sz="8" w:color="auto"/>
            </w:tcBorders>
          </w:tcPr>
          <w:p>
            <w:pPr>
              <w:spacing w:after="0"/>
              <w:rPr>
                <w:sz w:val="6"/>
                <w:szCs w:val="6"/>
                <w:color w:val="auto"/>
              </w:rPr>
            </w:pPr>
          </w:p>
        </w:tc>
        <w:tc>
          <w:tcPr>
            <w:tcW w:w="1840" w:type="dxa"/>
            <w:vAlign w:val="bottom"/>
            <w:tcBorders>
              <w:bottom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tcPr>
          <w:p>
            <w:pPr>
              <w:spacing w:after="0"/>
              <w:rPr>
                <w:sz w:val="6"/>
                <w:szCs w:val="6"/>
                <w:color w:val="auto"/>
              </w:rPr>
            </w:pPr>
          </w:p>
        </w:tc>
        <w:tc>
          <w:tcPr>
            <w:tcW w:w="1180" w:type="dxa"/>
            <w:vAlign w:val="bottom"/>
            <w:tcBorders>
              <w:bottom w:val="single" w:sz="8" w:color="auto"/>
            </w:tcBorders>
          </w:tcPr>
          <w:p>
            <w:pPr>
              <w:spacing w:after="0"/>
              <w:rPr>
                <w:sz w:val="6"/>
                <w:szCs w:val="6"/>
                <w:color w:val="auto"/>
              </w:rPr>
            </w:pPr>
          </w:p>
        </w:tc>
        <w:tc>
          <w:tcPr>
            <w:tcW w:w="20" w:type="dxa"/>
            <w:vAlign w:val="bottom"/>
            <w:tcBorders>
              <w:bottom w:val="single" w:sz="8" w:color="auto"/>
            </w:tcBorders>
            <w:shd w:val="clear" w:color="auto" w:fill="000000"/>
          </w:tcPr>
          <w:p>
            <w:pPr>
              <w:spacing w:after="0"/>
              <w:rPr>
                <w:sz w:val="6"/>
                <w:szCs w:val="6"/>
                <w:color w:val="auto"/>
              </w:rPr>
            </w:pPr>
          </w:p>
        </w:tc>
        <w:tc>
          <w:tcPr>
            <w:tcW w:w="2280" w:type="dxa"/>
            <w:vAlign w:val="bottom"/>
            <w:tcBorders>
              <w:bottom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8"/>
        </w:trPr>
        <w:tc>
          <w:tcPr>
            <w:tcW w:w="40" w:type="dxa"/>
            <w:vAlign w:val="bottom"/>
          </w:tcPr>
          <w:p>
            <w:pPr>
              <w:spacing w:after="0"/>
              <w:rPr>
                <w:sz w:val="18"/>
                <w:szCs w:val="18"/>
                <w:color w:val="auto"/>
              </w:rPr>
            </w:pPr>
          </w:p>
        </w:tc>
        <w:tc>
          <w:tcPr>
            <w:tcW w:w="1580" w:type="dxa"/>
            <w:vAlign w:val="bottom"/>
            <w:tcBorders>
              <w:right w:val="single" w:sz="8" w:color="auto"/>
            </w:tcBorders>
          </w:tcPr>
          <w:p>
            <w:pPr>
              <w:spacing w:after="0"/>
              <w:rPr>
                <w:sz w:val="18"/>
                <w:szCs w:val="18"/>
                <w:color w:val="auto"/>
              </w:rPr>
            </w:pPr>
          </w:p>
        </w:tc>
        <w:tc>
          <w:tcPr>
            <w:tcW w:w="184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420" w:type="dxa"/>
            <w:vAlign w:val="bottom"/>
            <w:tcBorders>
              <w:right w:val="single" w:sz="8" w:color="auto"/>
            </w:tcBorders>
          </w:tcPr>
          <w:p>
            <w:pPr>
              <w:spacing w:after="0"/>
              <w:rPr>
                <w:sz w:val="18"/>
                <w:szCs w:val="18"/>
                <w:color w:val="auto"/>
              </w:rPr>
            </w:pPr>
          </w:p>
        </w:tc>
        <w:tc>
          <w:tcPr>
            <w:tcW w:w="1540" w:type="dxa"/>
            <w:vAlign w:val="bottom"/>
            <w:tcBorders>
              <w:right w:val="single" w:sz="8" w:color="auto"/>
            </w:tcBorders>
          </w:tcPr>
          <w:p>
            <w:pPr>
              <w:spacing w:after="0"/>
              <w:rPr>
                <w:sz w:val="18"/>
                <w:szCs w:val="18"/>
                <w:color w:val="auto"/>
              </w:rPr>
            </w:pPr>
          </w:p>
        </w:tc>
        <w:tc>
          <w:tcPr>
            <w:tcW w:w="1180" w:type="dxa"/>
            <w:vAlign w:val="bottom"/>
          </w:tcPr>
          <w:p>
            <w:pPr>
              <w:spacing w:after="0"/>
              <w:rPr>
                <w:sz w:val="18"/>
                <w:szCs w:val="18"/>
                <w:color w:val="auto"/>
              </w:rPr>
            </w:pPr>
          </w:p>
        </w:tc>
        <w:tc>
          <w:tcPr>
            <w:tcW w:w="20" w:type="dxa"/>
            <w:vAlign w:val="bottom"/>
            <w:shd w:val="clear" w:color="auto" w:fill="000000"/>
          </w:tcPr>
          <w:p>
            <w:pPr>
              <w:spacing w:after="0"/>
              <w:rPr>
                <w:sz w:val="18"/>
                <w:szCs w:val="18"/>
                <w:color w:val="auto"/>
              </w:rPr>
            </w:pPr>
          </w:p>
        </w:tc>
        <w:tc>
          <w:tcPr>
            <w:tcW w:w="2280" w:type="dxa"/>
            <w:vAlign w:val="bottom"/>
          </w:tcPr>
          <w:p>
            <w:pPr>
              <w:spacing w:after="0"/>
              <w:rPr>
                <w:sz w:val="20"/>
                <w:szCs w:val="20"/>
                <w:color w:val="auto"/>
              </w:rPr>
            </w:pPr>
            <w:r>
              <w:rPr>
                <w:rFonts w:ascii="宋体" w:cs="宋体" w:eastAsia="宋体" w:hAnsi="宋体"/>
                <w:sz w:val="18"/>
                <w:szCs w:val="18"/>
                <w:color w:val="auto"/>
              </w:rPr>
              <w:t>颗粒物、二氧化硫、氮氧化</w:t>
            </w:r>
          </w:p>
        </w:tc>
        <w:tc>
          <w:tcPr>
            <w:tcW w:w="0" w:type="dxa"/>
            <w:vAlign w:val="bottom"/>
          </w:tcPr>
          <w:p>
            <w:pPr>
              <w:spacing w:after="0"/>
              <w:rPr>
                <w:sz w:val="1"/>
                <w:szCs w:val="1"/>
                <w:color w:val="auto"/>
              </w:rPr>
            </w:pPr>
          </w:p>
        </w:tc>
      </w:tr>
      <w:tr>
        <w:trPr>
          <w:trHeight w:val="288"/>
        </w:trPr>
        <w:tc>
          <w:tcPr>
            <w:tcW w:w="40" w:type="dxa"/>
            <w:vAlign w:val="bottom"/>
          </w:tcPr>
          <w:p>
            <w:pPr>
              <w:spacing w:after="0"/>
              <w:rPr>
                <w:sz w:val="24"/>
                <w:szCs w:val="24"/>
                <w:color w:val="auto"/>
              </w:rPr>
            </w:pPr>
          </w:p>
        </w:tc>
        <w:tc>
          <w:tcPr>
            <w:tcW w:w="15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公共单元</w:t>
            </w:r>
          </w:p>
        </w:tc>
        <w:tc>
          <w:tcPr>
            <w:tcW w:w="2360" w:type="dxa"/>
            <w:vAlign w:val="bottom"/>
            <w:gridSpan w:val="2"/>
          </w:tcPr>
          <w:p>
            <w:pPr>
              <w:jc w:val="center"/>
              <w:ind w:left="290"/>
              <w:spacing w:after="0"/>
              <w:rPr>
                <w:sz w:val="20"/>
                <w:szCs w:val="20"/>
                <w:color w:val="auto"/>
              </w:rPr>
            </w:pPr>
            <w:r>
              <w:rPr>
                <w:rFonts w:ascii="宋体" w:cs="宋体" w:eastAsia="宋体" w:hAnsi="宋体"/>
                <w:sz w:val="18"/>
                <w:szCs w:val="18"/>
                <w:color w:val="auto"/>
                <w:w w:val="99"/>
              </w:rPr>
              <w:t>锅炉、其他</w:t>
            </w:r>
          </w:p>
        </w:tc>
        <w:tc>
          <w:tcPr>
            <w:tcW w:w="42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烟囱</w:t>
            </w:r>
          </w:p>
        </w:tc>
        <w:tc>
          <w:tcPr>
            <w:tcW w:w="1180" w:type="dxa"/>
            <w:vAlign w:val="bottom"/>
          </w:tcPr>
          <w:p>
            <w:pPr>
              <w:jc w:val="center"/>
              <w:spacing w:after="0" w:line="287" w:lineRule="exact"/>
              <w:rPr>
                <w:sz w:val="20"/>
                <w:szCs w:val="20"/>
                <w:color w:val="auto"/>
              </w:rPr>
            </w:pPr>
            <w:r>
              <w:rPr>
                <w:rFonts w:ascii="宋体" w:cs="宋体" w:eastAsia="宋体" w:hAnsi="宋体"/>
                <w:sz w:val="18"/>
                <w:szCs w:val="18"/>
                <w:color w:val="auto"/>
                <w:w w:val="95"/>
              </w:rPr>
              <w:t xml:space="preserve">一般排放口 </w:t>
            </w:r>
            <w:r>
              <w:rPr>
                <w:rFonts w:ascii="Times New Roman" w:cs="Times New Roman" w:eastAsia="Times New Roman" w:hAnsi="Times New Roman"/>
                <w:sz w:val="24"/>
                <w:szCs w:val="24"/>
                <w:color w:val="auto"/>
                <w:w w:val="95"/>
                <w:vertAlign w:val="superscript"/>
              </w:rPr>
              <w:t>b</w:t>
            </w:r>
          </w:p>
        </w:tc>
        <w:tc>
          <w:tcPr>
            <w:tcW w:w="20" w:type="dxa"/>
            <w:vAlign w:val="bottom"/>
            <w:shd w:val="clear" w:color="auto" w:fill="000000"/>
          </w:tcPr>
          <w:p>
            <w:pPr>
              <w:spacing w:after="0"/>
              <w:rPr>
                <w:sz w:val="24"/>
                <w:szCs w:val="24"/>
                <w:color w:val="auto"/>
              </w:rPr>
            </w:pPr>
          </w:p>
        </w:tc>
        <w:tc>
          <w:tcPr>
            <w:tcW w:w="2280" w:type="dxa"/>
            <w:vAlign w:val="bottom"/>
          </w:tcPr>
          <w:p>
            <w:pPr>
              <w:spacing w:after="0"/>
              <w:rPr>
                <w:sz w:val="20"/>
                <w:szCs w:val="20"/>
                <w:color w:val="auto"/>
              </w:rPr>
            </w:pPr>
            <w:r>
              <w:rPr>
                <w:rFonts w:ascii="宋体" w:cs="宋体" w:eastAsia="宋体" w:hAnsi="宋体"/>
                <w:sz w:val="18"/>
                <w:szCs w:val="18"/>
                <w:color w:val="auto"/>
              </w:rPr>
              <w:t>物、汞及其化合物、烟气黑</w:t>
            </w:r>
          </w:p>
        </w:tc>
        <w:tc>
          <w:tcPr>
            <w:tcW w:w="0" w:type="dxa"/>
            <w:vAlign w:val="bottom"/>
          </w:tcPr>
          <w:p>
            <w:pPr>
              <w:spacing w:after="0"/>
              <w:rPr>
                <w:sz w:val="1"/>
                <w:szCs w:val="1"/>
                <w:color w:val="auto"/>
              </w:rPr>
            </w:pPr>
          </w:p>
        </w:tc>
      </w:tr>
      <w:tr>
        <w:trPr>
          <w:trHeight w:val="179"/>
        </w:trPr>
        <w:tc>
          <w:tcPr>
            <w:tcW w:w="40" w:type="dxa"/>
            <w:vAlign w:val="bottom"/>
          </w:tcPr>
          <w:p>
            <w:pPr>
              <w:spacing w:after="0"/>
              <w:rPr>
                <w:sz w:val="15"/>
                <w:szCs w:val="15"/>
                <w:color w:val="auto"/>
              </w:rPr>
            </w:pPr>
          </w:p>
        </w:tc>
        <w:tc>
          <w:tcPr>
            <w:tcW w:w="1580" w:type="dxa"/>
            <w:vAlign w:val="bottom"/>
            <w:tcBorders>
              <w:right w:val="single" w:sz="8" w:color="auto"/>
            </w:tcBorders>
          </w:tcPr>
          <w:p>
            <w:pPr>
              <w:spacing w:after="0"/>
              <w:rPr>
                <w:sz w:val="15"/>
                <w:szCs w:val="15"/>
                <w:color w:val="auto"/>
              </w:rPr>
            </w:pPr>
          </w:p>
        </w:tc>
        <w:tc>
          <w:tcPr>
            <w:tcW w:w="184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1540" w:type="dxa"/>
            <w:vAlign w:val="bottom"/>
            <w:tcBorders>
              <w:right w:val="single" w:sz="8" w:color="auto"/>
            </w:tcBorders>
          </w:tcPr>
          <w:p>
            <w:pPr>
              <w:spacing w:after="0"/>
              <w:rPr>
                <w:sz w:val="15"/>
                <w:szCs w:val="15"/>
                <w:color w:val="auto"/>
              </w:rPr>
            </w:pPr>
          </w:p>
        </w:tc>
        <w:tc>
          <w:tcPr>
            <w:tcW w:w="1180" w:type="dxa"/>
            <w:vAlign w:val="bottom"/>
          </w:tcPr>
          <w:p>
            <w:pPr>
              <w:spacing w:after="0"/>
              <w:rPr>
                <w:sz w:val="15"/>
                <w:szCs w:val="15"/>
                <w:color w:val="auto"/>
              </w:rPr>
            </w:pPr>
          </w:p>
        </w:tc>
        <w:tc>
          <w:tcPr>
            <w:tcW w:w="20" w:type="dxa"/>
            <w:vAlign w:val="bottom"/>
            <w:shd w:val="clear" w:color="auto" w:fill="000000"/>
          </w:tcPr>
          <w:p>
            <w:pPr>
              <w:spacing w:after="0"/>
              <w:rPr>
                <w:sz w:val="15"/>
                <w:szCs w:val="15"/>
                <w:color w:val="auto"/>
              </w:rPr>
            </w:pPr>
          </w:p>
        </w:tc>
        <w:tc>
          <w:tcPr>
            <w:tcW w:w="2280" w:type="dxa"/>
            <w:vAlign w:val="bottom"/>
          </w:tcPr>
          <w:p>
            <w:pPr>
              <w:spacing w:after="0" w:line="179" w:lineRule="exact"/>
              <w:rPr>
                <w:sz w:val="20"/>
                <w:szCs w:val="20"/>
                <w:color w:val="auto"/>
              </w:rPr>
            </w:pPr>
            <w:r>
              <w:rPr>
                <w:rFonts w:ascii="宋体" w:cs="宋体" w:eastAsia="宋体" w:hAnsi="宋体"/>
                <w:sz w:val="18"/>
                <w:szCs w:val="18"/>
                <w:color w:val="auto"/>
              </w:rPr>
              <w:t>度</w:t>
            </w:r>
          </w:p>
        </w:tc>
        <w:tc>
          <w:tcPr>
            <w:tcW w:w="0" w:type="dxa"/>
            <w:vAlign w:val="bottom"/>
          </w:tcPr>
          <w:p>
            <w:pPr>
              <w:spacing w:after="0"/>
              <w:rPr>
                <w:sz w:val="1"/>
                <w:szCs w:val="1"/>
                <w:color w:val="auto"/>
              </w:rPr>
            </w:pPr>
          </w:p>
        </w:tc>
      </w:tr>
      <w:tr>
        <w:trPr>
          <w:trHeight w:val="40"/>
        </w:trPr>
        <w:tc>
          <w:tcPr>
            <w:tcW w:w="40" w:type="dxa"/>
            <w:vAlign w:val="bottom"/>
            <w:tcBorders>
              <w:bottom w:val="single" w:sz="8" w:color="auto"/>
            </w:tcBorders>
          </w:tcPr>
          <w:p>
            <w:pPr>
              <w:spacing w:after="0"/>
              <w:rPr>
                <w:sz w:val="3"/>
                <w:szCs w:val="3"/>
                <w:color w:val="auto"/>
              </w:rPr>
            </w:pPr>
          </w:p>
        </w:tc>
        <w:tc>
          <w:tcPr>
            <w:tcW w:w="1580" w:type="dxa"/>
            <w:vAlign w:val="bottom"/>
            <w:tcBorders>
              <w:bottom w:val="single" w:sz="8" w:color="auto"/>
              <w:right w:val="single" w:sz="8" w:color="auto"/>
            </w:tcBorders>
          </w:tcPr>
          <w:p>
            <w:pPr>
              <w:spacing w:after="0"/>
              <w:rPr>
                <w:sz w:val="3"/>
                <w:szCs w:val="3"/>
                <w:color w:val="auto"/>
              </w:rPr>
            </w:pPr>
          </w:p>
        </w:tc>
        <w:tc>
          <w:tcPr>
            <w:tcW w:w="1840" w:type="dxa"/>
            <w:vAlign w:val="bottom"/>
            <w:tcBorders>
              <w:bottom w:val="single" w:sz="8" w:color="auto"/>
            </w:tcBorders>
          </w:tcPr>
          <w:p>
            <w:pPr>
              <w:spacing w:after="0"/>
              <w:rPr>
                <w:sz w:val="3"/>
                <w:szCs w:val="3"/>
                <w:color w:val="auto"/>
              </w:rPr>
            </w:pPr>
          </w:p>
        </w:tc>
        <w:tc>
          <w:tcPr>
            <w:tcW w:w="520" w:type="dxa"/>
            <w:vAlign w:val="bottom"/>
            <w:tcBorders>
              <w:bottom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shd w:val="clear" w:color="auto" w:fill="000000"/>
          </w:tcPr>
          <w:p>
            <w:pPr>
              <w:spacing w:after="0"/>
              <w:rPr>
                <w:sz w:val="3"/>
                <w:szCs w:val="3"/>
                <w:color w:val="auto"/>
              </w:rPr>
            </w:pPr>
          </w:p>
        </w:tc>
        <w:tc>
          <w:tcPr>
            <w:tcW w:w="22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9"/>
        </w:trPr>
        <w:tc>
          <w:tcPr>
            <w:tcW w:w="40" w:type="dxa"/>
            <w:vAlign w:val="bottom"/>
            <w:tcBorders>
              <w:right w:val="single" w:sz="8" w:color="auto"/>
            </w:tcBorders>
            <w:shd w:val="clear" w:color="auto" w:fill="000000"/>
          </w:tcPr>
          <w:p>
            <w:pPr>
              <w:spacing w:after="0"/>
              <w:rPr>
                <w:sz w:val="24"/>
                <w:szCs w:val="24"/>
                <w:color w:val="auto"/>
              </w:rPr>
            </w:pPr>
          </w:p>
        </w:tc>
        <w:tc>
          <w:tcPr>
            <w:tcW w:w="158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960" w:type="dxa"/>
            <w:vAlign w:val="bottom"/>
            <w:gridSpan w:val="2"/>
          </w:tcPr>
          <w:p>
            <w:pPr>
              <w:jc w:val="center"/>
              <w:ind w:right="410"/>
              <w:spacing w:after="0"/>
              <w:rPr>
                <w:sz w:val="20"/>
                <w:szCs w:val="20"/>
                <w:color w:val="auto"/>
              </w:rPr>
            </w:pPr>
            <w:r>
              <w:rPr>
                <w:rFonts w:ascii="宋体" w:cs="宋体" w:eastAsia="宋体" w:hAnsi="宋体"/>
                <w:sz w:val="18"/>
                <w:szCs w:val="18"/>
                <w:color w:val="auto"/>
                <w:w w:val="99"/>
              </w:rPr>
              <w:t>废气无组织排放</w:t>
            </w:r>
          </w:p>
        </w:tc>
        <w:tc>
          <w:tcPr>
            <w:tcW w:w="11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1580" w:type="dxa"/>
            <w:vAlign w:val="bottom"/>
            <w:tcBorders>
              <w:bottom w:val="single" w:sz="8" w:color="auto"/>
            </w:tcBorders>
          </w:tcPr>
          <w:p>
            <w:pPr>
              <w:spacing w:after="0"/>
              <w:rPr>
                <w:sz w:val="10"/>
                <w:szCs w:val="10"/>
                <w:color w:val="auto"/>
              </w:rPr>
            </w:pPr>
          </w:p>
        </w:tc>
        <w:tc>
          <w:tcPr>
            <w:tcW w:w="1840" w:type="dxa"/>
            <w:vAlign w:val="bottom"/>
            <w:tcBorders>
              <w:bottom w:val="single" w:sz="8" w:color="auto"/>
            </w:tcBorders>
          </w:tcPr>
          <w:p>
            <w:pPr>
              <w:spacing w:after="0"/>
              <w:rPr>
                <w:sz w:val="10"/>
                <w:szCs w:val="10"/>
                <w:color w:val="auto"/>
              </w:rPr>
            </w:pPr>
          </w:p>
        </w:tc>
        <w:tc>
          <w:tcPr>
            <w:tcW w:w="520" w:type="dxa"/>
            <w:vAlign w:val="bottom"/>
            <w:tcBorders>
              <w:bottom w:val="single" w:sz="8" w:color="auto"/>
            </w:tcBorders>
          </w:tcPr>
          <w:p>
            <w:pPr>
              <w:spacing w:after="0"/>
              <w:rPr>
                <w:sz w:val="10"/>
                <w:szCs w:val="10"/>
                <w:color w:val="auto"/>
              </w:rPr>
            </w:pPr>
          </w:p>
        </w:tc>
        <w:tc>
          <w:tcPr>
            <w:tcW w:w="420" w:type="dxa"/>
            <w:vAlign w:val="bottom"/>
            <w:tcBorders>
              <w:bottom w:val="single" w:sz="8" w:color="auto"/>
            </w:tcBorders>
          </w:tcPr>
          <w:p>
            <w:pPr>
              <w:spacing w:after="0"/>
              <w:rPr>
                <w:sz w:val="10"/>
                <w:szCs w:val="10"/>
                <w:color w:val="auto"/>
              </w:rPr>
            </w:pPr>
          </w:p>
        </w:tc>
        <w:tc>
          <w:tcPr>
            <w:tcW w:w="1540" w:type="dxa"/>
            <w:vAlign w:val="bottom"/>
            <w:tcBorders>
              <w:bottom w:val="single" w:sz="8" w:color="auto"/>
            </w:tcBorders>
          </w:tcPr>
          <w:p>
            <w:pPr>
              <w:spacing w:after="0"/>
              <w:rPr>
                <w:sz w:val="10"/>
                <w:szCs w:val="10"/>
                <w:color w:val="auto"/>
              </w:rPr>
            </w:pPr>
          </w:p>
        </w:tc>
        <w:tc>
          <w:tcPr>
            <w:tcW w:w="1180" w:type="dxa"/>
            <w:vAlign w:val="bottom"/>
            <w:tcBorders>
              <w:bottom w:val="single" w:sz="8" w:color="auto"/>
            </w:tcBorders>
          </w:tcPr>
          <w:p>
            <w:pPr>
              <w:spacing w:after="0"/>
              <w:rPr>
                <w:sz w:val="10"/>
                <w:szCs w:val="10"/>
                <w:color w:val="auto"/>
              </w:rPr>
            </w:pPr>
          </w:p>
        </w:tc>
        <w:tc>
          <w:tcPr>
            <w:tcW w:w="20" w:type="dxa"/>
            <w:vAlign w:val="bottom"/>
            <w:tcBorders>
              <w:bottom w:val="single" w:sz="8" w:color="auto"/>
            </w:tcBorders>
          </w:tcPr>
          <w:p>
            <w:pPr>
              <w:spacing w:after="0"/>
              <w:rPr>
                <w:sz w:val="10"/>
                <w:szCs w:val="10"/>
                <w:color w:val="auto"/>
              </w:rPr>
            </w:pPr>
          </w:p>
        </w:tc>
        <w:tc>
          <w:tcPr>
            <w:tcW w:w="2280" w:type="dxa"/>
            <w:vAlign w:val="bottom"/>
            <w:tcBorders>
              <w:bottom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4"/>
        </w:trPr>
        <w:tc>
          <w:tcPr>
            <w:tcW w:w="40" w:type="dxa"/>
            <w:vAlign w:val="bottom"/>
            <w:tcBorders>
              <w:right w:val="single" w:sz="8" w:color="auto"/>
            </w:tcBorders>
            <w:shd w:val="clear" w:color="auto" w:fill="000000"/>
          </w:tcPr>
          <w:p>
            <w:pPr>
              <w:spacing w:after="0"/>
              <w:rPr>
                <w:sz w:val="24"/>
                <w:szCs w:val="24"/>
                <w:color w:val="auto"/>
              </w:rPr>
            </w:pPr>
          </w:p>
        </w:tc>
        <w:tc>
          <w:tcPr>
            <w:tcW w:w="15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其他制品类</w:t>
            </w:r>
          </w:p>
        </w:tc>
        <w:tc>
          <w:tcPr>
            <w:tcW w:w="1840" w:type="dxa"/>
            <w:vAlign w:val="bottom"/>
            <w:tcBorders>
              <w:right w:val="single" w:sz="8" w:color="auto"/>
            </w:tcBorders>
          </w:tcPr>
          <w:p>
            <w:pPr>
              <w:ind w:left="720"/>
              <w:spacing w:after="0" w:line="204" w:lineRule="exact"/>
              <w:rPr>
                <w:sz w:val="20"/>
                <w:szCs w:val="20"/>
                <w:color w:val="auto"/>
              </w:rPr>
            </w:pPr>
            <w:r>
              <w:rPr>
                <w:rFonts w:ascii="宋体" w:cs="宋体" w:eastAsia="宋体" w:hAnsi="宋体"/>
                <w:sz w:val="18"/>
                <w:szCs w:val="18"/>
                <w:color w:val="auto"/>
              </w:rPr>
              <w:t>厂界</w:t>
            </w:r>
          </w:p>
        </w:tc>
        <w:tc>
          <w:tcPr>
            <w:tcW w:w="5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1180" w:type="dxa"/>
            <w:vAlign w:val="bottom"/>
          </w:tcPr>
          <w:p>
            <w:pPr>
              <w:ind w:left="200"/>
              <w:spacing w:after="0" w:line="204" w:lineRule="exact"/>
              <w:rPr>
                <w:sz w:val="20"/>
                <w:szCs w:val="20"/>
                <w:color w:val="auto"/>
              </w:rPr>
            </w:pPr>
            <w:r>
              <w:rPr>
                <w:rFonts w:ascii="宋体" w:cs="宋体" w:eastAsia="宋体" w:hAnsi="宋体"/>
                <w:sz w:val="18"/>
                <w:szCs w:val="18"/>
                <w:color w:val="auto"/>
              </w:rPr>
              <w:t>颗粒物</w:t>
            </w:r>
          </w:p>
        </w:tc>
        <w:tc>
          <w:tcPr>
            <w:tcW w:w="20" w:type="dxa"/>
            <w:vAlign w:val="bottom"/>
          </w:tcPr>
          <w:p>
            <w:pPr>
              <w:spacing w:after="0"/>
              <w:rPr>
                <w:sz w:val="24"/>
                <w:szCs w:val="24"/>
                <w:color w:val="auto"/>
              </w:rPr>
            </w:pPr>
          </w:p>
        </w:tc>
        <w:tc>
          <w:tcPr>
            <w:tcW w:w="2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40" w:type="dxa"/>
            <w:vAlign w:val="bottom"/>
            <w:tcBorders>
              <w:bottom w:val="single" w:sz="8" w:color="auto"/>
              <w:right w:val="single" w:sz="8" w:color="auto"/>
            </w:tcBorders>
            <w:shd w:val="clear" w:color="auto" w:fill="000000"/>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840" w:type="dxa"/>
            <w:vAlign w:val="bottom"/>
            <w:tcBorders>
              <w:bottom w:val="single" w:sz="8" w:color="auto"/>
              <w:right w:val="single" w:sz="8" w:color="auto"/>
            </w:tcBorders>
          </w:tcPr>
          <w:p>
            <w:pPr>
              <w:spacing w:after="0"/>
              <w:rPr>
                <w:sz w:val="10"/>
                <w:szCs w:val="10"/>
                <w:color w:val="auto"/>
              </w:rPr>
            </w:pPr>
          </w:p>
        </w:tc>
        <w:tc>
          <w:tcPr>
            <w:tcW w:w="520" w:type="dxa"/>
            <w:vAlign w:val="bottom"/>
            <w:tcBorders>
              <w:bottom w:val="single" w:sz="8" w:color="auto"/>
            </w:tcBorders>
          </w:tcPr>
          <w:p>
            <w:pPr>
              <w:spacing w:after="0"/>
              <w:rPr>
                <w:sz w:val="10"/>
                <w:szCs w:val="10"/>
                <w:color w:val="auto"/>
              </w:rPr>
            </w:pPr>
          </w:p>
        </w:tc>
        <w:tc>
          <w:tcPr>
            <w:tcW w:w="1960" w:type="dxa"/>
            <w:vAlign w:val="bottom"/>
            <w:tcBorders>
              <w:bottom w:val="single" w:sz="8" w:color="auto"/>
            </w:tcBorders>
            <w:gridSpan w:val="2"/>
          </w:tcPr>
          <w:p>
            <w:pPr>
              <w:spacing w:after="0"/>
              <w:rPr>
                <w:sz w:val="10"/>
                <w:szCs w:val="10"/>
                <w:color w:val="auto"/>
              </w:rPr>
            </w:pPr>
          </w:p>
        </w:tc>
        <w:tc>
          <w:tcPr>
            <w:tcW w:w="1180" w:type="dxa"/>
            <w:vAlign w:val="bottom"/>
            <w:tcBorders>
              <w:bottom w:val="single" w:sz="8" w:color="auto"/>
            </w:tcBorders>
          </w:tcPr>
          <w:p>
            <w:pPr>
              <w:spacing w:after="0"/>
              <w:rPr>
                <w:sz w:val="10"/>
                <w:szCs w:val="10"/>
                <w:color w:val="auto"/>
              </w:rPr>
            </w:pPr>
          </w:p>
        </w:tc>
        <w:tc>
          <w:tcPr>
            <w:tcW w:w="20" w:type="dxa"/>
            <w:vAlign w:val="bottom"/>
            <w:tcBorders>
              <w:bottom w:val="single" w:sz="8" w:color="auto"/>
            </w:tcBorders>
          </w:tcPr>
          <w:p>
            <w:pPr>
              <w:spacing w:after="0"/>
              <w:rPr>
                <w:sz w:val="10"/>
                <w:szCs w:val="10"/>
                <w:color w:val="auto"/>
              </w:rPr>
            </w:pPr>
          </w:p>
        </w:tc>
        <w:tc>
          <w:tcPr>
            <w:tcW w:w="2280" w:type="dxa"/>
            <w:vAlign w:val="bottom"/>
            <w:tcBorders>
              <w:bottom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50"/>
        </w:trPr>
        <w:tc>
          <w:tcPr>
            <w:tcW w:w="4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960" w:type="dxa"/>
            <w:vAlign w:val="bottom"/>
            <w:gridSpan w:val="2"/>
          </w:tcPr>
          <w:p>
            <w:pPr>
              <w:jc w:val="right"/>
              <w:ind w:right="1050"/>
              <w:spacing w:after="0"/>
              <w:rPr>
                <w:sz w:val="20"/>
                <w:szCs w:val="20"/>
                <w:color w:val="auto"/>
              </w:rPr>
            </w:pPr>
            <w:r>
              <w:rPr>
                <w:rFonts w:ascii="Times New Roman" w:cs="Times New Roman" w:eastAsia="Times New Roman" w:hAnsi="Times New Roman"/>
                <w:sz w:val="18"/>
                <w:szCs w:val="18"/>
                <w:color w:val="auto"/>
              </w:rPr>
              <w:t>26</w:t>
            </w:r>
          </w:p>
        </w:tc>
        <w:tc>
          <w:tcPr>
            <w:tcW w:w="11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280" w:type="dxa"/>
            <w:vAlign w:val="bottom"/>
          </w:tcPr>
          <w:p>
            <w:pPr>
              <w:spacing w:after="0"/>
              <w:rPr>
                <w:sz w:val="24"/>
                <w:szCs w:val="24"/>
                <w:color w:val="auto"/>
              </w:rPr>
            </w:pPr>
          </w:p>
        </w:tc>
        <w:tc>
          <w:tcPr>
            <w:tcW w:w="0" w:type="dxa"/>
            <w:vAlign w:val="bottom"/>
          </w:tcPr>
          <w:p>
            <w:pPr>
              <w:spacing w:after="0"/>
              <w:rPr>
                <w:sz w:val="1"/>
                <w:szCs w:val="1"/>
                <w:color w:val="auto"/>
              </w:rPr>
            </w:pPr>
          </w:p>
        </w:tc>
      </w:tr>
      <w:p>
        <w:pPr>
          <w:sectPr>
            <w:pgSz w:w="11900" w:h="16840" w:orient="portrait"/>
            <w:cols w:equalWidth="0" w:num="1">
              <w:col w:w="9420"/>
            </w:cols>
            <w:pgMar w:left="1100" w:top="1440" w:right="1380" w:bottom="702" w:gutter="0" w:footer="0" w:header="0"/>
          </w:sectPr>
        </w:pPr>
      </w:p>
      <w:bookmarkStart w:id="29" w:name="page30"/>
      <w:bookmarkEnd w:id="29"/>
    </w:tbl>
    <w:p>
      <w:pPr>
        <w:spacing w:after="0" w:line="200" w:lineRule="exact"/>
        <w:rPr>
          <w:sz w:val="20"/>
          <w:szCs w:val="20"/>
          <w:color w:val="auto"/>
        </w:rPr>
      </w:pPr>
    </w:p>
    <w:p>
      <w:pPr>
        <w:spacing w:after="0" w:line="367" w:lineRule="exact"/>
        <w:rPr>
          <w:sz w:val="20"/>
          <w:szCs w:val="20"/>
          <w:color w:val="auto"/>
        </w:rPr>
      </w:pPr>
    </w:p>
    <w:tbl>
      <w:tblPr>
        <w:tblLayout w:type="fixed"/>
        <w:tblInd w:w="10" w:type="dxa"/>
        <w:tblCellMar>
          <w:top w:w="0" w:type="dxa"/>
          <w:left w:w="0" w:type="dxa"/>
          <w:bottom w:w="0" w:type="dxa"/>
          <w:right w:w="0" w:type="dxa"/>
        </w:tblCellMar>
      </w:tblPr>
      <w:tr>
        <w:trPr>
          <w:trHeight w:val="240"/>
        </w:trPr>
        <w:tc>
          <w:tcPr>
            <w:tcW w:w="1600" w:type="dxa"/>
            <w:vAlign w:val="bottom"/>
          </w:tcPr>
          <w:p>
            <w:pPr>
              <w:spacing w:after="0"/>
              <w:rPr>
                <w:sz w:val="20"/>
                <w:szCs w:val="20"/>
                <w:color w:val="auto"/>
              </w:rPr>
            </w:pPr>
          </w:p>
        </w:tc>
        <w:tc>
          <w:tcPr>
            <w:tcW w:w="1840" w:type="dxa"/>
            <w:vAlign w:val="bottom"/>
          </w:tcPr>
          <w:p>
            <w:pPr>
              <w:spacing w:after="0"/>
              <w:rPr>
                <w:sz w:val="20"/>
                <w:szCs w:val="20"/>
                <w:color w:val="auto"/>
              </w:rPr>
            </w:pPr>
          </w:p>
        </w:tc>
        <w:tc>
          <w:tcPr>
            <w:tcW w:w="1280" w:type="dxa"/>
            <w:vAlign w:val="bottom"/>
          </w:tcPr>
          <w:p>
            <w:pPr>
              <w:spacing w:after="0"/>
              <w:rPr>
                <w:sz w:val="20"/>
                <w:szCs w:val="20"/>
                <w:color w:val="auto"/>
              </w:rPr>
            </w:pPr>
          </w:p>
        </w:tc>
        <w:tc>
          <w:tcPr>
            <w:tcW w:w="4680" w:type="dxa"/>
            <w:vAlign w:val="bottom"/>
          </w:tcPr>
          <w:p>
            <w:pPr>
              <w:ind w:left="3400"/>
              <w:spacing w:after="0" w:line="239" w:lineRule="exact"/>
              <w:rPr>
                <w:sz w:val="20"/>
                <w:szCs w:val="20"/>
                <w:color w:val="auto"/>
              </w:rPr>
            </w:pPr>
            <w:r>
              <w:rPr>
                <w:rFonts w:ascii="宋体" w:cs="宋体" w:eastAsia="宋体" w:hAnsi="宋体"/>
                <w:sz w:val="21"/>
                <w:szCs w:val="21"/>
                <w:color w:val="auto"/>
              </w:rPr>
              <w:t>续表</w:t>
            </w:r>
          </w:p>
        </w:tc>
        <w:tc>
          <w:tcPr>
            <w:tcW w:w="0" w:type="dxa"/>
            <w:vAlign w:val="bottom"/>
          </w:tcPr>
          <w:p>
            <w:pPr>
              <w:spacing w:after="0"/>
              <w:rPr>
                <w:sz w:val="1"/>
                <w:szCs w:val="1"/>
                <w:color w:val="auto"/>
              </w:rPr>
            </w:pPr>
          </w:p>
        </w:tc>
      </w:tr>
      <w:tr>
        <w:trPr>
          <w:trHeight w:val="60"/>
        </w:trPr>
        <w:tc>
          <w:tcPr>
            <w:tcW w:w="1600" w:type="dxa"/>
            <w:vAlign w:val="bottom"/>
            <w:tcBorders>
              <w:bottom w:val="single" w:sz="8" w:color="auto"/>
            </w:tcBorders>
          </w:tcPr>
          <w:p>
            <w:pPr>
              <w:spacing w:after="0"/>
              <w:rPr>
                <w:sz w:val="5"/>
                <w:szCs w:val="5"/>
                <w:color w:val="auto"/>
              </w:rPr>
            </w:pPr>
          </w:p>
        </w:tc>
        <w:tc>
          <w:tcPr>
            <w:tcW w:w="1840" w:type="dxa"/>
            <w:vAlign w:val="bottom"/>
            <w:tcBorders>
              <w:bottom w:val="single" w:sz="8" w:color="auto"/>
            </w:tcBorders>
          </w:tcPr>
          <w:p>
            <w:pPr>
              <w:spacing w:after="0"/>
              <w:rPr>
                <w:sz w:val="5"/>
                <w:szCs w:val="5"/>
                <w:color w:val="auto"/>
              </w:rPr>
            </w:pPr>
          </w:p>
        </w:tc>
        <w:tc>
          <w:tcPr>
            <w:tcW w:w="1280" w:type="dxa"/>
            <w:vAlign w:val="bottom"/>
            <w:tcBorders>
              <w:bottom w:val="single" w:sz="8" w:color="auto"/>
            </w:tcBorders>
          </w:tcPr>
          <w:p>
            <w:pPr>
              <w:spacing w:after="0"/>
              <w:rPr>
                <w:sz w:val="5"/>
                <w:szCs w:val="5"/>
                <w:color w:val="auto"/>
              </w:rPr>
            </w:pPr>
          </w:p>
        </w:tc>
        <w:tc>
          <w:tcPr>
            <w:tcW w:w="468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2"/>
        </w:trPr>
        <w:tc>
          <w:tcPr>
            <w:tcW w:w="1600" w:type="dxa"/>
            <w:vAlign w:val="bottom"/>
            <w:tcBorders>
              <w:left w:val="single" w:sz="8" w:color="auto"/>
            </w:tcBorders>
          </w:tcPr>
          <w:p>
            <w:pPr>
              <w:spacing w:after="0"/>
              <w:rPr>
                <w:sz w:val="22"/>
                <w:szCs w:val="22"/>
                <w:color w:val="auto"/>
              </w:rPr>
            </w:pPr>
          </w:p>
        </w:tc>
        <w:tc>
          <w:tcPr>
            <w:tcW w:w="1840" w:type="dxa"/>
            <w:vAlign w:val="bottom"/>
          </w:tcPr>
          <w:p>
            <w:pPr>
              <w:spacing w:after="0"/>
              <w:rPr>
                <w:sz w:val="22"/>
                <w:szCs w:val="22"/>
                <w:color w:val="auto"/>
              </w:rPr>
            </w:pPr>
          </w:p>
        </w:tc>
        <w:tc>
          <w:tcPr>
            <w:tcW w:w="5960" w:type="dxa"/>
            <w:vAlign w:val="bottom"/>
            <w:gridSpan w:val="2"/>
          </w:tcPr>
          <w:p>
            <w:pPr>
              <w:ind w:left="900"/>
              <w:spacing w:after="0" w:line="204" w:lineRule="exact"/>
              <w:rPr>
                <w:sz w:val="20"/>
                <w:szCs w:val="20"/>
                <w:color w:val="auto"/>
              </w:rPr>
            </w:pPr>
            <w:r>
              <w:rPr>
                <w:rFonts w:ascii="宋体" w:cs="宋体" w:eastAsia="宋体" w:hAnsi="宋体"/>
                <w:sz w:val="18"/>
                <w:szCs w:val="18"/>
                <w:color w:val="auto"/>
              </w:rPr>
              <w:t>废水排放</w:t>
            </w:r>
          </w:p>
        </w:tc>
        <w:tc>
          <w:tcPr>
            <w:tcW w:w="0" w:type="dxa"/>
            <w:vAlign w:val="bottom"/>
          </w:tcPr>
          <w:p>
            <w:pPr>
              <w:spacing w:after="0"/>
              <w:rPr>
                <w:sz w:val="1"/>
                <w:szCs w:val="1"/>
                <w:color w:val="auto"/>
              </w:rPr>
            </w:pPr>
          </w:p>
        </w:tc>
      </w:tr>
      <w:tr>
        <w:trPr>
          <w:trHeight w:val="80"/>
        </w:trPr>
        <w:tc>
          <w:tcPr>
            <w:tcW w:w="1600" w:type="dxa"/>
            <w:vAlign w:val="bottom"/>
            <w:tcBorders>
              <w:left w:val="single" w:sz="8" w:color="auto"/>
              <w:bottom w:val="single" w:sz="8" w:color="auto"/>
            </w:tcBorders>
          </w:tcPr>
          <w:p>
            <w:pPr>
              <w:spacing w:after="0"/>
              <w:rPr>
                <w:sz w:val="6"/>
                <w:szCs w:val="6"/>
                <w:color w:val="auto"/>
              </w:rPr>
            </w:pPr>
          </w:p>
        </w:tc>
        <w:tc>
          <w:tcPr>
            <w:tcW w:w="1840" w:type="dxa"/>
            <w:vAlign w:val="bottom"/>
            <w:tcBorders>
              <w:bottom w:val="single" w:sz="8" w:color="auto"/>
            </w:tcBorders>
          </w:tcPr>
          <w:p>
            <w:pPr>
              <w:spacing w:after="0"/>
              <w:rPr>
                <w:sz w:val="6"/>
                <w:szCs w:val="6"/>
                <w:color w:val="auto"/>
              </w:rPr>
            </w:pPr>
          </w:p>
        </w:tc>
        <w:tc>
          <w:tcPr>
            <w:tcW w:w="1280" w:type="dxa"/>
            <w:vAlign w:val="bottom"/>
            <w:tcBorders>
              <w:bottom w:val="single" w:sz="8" w:color="auto"/>
            </w:tcBorders>
          </w:tcPr>
          <w:p>
            <w:pPr>
              <w:spacing w:after="0"/>
              <w:rPr>
                <w:sz w:val="6"/>
                <w:szCs w:val="6"/>
                <w:color w:val="auto"/>
              </w:rPr>
            </w:pPr>
          </w:p>
        </w:tc>
        <w:tc>
          <w:tcPr>
            <w:tcW w:w="4680" w:type="dxa"/>
            <w:vAlign w:val="bottom"/>
            <w:tcBorders>
              <w:bottom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1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废水类别</w:t>
            </w:r>
          </w:p>
        </w:tc>
        <w:tc>
          <w:tcPr>
            <w:tcW w:w="18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废水排放口</w:t>
            </w:r>
          </w:p>
        </w:tc>
        <w:tc>
          <w:tcPr>
            <w:tcW w:w="1280" w:type="dxa"/>
            <w:vAlign w:val="bottom"/>
            <w:tcBorders>
              <w:right w:val="single" w:sz="8" w:color="auto"/>
            </w:tcBorders>
          </w:tcPr>
          <w:p>
            <w:pPr>
              <w:ind w:left="180"/>
              <w:spacing w:after="0" w:line="204" w:lineRule="exact"/>
              <w:rPr>
                <w:sz w:val="20"/>
                <w:szCs w:val="20"/>
                <w:color w:val="auto"/>
              </w:rPr>
            </w:pPr>
            <w:r>
              <w:rPr>
                <w:rFonts w:ascii="宋体" w:cs="宋体" w:eastAsia="宋体" w:hAnsi="宋体"/>
                <w:sz w:val="18"/>
                <w:szCs w:val="18"/>
                <w:color w:val="auto"/>
              </w:rPr>
              <w:t>排放口类型</w:t>
            </w:r>
          </w:p>
        </w:tc>
        <w:tc>
          <w:tcPr>
            <w:tcW w:w="468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污染物</w:t>
            </w:r>
          </w:p>
        </w:tc>
        <w:tc>
          <w:tcPr>
            <w:tcW w:w="0" w:type="dxa"/>
            <w:vAlign w:val="bottom"/>
          </w:tcPr>
          <w:p>
            <w:pPr>
              <w:spacing w:after="0"/>
              <w:rPr>
                <w:sz w:val="1"/>
                <w:szCs w:val="1"/>
                <w:color w:val="auto"/>
              </w:rPr>
            </w:pPr>
          </w:p>
        </w:tc>
      </w:tr>
      <w:tr>
        <w:trPr>
          <w:trHeight w:val="122"/>
        </w:trPr>
        <w:tc>
          <w:tcPr>
            <w:tcW w:w="1600" w:type="dxa"/>
            <w:vAlign w:val="bottom"/>
            <w:tcBorders>
              <w:bottom w:val="single" w:sz="8" w:color="auto"/>
              <w:right w:val="single" w:sz="8" w:color="auto"/>
            </w:tcBorders>
          </w:tcPr>
          <w:p>
            <w:pPr>
              <w:spacing w:after="0"/>
              <w:rPr>
                <w:sz w:val="10"/>
                <w:szCs w:val="10"/>
                <w:color w:val="auto"/>
              </w:rPr>
            </w:pPr>
          </w:p>
        </w:tc>
        <w:tc>
          <w:tcPr>
            <w:tcW w:w="1840" w:type="dxa"/>
            <w:vAlign w:val="bottom"/>
            <w:tcBorders>
              <w:bottom w:val="single" w:sz="8" w:color="auto"/>
              <w:right w:val="single" w:sz="8" w:color="auto"/>
            </w:tcBorders>
          </w:tcPr>
          <w:p>
            <w:pPr>
              <w:spacing w:after="0"/>
              <w:rPr>
                <w:sz w:val="10"/>
                <w:szCs w:val="10"/>
                <w:color w:val="auto"/>
              </w:rPr>
            </w:pPr>
          </w:p>
        </w:tc>
        <w:tc>
          <w:tcPr>
            <w:tcW w:w="1280" w:type="dxa"/>
            <w:vAlign w:val="bottom"/>
            <w:tcBorders>
              <w:bottom w:val="single" w:sz="8" w:color="auto"/>
              <w:right w:val="single" w:sz="8" w:color="auto"/>
            </w:tcBorders>
          </w:tcPr>
          <w:p>
            <w:pPr>
              <w:spacing w:after="0"/>
              <w:rPr>
                <w:sz w:val="10"/>
                <w:szCs w:val="10"/>
                <w:color w:val="auto"/>
              </w:rPr>
            </w:pPr>
          </w:p>
        </w:tc>
        <w:tc>
          <w:tcPr>
            <w:tcW w:w="4680" w:type="dxa"/>
            <w:vAlign w:val="bottom"/>
            <w:tcBorders>
              <w:bottom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21"/>
        </w:trPr>
        <w:tc>
          <w:tcPr>
            <w:tcW w:w="1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生产废水</w:t>
            </w:r>
          </w:p>
        </w:tc>
        <w:tc>
          <w:tcPr>
            <w:tcW w:w="18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废水总排放口</w:t>
            </w:r>
          </w:p>
        </w:tc>
        <w:tc>
          <w:tcPr>
            <w:tcW w:w="1280" w:type="dxa"/>
            <w:vAlign w:val="bottom"/>
            <w:tcBorders>
              <w:right w:val="single" w:sz="8" w:color="auto"/>
            </w:tcBorders>
          </w:tcPr>
          <w:p>
            <w:pPr>
              <w:ind w:left="180"/>
              <w:spacing w:after="0" w:line="204" w:lineRule="exact"/>
              <w:rPr>
                <w:sz w:val="20"/>
                <w:szCs w:val="20"/>
                <w:color w:val="auto"/>
              </w:rPr>
            </w:pPr>
            <w:r>
              <w:rPr>
                <w:rFonts w:ascii="宋体" w:cs="宋体" w:eastAsia="宋体" w:hAnsi="宋体"/>
                <w:sz w:val="18"/>
                <w:szCs w:val="18"/>
                <w:color w:val="auto"/>
              </w:rPr>
              <w:t>一般排放口</w:t>
            </w:r>
          </w:p>
        </w:tc>
        <w:tc>
          <w:tcPr>
            <w:tcW w:w="4680" w:type="dxa"/>
            <w:vAlign w:val="bottom"/>
          </w:tcPr>
          <w:p>
            <w:pPr>
              <w:ind w:left="80"/>
              <w:spacing w:after="0"/>
              <w:rPr>
                <w:sz w:val="20"/>
                <w:szCs w:val="20"/>
                <w:color w:val="auto"/>
              </w:rPr>
            </w:pPr>
            <w:r>
              <w:rPr>
                <w:rFonts w:ascii="Times New Roman" w:cs="Times New Roman" w:eastAsia="Times New Roman" w:hAnsi="Times New Roman"/>
                <w:sz w:val="18"/>
                <w:szCs w:val="18"/>
                <w:color w:val="auto"/>
              </w:rPr>
              <w:t>pH</w:t>
            </w:r>
            <w:r>
              <w:rPr>
                <w:rFonts w:ascii="宋体" w:cs="宋体" w:eastAsia="宋体" w:hAnsi="宋体"/>
                <w:sz w:val="18"/>
                <w:szCs w:val="18"/>
                <w:color w:val="auto"/>
              </w:rPr>
              <w:t>、化学需氧量、悬浮物、石油类、五日生化需氧量</w:t>
            </w:r>
          </w:p>
        </w:tc>
        <w:tc>
          <w:tcPr>
            <w:tcW w:w="0" w:type="dxa"/>
            <w:vAlign w:val="bottom"/>
          </w:tcPr>
          <w:p>
            <w:pPr>
              <w:spacing w:after="0"/>
              <w:rPr>
                <w:sz w:val="1"/>
                <w:szCs w:val="1"/>
                <w:color w:val="auto"/>
              </w:rPr>
            </w:pPr>
          </w:p>
        </w:tc>
      </w:tr>
      <w:tr>
        <w:trPr>
          <w:trHeight w:val="94"/>
        </w:trPr>
        <w:tc>
          <w:tcPr>
            <w:tcW w:w="1600" w:type="dxa"/>
            <w:vAlign w:val="bottom"/>
            <w:tcBorders>
              <w:bottom w:val="single" w:sz="8" w:color="auto"/>
              <w:right w:val="single" w:sz="8" w:color="auto"/>
            </w:tcBorders>
          </w:tcPr>
          <w:p>
            <w:pPr>
              <w:spacing w:after="0"/>
              <w:rPr>
                <w:sz w:val="8"/>
                <w:szCs w:val="8"/>
                <w:color w:val="auto"/>
              </w:rPr>
            </w:pPr>
          </w:p>
        </w:tc>
        <w:tc>
          <w:tcPr>
            <w:tcW w:w="184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4680" w:type="dxa"/>
            <w:vAlign w:val="bottom"/>
            <w:tcBorders>
              <w:bottom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8"/>
        </w:trPr>
        <w:tc>
          <w:tcPr>
            <w:tcW w:w="160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生活污水单独排放口</w:t>
            </w:r>
          </w:p>
        </w:tc>
        <w:tc>
          <w:tcPr>
            <w:tcW w:w="1280" w:type="dxa"/>
            <w:vAlign w:val="bottom"/>
            <w:tcBorders>
              <w:right w:val="single" w:sz="8" w:color="auto"/>
            </w:tcBorders>
          </w:tcPr>
          <w:p>
            <w:pPr>
              <w:ind w:left="180"/>
              <w:spacing w:after="0" w:line="204" w:lineRule="exact"/>
              <w:rPr>
                <w:sz w:val="20"/>
                <w:szCs w:val="20"/>
                <w:color w:val="auto"/>
              </w:rPr>
            </w:pPr>
            <w:r>
              <w:rPr>
                <w:rFonts w:ascii="宋体" w:cs="宋体" w:eastAsia="宋体" w:hAnsi="宋体"/>
                <w:sz w:val="18"/>
                <w:szCs w:val="18"/>
                <w:color w:val="auto"/>
              </w:rPr>
              <w:t>一般排放口</w:t>
            </w:r>
          </w:p>
        </w:tc>
        <w:tc>
          <w:tcPr>
            <w:tcW w:w="46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16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3"/>
              </w:rPr>
              <w:t xml:space="preserve">生活污水 </w:t>
            </w:r>
            <w:r>
              <w:rPr>
                <w:rFonts w:ascii="Times New Roman" w:cs="Times New Roman" w:eastAsia="Times New Roman" w:hAnsi="Times New Roman"/>
                <w:sz w:val="24"/>
                <w:szCs w:val="24"/>
                <w:color w:val="auto"/>
                <w:w w:val="93"/>
                <w:vertAlign w:val="superscript"/>
              </w:rPr>
              <w:t>a</w:t>
            </w:r>
          </w:p>
        </w:tc>
        <w:tc>
          <w:tcPr>
            <w:tcW w:w="1840" w:type="dxa"/>
            <w:vAlign w:val="bottom"/>
            <w:tcBorders>
              <w:bottom w:val="single" w:sz="8" w:color="auto"/>
              <w:right w:val="single" w:sz="8" w:color="auto"/>
            </w:tcBorders>
          </w:tcPr>
          <w:p>
            <w:pPr>
              <w:spacing w:after="0"/>
              <w:rPr>
                <w:sz w:val="11"/>
                <w:szCs w:val="11"/>
                <w:color w:val="auto"/>
              </w:rPr>
            </w:pPr>
          </w:p>
        </w:tc>
        <w:tc>
          <w:tcPr>
            <w:tcW w:w="1280" w:type="dxa"/>
            <w:vAlign w:val="bottom"/>
            <w:tcBorders>
              <w:bottom w:val="single" w:sz="8" w:color="auto"/>
              <w:right w:val="single" w:sz="8" w:color="auto"/>
            </w:tcBorders>
          </w:tcPr>
          <w:p>
            <w:pPr>
              <w:spacing w:after="0"/>
              <w:rPr>
                <w:sz w:val="11"/>
                <w:szCs w:val="11"/>
                <w:color w:val="auto"/>
              </w:rPr>
            </w:pPr>
          </w:p>
        </w:tc>
        <w:tc>
          <w:tcPr>
            <w:tcW w:w="468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pH</w:t>
            </w:r>
            <w:r>
              <w:rPr>
                <w:rFonts w:ascii="宋体" w:cs="宋体" w:eastAsia="宋体" w:hAnsi="宋体"/>
                <w:sz w:val="18"/>
                <w:szCs w:val="18"/>
                <w:color w:val="auto"/>
                <w:w w:val="99"/>
              </w:rPr>
              <w:t>、悬浮物、化学需氧量、五日生化需氧量、氨氮、总磷</w:t>
            </w:r>
            <w:r>
              <w:rPr>
                <w:rFonts w:ascii="Times New Roman" w:cs="Times New Roman" w:eastAsia="Times New Roman" w:hAnsi="Times New Roman"/>
                <w:sz w:val="18"/>
                <w:szCs w:val="18"/>
                <w:color w:val="auto"/>
                <w:w w:val="99"/>
              </w:rPr>
              <w:t xml:space="preserve"> </w:t>
            </w:r>
            <w:r>
              <w:rPr>
                <w:rFonts w:ascii="Times New Roman" w:cs="Times New Roman" w:eastAsia="Times New Roman" w:hAnsi="Times New Roman"/>
                <w:sz w:val="24"/>
                <w:szCs w:val="24"/>
                <w:color w:val="auto"/>
                <w:w w:val="99"/>
                <w:vertAlign w:val="superscript"/>
              </w:rPr>
              <w:t>a</w:t>
            </w:r>
          </w:p>
        </w:tc>
        <w:tc>
          <w:tcPr>
            <w:tcW w:w="0" w:type="dxa"/>
            <w:vAlign w:val="bottom"/>
          </w:tcPr>
          <w:p>
            <w:pPr>
              <w:spacing w:after="0"/>
              <w:rPr>
                <w:sz w:val="1"/>
                <w:szCs w:val="1"/>
                <w:color w:val="auto"/>
              </w:rPr>
            </w:pPr>
          </w:p>
        </w:tc>
      </w:tr>
      <w:tr>
        <w:trPr>
          <w:trHeight w:val="178"/>
        </w:trPr>
        <w:tc>
          <w:tcPr>
            <w:tcW w:w="1600" w:type="dxa"/>
            <w:vAlign w:val="bottom"/>
            <w:tcBorders>
              <w:right w:val="single" w:sz="8" w:color="auto"/>
            </w:tcBorders>
            <w:vMerge w:val="continue"/>
          </w:tcPr>
          <w:p>
            <w:pPr>
              <w:spacing w:after="0"/>
              <w:rPr>
                <w:sz w:val="15"/>
                <w:szCs w:val="15"/>
                <w:color w:val="auto"/>
              </w:rPr>
            </w:pPr>
          </w:p>
        </w:tc>
        <w:tc>
          <w:tcPr>
            <w:tcW w:w="18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进入废水总排放口</w:t>
            </w:r>
          </w:p>
        </w:tc>
        <w:tc>
          <w:tcPr>
            <w:tcW w:w="1280" w:type="dxa"/>
            <w:vAlign w:val="bottom"/>
            <w:tcBorders>
              <w:right w:val="single" w:sz="8" w:color="auto"/>
            </w:tcBorders>
            <w:vMerge w:val="restart"/>
          </w:tcPr>
          <w:p>
            <w:pPr>
              <w:ind w:left="180"/>
              <w:spacing w:after="0" w:line="204" w:lineRule="exact"/>
              <w:rPr>
                <w:sz w:val="20"/>
                <w:szCs w:val="20"/>
                <w:color w:val="auto"/>
              </w:rPr>
            </w:pPr>
            <w:r>
              <w:rPr>
                <w:rFonts w:ascii="宋体" w:cs="宋体" w:eastAsia="宋体" w:hAnsi="宋体"/>
                <w:sz w:val="18"/>
                <w:szCs w:val="18"/>
                <w:color w:val="auto"/>
              </w:rPr>
              <w:t>一般排放口</w:t>
            </w:r>
          </w:p>
        </w:tc>
        <w:tc>
          <w:tcPr>
            <w:tcW w:w="468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30"/>
        </w:trPr>
        <w:tc>
          <w:tcPr>
            <w:tcW w:w="1600" w:type="dxa"/>
            <w:vAlign w:val="bottom"/>
            <w:tcBorders>
              <w:right w:val="single" w:sz="8" w:color="auto"/>
            </w:tcBorders>
          </w:tcPr>
          <w:p>
            <w:pPr>
              <w:spacing w:after="0"/>
              <w:rPr>
                <w:sz w:val="11"/>
                <w:szCs w:val="11"/>
                <w:color w:val="auto"/>
              </w:rPr>
            </w:pPr>
          </w:p>
        </w:tc>
        <w:tc>
          <w:tcPr>
            <w:tcW w:w="1840" w:type="dxa"/>
            <w:vAlign w:val="bottom"/>
            <w:tcBorders>
              <w:right w:val="single" w:sz="8" w:color="auto"/>
            </w:tcBorders>
            <w:vMerge w:val="continue"/>
          </w:tcPr>
          <w:p>
            <w:pPr>
              <w:spacing w:after="0"/>
              <w:rPr>
                <w:sz w:val="11"/>
                <w:szCs w:val="11"/>
                <w:color w:val="auto"/>
              </w:rPr>
            </w:pPr>
          </w:p>
        </w:tc>
        <w:tc>
          <w:tcPr>
            <w:tcW w:w="1280" w:type="dxa"/>
            <w:vAlign w:val="bottom"/>
            <w:tcBorders>
              <w:right w:val="single" w:sz="8" w:color="auto"/>
            </w:tcBorders>
            <w:vMerge w:val="continue"/>
          </w:tcPr>
          <w:p>
            <w:pPr>
              <w:spacing w:after="0"/>
              <w:rPr>
                <w:sz w:val="11"/>
                <w:szCs w:val="11"/>
                <w:color w:val="auto"/>
              </w:rPr>
            </w:pPr>
          </w:p>
        </w:tc>
        <w:tc>
          <w:tcPr>
            <w:tcW w:w="46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36"/>
        </w:trPr>
        <w:tc>
          <w:tcPr>
            <w:tcW w:w="1600" w:type="dxa"/>
            <w:vAlign w:val="bottom"/>
            <w:tcBorders>
              <w:bottom w:val="single" w:sz="8" w:color="auto"/>
              <w:right w:val="single" w:sz="8" w:color="auto"/>
            </w:tcBorders>
          </w:tcPr>
          <w:p>
            <w:pPr>
              <w:spacing w:after="0"/>
              <w:rPr>
                <w:sz w:val="11"/>
                <w:szCs w:val="11"/>
                <w:color w:val="auto"/>
              </w:rPr>
            </w:pPr>
          </w:p>
        </w:tc>
        <w:tc>
          <w:tcPr>
            <w:tcW w:w="1840" w:type="dxa"/>
            <w:vAlign w:val="bottom"/>
            <w:tcBorders>
              <w:bottom w:val="single" w:sz="8" w:color="auto"/>
              <w:right w:val="single" w:sz="8" w:color="auto"/>
            </w:tcBorders>
          </w:tcPr>
          <w:p>
            <w:pPr>
              <w:spacing w:after="0"/>
              <w:rPr>
                <w:sz w:val="11"/>
                <w:szCs w:val="11"/>
                <w:color w:val="auto"/>
              </w:rPr>
            </w:pPr>
          </w:p>
        </w:tc>
        <w:tc>
          <w:tcPr>
            <w:tcW w:w="1280" w:type="dxa"/>
            <w:vAlign w:val="bottom"/>
            <w:tcBorders>
              <w:bottom w:val="single" w:sz="8" w:color="auto"/>
              <w:right w:val="single" w:sz="8" w:color="auto"/>
            </w:tcBorders>
          </w:tcPr>
          <w:p>
            <w:pPr>
              <w:spacing w:after="0"/>
              <w:rPr>
                <w:sz w:val="11"/>
                <w:szCs w:val="11"/>
                <w:color w:val="auto"/>
              </w:rPr>
            </w:pPr>
          </w:p>
        </w:tc>
        <w:tc>
          <w:tcPr>
            <w:tcW w:w="4680" w:type="dxa"/>
            <w:vAlign w:val="bottom"/>
            <w:tcBorders>
              <w:bottom w:val="single" w:sz="8" w:color="auto"/>
            </w:tcBorders>
          </w:tcPr>
          <w:p>
            <w:pPr>
              <w:spacing w:after="0"/>
              <w:rPr>
                <w:sz w:val="11"/>
                <w:szCs w:val="11"/>
                <w:color w:val="auto"/>
              </w:rPr>
            </w:pPr>
          </w:p>
        </w:tc>
        <w:tc>
          <w:tcPr>
            <w:tcW w:w="0" w:type="dxa"/>
            <w:vAlign w:val="bottom"/>
          </w:tcPr>
          <w:p>
            <w:pPr>
              <w:spacing w:after="0"/>
              <w:rPr>
                <w:sz w:val="1"/>
                <w:szCs w:val="1"/>
                <w:color w:val="auto"/>
              </w:rPr>
            </w:pPr>
          </w:p>
        </w:tc>
      </w:tr>
    </w:tbl>
    <w:p>
      <w:pPr>
        <w:spacing w:after="0" w:line="34"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-1384935</wp:posOffset>
            </wp:positionV>
            <wp:extent cx="5972810" cy="1800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5972810" cy="1800860"/>
                    </a:xfrm>
                    <a:prstGeom prst="rect">
                      <a:avLst/>
                    </a:prstGeom>
                    <a:noFill/>
                  </pic:spPr>
                </pic:pic>
              </a:graphicData>
            </a:graphic>
          </wp:anchor>
        </w:drawing>
      </w:r>
    </w:p>
    <w:p>
      <w:pPr>
        <w:ind w:left="480" w:right="4340" w:hanging="359"/>
        <w:spacing w:after="0" w:line="365" w:lineRule="auto"/>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a</w:t>
      </w:r>
      <w:r>
        <w:rPr>
          <w:rFonts w:ascii="宋体" w:cs="宋体" w:eastAsia="宋体" w:hAnsi="宋体"/>
          <w:sz w:val="18"/>
          <w:szCs w:val="18"/>
          <w:color w:val="auto"/>
        </w:rPr>
        <w:t xml:space="preserve"> 单独排入城镇集中污水处理设施的生活污水仅说明去向。 </w:t>
      </w:r>
      <w:r>
        <w:rPr>
          <w:rFonts w:ascii="Times New Roman" w:cs="Times New Roman" w:eastAsia="Times New Roman" w:hAnsi="Times New Roman"/>
          <w:sz w:val="18"/>
          <w:szCs w:val="18"/>
          <w:color w:val="auto"/>
        </w:rPr>
        <w:t xml:space="preserve">b </w:t>
      </w:r>
      <w:r>
        <w:rPr>
          <w:rFonts w:ascii="宋体" w:cs="宋体" w:eastAsia="宋体" w:hAnsi="宋体"/>
          <w:sz w:val="18"/>
          <w:szCs w:val="18"/>
          <w:color w:val="auto"/>
        </w:rPr>
        <w:t>按《排污许可证申请与核发技术规范 锅炉》执行。</w:t>
      </w:r>
    </w:p>
    <w:p>
      <w:pPr>
        <w:spacing w:after="0" w:line="372" w:lineRule="exact"/>
        <w:rPr>
          <w:sz w:val="20"/>
          <w:szCs w:val="20"/>
          <w:color w:val="auto"/>
        </w:rPr>
      </w:pPr>
    </w:p>
    <w:p>
      <w:pPr>
        <w:ind w:left="20"/>
        <w:spacing w:after="0" w:line="239" w:lineRule="auto"/>
        <w:tabs>
          <w:tab w:leader="none" w:pos="780" w:val="left"/>
        </w:tabs>
        <w:rPr>
          <w:sz w:val="20"/>
          <w:szCs w:val="20"/>
          <w:color w:val="auto"/>
        </w:rPr>
      </w:pPr>
      <w:r>
        <w:rPr>
          <w:rFonts w:ascii="Times New Roman" w:cs="Times New Roman" w:eastAsia="Times New Roman" w:hAnsi="Times New Roman"/>
          <w:sz w:val="21"/>
          <w:szCs w:val="21"/>
          <w:color w:val="auto"/>
        </w:rPr>
        <w:t>4.8.3.3</w:t>
      </w:r>
      <w:r>
        <w:rPr>
          <w:sz w:val="20"/>
          <w:szCs w:val="20"/>
          <w:color w:val="auto"/>
        </w:rPr>
        <w:tab/>
      </w:r>
      <w:r>
        <w:rPr>
          <w:rFonts w:ascii="黑体" w:cs="黑体" w:eastAsia="黑体" w:hAnsi="黑体"/>
          <w:sz w:val="21"/>
          <w:szCs w:val="21"/>
          <w:color w:val="auto"/>
        </w:rPr>
        <w:t>废气污染治理工艺及设施</w:t>
      </w:r>
    </w:p>
    <w:p>
      <w:pPr>
        <w:spacing w:after="0" w:line="333" w:lineRule="exact"/>
        <w:rPr>
          <w:sz w:val="20"/>
          <w:szCs w:val="20"/>
          <w:color w:val="auto"/>
        </w:rPr>
      </w:pPr>
    </w:p>
    <w:p>
      <w:pPr>
        <w:ind w:left="20" w:right="100" w:firstLine="420"/>
        <w:spacing w:after="0" w:line="329" w:lineRule="auto"/>
        <w:rPr>
          <w:sz w:val="20"/>
          <w:szCs w:val="20"/>
          <w:color w:val="auto"/>
        </w:rPr>
      </w:pPr>
      <w:r>
        <w:rPr>
          <w:rFonts w:ascii="宋体" w:cs="宋体" w:eastAsia="宋体" w:hAnsi="宋体"/>
          <w:sz w:val="21"/>
          <w:szCs w:val="21"/>
          <w:color w:val="auto"/>
        </w:rPr>
        <w:t>包括除尘系统等废气治理设施。除尘设施可包括静电除尘器、袋式除尘器、电袋复合除尘器、湿式电除尘器、其他。</w:t>
      </w:r>
    </w:p>
    <w:p>
      <w:pPr>
        <w:spacing w:after="0" w:line="60" w:lineRule="exact"/>
        <w:rPr>
          <w:sz w:val="20"/>
          <w:szCs w:val="20"/>
          <w:color w:val="auto"/>
        </w:rPr>
      </w:pPr>
    </w:p>
    <w:p>
      <w:pPr>
        <w:ind w:left="20"/>
        <w:spacing w:after="0"/>
        <w:tabs>
          <w:tab w:leader="none" w:pos="780" w:val="left"/>
        </w:tabs>
        <w:rPr>
          <w:sz w:val="20"/>
          <w:szCs w:val="20"/>
          <w:color w:val="auto"/>
        </w:rPr>
      </w:pPr>
      <w:r>
        <w:rPr>
          <w:rFonts w:ascii="Times New Roman" w:cs="Times New Roman" w:eastAsia="Times New Roman" w:hAnsi="Times New Roman"/>
          <w:sz w:val="21"/>
          <w:szCs w:val="21"/>
          <w:color w:val="auto"/>
        </w:rPr>
        <w:t>4.8.3.4</w:t>
      </w:r>
      <w:r>
        <w:rPr>
          <w:sz w:val="20"/>
          <w:szCs w:val="20"/>
          <w:color w:val="auto"/>
        </w:rPr>
        <w:tab/>
      </w:r>
      <w:r>
        <w:rPr>
          <w:rFonts w:ascii="黑体" w:cs="黑体" w:eastAsia="黑体" w:hAnsi="黑体"/>
          <w:sz w:val="21"/>
          <w:szCs w:val="21"/>
          <w:color w:val="auto"/>
        </w:rPr>
        <w:t>废水产污环节</w:t>
      </w:r>
    </w:p>
    <w:p>
      <w:pPr>
        <w:spacing w:after="0" w:line="332" w:lineRule="exact"/>
        <w:rPr>
          <w:sz w:val="20"/>
          <w:szCs w:val="20"/>
          <w:color w:val="auto"/>
        </w:rPr>
      </w:pPr>
    </w:p>
    <w:p>
      <w:pPr>
        <w:ind w:left="20" w:right="100" w:firstLine="420"/>
        <w:spacing w:after="0" w:line="329" w:lineRule="auto"/>
        <w:rPr>
          <w:sz w:val="20"/>
          <w:szCs w:val="20"/>
          <w:color w:val="auto"/>
        </w:rPr>
      </w:pPr>
      <w:r>
        <w:rPr>
          <w:rFonts w:ascii="宋体" w:cs="宋体" w:eastAsia="宋体" w:hAnsi="宋体"/>
          <w:sz w:val="21"/>
          <w:szCs w:val="21"/>
          <w:color w:val="auto"/>
        </w:rPr>
        <w:t>废水包括生产废水和生活污水，其中生产废水可包括设备冷却排污水、生产过程废水、辅助生产废水（车间清扫废水）等。</w:t>
      </w:r>
    </w:p>
    <w:p>
      <w:pPr>
        <w:spacing w:after="0" w:line="60" w:lineRule="exact"/>
        <w:rPr>
          <w:sz w:val="20"/>
          <w:szCs w:val="20"/>
          <w:color w:val="auto"/>
        </w:rPr>
      </w:pPr>
    </w:p>
    <w:p>
      <w:pPr>
        <w:ind w:left="20"/>
        <w:spacing w:after="0"/>
        <w:tabs>
          <w:tab w:leader="none" w:pos="780" w:val="left"/>
        </w:tabs>
        <w:rPr>
          <w:sz w:val="20"/>
          <w:szCs w:val="20"/>
          <w:color w:val="auto"/>
        </w:rPr>
      </w:pPr>
      <w:r>
        <w:rPr>
          <w:rFonts w:ascii="Times New Roman" w:cs="Times New Roman" w:eastAsia="Times New Roman" w:hAnsi="Times New Roman"/>
          <w:sz w:val="21"/>
          <w:szCs w:val="21"/>
          <w:color w:val="auto"/>
        </w:rPr>
        <w:t>4.8.3.5</w:t>
      </w:r>
      <w:r>
        <w:rPr>
          <w:sz w:val="20"/>
          <w:szCs w:val="20"/>
          <w:color w:val="auto"/>
        </w:rPr>
        <w:tab/>
      </w:r>
      <w:r>
        <w:rPr>
          <w:rFonts w:ascii="黑体" w:cs="黑体" w:eastAsia="黑体" w:hAnsi="黑体"/>
          <w:sz w:val="21"/>
          <w:szCs w:val="21"/>
          <w:color w:val="auto"/>
        </w:rPr>
        <w:t>废水污染物种类</w:t>
      </w:r>
    </w:p>
    <w:p>
      <w:pPr>
        <w:spacing w:after="0" w:line="294" w:lineRule="exact"/>
        <w:rPr>
          <w:sz w:val="20"/>
          <w:szCs w:val="20"/>
          <w:color w:val="auto"/>
        </w:rPr>
      </w:pPr>
    </w:p>
    <w:p>
      <w:pPr>
        <w:ind w:left="20" w:right="100" w:firstLine="420"/>
        <w:spacing w:after="0" w:line="351" w:lineRule="auto"/>
        <w:rPr>
          <w:sz w:val="20"/>
          <w:szCs w:val="20"/>
          <w:color w:val="auto"/>
        </w:rPr>
      </w:pPr>
      <w:r>
        <w:rPr>
          <w:rFonts w:ascii="宋体" w:cs="宋体" w:eastAsia="宋体" w:hAnsi="宋体"/>
          <w:sz w:val="21"/>
          <w:szCs w:val="21"/>
          <w:color w:val="auto"/>
        </w:rPr>
        <w:t xml:space="preserve">陶瓷砖瓦工业其他制品类排污单位依据 </w:t>
      </w:r>
      <w:r>
        <w:rPr>
          <w:rFonts w:ascii="Times New Roman" w:cs="Times New Roman" w:eastAsia="Times New Roman" w:hAnsi="Times New Roman"/>
          <w:sz w:val="21"/>
          <w:szCs w:val="21"/>
          <w:color w:val="auto"/>
        </w:rPr>
        <w:t>GB 8978</w:t>
      </w:r>
      <w:r>
        <w:rPr>
          <w:rFonts w:ascii="宋体" w:cs="宋体" w:eastAsia="宋体" w:hAnsi="宋体"/>
          <w:sz w:val="21"/>
          <w:szCs w:val="21"/>
          <w:color w:val="auto"/>
        </w:rPr>
        <w:t xml:space="preserve"> 等标准确定废水污染物种类，具体见表 </w:t>
      </w:r>
      <w:r>
        <w:rPr>
          <w:rFonts w:ascii="Times New Roman" w:cs="Times New Roman" w:eastAsia="Times New Roman" w:hAnsi="Times New Roman"/>
          <w:sz w:val="21"/>
          <w:szCs w:val="21"/>
          <w:color w:val="auto"/>
        </w:rPr>
        <w:t>20</w:t>
      </w:r>
      <w:r>
        <w:rPr>
          <w:rFonts w:ascii="宋体" w:cs="宋体" w:eastAsia="宋体" w:hAnsi="宋体"/>
          <w:sz w:val="21"/>
          <w:szCs w:val="21"/>
          <w:color w:val="auto"/>
        </w:rPr>
        <w:t>。地方有更严格排放标准要求的，按照地方排放标准从严确定。</w:t>
      </w:r>
    </w:p>
    <w:p>
      <w:pPr>
        <w:spacing w:after="0" w:line="31" w:lineRule="exact"/>
        <w:rPr>
          <w:sz w:val="20"/>
          <w:szCs w:val="20"/>
          <w:color w:val="auto"/>
        </w:rPr>
      </w:pPr>
    </w:p>
    <w:p>
      <w:pPr>
        <w:ind w:left="20"/>
        <w:spacing w:after="0"/>
        <w:tabs>
          <w:tab w:leader="none" w:pos="780" w:val="left"/>
        </w:tabs>
        <w:rPr>
          <w:sz w:val="20"/>
          <w:szCs w:val="20"/>
          <w:color w:val="auto"/>
        </w:rPr>
      </w:pPr>
      <w:r>
        <w:rPr>
          <w:rFonts w:ascii="Times New Roman" w:cs="Times New Roman" w:eastAsia="Times New Roman" w:hAnsi="Times New Roman"/>
          <w:sz w:val="21"/>
          <w:szCs w:val="21"/>
          <w:color w:val="auto"/>
        </w:rPr>
        <w:t>4.8.3.6</w:t>
      </w:r>
      <w:r>
        <w:rPr>
          <w:sz w:val="20"/>
          <w:szCs w:val="20"/>
          <w:color w:val="auto"/>
        </w:rPr>
        <w:tab/>
      </w:r>
      <w:r>
        <w:rPr>
          <w:rFonts w:ascii="黑体" w:cs="黑体" w:eastAsia="黑体" w:hAnsi="黑体"/>
          <w:sz w:val="21"/>
          <w:szCs w:val="21"/>
          <w:color w:val="auto"/>
        </w:rPr>
        <w:t>废水治理工艺及设施</w:t>
      </w:r>
    </w:p>
    <w:p>
      <w:pPr>
        <w:spacing w:after="0" w:line="332" w:lineRule="exact"/>
        <w:rPr>
          <w:sz w:val="20"/>
          <w:szCs w:val="20"/>
          <w:color w:val="auto"/>
        </w:rPr>
      </w:pPr>
    </w:p>
    <w:p>
      <w:pPr>
        <w:ind w:left="440" w:right="4640"/>
        <w:spacing w:after="0" w:line="358" w:lineRule="auto"/>
        <w:rPr>
          <w:sz w:val="20"/>
          <w:szCs w:val="20"/>
          <w:color w:val="auto"/>
        </w:rPr>
      </w:pPr>
      <w:r>
        <w:rPr>
          <w:rFonts w:ascii="宋体" w:cs="宋体" w:eastAsia="宋体" w:hAnsi="宋体"/>
          <w:sz w:val="20"/>
          <w:szCs w:val="20"/>
          <w:color w:val="auto"/>
        </w:rPr>
        <w:t>包括废水处理系统，或其他生产废水处理系统。废水治理工艺分为一级处理、二级处理、其他。</w:t>
      </w:r>
    </w:p>
    <w:p>
      <w:pPr>
        <w:spacing w:after="0" w:line="2" w:lineRule="exact"/>
        <w:rPr>
          <w:sz w:val="20"/>
          <w:szCs w:val="20"/>
          <w:color w:val="auto"/>
        </w:rPr>
      </w:pPr>
    </w:p>
    <w:p>
      <w:pPr>
        <w:ind w:left="20" w:right="100" w:firstLine="420"/>
        <w:spacing w:after="0" w:line="351" w:lineRule="auto"/>
        <w:rPr>
          <w:sz w:val="20"/>
          <w:szCs w:val="20"/>
          <w:color w:val="auto"/>
        </w:rPr>
      </w:pPr>
      <w:r>
        <w:rPr>
          <w:rFonts w:ascii="宋体" w:cs="宋体" w:eastAsia="宋体" w:hAnsi="宋体"/>
          <w:sz w:val="21"/>
          <w:szCs w:val="21"/>
          <w:color w:val="auto"/>
        </w:rPr>
        <w:t xml:space="preserve">污染防治设施编号可填写排污单位内部编号，若排污单位无内部编号，则根据 </w:t>
      </w:r>
      <w:r>
        <w:rPr>
          <w:rFonts w:ascii="Times New Roman" w:cs="Times New Roman" w:eastAsia="Times New Roman" w:hAnsi="Times New Roman"/>
          <w:sz w:val="21"/>
          <w:szCs w:val="21"/>
          <w:color w:val="auto"/>
        </w:rPr>
        <w:t>HJ 608</w:t>
      </w:r>
      <w:r>
        <w:rPr>
          <w:rFonts w:ascii="宋体" w:cs="宋体" w:eastAsia="宋体" w:hAnsi="宋体"/>
          <w:sz w:val="21"/>
          <w:szCs w:val="21"/>
          <w:color w:val="auto"/>
        </w:rPr>
        <w:t xml:space="preserve"> 进行编号并填报。</w:t>
      </w:r>
    </w:p>
    <w:p>
      <w:pPr>
        <w:spacing w:after="0" w:line="31" w:lineRule="exact"/>
        <w:rPr>
          <w:sz w:val="20"/>
          <w:szCs w:val="20"/>
          <w:color w:val="auto"/>
        </w:rPr>
      </w:pPr>
    </w:p>
    <w:p>
      <w:pPr>
        <w:ind w:left="20"/>
        <w:spacing w:after="0"/>
        <w:tabs>
          <w:tab w:leader="none" w:pos="780" w:val="left"/>
        </w:tabs>
        <w:rPr>
          <w:sz w:val="20"/>
          <w:szCs w:val="20"/>
          <w:color w:val="auto"/>
        </w:rPr>
      </w:pPr>
      <w:r>
        <w:rPr>
          <w:rFonts w:ascii="Times New Roman" w:cs="Times New Roman" w:eastAsia="Times New Roman" w:hAnsi="Times New Roman"/>
          <w:sz w:val="21"/>
          <w:szCs w:val="21"/>
          <w:color w:val="auto"/>
        </w:rPr>
        <w:t>4.8.3.7</w:t>
      </w:r>
      <w:r>
        <w:rPr>
          <w:sz w:val="20"/>
          <w:szCs w:val="20"/>
          <w:color w:val="auto"/>
        </w:rPr>
        <w:tab/>
      </w:r>
      <w:r>
        <w:rPr>
          <w:rFonts w:ascii="黑体" w:cs="黑体" w:eastAsia="黑体" w:hAnsi="黑体"/>
          <w:sz w:val="21"/>
          <w:szCs w:val="21"/>
          <w:color w:val="auto"/>
        </w:rPr>
        <w:t>废水排放去向及排放规律</w:t>
      </w:r>
    </w:p>
    <w:p>
      <w:pPr>
        <w:spacing w:after="0" w:line="332" w:lineRule="exact"/>
        <w:rPr>
          <w:sz w:val="20"/>
          <w:szCs w:val="20"/>
          <w:color w:val="auto"/>
        </w:rPr>
      </w:pPr>
    </w:p>
    <w:p>
      <w:pPr>
        <w:ind w:left="20" w:firstLine="420"/>
        <w:spacing w:after="0" w:line="345" w:lineRule="auto"/>
        <w:rPr>
          <w:sz w:val="20"/>
          <w:szCs w:val="20"/>
          <w:color w:val="auto"/>
        </w:rPr>
      </w:pPr>
      <w:r>
        <w:rPr>
          <w:rFonts w:ascii="宋体" w:cs="宋体" w:eastAsia="宋体" w:hAnsi="宋体"/>
          <w:sz w:val="21"/>
          <w:szCs w:val="21"/>
          <w:color w:val="auto"/>
        </w:rPr>
        <w:t>排放去向分为不外排；排至厂内综合污水处理站；直接进入海域；直接进入江河、湖、库等水环境；进入城市下水道（再入江河、湖、库）；进入城市下水道（再入沿海海域）；进入城市污水处理厂；进入其他单位；进入工业废水集中处理设施；其他（包括回用等）。</w:t>
      </w:r>
    </w:p>
    <w:p>
      <w:pPr>
        <w:spacing w:after="0" w:line="47" w:lineRule="exact"/>
        <w:rPr>
          <w:sz w:val="20"/>
          <w:szCs w:val="20"/>
          <w:color w:val="auto"/>
        </w:rPr>
      </w:pPr>
    </w:p>
    <w:p>
      <w:pPr>
        <w:jc w:val="both"/>
        <w:ind w:left="20" w:firstLine="420"/>
        <w:spacing w:after="0" w:line="373" w:lineRule="auto"/>
        <w:rPr>
          <w:sz w:val="20"/>
          <w:szCs w:val="20"/>
          <w:color w:val="auto"/>
        </w:rPr>
      </w:pPr>
      <w:r>
        <w:rPr>
          <w:rFonts w:ascii="宋体" w:cs="宋体" w:eastAsia="宋体" w:hAnsi="宋体"/>
          <w:sz w:val="20"/>
          <w:szCs w:val="20"/>
          <w:color w:val="auto"/>
        </w:rPr>
        <w:t>排放规律分为连续排放，流量稳定；连续排放，流量不稳定，但有周期性规律；连续排放，流量不稳定，但有规律，且不属于周期性规律；连续排放，流量不稳定，属于冲击型排放；连续排放，流量不稳定且无规律，但不属于冲击型排放；间断排放，排放期间流量稳定；间断排放，排放期间流量不稳定，但有周期性规律；间断排放，排放期间流量不稳定，但有规律，且不属于非周期性规律；间断排放，排放期间流量不稳定，属于冲击型排放；间断排放，排放期间流量不稳定且无规律，但不属于冲击型排放。</w:t>
      </w:r>
    </w:p>
    <w:p>
      <w:pPr>
        <w:spacing w:after="0" w:line="24" w:lineRule="exact"/>
        <w:rPr>
          <w:sz w:val="20"/>
          <w:szCs w:val="20"/>
          <w:color w:val="auto"/>
        </w:rPr>
      </w:pPr>
    </w:p>
    <w:p>
      <w:pPr>
        <w:ind w:left="20"/>
        <w:spacing w:after="0" w:line="239" w:lineRule="auto"/>
        <w:tabs>
          <w:tab w:leader="none" w:pos="780" w:val="left"/>
        </w:tabs>
        <w:rPr>
          <w:sz w:val="20"/>
          <w:szCs w:val="20"/>
          <w:color w:val="auto"/>
        </w:rPr>
      </w:pPr>
      <w:r>
        <w:rPr>
          <w:rFonts w:ascii="Times New Roman" w:cs="Times New Roman" w:eastAsia="Times New Roman" w:hAnsi="Times New Roman"/>
          <w:sz w:val="21"/>
          <w:szCs w:val="21"/>
          <w:color w:val="auto"/>
        </w:rPr>
        <w:t>4.8.3.8</w:t>
      </w:r>
      <w:r>
        <w:rPr>
          <w:sz w:val="20"/>
          <w:szCs w:val="20"/>
          <w:color w:val="auto"/>
        </w:rPr>
        <w:tab/>
      </w:r>
      <w:r>
        <w:rPr>
          <w:rFonts w:ascii="黑体" w:cs="黑体" w:eastAsia="黑体" w:hAnsi="黑体"/>
          <w:sz w:val="21"/>
          <w:szCs w:val="21"/>
          <w:color w:val="auto"/>
        </w:rPr>
        <w:t>排放口设置要求</w:t>
      </w:r>
    </w:p>
    <w:p>
      <w:pPr>
        <w:spacing w:after="0" w:line="200" w:lineRule="exact"/>
        <w:rPr>
          <w:sz w:val="20"/>
          <w:szCs w:val="20"/>
          <w:color w:val="auto"/>
        </w:rPr>
      </w:pPr>
    </w:p>
    <w:p>
      <w:pPr>
        <w:spacing w:after="0" w:line="214" w:lineRule="exact"/>
        <w:rPr>
          <w:sz w:val="20"/>
          <w:szCs w:val="20"/>
          <w:color w:val="auto"/>
        </w:rPr>
      </w:pPr>
    </w:p>
    <w:p>
      <w:pPr>
        <w:ind w:left="4600"/>
        <w:spacing w:after="0"/>
        <w:rPr>
          <w:sz w:val="20"/>
          <w:szCs w:val="20"/>
          <w:color w:val="auto"/>
        </w:rPr>
      </w:pPr>
      <w:r>
        <w:rPr>
          <w:rFonts w:ascii="Times New Roman" w:cs="Times New Roman" w:eastAsia="Times New Roman" w:hAnsi="Times New Roman"/>
          <w:sz w:val="18"/>
          <w:szCs w:val="18"/>
          <w:color w:val="auto"/>
        </w:rPr>
        <w:t>27</w:t>
      </w:r>
    </w:p>
    <w:p>
      <w:pPr>
        <w:sectPr>
          <w:pgSz w:w="11900" w:h="16840" w:orient="portrait"/>
          <w:cols w:equalWidth="0" w:num="1">
            <w:col w:w="9480"/>
          </w:cols>
          <w:pgMar w:left="1400" w:top="1440" w:right="1020" w:bottom="736" w:gutter="0" w:footer="0" w:header="0"/>
        </w:sectPr>
      </w:pPr>
    </w:p>
    <w:bookmarkStart w:id="30" w:name="page31"/>
    <w:bookmarkEnd w:id="30"/>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jc w:val="both"/>
        <w:ind w:left="6" w:right="120" w:firstLine="420"/>
        <w:spacing w:after="0" w:line="352" w:lineRule="auto"/>
        <w:rPr>
          <w:sz w:val="20"/>
          <w:szCs w:val="20"/>
          <w:color w:val="auto"/>
        </w:rPr>
      </w:pPr>
      <w:r>
        <w:rPr>
          <w:rFonts w:ascii="宋体" w:cs="宋体" w:eastAsia="宋体" w:hAnsi="宋体"/>
          <w:sz w:val="21"/>
          <w:szCs w:val="21"/>
          <w:color w:val="auto"/>
        </w:rPr>
        <w:t>根据《排污口规范化整治技术要求（试行）》（国家环保局 环监〔</w:t>
      </w:r>
      <w:r>
        <w:rPr>
          <w:rFonts w:ascii="Times New Roman" w:cs="Times New Roman" w:eastAsia="Times New Roman" w:hAnsi="Times New Roman"/>
          <w:sz w:val="21"/>
          <w:szCs w:val="21"/>
          <w:color w:val="auto"/>
        </w:rPr>
        <w:t>1996</w:t>
      </w:r>
      <w:r>
        <w:rPr>
          <w:rFonts w:ascii="宋体" w:cs="宋体" w:eastAsia="宋体" w:hAnsi="宋体"/>
          <w:sz w:val="21"/>
          <w:szCs w:val="21"/>
          <w:color w:val="auto"/>
        </w:rPr>
        <w:t>〕</w:t>
      </w:r>
      <w:r>
        <w:rPr>
          <w:rFonts w:ascii="Times New Roman" w:cs="Times New Roman" w:eastAsia="Times New Roman" w:hAnsi="Times New Roman"/>
          <w:sz w:val="21"/>
          <w:szCs w:val="21"/>
          <w:color w:val="auto"/>
        </w:rPr>
        <w:t>470</w:t>
      </w:r>
      <w:r>
        <w:rPr>
          <w:rFonts w:ascii="宋体" w:cs="宋体" w:eastAsia="宋体" w:hAnsi="宋体"/>
          <w:sz w:val="21"/>
          <w:szCs w:val="21"/>
          <w:color w:val="auto"/>
        </w:rPr>
        <w:t xml:space="preserve"> 号）、地方相关管理要求，以及排污单位执行的排放标准中有关排放口规范化设置的规定，填报排放口设置是否符合规范化要求。</w:t>
      </w:r>
    </w:p>
    <w:p>
      <w:pPr>
        <w:spacing w:after="0" w:line="9"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排放口编号应填写地方生态环境主管部门现有编号，若地方生态环境主管部门未对排放口进行编</w:t>
      </w:r>
    </w:p>
    <w:p>
      <w:pPr>
        <w:spacing w:after="0" w:line="115" w:lineRule="exact"/>
        <w:rPr>
          <w:sz w:val="20"/>
          <w:szCs w:val="20"/>
          <w:color w:val="auto"/>
        </w:rPr>
      </w:pPr>
    </w:p>
    <w:p>
      <w:pPr>
        <w:ind w:left="6"/>
        <w:spacing w:after="0"/>
        <w:rPr>
          <w:sz w:val="20"/>
          <w:szCs w:val="20"/>
          <w:color w:val="auto"/>
        </w:rPr>
      </w:pPr>
      <w:r>
        <w:rPr>
          <w:rFonts w:ascii="宋体" w:cs="宋体" w:eastAsia="宋体" w:hAnsi="宋体"/>
          <w:sz w:val="21"/>
          <w:szCs w:val="21"/>
          <w:color w:val="auto"/>
        </w:rPr>
        <w:t xml:space="preserve">号，则根据 </w:t>
      </w:r>
      <w:r>
        <w:rPr>
          <w:rFonts w:ascii="Times New Roman" w:cs="Times New Roman" w:eastAsia="Times New Roman" w:hAnsi="Times New Roman"/>
          <w:sz w:val="21"/>
          <w:szCs w:val="21"/>
          <w:color w:val="auto"/>
        </w:rPr>
        <w:t>HJ 608</w:t>
      </w:r>
      <w:r>
        <w:rPr>
          <w:rFonts w:ascii="宋体" w:cs="宋体" w:eastAsia="宋体" w:hAnsi="宋体"/>
          <w:sz w:val="21"/>
          <w:szCs w:val="21"/>
          <w:color w:val="auto"/>
        </w:rPr>
        <w:t xml:space="preserve"> 进行编号并填报。</w:t>
      </w:r>
    </w:p>
    <w:p>
      <w:pPr>
        <w:spacing w:after="0" w:line="105" w:lineRule="exact"/>
        <w:rPr>
          <w:sz w:val="20"/>
          <w:szCs w:val="20"/>
          <w:color w:val="auto"/>
        </w:rPr>
      </w:pPr>
    </w:p>
    <w:p>
      <w:pPr>
        <w:ind w:left="426"/>
        <w:spacing w:after="0"/>
        <w:rPr>
          <w:sz w:val="20"/>
          <w:szCs w:val="20"/>
          <w:color w:val="auto"/>
        </w:rPr>
      </w:pPr>
      <w:r>
        <w:rPr>
          <w:rFonts w:ascii="宋体" w:cs="宋体" w:eastAsia="宋体" w:hAnsi="宋体"/>
          <w:sz w:val="20"/>
          <w:szCs w:val="20"/>
          <w:color w:val="auto"/>
        </w:rPr>
        <w:t xml:space="preserve">雨水排放口编号可填写排污单位内部编号，若无内部编号，则采用 </w:t>
      </w:r>
      <w:r>
        <w:rPr>
          <w:rFonts w:ascii="Times New Roman" w:cs="Times New Roman" w:eastAsia="Times New Roman" w:hAnsi="Times New Roman"/>
          <w:sz w:val="20"/>
          <w:szCs w:val="20"/>
          <w:color w:val="auto"/>
        </w:rPr>
        <w:t>YS+</w:t>
      </w:r>
      <w:r>
        <w:rPr>
          <w:rFonts w:ascii="宋体" w:cs="宋体" w:eastAsia="宋体" w:hAnsi="宋体"/>
          <w:sz w:val="20"/>
          <w:szCs w:val="20"/>
          <w:color w:val="auto"/>
        </w:rPr>
        <w:t xml:space="preserve">三位流水号数字（如 </w:t>
      </w:r>
      <w:r>
        <w:rPr>
          <w:rFonts w:ascii="Times New Roman" w:cs="Times New Roman" w:eastAsia="Times New Roman" w:hAnsi="Times New Roman"/>
          <w:sz w:val="20"/>
          <w:szCs w:val="20"/>
          <w:color w:val="auto"/>
        </w:rPr>
        <w:t>YS001</w:t>
      </w:r>
      <w:r>
        <w:rPr>
          <w:rFonts w:ascii="宋体" w:cs="宋体" w:eastAsia="宋体" w:hAnsi="宋体"/>
          <w:sz w:val="20"/>
          <w:szCs w:val="20"/>
          <w:color w:val="auto"/>
        </w:rPr>
        <w:t>）</w:t>
      </w:r>
    </w:p>
    <w:p>
      <w:pPr>
        <w:spacing w:after="0" w:line="123"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进行编号并填报。</w:t>
      </w:r>
    </w:p>
    <w:p>
      <w:pPr>
        <w:spacing w:after="0" w:line="149"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4.8.3.9</w:t>
      </w:r>
      <w:r>
        <w:rPr>
          <w:sz w:val="20"/>
          <w:szCs w:val="20"/>
          <w:color w:val="auto"/>
        </w:rPr>
        <w:tab/>
      </w:r>
      <w:r>
        <w:rPr>
          <w:rFonts w:ascii="黑体" w:cs="黑体" w:eastAsia="黑体" w:hAnsi="黑体"/>
          <w:sz w:val="21"/>
          <w:szCs w:val="21"/>
          <w:color w:val="auto"/>
        </w:rPr>
        <w:t>排放口类型</w:t>
      </w:r>
    </w:p>
    <w:p>
      <w:pPr>
        <w:spacing w:after="0" w:line="333" w:lineRule="exact"/>
        <w:rPr>
          <w:sz w:val="20"/>
          <w:szCs w:val="20"/>
          <w:color w:val="auto"/>
        </w:rPr>
      </w:pPr>
    </w:p>
    <w:p>
      <w:pPr>
        <w:jc w:val="both"/>
        <w:ind w:left="6" w:right="120" w:firstLine="420"/>
        <w:spacing w:after="0" w:line="329" w:lineRule="auto"/>
        <w:rPr>
          <w:sz w:val="20"/>
          <w:szCs w:val="20"/>
          <w:color w:val="auto"/>
        </w:rPr>
      </w:pPr>
      <w:r>
        <w:rPr>
          <w:rFonts w:ascii="宋体" w:cs="宋体" w:eastAsia="宋体" w:hAnsi="宋体"/>
          <w:sz w:val="21"/>
          <w:szCs w:val="21"/>
          <w:color w:val="auto"/>
        </w:rPr>
        <w:t>根据陶瓷砖瓦工业其他制品类排污单位各废气排放口污染物排放特点及排放负荷，生产设施废气排放口均为一般排放口。</w:t>
      </w:r>
    </w:p>
    <w:p>
      <w:pPr>
        <w:spacing w:after="0" w:line="63" w:lineRule="exact"/>
        <w:rPr>
          <w:sz w:val="20"/>
          <w:szCs w:val="20"/>
          <w:color w:val="auto"/>
        </w:rPr>
      </w:pPr>
    </w:p>
    <w:p>
      <w:pPr>
        <w:ind w:left="6" w:firstLine="420"/>
        <w:spacing w:after="0" w:line="329" w:lineRule="auto"/>
        <w:rPr>
          <w:sz w:val="20"/>
          <w:szCs w:val="20"/>
          <w:color w:val="auto"/>
        </w:rPr>
      </w:pPr>
      <w:r>
        <w:rPr>
          <w:rFonts w:ascii="宋体" w:cs="宋体" w:eastAsia="宋体" w:hAnsi="宋体"/>
          <w:sz w:val="21"/>
          <w:szCs w:val="21"/>
          <w:color w:val="auto"/>
        </w:rPr>
        <w:t>根据陶瓷砖瓦工业其他制品类排污单位废水排放特点，废水排放口分为废水总排放口（直接排放口、间接排放口）和生活污水单独排放口，均为一般排放口。</w:t>
      </w:r>
    </w:p>
    <w:p>
      <w:pPr>
        <w:spacing w:after="0" w:line="237" w:lineRule="exact"/>
        <w:rPr>
          <w:sz w:val="20"/>
          <w:szCs w:val="20"/>
          <w:color w:val="auto"/>
        </w:rPr>
      </w:pPr>
    </w:p>
    <w:p>
      <w:pPr>
        <w:ind w:left="6"/>
        <w:spacing w:after="0"/>
        <w:tabs>
          <w:tab w:leader="none" w:pos="286" w:val="left"/>
        </w:tabs>
        <w:rPr>
          <w:sz w:val="20"/>
          <w:szCs w:val="20"/>
          <w:color w:val="auto"/>
        </w:rPr>
      </w:pPr>
      <w:r>
        <w:rPr>
          <w:rFonts w:ascii="Times New Roman" w:cs="Times New Roman" w:eastAsia="Times New Roman" w:hAnsi="Times New Roman"/>
          <w:sz w:val="21"/>
          <w:szCs w:val="21"/>
          <w:color w:val="auto"/>
        </w:rPr>
        <w:t>5</w:t>
      </w:r>
      <w:r>
        <w:rPr>
          <w:sz w:val="20"/>
          <w:szCs w:val="20"/>
          <w:color w:val="auto"/>
        </w:rPr>
        <w:tab/>
      </w:r>
      <w:r>
        <w:rPr>
          <w:rFonts w:ascii="黑体" w:cs="黑体" w:eastAsia="黑体" w:hAnsi="黑体"/>
          <w:sz w:val="21"/>
          <w:szCs w:val="21"/>
          <w:color w:val="auto"/>
        </w:rPr>
        <w:t>产排污环节对应排放口及许可排放限值确定方法</w:t>
      </w:r>
    </w:p>
    <w:p>
      <w:pPr>
        <w:spacing w:after="0" w:line="369" w:lineRule="exact"/>
        <w:rPr>
          <w:sz w:val="20"/>
          <w:szCs w:val="20"/>
          <w:color w:val="auto"/>
        </w:rPr>
      </w:pPr>
    </w:p>
    <w:p>
      <w:pPr>
        <w:ind w:left="6"/>
        <w:spacing w:after="0"/>
        <w:tabs>
          <w:tab w:leader="none" w:pos="446" w:val="left"/>
        </w:tabs>
        <w:rPr>
          <w:sz w:val="20"/>
          <w:szCs w:val="20"/>
          <w:color w:val="auto"/>
        </w:rPr>
      </w:pPr>
      <w:r>
        <w:rPr>
          <w:rFonts w:ascii="Times New Roman" w:cs="Times New Roman" w:eastAsia="Times New Roman" w:hAnsi="Times New Roman"/>
          <w:sz w:val="21"/>
          <w:szCs w:val="21"/>
          <w:color w:val="auto"/>
        </w:rPr>
        <w:t>5.1</w:t>
      </w:r>
      <w:r>
        <w:rPr>
          <w:sz w:val="20"/>
          <w:szCs w:val="20"/>
          <w:color w:val="auto"/>
        </w:rPr>
        <w:tab/>
      </w:r>
      <w:r>
        <w:rPr>
          <w:rFonts w:ascii="黑体" w:cs="黑体" w:eastAsia="黑体" w:hAnsi="黑体"/>
          <w:sz w:val="21"/>
          <w:szCs w:val="21"/>
          <w:color w:val="auto"/>
        </w:rPr>
        <w:t>一般原则</w:t>
      </w:r>
    </w:p>
    <w:p>
      <w:pPr>
        <w:spacing w:after="0" w:line="320"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许可排放限值包括污染物许可排放浓度和许可排放量。许可排放量包括年许可排放量和特殊时段许</w:t>
      </w:r>
    </w:p>
    <w:p>
      <w:pPr>
        <w:spacing w:after="0" w:line="115" w:lineRule="exact"/>
        <w:rPr>
          <w:sz w:val="20"/>
          <w:szCs w:val="20"/>
          <w:color w:val="auto"/>
        </w:rPr>
      </w:pPr>
    </w:p>
    <w:p>
      <w:pPr>
        <w:jc w:val="both"/>
        <w:ind w:left="6" w:right="120"/>
        <w:spacing w:after="0" w:line="352" w:lineRule="auto"/>
        <w:rPr>
          <w:sz w:val="20"/>
          <w:szCs w:val="20"/>
          <w:color w:val="auto"/>
        </w:rPr>
      </w:pPr>
      <w:r>
        <w:rPr>
          <w:rFonts w:ascii="宋体" w:cs="宋体" w:eastAsia="宋体" w:hAnsi="宋体"/>
          <w:sz w:val="21"/>
          <w:szCs w:val="21"/>
          <w:color w:val="auto"/>
        </w:rPr>
        <w:t xml:space="preserve">可排放量。年许可排放量是指允许排污单位连续 </w:t>
      </w:r>
      <w:r>
        <w:rPr>
          <w:rFonts w:ascii="Times New Roman" w:cs="Times New Roman" w:eastAsia="Times New Roman" w:hAnsi="Times New Roman"/>
          <w:sz w:val="21"/>
          <w:szCs w:val="21"/>
          <w:color w:val="auto"/>
        </w:rPr>
        <w:t>12</w:t>
      </w:r>
      <w:r>
        <w:rPr>
          <w:rFonts w:ascii="宋体" w:cs="宋体" w:eastAsia="宋体" w:hAnsi="宋体"/>
          <w:sz w:val="21"/>
          <w:szCs w:val="21"/>
          <w:color w:val="auto"/>
        </w:rPr>
        <w:t xml:space="preserve"> 个月排放的污染物最大排放量，特殊时段许可排放量包括重污染天气应对期间日许可排放量和错峰生产时段月许可排放量。有核发权的生态环境主管部门可根据需要（如采暖季、枯水期等）将年许可排放量按月、季进行细化。</w:t>
      </w:r>
    </w:p>
    <w:p>
      <w:pPr>
        <w:spacing w:after="0" w:line="40" w:lineRule="exact"/>
        <w:rPr>
          <w:sz w:val="20"/>
          <w:szCs w:val="20"/>
          <w:color w:val="auto"/>
        </w:rPr>
      </w:pPr>
    </w:p>
    <w:p>
      <w:pPr>
        <w:jc w:val="both"/>
        <w:ind w:left="6" w:right="120" w:firstLine="420"/>
        <w:spacing w:after="0" w:line="358" w:lineRule="auto"/>
        <w:rPr>
          <w:sz w:val="20"/>
          <w:szCs w:val="20"/>
          <w:color w:val="auto"/>
        </w:rPr>
      </w:pPr>
      <w:r>
        <w:rPr>
          <w:rFonts w:ascii="宋体" w:cs="宋体" w:eastAsia="宋体" w:hAnsi="宋体"/>
          <w:sz w:val="20"/>
          <w:szCs w:val="20"/>
          <w:color w:val="auto"/>
        </w:rPr>
        <w:t>根据国家或地方污染物排放标准，按照从严原则确定许可排放浓度。依据本标准规定的允许排放量核算方法和依法分解落实到排污单位的重点污染物排放总量控制指标，从严确定许可排放量，落实环境</w:t>
      </w:r>
    </w:p>
    <w:p>
      <w:pPr>
        <w:spacing w:after="0" w:line="2" w:lineRule="exact"/>
        <w:rPr>
          <w:sz w:val="20"/>
          <w:szCs w:val="20"/>
          <w:color w:val="auto"/>
        </w:rPr>
      </w:pPr>
    </w:p>
    <w:p>
      <w:pPr>
        <w:jc w:val="both"/>
        <w:ind w:left="6" w:right="120"/>
        <w:spacing w:after="0" w:line="351" w:lineRule="auto"/>
        <w:rPr>
          <w:sz w:val="20"/>
          <w:szCs w:val="20"/>
          <w:color w:val="auto"/>
        </w:rPr>
      </w:pPr>
      <w:r>
        <w:rPr>
          <w:rFonts w:ascii="宋体" w:cs="宋体" w:eastAsia="宋体" w:hAnsi="宋体"/>
          <w:sz w:val="21"/>
          <w:szCs w:val="21"/>
          <w:color w:val="auto"/>
        </w:rPr>
        <w:t>质量改善要求。</w:t>
      </w:r>
      <w:r>
        <w:rPr>
          <w:rFonts w:ascii="Times New Roman" w:cs="Times New Roman" w:eastAsia="Times New Roman" w:hAnsi="Times New Roman"/>
          <w:sz w:val="21"/>
          <w:szCs w:val="21"/>
          <w:color w:val="auto"/>
        </w:rPr>
        <w:t>2015</w:t>
      </w:r>
      <w:r>
        <w:rPr>
          <w:rFonts w:ascii="宋体" w:cs="宋体" w:eastAsia="宋体" w:hAnsi="宋体"/>
          <w:sz w:val="21"/>
          <w:szCs w:val="21"/>
          <w:color w:val="auto"/>
        </w:rPr>
        <w:t xml:space="preserve"> 年 </w:t>
      </w:r>
      <w:r>
        <w:rPr>
          <w:rFonts w:ascii="Times New Roman" w:cs="Times New Roman" w:eastAsia="Times New Roman" w:hAnsi="Times New Roman"/>
          <w:sz w:val="21"/>
          <w:szCs w:val="21"/>
          <w:color w:val="auto"/>
        </w:rPr>
        <w:t>1</w:t>
      </w:r>
      <w:r>
        <w:rPr>
          <w:rFonts w:ascii="宋体" w:cs="宋体" w:eastAsia="宋体" w:hAnsi="宋体"/>
          <w:sz w:val="21"/>
          <w:szCs w:val="21"/>
          <w:color w:val="auto"/>
        </w:rPr>
        <w:t xml:space="preserve"> 月 </w:t>
      </w:r>
      <w:r>
        <w:rPr>
          <w:rFonts w:ascii="Times New Roman" w:cs="Times New Roman" w:eastAsia="Times New Roman" w:hAnsi="Times New Roman"/>
          <w:sz w:val="21"/>
          <w:szCs w:val="21"/>
          <w:color w:val="auto"/>
        </w:rPr>
        <w:t>1</w:t>
      </w:r>
      <w:r>
        <w:rPr>
          <w:rFonts w:ascii="宋体" w:cs="宋体" w:eastAsia="宋体" w:hAnsi="宋体"/>
          <w:sz w:val="21"/>
          <w:szCs w:val="21"/>
          <w:color w:val="auto"/>
        </w:rPr>
        <w:t xml:space="preserve"> 日及以后取得环境影响评价审批意见的排污单位，许可排放量还应同时满足环境影响评价文件和审批意见确定的排放量的要求。</w:t>
      </w:r>
    </w:p>
    <w:p>
      <w:pPr>
        <w:spacing w:after="0" w:line="34" w:lineRule="exact"/>
        <w:rPr>
          <w:sz w:val="20"/>
          <w:szCs w:val="20"/>
          <w:color w:val="auto"/>
        </w:rPr>
      </w:pPr>
    </w:p>
    <w:p>
      <w:pPr>
        <w:jc w:val="both"/>
        <w:ind w:left="6" w:right="120" w:firstLine="420"/>
        <w:spacing w:after="0" w:line="350" w:lineRule="auto"/>
        <w:rPr>
          <w:sz w:val="20"/>
          <w:szCs w:val="20"/>
          <w:color w:val="auto"/>
        </w:rPr>
      </w:pPr>
      <w:r>
        <w:rPr>
          <w:rFonts w:ascii="宋体" w:cs="宋体" w:eastAsia="宋体" w:hAnsi="宋体"/>
          <w:sz w:val="21"/>
          <w:szCs w:val="21"/>
          <w:color w:val="auto"/>
        </w:rPr>
        <w:t>总量控制指标包括地方政府或生态环境主管部门发文确定的排污单位总量控制指标、环境影响评价文件批复时的总量控制指标、现有排污许可证中载明的总量控制指标、通过排污权有偿使用和交易确定的总量控制指标等地方政府或生态环境主管部门与申领排污许可证的排污单位以一定形式确认的总量控制指标。</w:t>
      </w:r>
    </w:p>
    <w:p>
      <w:pPr>
        <w:spacing w:after="0" w:line="43" w:lineRule="exact"/>
        <w:rPr>
          <w:sz w:val="20"/>
          <w:szCs w:val="20"/>
          <w:color w:val="auto"/>
        </w:rPr>
      </w:pPr>
    </w:p>
    <w:p>
      <w:pPr>
        <w:ind w:left="426" w:right="20"/>
        <w:spacing w:after="0" w:line="329" w:lineRule="auto"/>
        <w:rPr>
          <w:sz w:val="20"/>
          <w:szCs w:val="20"/>
          <w:color w:val="auto"/>
        </w:rPr>
      </w:pPr>
      <w:r>
        <w:rPr>
          <w:rFonts w:ascii="宋体" w:cs="宋体" w:eastAsia="宋体" w:hAnsi="宋体"/>
          <w:sz w:val="21"/>
          <w:szCs w:val="21"/>
          <w:color w:val="auto"/>
        </w:rPr>
        <w:t>排污单位申请许可排放限值时，应在《排污许可证申请表》中写明申请的许可排放限值计算过程。排污单位承诺的排放浓度严于本标准要求的，应在排污许可证中规定。</w:t>
      </w:r>
    </w:p>
    <w:p>
      <w:pPr>
        <w:spacing w:after="0" w:line="118" w:lineRule="exact"/>
        <w:rPr>
          <w:sz w:val="20"/>
          <w:szCs w:val="20"/>
          <w:color w:val="auto"/>
        </w:rPr>
      </w:pPr>
    </w:p>
    <w:p>
      <w:pPr>
        <w:jc w:val="both"/>
        <w:ind w:left="626" w:hanging="626"/>
        <w:spacing w:after="0" w:line="239" w:lineRule="auto"/>
        <w:tabs>
          <w:tab w:leader="none" w:pos="626" w:val="left"/>
        </w:tabs>
        <w:numPr>
          <w:ilvl w:val="0"/>
          <w:numId w:val="23"/>
        </w:numPr>
        <w:rPr>
          <w:rFonts w:ascii="Times New Roman" w:cs="Times New Roman" w:eastAsia="Times New Roman" w:hAnsi="Times New Roman"/>
          <w:sz w:val="21"/>
          <w:szCs w:val="21"/>
          <w:color w:val="auto"/>
        </w:rPr>
      </w:pPr>
      <w:r>
        <w:rPr>
          <w:rFonts w:ascii="黑体" w:cs="黑体" w:eastAsia="黑体" w:hAnsi="黑体"/>
          <w:sz w:val="21"/>
          <w:szCs w:val="21"/>
          <w:color w:val="auto"/>
        </w:rPr>
        <w:t>废气</w:t>
      </w:r>
    </w:p>
    <w:p>
      <w:pPr>
        <w:spacing w:after="0" w:line="284"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对于大气污染物，以排放口为单位逐一确定有组织主要排放口和一般排放口许可排放浓度。以煤为</w:t>
      </w:r>
    </w:p>
    <w:p>
      <w:pPr>
        <w:spacing w:after="0" w:line="114" w:lineRule="exact"/>
        <w:rPr>
          <w:sz w:val="20"/>
          <w:szCs w:val="20"/>
          <w:color w:val="auto"/>
        </w:rPr>
      </w:pPr>
    </w:p>
    <w:p>
      <w:pPr>
        <w:jc w:val="both"/>
        <w:ind w:left="6"/>
        <w:spacing w:after="0" w:line="376" w:lineRule="auto"/>
        <w:rPr>
          <w:sz w:val="20"/>
          <w:szCs w:val="20"/>
          <w:color w:val="auto"/>
        </w:rPr>
      </w:pPr>
      <w:r>
        <w:rPr>
          <w:rFonts w:ascii="宋体" w:cs="宋体" w:eastAsia="宋体" w:hAnsi="宋体"/>
          <w:sz w:val="20"/>
          <w:szCs w:val="20"/>
          <w:color w:val="auto"/>
        </w:rPr>
        <w:t xml:space="preserve">基础燃料的建筑陶瓷，卫生陶瓷（年产 </w:t>
      </w:r>
      <w:r>
        <w:rPr>
          <w:rFonts w:ascii="Times New Roman" w:cs="Times New Roman" w:eastAsia="Times New Roman" w:hAnsi="Times New Roman"/>
          <w:sz w:val="20"/>
          <w:szCs w:val="20"/>
          <w:color w:val="auto"/>
        </w:rPr>
        <w:t>150</w:t>
      </w:r>
      <w:r>
        <w:rPr>
          <w:rFonts w:ascii="宋体" w:cs="宋体" w:eastAsia="宋体" w:hAnsi="宋体"/>
          <w:sz w:val="20"/>
          <w:szCs w:val="20"/>
          <w:color w:val="auto"/>
        </w:rPr>
        <w:t xml:space="preserve"> 万件及以上）和日用陶瓷（年产 </w:t>
      </w:r>
      <w:r>
        <w:rPr>
          <w:rFonts w:ascii="Times New Roman" w:cs="Times New Roman" w:eastAsia="Times New Roman" w:hAnsi="Times New Roman"/>
          <w:sz w:val="20"/>
          <w:szCs w:val="20"/>
          <w:color w:val="auto"/>
        </w:rPr>
        <w:t>250</w:t>
      </w:r>
      <w:r>
        <w:rPr>
          <w:rFonts w:ascii="宋体" w:cs="宋体" w:eastAsia="宋体" w:hAnsi="宋体"/>
          <w:sz w:val="20"/>
          <w:szCs w:val="20"/>
          <w:color w:val="auto"/>
        </w:rPr>
        <w:t xml:space="preserve"> 万件及以上）的陶瓷制造排污单位应明确主要排放口废气污染物（颗粒物、二氧化硫、氮氧化物）许可排放量，排污单位年许可排放量为各主要排放口年许可排放量之和，一般排放口不设置许可排放量要求。对于陶瓷工业其他类、砖瓦工业、防水建筑材料工业、隔热和隔音材料工业、建筑用石加工工业、其他制品类工业大气污染物，</w:t>
      </w:r>
    </w:p>
    <w:p>
      <w:pPr>
        <w:sectPr>
          <w:pgSz w:w="11900" w:h="16840" w:orient="portrait"/>
          <w:cols w:equalWidth="0" w:num="1">
            <w:col w:w="9466"/>
          </w:cols>
          <w:pgMar w:left="1134" w:top="1440" w:right="1300" w:bottom="736" w:gutter="0" w:footer="0" w:header="0"/>
        </w:sectPr>
      </w:pPr>
    </w:p>
    <w:p>
      <w:pPr>
        <w:spacing w:after="0" w:line="13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28</w:t>
      </w:r>
    </w:p>
    <w:p>
      <w:pPr>
        <w:sectPr>
          <w:pgSz w:w="11900" w:h="16840" w:orient="portrait"/>
          <w:cols w:equalWidth="0" w:num="1">
            <w:col w:w="180"/>
          </w:cols>
          <w:pgMar w:left="5720" w:top="1440" w:right="6000" w:bottom="736" w:gutter="0" w:footer="0" w:header="0"/>
          <w:type w:val="continuous"/>
        </w:sectPr>
      </w:pPr>
    </w:p>
    <w:bookmarkStart w:id="31" w:name="page32"/>
    <w:bookmarkEnd w:id="31"/>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ind w:left="2"/>
        <w:spacing w:after="0" w:line="239" w:lineRule="auto"/>
        <w:rPr>
          <w:sz w:val="20"/>
          <w:szCs w:val="20"/>
          <w:color w:val="auto"/>
        </w:rPr>
      </w:pPr>
      <w:r>
        <w:rPr>
          <w:rFonts w:ascii="宋体" w:cs="宋体" w:eastAsia="宋体" w:hAnsi="宋体"/>
          <w:sz w:val="21"/>
          <w:szCs w:val="21"/>
          <w:color w:val="auto"/>
        </w:rPr>
        <w:t>以排放口为单位确定有组织排放口许可排放浓度，不设置许可排放量要求。</w:t>
      </w:r>
    </w:p>
    <w:p>
      <w:pPr>
        <w:spacing w:after="0" w:line="152" w:lineRule="exact"/>
        <w:rPr>
          <w:sz w:val="20"/>
          <w:szCs w:val="20"/>
          <w:color w:val="auto"/>
        </w:rPr>
      </w:pPr>
    </w:p>
    <w:p>
      <w:pPr>
        <w:ind w:left="422" w:right="1580"/>
        <w:spacing w:after="0" w:line="329" w:lineRule="auto"/>
        <w:rPr>
          <w:sz w:val="20"/>
          <w:szCs w:val="20"/>
          <w:color w:val="auto"/>
        </w:rPr>
      </w:pPr>
      <w:r>
        <w:rPr>
          <w:rFonts w:ascii="宋体" w:cs="宋体" w:eastAsia="宋体" w:hAnsi="宋体"/>
          <w:sz w:val="21"/>
          <w:szCs w:val="21"/>
          <w:color w:val="auto"/>
        </w:rPr>
        <w:t>锅炉烟囱废气的许可排放要求按《排污许可证申请与核发技术规范 锅炉》执行。无组织废气按照厂界许可排放浓度，不设置许可排放量要求。</w:t>
      </w:r>
    </w:p>
    <w:p>
      <w:pPr>
        <w:spacing w:after="0" w:line="26" w:lineRule="exact"/>
        <w:rPr>
          <w:sz w:val="20"/>
          <w:szCs w:val="20"/>
          <w:color w:val="auto"/>
        </w:rPr>
      </w:pPr>
    </w:p>
    <w:p>
      <w:pPr>
        <w:ind w:left="2" w:right="100" w:firstLine="420"/>
        <w:spacing w:after="0" w:line="351" w:lineRule="auto"/>
        <w:rPr>
          <w:sz w:val="20"/>
          <w:szCs w:val="20"/>
          <w:color w:val="auto"/>
        </w:rPr>
      </w:pPr>
      <w:r>
        <w:rPr>
          <w:rFonts w:ascii="宋体" w:cs="宋体" w:eastAsia="宋体" w:hAnsi="宋体"/>
          <w:sz w:val="21"/>
          <w:szCs w:val="21"/>
          <w:color w:val="auto"/>
        </w:rPr>
        <w:t xml:space="preserve">防水建筑材料工业、隔热和隔音材料工业排污单位中执行 </w:t>
      </w:r>
      <w:r>
        <w:rPr>
          <w:rFonts w:ascii="Times New Roman" w:cs="Times New Roman" w:eastAsia="Times New Roman" w:hAnsi="Times New Roman"/>
          <w:sz w:val="21"/>
          <w:szCs w:val="21"/>
          <w:color w:val="auto"/>
        </w:rPr>
        <w:t>GB 9078</w:t>
      </w:r>
      <w:r>
        <w:rPr>
          <w:rFonts w:ascii="宋体" w:cs="宋体" w:eastAsia="宋体" w:hAnsi="宋体"/>
          <w:sz w:val="21"/>
          <w:szCs w:val="21"/>
          <w:color w:val="auto"/>
        </w:rPr>
        <w:t xml:space="preserve"> 的排放口，氮氧化物不设置许可排放限值要求。</w:t>
      </w:r>
    </w:p>
    <w:p>
      <w:pPr>
        <w:spacing w:after="0" w:line="89" w:lineRule="exact"/>
        <w:rPr>
          <w:sz w:val="20"/>
          <w:szCs w:val="20"/>
          <w:color w:val="auto"/>
        </w:rPr>
      </w:pPr>
    </w:p>
    <w:p>
      <w:pPr>
        <w:jc w:val="both"/>
        <w:ind w:left="622" w:hanging="622"/>
        <w:spacing w:after="0" w:line="239" w:lineRule="auto"/>
        <w:tabs>
          <w:tab w:leader="none" w:pos="622" w:val="left"/>
        </w:tabs>
        <w:numPr>
          <w:ilvl w:val="0"/>
          <w:numId w:val="24"/>
        </w:numPr>
        <w:rPr>
          <w:rFonts w:ascii="Times New Roman" w:cs="Times New Roman" w:eastAsia="Times New Roman" w:hAnsi="Times New Roman"/>
          <w:sz w:val="21"/>
          <w:szCs w:val="21"/>
          <w:color w:val="auto"/>
        </w:rPr>
      </w:pPr>
      <w:r>
        <w:rPr>
          <w:rFonts w:ascii="黑体" w:cs="黑体" w:eastAsia="黑体" w:hAnsi="黑体"/>
          <w:sz w:val="21"/>
          <w:szCs w:val="21"/>
          <w:color w:val="auto"/>
        </w:rPr>
        <w:t>废水</w:t>
      </w:r>
    </w:p>
    <w:p>
      <w:pPr>
        <w:spacing w:after="0" w:line="315" w:lineRule="exact"/>
        <w:rPr>
          <w:sz w:val="20"/>
          <w:szCs w:val="20"/>
          <w:color w:val="auto"/>
        </w:rPr>
      </w:pPr>
    </w:p>
    <w:p>
      <w:pPr>
        <w:ind w:left="2" w:right="100" w:firstLine="420"/>
        <w:spacing w:after="0" w:line="329" w:lineRule="auto"/>
        <w:rPr>
          <w:sz w:val="20"/>
          <w:szCs w:val="20"/>
          <w:color w:val="auto"/>
        </w:rPr>
      </w:pPr>
      <w:r>
        <w:rPr>
          <w:rFonts w:ascii="宋体" w:cs="宋体" w:eastAsia="宋体" w:hAnsi="宋体"/>
          <w:sz w:val="21"/>
          <w:szCs w:val="21"/>
          <w:color w:val="auto"/>
        </w:rPr>
        <w:t>对于水污染物，按照排放口确定许可排放浓度，不设置许可排放量要求。对于有水环境质量改善需求的或者地方政府有要求的，可增加各项水污染物年许可排放量。</w:t>
      </w:r>
    </w:p>
    <w:p>
      <w:pPr>
        <w:spacing w:after="0" w:line="81" w:lineRule="exact"/>
        <w:rPr>
          <w:sz w:val="20"/>
          <w:szCs w:val="20"/>
          <w:color w:val="auto"/>
        </w:rPr>
      </w:pPr>
    </w:p>
    <w:p>
      <w:pPr>
        <w:ind w:left="2"/>
        <w:spacing w:after="0" w:line="239" w:lineRule="auto"/>
        <w:tabs>
          <w:tab w:leader="none" w:pos="461" w:val="left"/>
        </w:tabs>
        <w:rPr>
          <w:sz w:val="20"/>
          <w:szCs w:val="20"/>
          <w:color w:val="auto"/>
        </w:rPr>
      </w:pPr>
      <w:r>
        <w:rPr>
          <w:rFonts w:ascii="Times New Roman" w:cs="Times New Roman" w:eastAsia="Times New Roman" w:hAnsi="Times New Roman"/>
          <w:sz w:val="21"/>
          <w:szCs w:val="21"/>
          <w:color w:val="auto"/>
        </w:rPr>
        <w:t>5.2</w:t>
      </w:r>
      <w:r>
        <w:rPr>
          <w:sz w:val="20"/>
          <w:szCs w:val="20"/>
          <w:color w:val="auto"/>
        </w:rPr>
        <w:tab/>
      </w:r>
      <w:r>
        <w:rPr>
          <w:rFonts w:ascii="黑体" w:cs="黑体" w:eastAsia="黑体" w:hAnsi="黑体"/>
          <w:sz w:val="21"/>
          <w:szCs w:val="21"/>
          <w:color w:val="auto"/>
        </w:rPr>
        <w:t>陶瓷工业</w:t>
      </w:r>
    </w:p>
    <w:p>
      <w:pPr>
        <w:spacing w:after="0" w:line="251" w:lineRule="exact"/>
        <w:rPr>
          <w:sz w:val="20"/>
          <w:szCs w:val="20"/>
          <w:color w:val="auto"/>
        </w:rPr>
      </w:pPr>
    </w:p>
    <w:p>
      <w:pPr>
        <w:jc w:val="both"/>
        <w:ind w:left="622" w:hanging="622"/>
        <w:spacing w:after="0" w:line="239" w:lineRule="auto"/>
        <w:tabs>
          <w:tab w:leader="none" w:pos="622" w:val="left"/>
        </w:tabs>
        <w:numPr>
          <w:ilvl w:val="0"/>
          <w:numId w:val="25"/>
        </w:numPr>
        <w:rPr>
          <w:rFonts w:ascii="Times New Roman" w:cs="Times New Roman" w:eastAsia="Times New Roman" w:hAnsi="Times New Roman"/>
          <w:sz w:val="21"/>
          <w:szCs w:val="21"/>
          <w:color w:val="auto"/>
        </w:rPr>
      </w:pPr>
      <w:r>
        <w:rPr>
          <w:rFonts w:ascii="黑体" w:cs="黑体" w:eastAsia="黑体" w:hAnsi="黑体"/>
          <w:sz w:val="21"/>
          <w:szCs w:val="21"/>
          <w:color w:val="auto"/>
        </w:rPr>
        <w:t>产排污环节对应排放口</w:t>
      </w:r>
    </w:p>
    <w:p>
      <w:pPr>
        <w:spacing w:after="0" w:line="156" w:lineRule="exact"/>
        <w:rPr>
          <w:sz w:val="20"/>
          <w:szCs w:val="20"/>
          <w:color w:val="auto"/>
        </w:rPr>
      </w:pPr>
    </w:p>
    <w:p>
      <w:pPr>
        <w:ind w:left="2"/>
        <w:spacing w:after="0" w:line="239" w:lineRule="auto"/>
        <w:tabs>
          <w:tab w:leader="none" w:pos="761" w:val="left"/>
        </w:tabs>
        <w:rPr>
          <w:sz w:val="20"/>
          <w:szCs w:val="20"/>
          <w:color w:val="auto"/>
        </w:rPr>
      </w:pPr>
      <w:r>
        <w:rPr>
          <w:rFonts w:ascii="Times New Roman" w:cs="Times New Roman" w:eastAsia="Times New Roman" w:hAnsi="Times New Roman"/>
          <w:sz w:val="21"/>
          <w:szCs w:val="21"/>
          <w:color w:val="auto"/>
        </w:rPr>
        <w:t>5.2.1.1</w:t>
      </w:r>
      <w:r>
        <w:rPr>
          <w:sz w:val="20"/>
          <w:szCs w:val="20"/>
          <w:color w:val="auto"/>
        </w:rPr>
        <w:tab/>
      </w:r>
      <w:r>
        <w:rPr>
          <w:rFonts w:ascii="黑体" w:cs="黑体" w:eastAsia="黑体" w:hAnsi="黑体"/>
          <w:sz w:val="21"/>
          <w:szCs w:val="21"/>
          <w:color w:val="auto"/>
        </w:rPr>
        <w:t>废气</w:t>
      </w:r>
    </w:p>
    <w:p>
      <w:pPr>
        <w:spacing w:after="0" w:line="302" w:lineRule="exact"/>
        <w:rPr>
          <w:sz w:val="20"/>
          <w:szCs w:val="20"/>
          <w:color w:val="auto"/>
        </w:rPr>
      </w:pPr>
    </w:p>
    <w:p>
      <w:pPr>
        <w:ind w:left="422"/>
        <w:spacing w:after="0" w:line="239" w:lineRule="auto"/>
        <w:rPr>
          <w:sz w:val="20"/>
          <w:szCs w:val="20"/>
          <w:color w:val="auto"/>
        </w:rPr>
      </w:pPr>
      <w:r>
        <w:rPr>
          <w:rFonts w:ascii="宋体" w:cs="宋体" w:eastAsia="宋体" w:hAnsi="宋体"/>
          <w:sz w:val="21"/>
          <w:szCs w:val="21"/>
          <w:color w:val="auto"/>
        </w:rPr>
        <w:t>陶瓷工业排污单位废气排放口主要包括陶瓷窑及干燥室（窑）、喷雾干燥塔、烘干设备、成型施釉</w:t>
      </w:r>
    </w:p>
    <w:p>
      <w:pPr>
        <w:spacing w:after="0" w:line="115" w:lineRule="exact"/>
        <w:rPr>
          <w:sz w:val="20"/>
          <w:szCs w:val="20"/>
          <w:color w:val="auto"/>
        </w:rPr>
      </w:pPr>
    </w:p>
    <w:p>
      <w:pPr>
        <w:ind w:left="2"/>
        <w:spacing w:after="0"/>
        <w:rPr>
          <w:sz w:val="20"/>
          <w:szCs w:val="20"/>
          <w:color w:val="auto"/>
        </w:rPr>
      </w:pPr>
      <w:r>
        <w:rPr>
          <w:rFonts w:ascii="宋体" w:cs="宋体" w:eastAsia="宋体" w:hAnsi="宋体"/>
          <w:sz w:val="21"/>
          <w:szCs w:val="21"/>
          <w:color w:val="auto"/>
        </w:rPr>
        <w:t xml:space="preserve">等生产设施对应的烟囱或排气筒，具体见表 </w:t>
      </w:r>
      <w:r>
        <w:rPr>
          <w:rFonts w:ascii="Times New Roman" w:cs="Times New Roman" w:eastAsia="Times New Roman" w:hAnsi="Times New Roman"/>
          <w:sz w:val="21"/>
          <w:szCs w:val="21"/>
          <w:color w:val="auto"/>
        </w:rPr>
        <w:t>3</w:t>
      </w:r>
      <w:r>
        <w:rPr>
          <w:rFonts w:ascii="宋体" w:cs="宋体" w:eastAsia="宋体" w:hAnsi="宋体"/>
          <w:sz w:val="21"/>
          <w:szCs w:val="21"/>
          <w:color w:val="auto"/>
        </w:rPr>
        <w:t>。</w:t>
      </w:r>
    </w:p>
    <w:p>
      <w:pPr>
        <w:spacing w:after="0" w:line="111" w:lineRule="exact"/>
        <w:rPr>
          <w:sz w:val="20"/>
          <w:szCs w:val="20"/>
          <w:color w:val="auto"/>
        </w:rPr>
      </w:pPr>
    </w:p>
    <w:p>
      <w:pPr>
        <w:ind w:left="422"/>
        <w:spacing w:after="0" w:line="239" w:lineRule="auto"/>
        <w:rPr>
          <w:sz w:val="20"/>
          <w:szCs w:val="20"/>
          <w:color w:val="auto"/>
        </w:rPr>
      </w:pPr>
      <w:r>
        <w:rPr>
          <w:rFonts w:ascii="宋体" w:cs="宋体" w:eastAsia="宋体" w:hAnsi="宋体"/>
          <w:sz w:val="21"/>
          <w:szCs w:val="21"/>
          <w:color w:val="auto"/>
        </w:rPr>
        <w:t>应填报排放口地理坐标、排气筒高度、排气筒出口内径、国家或地方污染物排放标准、环境影响评</w:t>
      </w:r>
    </w:p>
    <w:p>
      <w:pPr>
        <w:spacing w:after="0" w:line="115" w:lineRule="exact"/>
        <w:rPr>
          <w:sz w:val="20"/>
          <w:szCs w:val="20"/>
          <w:color w:val="auto"/>
        </w:rPr>
      </w:pPr>
    </w:p>
    <w:p>
      <w:pPr>
        <w:ind w:left="2" w:right="100"/>
        <w:spacing w:after="0" w:line="351" w:lineRule="auto"/>
        <w:rPr>
          <w:sz w:val="20"/>
          <w:szCs w:val="20"/>
          <w:color w:val="auto"/>
        </w:rPr>
      </w:pPr>
      <w:r>
        <w:rPr>
          <w:rFonts w:ascii="宋体" w:cs="宋体" w:eastAsia="宋体" w:hAnsi="宋体"/>
          <w:sz w:val="21"/>
          <w:szCs w:val="21"/>
          <w:color w:val="auto"/>
        </w:rPr>
        <w:t xml:space="preserve">价审批意见要求、承诺更加严格排放限值，其余项为依据本标准第 </w:t>
      </w:r>
      <w:r>
        <w:rPr>
          <w:rFonts w:ascii="Times New Roman" w:cs="Times New Roman" w:eastAsia="Times New Roman" w:hAnsi="Times New Roman"/>
          <w:sz w:val="21"/>
          <w:szCs w:val="21"/>
          <w:color w:val="auto"/>
        </w:rPr>
        <w:t>4.3.3</w:t>
      </w:r>
      <w:r>
        <w:rPr>
          <w:rFonts w:ascii="宋体" w:cs="宋体" w:eastAsia="宋体" w:hAnsi="宋体"/>
          <w:sz w:val="21"/>
          <w:szCs w:val="21"/>
          <w:color w:val="auto"/>
        </w:rPr>
        <w:t xml:space="preserve"> 填报的产排污环节及排放口信息。</w:t>
      </w:r>
    </w:p>
    <w:p>
      <w:pPr>
        <w:spacing w:after="0" w:line="31" w:lineRule="exact"/>
        <w:rPr>
          <w:sz w:val="20"/>
          <w:szCs w:val="20"/>
          <w:color w:val="auto"/>
        </w:rPr>
      </w:pPr>
    </w:p>
    <w:p>
      <w:pPr>
        <w:ind w:left="2"/>
        <w:spacing w:after="0"/>
        <w:tabs>
          <w:tab w:leader="none" w:pos="761" w:val="left"/>
        </w:tabs>
        <w:rPr>
          <w:sz w:val="20"/>
          <w:szCs w:val="20"/>
          <w:color w:val="auto"/>
        </w:rPr>
      </w:pPr>
      <w:r>
        <w:rPr>
          <w:rFonts w:ascii="Times New Roman" w:cs="Times New Roman" w:eastAsia="Times New Roman" w:hAnsi="Times New Roman"/>
          <w:sz w:val="21"/>
          <w:szCs w:val="21"/>
          <w:color w:val="auto"/>
        </w:rPr>
        <w:t>5.2.1.2</w:t>
      </w:r>
      <w:r>
        <w:rPr>
          <w:sz w:val="20"/>
          <w:szCs w:val="20"/>
          <w:color w:val="auto"/>
        </w:rPr>
        <w:tab/>
      </w:r>
      <w:r>
        <w:rPr>
          <w:rFonts w:ascii="黑体" w:cs="黑体" w:eastAsia="黑体" w:hAnsi="黑体"/>
          <w:sz w:val="21"/>
          <w:szCs w:val="21"/>
          <w:color w:val="auto"/>
        </w:rPr>
        <w:t>废水</w:t>
      </w:r>
    </w:p>
    <w:p>
      <w:pPr>
        <w:spacing w:after="0" w:line="332" w:lineRule="exact"/>
        <w:rPr>
          <w:sz w:val="20"/>
          <w:szCs w:val="20"/>
          <w:color w:val="auto"/>
        </w:rPr>
      </w:pPr>
    </w:p>
    <w:p>
      <w:pPr>
        <w:ind w:left="2" w:firstLine="420"/>
        <w:spacing w:after="0" w:line="365" w:lineRule="auto"/>
        <w:rPr>
          <w:sz w:val="20"/>
          <w:szCs w:val="20"/>
          <w:color w:val="auto"/>
        </w:rPr>
      </w:pPr>
      <w:r>
        <w:rPr>
          <w:rFonts w:ascii="宋体" w:cs="宋体" w:eastAsia="宋体" w:hAnsi="宋体"/>
          <w:sz w:val="20"/>
          <w:szCs w:val="20"/>
          <w:color w:val="auto"/>
        </w:rPr>
        <w:t>废水直接排放口应填报排放口地理坐标、间歇排放时段、受纳自然水体信息、汇入受纳自然水体处地理坐标及执行的国家或地方污染物排放标准；废水间接排放口应填报排放口地理坐标、间歇排放时段、受纳污水处理厂名称及执行的国家或地方污染物排放标准；单独排入城镇集中污水处理设施的生活污水</w:t>
      </w:r>
    </w:p>
    <w:p>
      <w:pPr>
        <w:spacing w:after="0" w:line="2" w:lineRule="exact"/>
        <w:rPr>
          <w:sz w:val="20"/>
          <w:szCs w:val="20"/>
          <w:color w:val="auto"/>
        </w:rPr>
      </w:pPr>
    </w:p>
    <w:p>
      <w:pPr>
        <w:ind w:left="2" w:right="100"/>
        <w:spacing w:after="0" w:line="351" w:lineRule="auto"/>
        <w:rPr>
          <w:sz w:val="20"/>
          <w:szCs w:val="20"/>
          <w:color w:val="auto"/>
        </w:rPr>
      </w:pPr>
      <w:r>
        <w:rPr>
          <w:rFonts w:ascii="宋体" w:cs="宋体" w:eastAsia="宋体" w:hAnsi="宋体"/>
          <w:sz w:val="21"/>
          <w:szCs w:val="21"/>
          <w:color w:val="auto"/>
        </w:rPr>
        <w:t xml:space="preserve">仅说明去向。其余项为依据本标准第 </w:t>
      </w:r>
      <w:r>
        <w:rPr>
          <w:rFonts w:ascii="Times New Roman" w:cs="Times New Roman" w:eastAsia="Times New Roman" w:hAnsi="Times New Roman"/>
          <w:sz w:val="21"/>
          <w:szCs w:val="21"/>
          <w:color w:val="auto"/>
        </w:rPr>
        <w:t>4.3.3</w:t>
      </w:r>
      <w:r>
        <w:rPr>
          <w:rFonts w:ascii="宋体" w:cs="宋体" w:eastAsia="宋体" w:hAnsi="宋体"/>
          <w:sz w:val="21"/>
          <w:szCs w:val="21"/>
          <w:color w:val="auto"/>
        </w:rPr>
        <w:t xml:space="preserve"> 填报的产排污环节及排放口信息，信息平台系统自动生成。废水间歇式排放的，应当规定排放污染物的时段。</w:t>
      </w:r>
    </w:p>
    <w:p>
      <w:pPr>
        <w:spacing w:after="0" w:line="89" w:lineRule="exact"/>
        <w:rPr>
          <w:sz w:val="20"/>
          <w:szCs w:val="20"/>
          <w:color w:val="auto"/>
        </w:rPr>
      </w:pPr>
    </w:p>
    <w:p>
      <w:pPr>
        <w:jc w:val="both"/>
        <w:ind w:left="622" w:hanging="622"/>
        <w:spacing w:after="0"/>
        <w:tabs>
          <w:tab w:leader="none" w:pos="622" w:val="left"/>
        </w:tabs>
        <w:numPr>
          <w:ilvl w:val="0"/>
          <w:numId w:val="26"/>
        </w:numPr>
        <w:rPr>
          <w:rFonts w:ascii="Times New Roman" w:cs="Times New Roman" w:eastAsia="Times New Roman" w:hAnsi="Times New Roman"/>
          <w:sz w:val="21"/>
          <w:szCs w:val="21"/>
          <w:color w:val="auto"/>
        </w:rPr>
      </w:pPr>
      <w:r>
        <w:rPr>
          <w:rFonts w:ascii="黑体" w:cs="黑体" w:eastAsia="黑体" w:hAnsi="黑体"/>
          <w:sz w:val="21"/>
          <w:szCs w:val="21"/>
          <w:color w:val="auto"/>
        </w:rPr>
        <w:t>许可排放限值</w:t>
      </w:r>
    </w:p>
    <w:p>
      <w:pPr>
        <w:spacing w:after="0" w:line="155" w:lineRule="exact"/>
        <w:rPr>
          <w:sz w:val="20"/>
          <w:szCs w:val="20"/>
          <w:color w:val="auto"/>
        </w:rPr>
      </w:pPr>
    </w:p>
    <w:p>
      <w:pPr>
        <w:ind w:left="2"/>
        <w:spacing w:after="0"/>
        <w:tabs>
          <w:tab w:leader="none" w:pos="761" w:val="left"/>
        </w:tabs>
        <w:rPr>
          <w:sz w:val="20"/>
          <w:szCs w:val="20"/>
          <w:color w:val="auto"/>
        </w:rPr>
      </w:pPr>
      <w:r>
        <w:rPr>
          <w:rFonts w:ascii="Times New Roman" w:cs="Times New Roman" w:eastAsia="Times New Roman" w:hAnsi="Times New Roman"/>
          <w:sz w:val="21"/>
          <w:szCs w:val="21"/>
          <w:color w:val="auto"/>
        </w:rPr>
        <w:t>5.2.2.1</w:t>
      </w:r>
      <w:r>
        <w:rPr>
          <w:sz w:val="20"/>
          <w:szCs w:val="20"/>
          <w:color w:val="auto"/>
        </w:rPr>
        <w:tab/>
      </w:r>
      <w:r>
        <w:rPr>
          <w:rFonts w:ascii="黑体" w:cs="黑体" w:eastAsia="黑体" w:hAnsi="黑体"/>
          <w:sz w:val="21"/>
          <w:szCs w:val="21"/>
          <w:color w:val="auto"/>
        </w:rPr>
        <w:t>废气允许排放量核算方法</w:t>
      </w:r>
    </w:p>
    <w:p>
      <w:pPr>
        <w:spacing w:after="0" w:line="301" w:lineRule="exact"/>
        <w:rPr>
          <w:sz w:val="20"/>
          <w:szCs w:val="20"/>
          <w:color w:val="auto"/>
        </w:rPr>
      </w:pPr>
    </w:p>
    <w:p>
      <w:pPr>
        <w:ind w:left="422"/>
        <w:spacing w:after="0"/>
        <w:rPr>
          <w:sz w:val="20"/>
          <w:szCs w:val="20"/>
          <w:color w:val="auto"/>
        </w:rPr>
      </w:pPr>
      <w:r>
        <w:rPr>
          <w:rFonts w:ascii="宋体" w:cs="宋体" w:eastAsia="宋体" w:hAnsi="宋体"/>
          <w:sz w:val="21"/>
          <w:szCs w:val="21"/>
          <w:color w:val="auto"/>
        </w:rPr>
        <w:t>根据污染物许可排放浓度限值、单位产品基准排气量、主要产品产能确定大气污染物许可排放量。</w:t>
      </w:r>
    </w:p>
    <w:p>
      <w:pPr>
        <w:spacing w:after="0" w:line="114" w:lineRule="exact"/>
        <w:rPr>
          <w:sz w:val="20"/>
          <w:szCs w:val="20"/>
          <w:color w:val="auto"/>
        </w:rPr>
      </w:pPr>
    </w:p>
    <w:p>
      <w:pPr>
        <w:ind w:left="2"/>
        <w:spacing w:after="0"/>
        <w:rPr>
          <w:sz w:val="20"/>
          <w:szCs w:val="20"/>
          <w:color w:val="auto"/>
        </w:rPr>
      </w:pPr>
      <w:r>
        <w:rPr>
          <w:rFonts w:ascii="宋体" w:cs="宋体" w:eastAsia="宋体" w:hAnsi="宋体"/>
          <w:sz w:val="21"/>
          <w:szCs w:val="21"/>
          <w:color w:val="auto"/>
        </w:rPr>
        <w:t xml:space="preserve">陶瓷工业排污单位的单位产品基准排气量见表 </w:t>
      </w:r>
      <w:r>
        <w:rPr>
          <w:rFonts w:ascii="Times New Roman" w:cs="Times New Roman" w:eastAsia="Times New Roman" w:hAnsi="Times New Roman"/>
          <w:sz w:val="21"/>
          <w:szCs w:val="21"/>
          <w:color w:val="auto"/>
        </w:rPr>
        <w:t>21</w:t>
      </w:r>
      <w:r>
        <w:rPr>
          <w:rFonts w:ascii="宋体" w:cs="宋体" w:eastAsia="宋体" w:hAnsi="宋体"/>
          <w:sz w:val="21"/>
          <w:szCs w:val="21"/>
          <w:color w:val="auto"/>
        </w:rPr>
        <w:t>。</w:t>
      </w:r>
    </w:p>
    <w:p>
      <w:pPr>
        <w:spacing w:after="0" w:line="105"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1"/>
          <w:szCs w:val="21"/>
          <w:color w:val="auto"/>
        </w:rPr>
        <w:t>a</w:t>
      </w:r>
      <w:r>
        <w:rPr>
          <w:rFonts w:ascii="宋体" w:cs="宋体" w:eastAsia="宋体" w:hAnsi="宋体"/>
          <w:sz w:val="21"/>
          <w:szCs w:val="21"/>
          <w:color w:val="auto"/>
        </w:rPr>
        <w:t>）年许可排放量</w:t>
      </w:r>
    </w:p>
    <w:p>
      <w:pPr>
        <w:spacing w:after="0" w:line="105"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1"/>
          <w:szCs w:val="21"/>
          <w:color w:val="auto"/>
        </w:rPr>
        <w:t>1</w:t>
      </w:r>
      <w:r>
        <w:rPr>
          <w:rFonts w:ascii="宋体" w:cs="宋体" w:eastAsia="宋体" w:hAnsi="宋体"/>
          <w:sz w:val="21"/>
          <w:szCs w:val="21"/>
          <w:color w:val="auto"/>
        </w:rPr>
        <w:t>）年许可排放量核算方法</w:t>
      </w:r>
    </w:p>
    <w:p>
      <w:pPr>
        <w:spacing w:after="0" w:line="146" w:lineRule="exact"/>
        <w:rPr>
          <w:sz w:val="20"/>
          <w:szCs w:val="20"/>
          <w:color w:val="auto"/>
        </w:rPr>
      </w:pPr>
    </w:p>
    <w:tbl>
      <w:tblPr>
        <w:tblLayout w:type="fixed"/>
        <w:tblInd w:w="3482" w:type="dxa"/>
        <w:tblCellMar>
          <w:top w:w="0" w:type="dxa"/>
          <w:left w:w="0" w:type="dxa"/>
          <w:bottom w:w="0" w:type="dxa"/>
          <w:right w:w="0" w:type="dxa"/>
        </w:tblCellMar>
      </w:tblPr>
      <w:tr>
        <w:trPr>
          <w:trHeight w:val="149"/>
        </w:trPr>
        <w:tc>
          <w:tcPr>
            <w:tcW w:w="600" w:type="dxa"/>
            <w:vAlign w:val="bottom"/>
          </w:tcPr>
          <w:p>
            <w:pPr>
              <w:spacing w:after="0"/>
              <w:rPr>
                <w:sz w:val="12"/>
                <w:szCs w:val="12"/>
                <w:color w:val="auto"/>
              </w:rPr>
            </w:pPr>
          </w:p>
        </w:tc>
        <w:tc>
          <w:tcPr>
            <w:tcW w:w="3060" w:type="dxa"/>
            <w:vAlign w:val="bottom"/>
          </w:tcPr>
          <w:p>
            <w:pPr>
              <w:ind w:left="200"/>
              <w:spacing w:after="0"/>
              <w:rPr>
                <w:sz w:val="20"/>
                <w:szCs w:val="20"/>
                <w:color w:val="auto"/>
              </w:rPr>
            </w:pPr>
            <w:r>
              <w:rPr>
                <w:rFonts w:ascii="Times New Roman" w:cs="Times New Roman" w:eastAsia="Times New Roman" w:hAnsi="Times New Roman"/>
                <w:sz w:val="13"/>
                <w:szCs w:val="13"/>
                <w:i w:val="1"/>
                <w:iCs w:val="1"/>
                <w:color w:val="auto"/>
              </w:rPr>
              <w:t>m</w:t>
            </w:r>
          </w:p>
        </w:tc>
        <w:tc>
          <w:tcPr>
            <w:tcW w:w="22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312"/>
        </w:trPr>
        <w:tc>
          <w:tcPr>
            <w:tcW w:w="600" w:type="dxa"/>
            <w:vAlign w:val="bottom"/>
          </w:tcPr>
          <w:p>
            <w:pPr>
              <w:spacing w:after="0" w:line="310" w:lineRule="exact"/>
              <w:rPr>
                <w:sz w:val="20"/>
                <w:szCs w:val="20"/>
                <w:color w:val="auto"/>
              </w:rPr>
            </w:pPr>
            <w:r>
              <w:rPr>
                <w:rFonts w:ascii="Times New Roman" w:cs="Times New Roman" w:eastAsia="Times New Roman" w:hAnsi="Times New Roman"/>
                <w:sz w:val="36"/>
                <w:szCs w:val="36"/>
                <w:i w:val="1"/>
                <w:iCs w:val="1"/>
                <w:color w:val="auto"/>
                <w:vertAlign w:val="superscript"/>
              </w:rPr>
              <w:t>E</w:t>
            </w:r>
            <w:r>
              <w:rPr>
                <w:rFonts w:ascii="Times New Roman" w:cs="Times New Roman" w:eastAsia="Times New Roman" w:hAnsi="Times New Roman"/>
                <w:sz w:val="12"/>
                <w:szCs w:val="12"/>
                <w:i w:val="1"/>
                <w:iCs w:val="1"/>
                <w:color w:val="auto"/>
              </w:rPr>
              <w:t xml:space="preserve"> j</w:t>
            </w:r>
            <w:r>
              <w:rPr>
                <w:rFonts w:ascii="宋体" w:cs="宋体" w:eastAsia="宋体" w:hAnsi="宋体"/>
                <w:sz w:val="12"/>
                <w:szCs w:val="12"/>
                <w:color w:val="auto"/>
              </w:rPr>
              <w:t>许可</w:t>
            </w:r>
          </w:p>
        </w:tc>
        <w:tc>
          <w:tcPr>
            <w:tcW w:w="3060" w:type="dxa"/>
            <w:vAlign w:val="bottom"/>
          </w:tcPr>
          <w:p>
            <w:pPr>
              <w:ind w:left="140"/>
              <w:spacing w:after="0" w:line="310" w:lineRule="exact"/>
              <w:rPr>
                <w:sz w:val="20"/>
                <w:szCs w:val="20"/>
                <w:color w:val="auto"/>
              </w:rPr>
            </w:pPr>
            <w:r>
              <w:rPr>
                <w:rFonts w:ascii="Symbol" w:cs="Symbol" w:eastAsia="Symbol" w:hAnsi="Symbol"/>
                <w:sz w:val="28"/>
                <w:szCs w:val="28"/>
                <w:color w:val="auto"/>
              </w:rPr>
              <w:t>¦</w:t>
            </w:r>
            <w:r>
              <w:rPr>
                <w:rFonts w:ascii="Times New Roman" w:cs="Times New Roman" w:eastAsia="Times New Roman" w:hAnsi="Times New Roman"/>
                <w:sz w:val="12"/>
                <w:szCs w:val="12"/>
                <w:i w:val="1"/>
                <w:iCs w:val="1"/>
                <w:color w:val="auto"/>
              </w:rPr>
              <w:t xml:space="preserve"> </w:t>
            </w:r>
            <w:r>
              <w:rPr>
                <w:rFonts w:ascii="Times New Roman" w:cs="Times New Roman" w:eastAsia="Times New Roman" w:hAnsi="Times New Roman"/>
                <w:sz w:val="36"/>
                <w:szCs w:val="36"/>
                <w:i w:val="1"/>
                <w:iCs w:val="1"/>
                <w:color w:val="auto"/>
                <w:vertAlign w:val="superscript"/>
              </w:rPr>
              <w:t>E</w:t>
            </w:r>
            <w:r>
              <w:rPr>
                <w:rFonts w:ascii="Times New Roman" w:cs="Times New Roman" w:eastAsia="Times New Roman" w:hAnsi="Times New Roman"/>
                <w:sz w:val="12"/>
                <w:szCs w:val="12"/>
                <w:i w:val="1"/>
                <w:iCs w:val="1"/>
                <w:color w:val="auto"/>
              </w:rPr>
              <w:t xml:space="preserve"> j</w:t>
            </w:r>
            <w:r>
              <w:rPr>
                <w:rFonts w:ascii="宋体" w:cs="宋体" w:eastAsia="宋体" w:hAnsi="宋体"/>
                <w:sz w:val="12"/>
                <w:szCs w:val="12"/>
                <w:color w:val="auto"/>
              </w:rPr>
              <w:t>主要排放口</w:t>
            </w:r>
          </w:p>
        </w:tc>
        <w:tc>
          <w:tcPr>
            <w:tcW w:w="2220" w:type="dxa"/>
            <w:vAlign w:val="bottom"/>
            <w:vMerge w:val="restart"/>
          </w:tcPr>
          <w:p>
            <w:pPr>
              <w:ind w:left="1680"/>
              <w:spacing w:after="0"/>
              <w:rPr>
                <w:sz w:val="20"/>
                <w:szCs w:val="20"/>
                <w:color w:val="auto"/>
              </w:rPr>
            </w:pPr>
            <w:r>
              <w:rPr>
                <w:rFonts w:ascii="宋体" w:cs="宋体" w:eastAsia="宋体" w:hAnsi="宋体"/>
                <w:sz w:val="21"/>
                <w:szCs w:val="21"/>
                <w:color w:val="auto"/>
                <w:w w:val="98"/>
              </w:rPr>
              <w:t>（</w:t>
            </w:r>
            <w:r>
              <w:rPr>
                <w:rFonts w:ascii="Times New Roman" w:cs="Times New Roman" w:eastAsia="Times New Roman" w:hAnsi="Times New Roman"/>
                <w:sz w:val="21"/>
                <w:szCs w:val="21"/>
                <w:color w:val="auto"/>
                <w:w w:val="98"/>
              </w:rPr>
              <w:t>1</w:t>
            </w:r>
            <w:r>
              <w:rPr>
                <w:rFonts w:ascii="宋体" w:cs="宋体" w:eastAsia="宋体" w:hAnsi="宋体"/>
                <w:sz w:val="21"/>
                <w:szCs w:val="21"/>
                <w:color w:val="auto"/>
                <w:w w:val="98"/>
              </w:rPr>
              <w:t>）</w:t>
            </w:r>
          </w:p>
        </w:tc>
        <w:tc>
          <w:tcPr>
            <w:tcW w:w="0" w:type="dxa"/>
            <w:vAlign w:val="bottom"/>
          </w:tcPr>
          <w:p>
            <w:pPr>
              <w:spacing w:after="0"/>
              <w:rPr>
                <w:sz w:val="1"/>
                <w:szCs w:val="1"/>
                <w:color w:val="auto"/>
              </w:rPr>
            </w:pPr>
          </w:p>
        </w:tc>
      </w:tr>
      <w:tr>
        <w:trPr>
          <w:trHeight w:val="249"/>
        </w:trPr>
        <w:tc>
          <w:tcPr>
            <w:tcW w:w="600" w:type="dxa"/>
            <w:vAlign w:val="bottom"/>
          </w:tcPr>
          <w:p>
            <w:pPr>
              <w:spacing w:after="0"/>
              <w:rPr>
                <w:sz w:val="21"/>
                <w:szCs w:val="21"/>
                <w:color w:val="auto"/>
              </w:rPr>
            </w:pPr>
          </w:p>
        </w:tc>
        <w:tc>
          <w:tcPr>
            <w:tcW w:w="3060" w:type="dxa"/>
            <w:vAlign w:val="bottom"/>
          </w:tcPr>
          <w:p>
            <w:pPr>
              <w:ind w:left="160"/>
              <w:spacing w:after="0"/>
              <w:rPr>
                <w:sz w:val="20"/>
                <w:szCs w:val="20"/>
                <w:color w:val="auto"/>
              </w:rPr>
            </w:pPr>
            <w:r>
              <w:rPr>
                <w:rFonts w:ascii="Times New Roman" w:cs="Times New Roman" w:eastAsia="Times New Roman" w:hAnsi="Times New Roman"/>
                <w:sz w:val="13"/>
                <w:szCs w:val="13"/>
                <w:i w:val="1"/>
                <w:iCs w:val="1"/>
                <w:color w:val="auto"/>
              </w:rPr>
              <w:t xml:space="preserve">i  </w:t>
            </w:r>
            <w:r>
              <w:rPr>
                <w:rFonts w:ascii="Times New Roman" w:cs="Times New Roman" w:eastAsia="Times New Roman" w:hAnsi="Times New Roman"/>
                <w:sz w:val="13"/>
                <w:szCs w:val="13"/>
                <w:color w:val="auto"/>
              </w:rPr>
              <w:t>1</w:t>
            </w:r>
          </w:p>
        </w:tc>
        <w:tc>
          <w:tcPr>
            <w:tcW w:w="22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bl>
    <w:p>
      <w:pPr>
        <w:spacing w:after="0" w:line="206" w:lineRule="exact"/>
        <w:rPr>
          <w:sz w:val="20"/>
          <w:szCs w:val="20"/>
          <w:color w:val="auto"/>
        </w:rPr>
      </w:pPr>
    </w:p>
    <w:p>
      <w:pPr>
        <w:ind w:left="422"/>
        <w:spacing w:after="0"/>
        <w:rPr>
          <w:sz w:val="20"/>
          <w:szCs w:val="20"/>
          <w:color w:val="auto"/>
        </w:rPr>
      </w:pPr>
      <w:r>
        <w:rPr>
          <w:rFonts w:ascii="宋体" w:cs="宋体" w:eastAsia="宋体" w:hAnsi="宋体"/>
          <w:sz w:val="21"/>
          <w:szCs w:val="21"/>
          <w:color w:val="auto"/>
        </w:rPr>
        <w:t xml:space="preserve">式中： </w:t>
      </w:r>
      <w:r>
        <w:rPr>
          <w:rFonts w:ascii="Times New Roman" w:cs="Times New Roman" w:eastAsia="Times New Roman" w:hAnsi="Times New Roman"/>
          <w:sz w:val="25"/>
          <w:szCs w:val="25"/>
          <w:i w:val="1"/>
          <w:iCs w:val="1"/>
          <w:color w:val="auto"/>
        </w:rPr>
        <w:t>E</w:t>
      </w:r>
      <w:r>
        <w:rPr>
          <w:rFonts w:ascii="宋体" w:cs="宋体" w:eastAsia="宋体" w:hAnsi="宋体"/>
          <w:sz w:val="21"/>
          <w:szCs w:val="21"/>
          <w:color w:val="auto"/>
        </w:rPr>
        <w:t xml:space="preserve"> </w:t>
      </w:r>
      <w:r>
        <w:rPr>
          <w:rFonts w:ascii="Times New Roman" w:cs="Times New Roman" w:eastAsia="Times New Roman" w:hAnsi="Times New Roman"/>
          <w:sz w:val="29"/>
          <w:szCs w:val="29"/>
          <w:i w:val="1"/>
          <w:iCs w:val="1"/>
          <w:color w:val="auto"/>
          <w:vertAlign w:val="subscript"/>
        </w:rPr>
        <w:t>j</w:t>
      </w:r>
      <w:r>
        <w:rPr>
          <w:rFonts w:ascii="宋体" w:cs="宋体" w:eastAsia="宋体" w:hAnsi="宋体"/>
          <w:sz w:val="29"/>
          <w:szCs w:val="29"/>
          <w:color w:val="auto"/>
          <w:vertAlign w:val="subscript"/>
        </w:rPr>
        <w:t>许可</w:t>
      </w:r>
      <w:r>
        <w:rPr>
          <w:rFonts w:ascii="宋体" w:cs="宋体" w:eastAsia="宋体" w:hAnsi="宋体"/>
          <w:sz w:val="21"/>
          <w:szCs w:val="21"/>
          <w:color w:val="auto"/>
        </w:rPr>
        <w:t xml:space="preserve"> </w:t>
      </w:r>
      <w:r>
        <w:rPr>
          <w:rFonts w:ascii="Times New Roman" w:cs="Times New Roman" w:eastAsia="Times New Roman" w:hAnsi="Times New Roman"/>
          <w:sz w:val="21"/>
          <w:szCs w:val="21"/>
          <w:color w:val="auto"/>
        </w:rPr>
        <w:t>—</w:t>
      </w:r>
      <w:r>
        <w:rPr>
          <w:rFonts w:ascii="宋体" w:cs="宋体" w:eastAsia="宋体" w:hAnsi="宋体"/>
          <w:sz w:val="21"/>
          <w:szCs w:val="21"/>
          <w:color w:val="auto"/>
        </w:rPr>
        <w:t xml:space="preserve">排污单位第 </w:t>
      </w:r>
      <w:r>
        <w:rPr>
          <w:rFonts w:ascii="Times New Roman" w:cs="Times New Roman" w:eastAsia="Times New Roman" w:hAnsi="Times New Roman"/>
          <w:sz w:val="21"/>
          <w:szCs w:val="21"/>
          <w:color w:val="auto"/>
        </w:rPr>
        <w:t>j</w:t>
      </w:r>
      <w:r>
        <w:rPr>
          <w:rFonts w:ascii="宋体" w:cs="宋体" w:eastAsia="宋体" w:hAnsi="宋体"/>
          <w:sz w:val="21"/>
          <w:szCs w:val="21"/>
          <w:color w:val="auto"/>
        </w:rPr>
        <w:t xml:space="preserve"> 项大气污染物年许可排放量，</w:t>
      </w:r>
      <w:r>
        <w:rPr>
          <w:rFonts w:ascii="Times New Roman" w:cs="Times New Roman" w:eastAsia="Times New Roman" w:hAnsi="Times New Roman"/>
          <w:sz w:val="21"/>
          <w:szCs w:val="21"/>
          <w:color w:val="auto"/>
        </w:rPr>
        <w:t>t/a</w:t>
      </w:r>
      <w:r>
        <w:rPr>
          <w:rFonts w:ascii="宋体" w:cs="宋体" w:eastAsia="宋体" w:hAnsi="宋体"/>
          <w:sz w:val="21"/>
          <w:szCs w:val="21"/>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p>
      <w:pPr>
        <w:ind w:left="4582"/>
        <w:spacing w:after="0"/>
        <w:rPr>
          <w:sz w:val="20"/>
          <w:szCs w:val="20"/>
          <w:color w:val="auto"/>
        </w:rPr>
      </w:pPr>
      <w:r>
        <w:rPr>
          <w:rFonts w:ascii="Times New Roman" w:cs="Times New Roman" w:eastAsia="Times New Roman" w:hAnsi="Times New Roman"/>
          <w:sz w:val="18"/>
          <w:szCs w:val="18"/>
          <w:color w:val="auto"/>
        </w:rPr>
        <w:t>29</w:t>
      </w:r>
    </w:p>
    <w:p>
      <w:pPr>
        <w:sectPr>
          <w:pgSz w:w="11900" w:h="16840" w:orient="portrait"/>
          <w:cols w:equalWidth="0" w:num="1">
            <w:col w:w="9462"/>
          </w:cols>
          <w:pgMar w:left="1418" w:top="1440" w:right="1020" w:bottom="736" w:gutter="0" w:footer="0" w:header="0"/>
        </w:sectPr>
      </w:pPr>
    </w:p>
    <w:bookmarkStart w:id="32" w:name="page33"/>
    <w:bookmarkEnd w:id="32"/>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26"/>
          <w:szCs w:val="26"/>
          <w:i w:val="1"/>
          <w:iCs w:val="1"/>
          <w:color w:val="auto"/>
        </w:rPr>
        <w:t>E</w:t>
      </w:r>
      <w:r>
        <w:rPr>
          <w:rFonts w:ascii="Times New Roman" w:cs="Times New Roman" w:eastAsia="Times New Roman" w:hAnsi="Times New Roman"/>
          <w:sz w:val="29"/>
          <w:szCs w:val="29"/>
          <w:i w:val="1"/>
          <w:iCs w:val="1"/>
          <w:color w:val="auto"/>
          <w:vertAlign w:val="subscript"/>
        </w:rPr>
        <w:t>j</w:t>
      </w:r>
      <w:r>
        <w:rPr>
          <w:rFonts w:ascii="宋体" w:cs="宋体" w:eastAsia="宋体" w:hAnsi="宋体"/>
          <w:sz w:val="29"/>
          <w:szCs w:val="29"/>
          <w:color w:val="auto"/>
          <w:vertAlign w:val="subscript"/>
        </w:rPr>
        <w:t>主要排放口</w:t>
      </w:r>
      <w:r>
        <w:rPr>
          <w:rFonts w:ascii="Times New Roman" w:cs="Times New Roman" w:eastAsia="Times New Roman" w:hAnsi="Times New Roman"/>
          <w:sz w:val="21"/>
          <w:szCs w:val="21"/>
          <w:color w:val="auto"/>
        </w:rPr>
        <w:t>—</w:t>
      </w:r>
      <w:r>
        <w:rPr>
          <w:rFonts w:ascii="宋体" w:cs="宋体" w:eastAsia="宋体" w:hAnsi="宋体"/>
          <w:sz w:val="21"/>
          <w:szCs w:val="21"/>
          <w:color w:val="auto"/>
        </w:rPr>
        <w:t>第</w:t>
      </w:r>
      <w:r>
        <w:rPr>
          <w:rFonts w:ascii="Times New Roman" w:cs="Times New Roman" w:eastAsia="Times New Roman" w:hAnsi="Times New Roman"/>
          <w:sz w:val="26"/>
          <w:szCs w:val="26"/>
          <w:i w:val="1"/>
          <w:iCs w:val="1"/>
          <w:color w:val="auto"/>
        </w:rPr>
        <w:t xml:space="preserve"> </w:t>
      </w:r>
      <w:r>
        <w:rPr>
          <w:rFonts w:ascii="Times New Roman" w:cs="Times New Roman" w:eastAsia="Times New Roman" w:hAnsi="Times New Roman"/>
          <w:sz w:val="21"/>
          <w:szCs w:val="21"/>
          <w:color w:val="auto"/>
        </w:rPr>
        <w:t>i</w:t>
      </w:r>
      <w:r>
        <w:rPr>
          <w:rFonts w:ascii="Times New Roman" w:cs="Times New Roman" w:eastAsia="Times New Roman" w:hAnsi="Times New Roman"/>
          <w:sz w:val="26"/>
          <w:szCs w:val="26"/>
          <w:i w:val="1"/>
          <w:iCs w:val="1"/>
          <w:color w:val="auto"/>
        </w:rPr>
        <w:t xml:space="preserve"> </w:t>
      </w:r>
      <w:r>
        <w:rPr>
          <w:rFonts w:ascii="宋体" w:cs="宋体" w:eastAsia="宋体" w:hAnsi="宋体"/>
          <w:sz w:val="21"/>
          <w:szCs w:val="21"/>
          <w:color w:val="auto"/>
        </w:rPr>
        <w:t>条生产线主要排放口第</w:t>
      </w:r>
      <w:r>
        <w:rPr>
          <w:rFonts w:ascii="Times New Roman" w:cs="Times New Roman" w:eastAsia="Times New Roman" w:hAnsi="Times New Roman"/>
          <w:sz w:val="26"/>
          <w:szCs w:val="26"/>
          <w:i w:val="1"/>
          <w:iCs w:val="1"/>
          <w:color w:val="auto"/>
        </w:rPr>
        <w:t xml:space="preserve"> </w:t>
      </w:r>
      <w:r>
        <w:rPr>
          <w:rFonts w:ascii="Times New Roman" w:cs="Times New Roman" w:eastAsia="Times New Roman" w:hAnsi="Times New Roman"/>
          <w:sz w:val="21"/>
          <w:szCs w:val="21"/>
          <w:color w:val="auto"/>
        </w:rPr>
        <w:t>j</w:t>
      </w:r>
      <w:r>
        <w:rPr>
          <w:rFonts w:ascii="Times New Roman" w:cs="Times New Roman" w:eastAsia="Times New Roman" w:hAnsi="Times New Roman"/>
          <w:sz w:val="26"/>
          <w:szCs w:val="26"/>
          <w:i w:val="1"/>
          <w:iCs w:val="1"/>
          <w:color w:val="auto"/>
        </w:rPr>
        <w:t xml:space="preserve"> </w:t>
      </w:r>
      <w:r>
        <w:rPr>
          <w:rFonts w:ascii="宋体" w:cs="宋体" w:eastAsia="宋体" w:hAnsi="宋体"/>
          <w:sz w:val="21"/>
          <w:szCs w:val="21"/>
          <w:color w:val="auto"/>
        </w:rPr>
        <w:t>项大气污染物年许可排放量，</w:t>
      </w:r>
      <w:r>
        <w:rPr>
          <w:rFonts w:ascii="Times New Roman" w:cs="Times New Roman" w:eastAsia="Times New Roman" w:hAnsi="Times New Roman"/>
          <w:sz w:val="21"/>
          <w:szCs w:val="21"/>
          <w:color w:val="auto"/>
        </w:rPr>
        <w:t>t/a</w:t>
      </w:r>
      <w:r>
        <w:rPr>
          <w:rFonts w:ascii="宋体" w:cs="宋体" w:eastAsia="宋体" w:hAnsi="宋体"/>
          <w:sz w:val="21"/>
          <w:szCs w:val="21"/>
          <w:color w:val="auto"/>
        </w:rPr>
        <w:t>。</w:t>
      </w:r>
    </w:p>
    <w:p>
      <w:pPr>
        <w:spacing w:after="0" w:line="247"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2</w:t>
      </w:r>
      <w:r>
        <w:rPr>
          <w:rFonts w:ascii="宋体" w:cs="宋体" w:eastAsia="宋体" w:hAnsi="宋体"/>
          <w:sz w:val="21"/>
          <w:szCs w:val="21"/>
          <w:color w:val="auto"/>
        </w:rPr>
        <w:t>）主要排放口年许可排放量</w:t>
      </w:r>
    </w:p>
    <w:p>
      <w:pPr>
        <w:spacing w:after="0" w:line="153" w:lineRule="exact"/>
        <w:rPr>
          <w:sz w:val="20"/>
          <w:szCs w:val="20"/>
          <w:color w:val="auto"/>
        </w:rPr>
      </w:pPr>
    </w:p>
    <w:tbl>
      <w:tblPr>
        <w:tblLayout w:type="fixed"/>
        <w:tblInd w:w="3020" w:type="dxa"/>
        <w:tblCellMar>
          <w:top w:w="0" w:type="dxa"/>
          <w:left w:w="0" w:type="dxa"/>
          <w:bottom w:w="0" w:type="dxa"/>
          <w:right w:w="0" w:type="dxa"/>
        </w:tblCellMar>
      </w:tblPr>
      <w:tr>
        <w:trPr>
          <w:trHeight w:val="161"/>
        </w:trPr>
        <w:tc>
          <w:tcPr>
            <w:tcW w:w="4760" w:type="dxa"/>
            <w:vAlign w:val="bottom"/>
          </w:tcPr>
          <w:p>
            <w:pPr>
              <w:ind w:left="1280"/>
              <w:spacing w:after="0" w:line="160" w:lineRule="exact"/>
              <w:rPr>
                <w:sz w:val="20"/>
                <w:szCs w:val="20"/>
                <w:color w:val="auto"/>
              </w:rPr>
            </w:pPr>
            <w:r>
              <w:rPr>
                <w:rFonts w:ascii="Times New Roman" w:cs="Times New Roman" w:eastAsia="Times New Roman" w:hAnsi="Times New Roman"/>
                <w:sz w:val="14"/>
                <w:szCs w:val="14"/>
                <w:i w:val="1"/>
                <w:iCs w:val="1"/>
                <w:color w:val="auto"/>
              </w:rPr>
              <w:t>n</w:t>
            </w:r>
          </w:p>
        </w:tc>
        <w:tc>
          <w:tcPr>
            <w:tcW w:w="1680" w:type="dxa"/>
            <w:vAlign w:val="bottom"/>
          </w:tcPr>
          <w:p>
            <w:pPr>
              <w:spacing w:after="0"/>
              <w:rPr>
                <w:sz w:val="13"/>
                <w:szCs w:val="13"/>
                <w:color w:val="auto"/>
              </w:rPr>
            </w:pPr>
          </w:p>
        </w:tc>
      </w:tr>
      <w:tr>
        <w:trPr>
          <w:trHeight w:val="362"/>
        </w:trPr>
        <w:tc>
          <w:tcPr>
            <w:tcW w:w="4760" w:type="dxa"/>
            <w:vAlign w:val="bottom"/>
          </w:tcPr>
          <w:p>
            <w:pPr>
              <w:spacing w:after="0" w:line="360" w:lineRule="exact"/>
              <w:rPr>
                <w:sz w:val="20"/>
                <w:szCs w:val="20"/>
                <w:color w:val="auto"/>
              </w:rPr>
            </w:pPr>
            <w:r>
              <w:rPr>
                <w:rFonts w:ascii="Times New Roman" w:cs="Times New Roman" w:eastAsia="Times New Roman" w:hAnsi="Times New Roman"/>
                <w:sz w:val="24"/>
                <w:szCs w:val="24"/>
                <w:i w:val="1"/>
                <w:iCs w:val="1"/>
                <w:color w:val="auto"/>
              </w:rPr>
              <w:t xml:space="preserve">E </w:t>
            </w:r>
            <w:r>
              <w:rPr>
                <w:rFonts w:ascii="Times New Roman" w:cs="Times New Roman" w:eastAsia="Times New Roman" w:hAnsi="Times New Roman"/>
                <w:sz w:val="28"/>
                <w:szCs w:val="28"/>
                <w:i w:val="1"/>
                <w:iCs w:val="1"/>
                <w:color w:val="auto"/>
                <w:vertAlign w:val="subscript"/>
              </w:rPr>
              <w:t>j</w:t>
            </w:r>
            <w:r>
              <w:rPr>
                <w:rFonts w:ascii="宋体" w:cs="宋体" w:eastAsia="宋体" w:hAnsi="宋体"/>
                <w:sz w:val="28"/>
                <w:szCs w:val="28"/>
                <w:color w:val="auto"/>
                <w:vertAlign w:val="subscript"/>
              </w:rPr>
              <w:t>主要排放口</w:t>
            </w:r>
            <w:r>
              <w:rPr>
                <w:rFonts w:ascii="Times New Roman" w:cs="Times New Roman" w:eastAsia="Times New Roman" w:hAnsi="Times New Roman"/>
                <w:sz w:val="24"/>
                <w:szCs w:val="24"/>
                <w:i w:val="1"/>
                <w:iCs w:val="1"/>
                <w:color w:val="auto"/>
              </w:rPr>
              <w:t xml:space="preserve">    </w:t>
            </w:r>
            <w:r>
              <w:rPr>
                <w:rFonts w:ascii="Symbol" w:cs="Symbol" w:eastAsia="Symbol" w:hAnsi="Symbol"/>
                <w:sz w:val="36"/>
                <w:szCs w:val="36"/>
                <w:color w:val="auto"/>
              </w:rPr>
              <w:t>¦</w:t>
            </w:r>
            <w:r>
              <w:rPr>
                <w:rFonts w:ascii="Times New Roman" w:cs="Times New Roman" w:eastAsia="Times New Roman" w:hAnsi="Times New Roman"/>
                <w:sz w:val="24"/>
                <w:szCs w:val="24"/>
                <w:i w:val="1"/>
                <w:iCs w:val="1"/>
                <w:color w:val="auto"/>
              </w:rPr>
              <w:t xml:space="preserve"> C</w:t>
            </w:r>
            <w:r>
              <w:rPr>
                <w:rFonts w:ascii="Times New Roman" w:cs="Times New Roman" w:eastAsia="Times New Roman" w:hAnsi="Times New Roman"/>
                <w:sz w:val="28"/>
                <w:szCs w:val="28"/>
                <w:i w:val="1"/>
                <w:iCs w:val="1"/>
                <w:color w:val="auto"/>
                <w:vertAlign w:val="subscript"/>
              </w:rPr>
              <w:t>ij</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u</w:t>
            </w:r>
            <w:r>
              <w:rPr>
                <w:rFonts w:ascii="Times New Roman" w:cs="Times New Roman" w:eastAsia="Times New Roman" w:hAnsi="Times New Roman"/>
                <w:sz w:val="24"/>
                <w:szCs w:val="24"/>
                <w:i w:val="1"/>
                <w:iCs w:val="1"/>
                <w:color w:val="auto"/>
              </w:rPr>
              <w:t>Q</w:t>
            </w:r>
            <w:r>
              <w:rPr>
                <w:rFonts w:ascii="Times New Roman" w:cs="Times New Roman" w:eastAsia="Times New Roman" w:hAnsi="Times New Roman"/>
                <w:sz w:val="28"/>
                <w:szCs w:val="28"/>
                <w:i w:val="1"/>
                <w:iCs w:val="1"/>
                <w:color w:val="auto"/>
                <w:vertAlign w:val="subscript"/>
              </w:rPr>
              <w:t>i</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u</w:t>
            </w:r>
            <w:r>
              <w:rPr>
                <w:rFonts w:ascii="Times New Roman" w:cs="Times New Roman" w:eastAsia="Times New Roman" w:hAnsi="Times New Roman"/>
                <w:sz w:val="24"/>
                <w:szCs w:val="24"/>
                <w:i w:val="1"/>
                <w:iCs w:val="1"/>
                <w:color w:val="auto"/>
              </w:rPr>
              <w:t xml:space="preserve">G </w:t>
            </w:r>
            <w:r>
              <w:rPr>
                <w:rFonts w:ascii="Symbol" w:cs="Symbol" w:eastAsia="Symbol" w:hAnsi="Symbol"/>
                <w:sz w:val="24"/>
                <w:szCs w:val="24"/>
                <w:color w:val="auto"/>
              </w:rPr>
              <w:t>u</w:t>
            </w:r>
            <w:r>
              <w:rPr>
                <w:rFonts w:ascii="Times New Roman" w:cs="Times New Roman" w:eastAsia="Times New Roman" w:hAnsi="Times New Roman"/>
                <w:sz w:val="24"/>
                <w:szCs w:val="24"/>
                <w:i w:val="1"/>
                <w:iCs w:val="1"/>
                <w:color w:val="auto"/>
              </w:rPr>
              <w:t xml:space="preserve">T </w:t>
            </w:r>
            <w:r>
              <w:rPr>
                <w:rFonts w:ascii="Symbol" w:cs="Symbol" w:eastAsia="Symbol" w:hAnsi="Symbol"/>
                <w:sz w:val="24"/>
                <w:szCs w:val="24"/>
                <w:color w:val="auto"/>
              </w:rPr>
              <w:t>u</w:t>
            </w:r>
            <w:r>
              <w:rPr>
                <w:rFonts w:ascii="Times New Roman" w:cs="Times New Roman" w:eastAsia="Times New Roman" w:hAnsi="Times New Roman"/>
                <w:sz w:val="24"/>
                <w:szCs w:val="24"/>
                <w:color w:val="auto"/>
              </w:rPr>
              <w:t>10</w:t>
            </w:r>
            <w:r>
              <w:rPr>
                <w:rFonts w:ascii="Symbol" w:cs="Symbol" w:eastAsia="Symbol" w:hAnsi="Symbol"/>
                <w:sz w:val="28"/>
                <w:szCs w:val="28"/>
                <w:color w:val="auto"/>
                <w:vertAlign w:val="superscript"/>
              </w:rPr>
              <w:t/>
            </w:r>
            <w:r>
              <w:rPr>
                <w:rFonts w:ascii="Times New Roman" w:cs="Times New Roman" w:eastAsia="Times New Roman" w:hAnsi="Times New Roman"/>
                <w:sz w:val="28"/>
                <w:szCs w:val="28"/>
                <w:color w:val="auto"/>
                <w:vertAlign w:val="superscript"/>
              </w:rPr>
              <w:t>9</w:t>
            </w:r>
          </w:p>
        </w:tc>
        <w:tc>
          <w:tcPr>
            <w:tcW w:w="1680" w:type="dxa"/>
            <w:vAlign w:val="bottom"/>
          </w:tcPr>
          <w:p>
            <w:pPr>
              <w:ind w:left="1160"/>
              <w:spacing w:after="0"/>
              <w:rPr>
                <w:sz w:val="20"/>
                <w:szCs w:val="20"/>
                <w:color w:val="auto"/>
              </w:rPr>
            </w:pPr>
            <w:r>
              <w:rPr>
                <w:rFonts w:ascii="宋体" w:cs="宋体" w:eastAsia="宋体" w:hAnsi="宋体"/>
                <w:sz w:val="21"/>
                <w:szCs w:val="21"/>
                <w:color w:val="auto"/>
                <w:w w:val="95"/>
              </w:rPr>
              <w:t>（</w:t>
            </w:r>
            <w:r>
              <w:rPr>
                <w:rFonts w:ascii="Times New Roman" w:cs="Times New Roman" w:eastAsia="Times New Roman" w:hAnsi="Times New Roman"/>
                <w:sz w:val="21"/>
                <w:szCs w:val="21"/>
                <w:color w:val="auto"/>
                <w:w w:val="95"/>
              </w:rPr>
              <w:t>2</w:t>
            </w:r>
            <w:r>
              <w:rPr>
                <w:rFonts w:ascii="宋体" w:cs="宋体" w:eastAsia="宋体" w:hAnsi="宋体"/>
                <w:sz w:val="21"/>
                <w:szCs w:val="21"/>
                <w:color w:val="auto"/>
                <w:w w:val="95"/>
              </w:rPr>
              <w:t>）</w:t>
            </w:r>
          </w:p>
        </w:tc>
      </w:tr>
    </w:tbl>
    <w:p>
      <w:pPr>
        <w:ind w:left="4240"/>
        <w:spacing w:after="0"/>
        <w:rPr>
          <w:sz w:val="20"/>
          <w:szCs w:val="20"/>
          <w:color w:val="auto"/>
        </w:rPr>
      </w:pPr>
      <w:r>
        <w:rPr>
          <w:rFonts w:ascii="Times New Roman" w:cs="Times New Roman" w:eastAsia="Times New Roman" w:hAnsi="Times New Roman"/>
          <w:sz w:val="14"/>
          <w:szCs w:val="14"/>
          <w:i w:val="1"/>
          <w:iCs w:val="1"/>
          <w:color w:val="auto"/>
        </w:rPr>
        <w:t xml:space="preserve">i  </w:t>
      </w:r>
      <w:r>
        <w:rPr>
          <w:rFonts w:ascii="Times New Roman" w:cs="Times New Roman" w:eastAsia="Times New Roman" w:hAnsi="Times New Roman"/>
          <w:sz w:val="14"/>
          <w:szCs w:val="14"/>
          <w:color w:val="auto"/>
        </w:rPr>
        <w:t>1</w:t>
      </w:r>
    </w:p>
    <w:p>
      <w:pPr>
        <w:spacing w:after="0" w:line="221" w:lineRule="exact"/>
        <w:rPr>
          <w:sz w:val="20"/>
          <w:szCs w:val="20"/>
          <w:color w:val="auto"/>
        </w:rPr>
      </w:pPr>
    </w:p>
    <w:p>
      <w:pPr>
        <w:ind w:left="540"/>
        <w:spacing w:after="0"/>
        <w:rPr>
          <w:sz w:val="20"/>
          <w:szCs w:val="20"/>
          <w:color w:val="auto"/>
        </w:rPr>
      </w:pPr>
      <w:r>
        <w:rPr>
          <w:rFonts w:ascii="宋体" w:cs="宋体" w:eastAsia="宋体" w:hAnsi="宋体"/>
          <w:sz w:val="21"/>
          <w:szCs w:val="21"/>
          <w:color w:val="auto"/>
        </w:rPr>
        <w:t xml:space="preserve">式中： </w:t>
      </w:r>
      <w:r>
        <w:rPr>
          <w:rFonts w:ascii="Times New Roman" w:cs="Times New Roman" w:eastAsia="Times New Roman" w:hAnsi="Times New Roman"/>
          <w:sz w:val="25"/>
          <w:szCs w:val="25"/>
          <w:i w:val="1"/>
          <w:iCs w:val="1"/>
          <w:color w:val="auto"/>
        </w:rPr>
        <w:t>C</w:t>
      </w:r>
      <w:r>
        <w:rPr>
          <w:rFonts w:ascii="Times New Roman" w:cs="Times New Roman" w:eastAsia="Times New Roman" w:hAnsi="Times New Roman"/>
          <w:sz w:val="29"/>
          <w:szCs w:val="29"/>
          <w:i w:val="1"/>
          <w:iCs w:val="1"/>
          <w:color w:val="auto"/>
          <w:vertAlign w:val="subscript"/>
        </w:rPr>
        <w:t>ij</w:t>
      </w:r>
      <w:r>
        <w:rPr>
          <w:rFonts w:ascii="宋体" w:cs="宋体" w:eastAsia="宋体" w:hAnsi="宋体"/>
          <w:sz w:val="21"/>
          <w:szCs w:val="21"/>
          <w:color w:val="auto"/>
        </w:rPr>
        <w:t xml:space="preserve"> </w:t>
      </w:r>
      <w:r>
        <w:rPr>
          <w:rFonts w:ascii="Times New Roman" w:cs="Times New Roman" w:eastAsia="Times New Roman" w:hAnsi="Times New Roman"/>
          <w:sz w:val="21"/>
          <w:szCs w:val="21"/>
          <w:color w:val="auto"/>
        </w:rPr>
        <w:t>—</w:t>
      </w:r>
      <w:r>
        <w:rPr>
          <w:rFonts w:ascii="宋体" w:cs="宋体" w:eastAsia="宋体" w:hAnsi="宋体"/>
          <w:sz w:val="21"/>
          <w:szCs w:val="21"/>
          <w:color w:val="auto"/>
        </w:rPr>
        <w:t xml:space="preserve">第 </w:t>
      </w:r>
      <w:r>
        <w:rPr>
          <w:rFonts w:ascii="Times New Roman" w:cs="Times New Roman" w:eastAsia="Times New Roman" w:hAnsi="Times New Roman"/>
          <w:sz w:val="21"/>
          <w:szCs w:val="21"/>
          <w:color w:val="auto"/>
        </w:rPr>
        <w:t>i</w:t>
      </w:r>
      <w:r>
        <w:rPr>
          <w:rFonts w:ascii="宋体" w:cs="宋体" w:eastAsia="宋体" w:hAnsi="宋体"/>
          <w:sz w:val="21"/>
          <w:szCs w:val="21"/>
          <w:color w:val="auto"/>
        </w:rPr>
        <w:t xml:space="preserve"> 个主要排放口第 </w:t>
      </w:r>
      <w:r>
        <w:rPr>
          <w:rFonts w:ascii="Times New Roman" w:cs="Times New Roman" w:eastAsia="Times New Roman" w:hAnsi="Times New Roman"/>
          <w:sz w:val="21"/>
          <w:szCs w:val="21"/>
          <w:color w:val="auto"/>
        </w:rPr>
        <w:t>j</w:t>
      </w:r>
      <w:r>
        <w:rPr>
          <w:rFonts w:ascii="宋体" w:cs="宋体" w:eastAsia="宋体" w:hAnsi="宋体"/>
          <w:sz w:val="21"/>
          <w:szCs w:val="21"/>
          <w:color w:val="auto"/>
        </w:rPr>
        <w:t xml:space="preserve"> 项大气污染物许可排放浓度限值，</w:t>
      </w:r>
      <w:r>
        <w:rPr>
          <w:rFonts w:ascii="Times New Roman" w:cs="Times New Roman" w:eastAsia="Times New Roman" w:hAnsi="Times New Roman"/>
          <w:sz w:val="21"/>
          <w:szCs w:val="21"/>
          <w:color w:val="auto"/>
        </w:rPr>
        <w:t>mg/m</w:t>
      </w:r>
      <w:r>
        <w:rPr>
          <w:rFonts w:ascii="Times New Roman" w:cs="Times New Roman" w:eastAsia="Times New Roman" w:hAnsi="Times New Roman"/>
          <w:sz w:val="28"/>
          <w:szCs w:val="28"/>
          <w:color w:val="auto"/>
          <w:vertAlign w:val="superscript"/>
        </w:rPr>
        <w:t>3</w:t>
      </w:r>
      <w:r>
        <w:rPr>
          <w:rFonts w:ascii="宋体" w:cs="宋体" w:eastAsia="宋体" w:hAnsi="宋体"/>
          <w:sz w:val="21"/>
          <w:szCs w:val="21"/>
          <w:color w:val="auto"/>
        </w:rPr>
        <w:t>；</w:t>
      </w:r>
    </w:p>
    <w:p>
      <w:pPr>
        <w:spacing w:after="0" w:line="304"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23"/>
          <w:szCs w:val="23"/>
          <w:i w:val="1"/>
          <w:iCs w:val="1"/>
          <w:color w:val="auto"/>
        </w:rPr>
        <w:t>Q</w:t>
      </w:r>
      <w:r>
        <w:rPr>
          <w:rFonts w:ascii="Times New Roman" w:cs="Times New Roman" w:eastAsia="Times New Roman" w:hAnsi="Times New Roman"/>
          <w:sz w:val="26"/>
          <w:szCs w:val="26"/>
          <w:i w:val="1"/>
          <w:iCs w:val="1"/>
          <w:color w:val="auto"/>
          <w:vertAlign w:val="subscript"/>
        </w:rPr>
        <w:t>i</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1"/>
          <w:szCs w:val="21"/>
          <w:color w:val="auto"/>
        </w:rPr>
        <w:t>—</w:t>
      </w:r>
      <w:r>
        <w:rPr>
          <w:rFonts w:ascii="宋体" w:cs="宋体" w:eastAsia="宋体" w:hAnsi="宋体"/>
          <w:sz w:val="21"/>
          <w:szCs w:val="21"/>
          <w:color w:val="auto"/>
        </w:rPr>
        <w:t>第</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1"/>
          <w:szCs w:val="21"/>
          <w:color w:val="auto"/>
        </w:rPr>
        <w:t>i</w:t>
      </w:r>
      <w:r>
        <w:rPr>
          <w:rFonts w:ascii="Times New Roman" w:cs="Times New Roman" w:eastAsia="Times New Roman" w:hAnsi="Times New Roman"/>
          <w:sz w:val="23"/>
          <w:szCs w:val="23"/>
          <w:i w:val="1"/>
          <w:iCs w:val="1"/>
          <w:color w:val="auto"/>
        </w:rPr>
        <w:t xml:space="preserve"> </w:t>
      </w:r>
      <w:r>
        <w:rPr>
          <w:rFonts w:ascii="宋体" w:cs="宋体" w:eastAsia="宋体" w:hAnsi="宋体"/>
          <w:sz w:val="21"/>
          <w:szCs w:val="21"/>
          <w:color w:val="auto"/>
        </w:rPr>
        <w:t>个主要排放口单位产品基准排气量（见表</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1"/>
          <w:szCs w:val="21"/>
          <w:color w:val="auto"/>
        </w:rPr>
        <w:t>21</w:t>
      </w:r>
      <w:r>
        <w:rPr>
          <w:rFonts w:ascii="宋体" w:cs="宋体" w:eastAsia="宋体" w:hAnsi="宋体"/>
          <w:sz w:val="21"/>
          <w:szCs w:val="21"/>
          <w:color w:val="auto"/>
        </w:rPr>
        <w:t>），</w:t>
      </w:r>
      <w:r>
        <w:rPr>
          <w:rFonts w:ascii="Times New Roman" w:cs="Times New Roman" w:eastAsia="Times New Roman" w:hAnsi="Times New Roman"/>
          <w:sz w:val="21"/>
          <w:szCs w:val="21"/>
          <w:color w:val="auto"/>
        </w:rPr>
        <w:t>m</w:t>
      </w:r>
      <w:r>
        <w:rPr>
          <w:rFonts w:ascii="Times New Roman" w:cs="Times New Roman" w:eastAsia="Times New Roman" w:hAnsi="Times New Roman"/>
          <w:sz w:val="28"/>
          <w:szCs w:val="28"/>
          <w:color w:val="auto"/>
          <w:vertAlign w:val="superscript"/>
        </w:rPr>
        <w:t>3</w:t>
      </w:r>
      <w:r>
        <w:rPr>
          <w:rFonts w:ascii="Times New Roman" w:cs="Times New Roman" w:eastAsia="Times New Roman" w:hAnsi="Times New Roman"/>
          <w:sz w:val="21"/>
          <w:szCs w:val="21"/>
          <w:color w:val="auto"/>
        </w:rPr>
        <w:t>/t</w:t>
      </w:r>
      <w:r>
        <w:rPr>
          <w:rFonts w:ascii="Times New Roman" w:cs="Times New Roman" w:eastAsia="Times New Roman" w:hAnsi="Times New Roman"/>
          <w:sz w:val="23"/>
          <w:szCs w:val="23"/>
          <w:i w:val="1"/>
          <w:iCs w:val="1"/>
          <w:color w:val="auto"/>
        </w:rPr>
        <w:t xml:space="preserve"> </w:t>
      </w:r>
      <w:r>
        <w:rPr>
          <w:rFonts w:ascii="宋体" w:cs="宋体" w:eastAsia="宋体" w:hAnsi="宋体"/>
          <w:sz w:val="21"/>
          <w:szCs w:val="21"/>
          <w:color w:val="auto"/>
        </w:rPr>
        <w:t>产品；</w:t>
      </w:r>
    </w:p>
    <w:p>
      <w:pPr>
        <w:spacing w:after="0" w:line="259" w:lineRule="exact"/>
        <w:rPr>
          <w:sz w:val="20"/>
          <w:szCs w:val="20"/>
          <w:color w:val="auto"/>
        </w:rPr>
      </w:pPr>
    </w:p>
    <w:p>
      <w:pPr>
        <w:ind w:left="1180"/>
        <w:spacing w:after="0"/>
        <w:rPr>
          <w:sz w:val="20"/>
          <w:szCs w:val="20"/>
          <w:color w:val="auto"/>
        </w:rPr>
      </w:pPr>
      <w:r>
        <w:rPr>
          <w:rFonts w:ascii="宋体" w:cs="宋体" w:eastAsia="宋体" w:hAnsi="宋体"/>
          <w:sz w:val="25"/>
          <w:szCs w:val="25"/>
          <w:i w:val="1"/>
          <w:iCs w:val="1"/>
          <w:color w:val="auto"/>
        </w:rPr>
        <w:t xml:space="preserve">G </w:t>
      </w:r>
      <w:r>
        <w:rPr>
          <w:rFonts w:ascii="Times New Roman" w:cs="Times New Roman" w:eastAsia="Times New Roman" w:hAnsi="Times New Roman"/>
          <w:sz w:val="21"/>
          <w:szCs w:val="21"/>
          <w:color w:val="auto"/>
        </w:rPr>
        <w:t>—</w:t>
      </w:r>
      <w:r>
        <w:rPr>
          <w:rFonts w:ascii="宋体" w:cs="宋体" w:eastAsia="宋体" w:hAnsi="宋体"/>
          <w:sz w:val="21"/>
          <w:szCs w:val="21"/>
          <w:color w:val="auto"/>
        </w:rPr>
        <w:t>主要产品产能，</w:t>
      </w:r>
      <w:r>
        <w:rPr>
          <w:rFonts w:ascii="Times New Roman" w:cs="Times New Roman" w:eastAsia="Times New Roman" w:hAnsi="Times New Roman"/>
          <w:sz w:val="21"/>
          <w:szCs w:val="21"/>
          <w:color w:val="auto"/>
        </w:rPr>
        <w:t>t</w:t>
      </w:r>
      <w:r>
        <w:rPr>
          <w:rFonts w:ascii="宋体" w:cs="宋体" w:eastAsia="宋体" w:hAnsi="宋体"/>
          <w:sz w:val="25"/>
          <w:szCs w:val="25"/>
          <w:i w:val="1"/>
          <w:iCs w:val="1"/>
          <w:color w:val="auto"/>
        </w:rPr>
        <w:t xml:space="preserve"> </w:t>
      </w:r>
      <w:r>
        <w:rPr>
          <w:rFonts w:ascii="宋体" w:cs="宋体" w:eastAsia="宋体" w:hAnsi="宋体"/>
          <w:sz w:val="21"/>
          <w:szCs w:val="21"/>
          <w:color w:val="auto"/>
        </w:rPr>
        <w:t>产品</w:t>
      </w:r>
      <w:r>
        <w:rPr>
          <w:rFonts w:ascii="Times New Roman" w:cs="Times New Roman" w:eastAsia="Times New Roman" w:hAnsi="Times New Roman"/>
          <w:sz w:val="21"/>
          <w:szCs w:val="21"/>
          <w:color w:val="auto"/>
        </w:rPr>
        <w:t>/d</w:t>
      </w:r>
      <w:r>
        <w:rPr>
          <w:rFonts w:ascii="宋体" w:cs="宋体" w:eastAsia="宋体" w:hAnsi="宋体"/>
          <w:sz w:val="21"/>
          <w:szCs w:val="21"/>
          <w:color w:val="auto"/>
        </w:rPr>
        <w:t>；</w:t>
      </w:r>
    </w:p>
    <w:p>
      <w:pPr>
        <w:spacing w:after="0" w:line="189" w:lineRule="exact"/>
        <w:rPr>
          <w:sz w:val="20"/>
          <w:szCs w:val="20"/>
          <w:color w:val="auto"/>
        </w:rPr>
      </w:pPr>
    </w:p>
    <w:p>
      <w:pPr>
        <w:ind w:left="1160"/>
        <w:spacing w:after="0"/>
        <w:rPr>
          <w:sz w:val="20"/>
          <w:szCs w:val="20"/>
          <w:color w:val="auto"/>
        </w:rPr>
      </w:pPr>
      <w:r>
        <w:rPr>
          <w:rFonts w:ascii="宋体" w:cs="宋体" w:eastAsia="宋体" w:hAnsi="宋体"/>
          <w:sz w:val="23"/>
          <w:szCs w:val="23"/>
          <w:i w:val="1"/>
          <w:iCs w:val="1"/>
          <w:color w:val="auto"/>
        </w:rPr>
        <w:t xml:space="preserve">T </w:t>
      </w:r>
      <w:r>
        <w:rPr>
          <w:rFonts w:ascii="Times New Roman" w:cs="Times New Roman" w:eastAsia="Times New Roman" w:hAnsi="Times New Roman"/>
          <w:sz w:val="21"/>
          <w:szCs w:val="21"/>
          <w:color w:val="auto"/>
        </w:rPr>
        <w:t>—</w:t>
      </w:r>
      <w:r>
        <w:rPr>
          <w:rFonts w:ascii="宋体" w:cs="宋体" w:eastAsia="宋体" w:hAnsi="宋体"/>
          <w:sz w:val="21"/>
          <w:szCs w:val="21"/>
          <w:color w:val="auto"/>
        </w:rPr>
        <w:t>年运行时间，</w:t>
      </w:r>
      <w:r>
        <w:rPr>
          <w:rFonts w:ascii="Times New Roman" w:cs="Times New Roman" w:eastAsia="Times New Roman" w:hAnsi="Times New Roman"/>
          <w:sz w:val="21"/>
          <w:szCs w:val="21"/>
          <w:color w:val="auto"/>
        </w:rPr>
        <w:t>d/a</w:t>
      </w:r>
      <w:r>
        <w:rPr>
          <w:rFonts w:ascii="宋体" w:cs="宋体" w:eastAsia="宋体" w:hAnsi="宋体"/>
          <w:sz w:val="21"/>
          <w:szCs w:val="21"/>
          <w:color w:val="auto"/>
        </w:rPr>
        <w:t>。</w:t>
      </w:r>
    </w:p>
    <w:p>
      <w:pPr>
        <w:spacing w:after="0" w:line="141" w:lineRule="exact"/>
        <w:rPr>
          <w:sz w:val="20"/>
          <w:szCs w:val="20"/>
          <w:color w:val="auto"/>
        </w:rPr>
      </w:pPr>
    </w:p>
    <w:p>
      <w:pPr>
        <w:ind w:left="480"/>
        <w:spacing w:after="0"/>
        <w:rPr>
          <w:sz w:val="20"/>
          <w:szCs w:val="20"/>
          <w:color w:val="auto"/>
        </w:rPr>
      </w:pPr>
      <w:r>
        <w:rPr>
          <w:rFonts w:ascii="宋体" w:cs="宋体" w:eastAsia="宋体" w:hAnsi="宋体"/>
          <w:sz w:val="17"/>
          <w:szCs w:val="17"/>
          <w:color w:val="auto"/>
        </w:rPr>
        <w:t xml:space="preserve">注：对于实行错峰生产的，年运行时间 </w:t>
      </w:r>
      <w:r>
        <w:rPr>
          <w:rFonts w:ascii="Times New Roman" w:cs="Times New Roman" w:eastAsia="Times New Roman" w:hAnsi="Times New Roman"/>
          <w:sz w:val="17"/>
          <w:szCs w:val="17"/>
          <w:color w:val="auto"/>
        </w:rPr>
        <w:t>T</w:t>
      </w:r>
      <w:r>
        <w:rPr>
          <w:rFonts w:ascii="宋体" w:cs="宋体" w:eastAsia="宋体" w:hAnsi="宋体"/>
          <w:sz w:val="17"/>
          <w:szCs w:val="17"/>
          <w:color w:val="auto"/>
        </w:rPr>
        <w:t xml:space="preserve"> 为（</w:t>
      </w:r>
      <w:r>
        <w:rPr>
          <w:rFonts w:ascii="Times New Roman" w:cs="Times New Roman" w:eastAsia="Times New Roman" w:hAnsi="Times New Roman"/>
          <w:sz w:val="17"/>
          <w:szCs w:val="17"/>
          <w:color w:val="auto"/>
        </w:rPr>
        <w:t>365-</w:t>
      </w:r>
      <w:r>
        <w:rPr>
          <w:rFonts w:ascii="宋体" w:cs="宋体" w:eastAsia="宋体" w:hAnsi="宋体"/>
          <w:sz w:val="17"/>
          <w:szCs w:val="17"/>
          <w:color w:val="auto"/>
        </w:rPr>
        <w:t xml:space="preserve"> </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5"/>
          <w:szCs w:val="25"/>
          <w:i w:val="1"/>
          <w:iCs w:val="1"/>
          <w:color w:val="auto"/>
          <w:vertAlign w:val="subscript"/>
        </w:rPr>
        <w:t>c</w:t>
      </w:r>
      <w:r>
        <w:rPr>
          <w:rFonts w:ascii="宋体" w:cs="宋体" w:eastAsia="宋体" w:hAnsi="宋体"/>
          <w:sz w:val="17"/>
          <w:szCs w:val="17"/>
          <w:color w:val="auto"/>
        </w:rPr>
        <w:t xml:space="preserve"> ）， </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5"/>
          <w:szCs w:val="25"/>
          <w:i w:val="1"/>
          <w:iCs w:val="1"/>
          <w:color w:val="auto"/>
          <w:vertAlign w:val="subscript"/>
        </w:rPr>
        <w:t>c</w:t>
      </w:r>
      <w:r>
        <w:rPr>
          <w:rFonts w:ascii="宋体" w:cs="宋体" w:eastAsia="宋体" w:hAnsi="宋体"/>
          <w:sz w:val="17"/>
          <w:szCs w:val="17"/>
          <w:color w:val="auto"/>
        </w:rPr>
        <w:t xml:space="preserve"> 为错峰生产天数；对于不实行错峰生产的，年运行时</w:t>
      </w:r>
    </w:p>
    <w:p>
      <w:pPr>
        <w:spacing w:after="0" w:line="114" w:lineRule="exact"/>
        <w:rPr>
          <w:sz w:val="20"/>
          <w:szCs w:val="20"/>
          <w:color w:val="auto"/>
        </w:rPr>
      </w:pPr>
    </w:p>
    <w:p>
      <w:pPr>
        <w:ind w:left="120"/>
        <w:spacing w:after="0"/>
        <w:rPr>
          <w:sz w:val="20"/>
          <w:szCs w:val="20"/>
          <w:color w:val="auto"/>
        </w:rPr>
      </w:pPr>
      <w:r>
        <w:rPr>
          <w:rFonts w:ascii="宋体" w:cs="宋体" w:eastAsia="宋体" w:hAnsi="宋体"/>
          <w:sz w:val="18"/>
          <w:szCs w:val="18"/>
          <w:color w:val="auto"/>
        </w:rPr>
        <w:t xml:space="preserve">间按照 </w:t>
      </w:r>
      <w:r>
        <w:rPr>
          <w:rFonts w:ascii="Times New Roman" w:cs="Times New Roman" w:eastAsia="Times New Roman" w:hAnsi="Times New Roman"/>
          <w:sz w:val="18"/>
          <w:szCs w:val="18"/>
          <w:color w:val="auto"/>
        </w:rPr>
        <w:t>4.3.1.5</w:t>
      </w:r>
      <w:r>
        <w:rPr>
          <w:rFonts w:ascii="宋体" w:cs="宋体" w:eastAsia="宋体" w:hAnsi="宋体"/>
          <w:sz w:val="18"/>
          <w:szCs w:val="18"/>
          <w:color w:val="auto"/>
        </w:rPr>
        <w:t xml:space="preserve"> 确定。</w:t>
      </w:r>
    </w:p>
    <w:p>
      <w:pPr>
        <w:spacing w:after="0" w:line="92" w:lineRule="exact"/>
        <w:rPr>
          <w:sz w:val="20"/>
          <w:szCs w:val="20"/>
          <w:color w:val="auto"/>
        </w:rPr>
      </w:pPr>
    </w:p>
    <w:p>
      <w:pPr>
        <w:ind w:left="2540"/>
        <w:spacing w:after="0"/>
        <w:tabs>
          <w:tab w:leader="none" w:pos="3240" w:val="left"/>
        </w:tabs>
        <w:rPr>
          <w:sz w:val="20"/>
          <w:szCs w:val="20"/>
          <w:color w:val="auto"/>
        </w:rPr>
      </w:pPr>
      <w:r>
        <w:rPr>
          <w:rFonts w:ascii="宋体" w:cs="宋体" w:eastAsia="宋体" w:hAnsi="宋体"/>
          <w:sz w:val="21"/>
          <w:szCs w:val="21"/>
          <w:color w:val="auto"/>
        </w:rPr>
        <w:t xml:space="preserve">表 </w:t>
      </w:r>
      <w:r>
        <w:rPr>
          <w:rFonts w:ascii="Times New Roman" w:cs="Times New Roman" w:eastAsia="Times New Roman" w:hAnsi="Times New Roman"/>
          <w:sz w:val="21"/>
          <w:szCs w:val="21"/>
          <w:color w:val="auto"/>
        </w:rPr>
        <w:t>21</w:t>
      </w:r>
      <w:r>
        <w:rPr>
          <w:sz w:val="20"/>
          <w:szCs w:val="20"/>
          <w:color w:val="auto"/>
        </w:rPr>
        <w:tab/>
      </w:r>
      <w:r>
        <w:rPr>
          <w:rFonts w:ascii="宋体" w:cs="宋体" w:eastAsia="宋体" w:hAnsi="宋体"/>
          <w:sz w:val="20"/>
          <w:szCs w:val="20"/>
          <w:color w:val="auto"/>
        </w:rPr>
        <w:t>陶瓷工业排污单位许可排放量核算用基准气量</w:t>
      </w:r>
    </w:p>
    <w:p>
      <w:pPr>
        <w:spacing w:after="0" w:line="25" w:lineRule="exact"/>
        <w:rPr>
          <w:sz w:val="20"/>
          <w:szCs w:val="20"/>
          <w:color w:val="auto"/>
        </w:rPr>
      </w:pPr>
    </w:p>
    <w:tbl>
      <w:tblPr>
        <w:tblLayout w:type="fixed"/>
        <w:tblInd w:w="10" w:type="dxa"/>
        <w:tblCellMar>
          <w:top w:w="0" w:type="dxa"/>
          <w:left w:w="0" w:type="dxa"/>
          <w:bottom w:w="0" w:type="dxa"/>
          <w:right w:w="0" w:type="dxa"/>
        </w:tblCellMar>
      </w:tblPr>
      <w:tr>
        <w:trPr>
          <w:trHeight w:val="321"/>
        </w:trPr>
        <w:tc>
          <w:tcPr>
            <w:tcW w:w="600" w:type="dxa"/>
            <w:vAlign w:val="bottom"/>
            <w:tcBorders>
              <w:top w:val="single" w:sz="8" w:color="auto"/>
              <w:left w:val="single" w:sz="8" w:color="auto"/>
            </w:tcBorders>
          </w:tcPr>
          <w:p>
            <w:pPr>
              <w:jc w:val="center"/>
              <w:ind w:left="70"/>
              <w:spacing w:after="0" w:line="204" w:lineRule="exact"/>
              <w:rPr>
                <w:sz w:val="20"/>
                <w:szCs w:val="20"/>
                <w:color w:val="auto"/>
              </w:rPr>
            </w:pPr>
            <w:r>
              <w:rPr>
                <w:rFonts w:ascii="宋体" w:cs="宋体" w:eastAsia="宋体" w:hAnsi="宋体"/>
                <w:sz w:val="18"/>
                <w:szCs w:val="18"/>
                <w:color w:val="auto"/>
                <w:w w:val="99"/>
              </w:rPr>
              <w:t>序号</w:t>
            </w:r>
          </w:p>
        </w:tc>
        <w:tc>
          <w:tcPr>
            <w:tcW w:w="180" w:type="dxa"/>
            <w:vAlign w:val="bottom"/>
            <w:tcBorders>
              <w:top w:val="single" w:sz="8" w:color="auto"/>
              <w:right w:val="single" w:sz="8" w:color="auto"/>
            </w:tcBorders>
          </w:tcPr>
          <w:p>
            <w:pPr>
              <w:spacing w:after="0"/>
              <w:rPr>
                <w:sz w:val="24"/>
                <w:szCs w:val="24"/>
                <w:color w:val="auto"/>
              </w:rPr>
            </w:pPr>
          </w:p>
        </w:tc>
        <w:tc>
          <w:tcPr>
            <w:tcW w:w="144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产品</w:t>
            </w:r>
          </w:p>
        </w:tc>
        <w:tc>
          <w:tcPr>
            <w:tcW w:w="216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排放口</w:t>
            </w:r>
          </w:p>
        </w:tc>
        <w:tc>
          <w:tcPr>
            <w:tcW w:w="1600" w:type="dxa"/>
            <w:vAlign w:val="bottom"/>
            <w:tcBorders>
              <w:top w:val="single" w:sz="8" w:color="auto"/>
              <w:right w:val="single" w:sz="8" w:color="auto"/>
            </w:tcBorders>
          </w:tcPr>
          <w:p>
            <w:pPr>
              <w:ind w:left="340"/>
              <w:spacing w:after="0" w:line="204" w:lineRule="exact"/>
              <w:rPr>
                <w:sz w:val="20"/>
                <w:szCs w:val="20"/>
                <w:color w:val="auto"/>
              </w:rPr>
            </w:pPr>
            <w:r>
              <w:rPr>
                <w:rFonts w:ascii="宋体" w:cs="宋体" w:eastAsia="宋体" w:hAnsi="宋体"/>
                <w:sz w:val="18"/>
                <w:szCs w:val="18"/>
                <w:color w:val="auto"/>
              </w:rPr>
              <w:t>排放口类别</w:t>
            </w:r>
          </w:p>
        </w:tc>
        <w:tc>
          <w:tcPr>
            <w:tcW w:w="1600" w:type="dxa"/>
            <w:vAlign w:val="bottom"/>
            <w:tcBorders>
              <w:top w:val="single" w:sz="8" w:color="auto"/>
              <w:right w:val="single" w:sz="8" w:color="auto"/>
            </w:tcBorders>
          </w:tcPr>
          <w:p>
            <w:pPr>
              <w:ind w:left="340"/>
              <w:spacing w:after="0" w:line="204" w:lineRule="exact"/>
              <w:rPr>
                <w:sz w:val="20"/>
                <w:szCs w:val="20"/>
                <w:color w:val="auto"/>
              </w:rPr>
            </w:pPr>
            <w:r>
              <w:rPr>
                <w:rFonts w:ascii="宋体" w:cs="宋体" w:eastAsia="宋体" w:hAnsi="宋体"/>
                <w:sz w:val="18"/>
                <w:szCs w:val="18"/>
                <w:color w:val="auto"/>
              </w:rPr>
              <w:t>主要污染物</w:t>
            </w:r>
          </w:p>
        </w:tc>
        <w:tc>
          <w:tcPr>
            <w:tcW w:w="2020" w:type="dxa"/>
            <w:vAlign w:val="bottom"/>
            <w:tcBorders>
              <w:top w:val="single" w:sz="8" w:color="auto"/>
              <w:right w:val="single" w:sz="8" w:color="auto"/>
            </w:tcBorders>
          </w:tcPr>
          <w:p>
            <w:pPr>
              <w:ind w:left="540"/>
              <w:spacing w:after="0" w:line="204" w:lineRule="exact"/>
              <w:rPr>
                <w:sz w:val="20"/>
                <w:szCs w:val="20"/>
                <w:color w:val="auto"/>
              </w:rPr>
            </w:pPr>
            <w:r>
              <w:rPr>
                <w:rFonts w:ascii="宋体" w:cs="宋体" w:eastAsia="宋体" w:hAnsi="宋体"/>
                <w:sz w:val="18"/>
                <w:szCs w:val="18"/>
                <w:color w:val="auto"/>
              </w:rPr>
              <w:t>基准排气量</w:t>
            </w:r>
          </w:p>
        </w:tc>
        <w:tc>
          <w:tcPr>
            <w:tcW w:w="0" w:type="dxa"/>
            <w:vAlign w:val="bottom"/>
          </w:tcPr>
          <w:p>
            <w:pPr>
              <w:spacing w:after="0"/>
              <w:rPr>
                <w:sz w:val="1"/>
                <w:szCs w:val="1"/>
                <w:color w:val="auto"/>
              </w:rPr>
            </w:pPr>
          </w:p>
        </w:tc>
      </w:tr>
      <w:tr>
        <w:trPr>
          <w:trHeight w:val="122"/>
        </w:trPr>
        <w:tc>
          <w:tcPr>
            <w:tcW w:w="600" w:type="dxa"/>
            <w:vAlign w:val="bottom"/>
            <w:tcBorders>
              <w:left w:val="single" w:sz="8" w:color="auto"/>
              <w:bottom w:val="single" w:sz="8" w:color="auto"/>
            </w:tcBorders>
          </w:tcPr>
          <w:p>
            <w:pPr>
              <w:spacing w:after="0"/>
              <w:rPr>
                <w:sz w:val="10"/>
                <w:szCs w:val="10"/>
                <w:color w:val="auto"/>
              </w:rPr>
            </w:pPr>
          </w:p>
        </w:tc>
        <w:tc>
          <w:tcPr>
            <w:tcW w:w="180" w:type="dxa"/>
            <w:vAlign w:val="bottom"/>
            <w:tcBorders>
              <w:bottom w:val="single" w:sz="8" w:color="auto"/>
              <w:right w:val="single" w:sz="8" w:color="auto"/>
            </w:tcBorders>
          </w:tcPr>
          <w:p>
            <w:pPr>
              <w:spacing w:after="0"/>
              <w:rPr>
                <w:sz w:val="10"/>
                <w:szCs w:val="10"/>
                <w:color w:val="auto"/>
              </w:rPr>
            </w:pPr>
          </w:p>
        </w:tc>
        <w:tc>
          <w:tcPr>
            <w:tcW w:w="1440" w:type="dxa"/>
            <w:vAlign w:val="bottom"/>
            <w:tcBorders>
              <w:bottom w:val="single" w:sz="8" w:color="auto"/>
              <w:right w:val="single" w:sz="8" w:color="auto"/>
            </w:tcBorders>
          </w:tcPr>
          <w:p>
            <w:pPr>
              <w:spacing w:after="0"/>
              <w:rPr>
                <w:sz w:val="10"/>
                <w:szCs w:val="10"/>
                <w:color w:val="auto"/>
              </w:rPr>
            </w:pPr>
          </w:p>
        </w:tc>
        <w:tc>
          <w:tcPr>
            <w:tcW w:w="2160" w:type="dxa"/>
            <w:vAlign w:val="bottom"/>
            <w:tcBorders>
              <w:bottom w:val="single" w:sz="8" w:color="auto"/>
              <w:right w:val="single" w:sz="8" w:color="auto"/>
            </w:tcBorders>
          </w:tcPr>
          <w:p>
            <w:pPr>
              <w:spacing w:after="0"/>
              <w:rPr>
                <w:sz w:val="10"/>
                <w:szCs w:val="10"/>
                <w:color w:val="auto"/>
              </w:rPr>
            </w:pPr>
          </w:p>
        </w:tc>
        <w:tc>
          <w:tcPr>
            <w:tcW w:w="1600" w:type="dxa"/>
            <w:vAlign w:val="bottom"/>
            <w:tcBorders>
              <w:bottom w:val="single" w:sz="8" w:color="auto"/>
              <w:right w:val="single" w:sz="8" w:color="auto"/>
            </w:tcBorders>
          </w:tcPr>
          <w:p>
            <w:pPr>
              <w:spacing w:after="0"/>
              <w:rPr>
                <w:sz w:val="10"/>
                <w:szCs w:val="10"/>
                <w:color w:val="auto"/>
              </w:rPr>
            </w:pPr>
          </w:p>
        </w:tc>
        <w:tc>
          <w:tcPr>
            <w:tcW w:w="1600" w:type="dxa"/>
            <w:vAlign w:val="bottom"/>
            <w:tcBorders>
              <w:bottom w:val="single" w:sz="8" w:color="auto"/>
              <w:right w:val="single" w:sz="8" w:color="auto"/>
            </w:tcBorders>
          </w:tcPr>
          <w:p>
            <w:pPr>
              <w:spacing w:after="0"/>
              <w:rPr>
                <w:sz w:val="10"/>
                <w:szCs w:val="10"/>
                <w:color w:val="auto"/>
              </w:rPr>
            </w:pPr>
          </w:p>
        </w:tc>
        <w:tc>
          <w:tcPr>
            <w:tcW w:w="20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58"/>
        </w:trPr>
        <w:tc>
          <w:tcPr>
            <w:tcW w:w="600" w:type="dxa"/>
            <w:vAlign w:val="bottom"/>
            <w:tcBorders>
              <w:left w:val="single" w:sz="8" w:color="auto"/>
            </w:tcBorders>
            <w:vMerge w:val="restart"/>
          </w:tcPr>
          <w:p>
            <w:pPr>
              <w:jc w:val="center"/>
              <w:ind w:left="70"/>
              <w:spacing w:after="0"/>
              <w:rPr>
                <w:sz w:val="20"/>
                <w:szCs w:val="20"/>
                <w:color w:val="auto"/>
              </w:rPr>
            </w:pPr>
            <w:r>
              <w:rPr>
                <w:rFonts w:ascii="Times New Roman" w:cs="Times New Roman" w:eastAsia="Times New Roman" w:hAnsi="Times New Roman"/>
                <w:sz w:val="18"/>
                <w:szCs w:val="18"/>
                <w:color w:val="auto"/>
                <w:w w:val="88"/>
              </w:rPr>
              <w:t>1</w:t>
            </w:r>
          </w:p>
        </w:tc>
        <w:tc>
          <w:tcPr>
            <w:tcW w:w="180" w:type="dxa"/>
            <w:vAlign w:val="bottom"/>
            <w:tcBorders>
              <w:right w:val="single" w:sz="8" w:color="auto"/>
            </w:tcBorders>
          </w:tcPr>
          <w:p>
            <w:pPr>
              <w:spacing w:after="0"/>
              <w:rPr>
                <w:sz w:val="22"/>
                <w:szCs w:val="22"/>
                <w:color w:val="auto"/>
              </w:rPr>
            </w:pPr>
          </w:p>
        </w:tc>
        <w:tc>
          <w:tcPr>
            <w:tcW w:w="14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4"/>
              </w:rPr>
              <w:t xml:space="preserve">陶瓷墙地砖 </w:t>
            </w:r>
            <w:r>
              <w:rPr>
                <w:rFonts w:ascii="Times New Roman" w:cs="Times New Roman" w:eastAsia="Times New Roman" w:hAnsi="Times New Roman"/>
                <w:sz w:val="24"/>
                <w:szCs w:val="24"/>
                <w:color w:val="auto"/>
                <w:w w:val="94"/>
                <w:vertAlign w:val="superscript"/>
              </w:rPr>
              <w:t>a</w:t>
            </w:r>
          </w:p>
        </w:tc>
        <w:tc>
          <w:tcPr>
            <w:tcW w:w="2160" w:type="dxa"/>
            <w:vAlign w:val="bottom"/>
            <w:tcBorders>
              <w:right w:val="single" w:sz="8" w:color="auto"/>
            </w:tcBorders>
            <w:vMerge w:val="restart"/>
          </w:tcPr>
          <w:p>
            <w:pPr>
              <w:ind w:left="120"/>
              <w:spacing w:after="0"/>
              <w:rPr>
                <w:sz w:val="20"/>
                <w:szCs w:val="20"/>
                <w:color w:val="auto"/>
              </w:rPr>
            </w:pPr>
            <w:r>
              <w:rPr>
                <w:rFonts w:ascii="宋体" w:cs="宋体" w:eastAsia="宋体" w:hAnsi="宋体"/>
                <w:sz w:val="18"/>
                <w:szCs w:val="18"/>
                <w:color w:val="auto"/>
              </w:rPr>
              <w:t xml:space="preserve">喷雾干燥塔、窑及烘干 </w:t>
            </w:r>
            <w:r>
              <w:rPr>
                <w:rFonts w:ascii="Times New Roman" w:cs="Times New Roman" w:eastAsia="Times New Roman" w:hAnsi="Times New Roman"/>
                <w:sz w:val="24"/>
                <w:szCs w:val="24"/>
                <w:color w:val="auto"/>
                <w:vertAlign w:val="superscript"/>
              </w:rPr>
              <w:t>b</w:t>
            </w:r>
          </w:p>
        </w:tc>
        <w:tc>
          <w:tcPr>
            <w:tcW w:w="1600" w:type="dxa"/>
            <w:vAlign w:val="bottom"/>
            <w:tcBorders>
              <w:right w:val="single" w:sz="8" w:color="auto"/>
            </w:tcBorders>
            <w:vMerge w:val="restart"/>
          </w:tcPr>
          <w:p>
            <w:pPr>
              <w:ind w:left="340"/>
              <w:spacing w:after="0" w:line="204" w:lineRule="exact"/>
              <w:rPr>
                <w:sz w:val="20"/>
                <w:szCs w:val="20"/>
                <w:color w:val="auto"/>
              </w:rPr>
            </w:pPr>
            <w:r>
              <w:rPr>
                <w:rFonts w:ascii="宋体" w:cs="宋体" w:eastAsia="宋体" w:hAnsi="宋体"/>
                <w:sz w:val="18"/>
                <w:szCs w:val="18"/>
                <w:color w:val="auto"/>
              </w:rPr>
              <w:t>主要排放口</w:t>
            </w:r>
          </w:p>
        </w:tc>
        <w:tc>
          <w:tcPr>
            <w:tcW w:w="1600" w:type="dxa"/>
            <w:vAlign w:val="bottom"/>
            <w:tcBorders>
              <w:right w:val="single" w:sz="8" w:color="auto"/>
            </w:tcBorders>
          </w:tcPr>
          <w:p>
            <w:pPr>
              <w:ind w:left="100"/>
              <w:spacing w:after="0" w:line="257" w:lineRule="exact"/>
              <w:rPr>
                <w:sz w:val="20"/>
                <w:szCs w:val="20"/>
                <w:color w:val="auto"/>
              </w:rPr>
            </w:pPr>
            <w:r>
              <w:rPr>
                <w:rFonts w:ascii="宋体" w:cs="宋体" w:eastAsia="宋体" w:hAnsi="宋体"/>
                <w:sz w:val="18"/>
                <w:szCs w:val="18"/>
                <w:color w:val="auto"/>
              </w:rPr>
              <w:t xml:space="preserve">颗粒物 </w:t>
            </w:r>
            <w:r>
              <w:rPr>
                <w:rFonts w:ascii="Times New Roman" w:cs="Times New Roman" w:eastAsia="Times New Roman" w:hAnsi="Times New Roman"/>
                <w:sz w:val="24"/>
                <w:szCs w:val="24"/>
                <w:color w:val="auto"/>
                <w:vertAlign w:val="superscript"/>
              </w:rPr>
              <w:t>c</w:t>
            </w:r>
            <w:r>
              <w:rPr>
                <w:rFonts w:ascii="宋体" w:cs="宋体" w:eastAsia="宋体" w:hAnsi="宋体"/>
                <w:sz w:val="18"/>
                <w:szCs w:val="18"/>
                <w:color w:val="auto"/>
              </w:rPr>
              <w:t>、二氧化</w:t>
            </w:r>
          </w:p>
        </w:tc>
        <w:tc>
          <w:tcPr>
            <w:tcW w:w="2020" w:type="dxa"/>
            <w:vAlign w:val="bottom"/>
            <w:tcBorders>
              <w:right w:val="single" w:sz="8" w:color="auto"/>
            </w:tcBorders>
            <w:vMerge w:val="restart"/>
          </w:tcPr>
          <w:p>
            <w:pPr>
              <w:ind w:left="580"/>
              <w:spacing w:after="0"/>
              <w:rPr>
                <w:sz w:val="20"/>
                <w:szCs w:val="20"/>
                <w:color w:val="auto"/>
              </w:rPr>
            </w:pPr>
            <w:r>
              <w:rPr>
                <w:rFonts w:ascii="Times New Roman" w:cs="Times New Roman" w:eastAsia="Times New Roman" w:hAnsi="Times New Roman"/>
                <w:sz w:val="18"/>
                <w:szCs w:val="18"/>
                <w:color w:val="auto"/>
              </w:rPr>
              <w:t>11000 m</w:t>
            </w:r>
            <w:r>
              <w:rPr>
                <w:rFonts w:ascii="Times New Roman" w:cs="Times New Roman" w:eastAsia="Times New Roman" w:hAnsi="Times New Roman"/>
                <w:sz w:val="24"/>
                <w:szCs w:val="24"/>
                <w:color w:val="auto"/>
                <w:vertAlign w:val="superscript"/>
              </w:rPr>
              <w:t>3</w:t>
            </w:r>
            <w:r>
              <w:rPr>
                <w:rFonts w:ascii="Times New Roman" w:cs="Times New Roman" w:eastAsia="Times New Roman" w:hAnsi="Times New Roman"/>
                <w:sz w:val="18"/>
                <w:szCs w:val="18"/>
                <w:color w:val="auto"/>
              </w:rPr>
              <w:t>/ t</w:t>
            </w:r>
          </w:p>
        </w:tc>
        <w:tc>
          <w:tcPr>
            <w:tcW w:w="0" w:type="dxa"/>
            <w:vAlign w:val="bottom"/>
          </w:tcPr>
          <w:p>
            <w:pPr>
              <w:spacing w:after="0"/>
              <w:rPr>
                <w:sz w:val="1"/>
                <w:szCs w:val="1"/>
                <w:color w:val="auto"/>
              </w:rPr>
            </w:pPr>
          </w:p>
        </w:tc>
      </w:tr>
      <w:tr>
        <w:trPr>
          <w:trHeight w:val="153"/>
        </w:trPr>
        <w:tc>
          <w:tcPr>
            <w:tcW w:w="600" w:type="dxa"/>
            <w:vAlign w:val="bottom"/>
            <w:tcBorders>
              <w:left w:val="single" w:sz="8" w:color="auto"/>
            </w:tcBorders>
            <w:vMerge w:val="continue"/>
          </w:tcPr>
          <w:p>
            <w:pPr>
              <w:spacing w:after="0"/>
              <w:rPr>
                <w:sz w:val="13"/>
                <w:szCs w:val="13"/>
                <w:color w:val="auto"/>
              </w:rPr>
            </w:pPr>
          </w:p>
        </w:tc>
        <w:tc>
          <w:tcPr>
            <w:tcW w:w="180" w:type="dxa"/>
            <w:vAlign w:val="bottom"/>
            <w:tcBorders>
              <w:right w:val="single" w:sz="8" w:color="auto"/>
            </w:tcBorders>
          </w:tcPr>
          <w:p>
            <w:pPr>
              <w:spacing w:after="0"/>
              <w:rPr>
                <w:sz w:val="13"/>
                <w:szCs w:val="13"/>
                <w:color w:val="auto"/>
              </w:rPr>
            </w:pPr>
          </w:p>
        </w:tc>
        <w:tc>
          <w:tcPr>
            <w:tcW w:w="1440" w:type="dxa"/>
            <w:vAlign w:val="bottom"/>
            <w:tcBorders>
              <w:right w:val="single" w:sz="8" w:color="auto"/>
            </w:tcBorders>
            <w:vMerge w:val="continue"/>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restart"/>
          </w:tcPr>
          <w:p>
            <w:pPr>
              <w:ind w:left="100"/>
              <w:spacing w:after="0" w:line="179" w:lineRule="exact"/>
              <w:rPr>
                <w:sz w:val="20"/>
                <w:szCs w:val="20"/>
                <w:color w:val="auto"/>
              </w:rPr>
            </w:pPr>
            <w:r>
              <w:rPr>
                <w:rFonts w:ascii="宋体" w:cs="宋体" w:eastAsia="宋体" w:hAnsi="宋体"/>
                <w:sz w:val="18"/>
                <w:szCs w:val="18"/>
                <w:color w:val="auto"/>
              </w:rPr>
              <w:t>硫、氮氧化物</w:t>
            </w:r>
          </w:p>
        </w:tc>
        <w:tc>
          <w:tcPr>
            <w:tcW w:w="202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6"/>
        </w:trPr>
        <w:tc>
          <w:tcPr>
            <w:tcW w:w="600" w:type="dxa"/>
            <w:vAlign w:val="bottom"/>
            <w:tcBorders>
              <w:left w:val="single" w:sz="8" w:color="auto"/>
            </w:tcBorders>
          </w:tcPr>
          <w:p>
            <w:pPr>
              <w:spacing w:after="0"/>
              <w:rPr>
                <w:sz w:val="2"/>
                <w:szCs w:val="2"/>
                <w:color w:val="auto"/>
              </w:rPr>
            </w:pPr>
          </w:p>
        </w:tc>
        <w:tc>
          <w:tcPr>
            <w:tcW w:w="180" w:type="dxa"/>
            <w:vAlign w:val="bottom"/>
            <w:tcBorders>
              <w:right w:val="single" w:sz="8" w:color="auto"/>
            </w:tcBorders>
          </w:tcPr>
          <w:p>
            <w:pPr>
              <w:spacing w:after="0"/>
              <w:rPr>
                <w:sz w:val="2"/>
                <w:szCs w:val="2"/>
                <w:color w:val="auto"/>
              </w:rPr>
            </w:pPr>
          </w:p>
        </w:tc>
        <w:tc>
          <w:tcPr>
            <w:tcW w:w="1440" w:type="dxa"/>
            <w:vAlign w:val="bottom"/>
            <w:tcBorders>
              <w:right w:val="single" w:sz="8" w:color="auto"/>
            </w:tcBorders>
          </w:tcPr>
          <w:p>
            <w:pPr>
              <w:spacing w:after="0"/>
              <w:rPr>
                <w:sz w:val="2"/>
                <w:szCs w:val="2"/>
                <w:color w:val="auto"/>
              </w:rPr>
            </w:pPr>
          </w:p>
        </w:tc>
        <w:tc>
          <w:tcPr>
            <w:tcW w:w="2160" w:type="dxa"/>
            <w:vAlign w:val="bottom"/>
            <w:tcBorders>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1600" w:type="dxa"/>
            <w:vAlign w:val="bottom"/>
            <w:tcBorders>
              <w:right w:val="single" w:sz="8" w:color="auto"/>
            </w:tcBorders>
            <w:vMerge w:val="continue"/>
          </w:tcPr>
          <w:p>
            <w:pPr>
              <w:spacing w:after="0"/>
              <w:rPr>
                <w:sz w:val="2"/>
                <w:szCs w:val="2"/>
                <w:color w:val="auto"/>
              </w:rPr>
            </w:pPr>
          </w:p>
        </w:tc>
        <w:tc>
          <w:tcPr>
            <w:tcW w:w="2020" w:type="dxa"/>
            <w:vAlign w:val="bottom"/>
            <w:tcBorders>
              <w:right w:val="single" w:sz="8" w:color="auto"/>
            </w:tcBorders>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6"/>
        </w:trPr>
        <w:tc>
          <w:tcPr>
            <w:tcW w:w="600" w:type="dxa"/>
            <w:vAlign w:val="bottom"/>
            <w:tcBorders>
              <w:left w:val="single" w:sz="8" w:color="auto"/>
              <w:bottom w:val="single" w:sz="8" w:color="auto"/>
            </w:tcBorders>
          </w:tcPr>
          <w:p>
            <w:pPr>
              <w:spacing w:after="0"/>
              <w:rPr>
                <w:sz w:val="2"/>
                <w:szCs w:val="2"/>
                <w:color w:val="auto"/>
              </w:rPr>
            </w:pPr>
          </w:p>
        </w:tc>
        <w:tc>
          <w:tcPr>
            <w:tcW w:w="18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right w:val="single" w:sz="8" w:color="auto"/>
            </w:tcBorders>
          </w:tcPr>
          <w:p>
            <w:pPr>
              <w:spacing w:after="0"/>
              <w:rPr>
                <w:sz w:val="2"/>
                <w:szCs w:val="2"/>
                <w:color w:val="auto"/>
              </w:rPr>
            </w:pPr>
          </w:p>
        </w:tc>
        <w:tc>
          <w:tcPr>
            <w:tcW w:w="2160" w:type="dxa"/>
            <w:vAlign w:val="bottom"/>
            <w:tcBorders>
              <w:bottom w:val="single" w:sz="8" w:color="auto"/>
              <w:right w:val="single" w:sz="8" w:color="auto"/>
            </w:tcBorders>
          </w:tcPr>
          <w:p>
            <w:pPr>
              <w:spacing w:after="0"/>
              <w:rPr>
                <w:sz w:val="2"/>
                <w:szCs w:val="2"/>
                <w:color w:val="auto"/>
              </w:rPr>
            </w:pPr>
          </w:p>
        </w:tc>
        <w:tc>
          <w:tcPr>
            <w:tcW w:w="1600" w:type="dxa"/>
            <w:vAlign w:val="bottom"/>
            <w:tcBorders>
              <w:bottom w:val="single" w:sz="8" w:color="auto"/>
              <w:right w:val="single" w:sz="8" w:color="auto"/>
            </w:tcBorders>
          </w:tcPr>
          <w:p>
            <w:pPr>
              <w:spacing w:after="0"/>
              <w:rPr>
                <w:sz w:val="2"/>
                <w:szCs w:val="2"/>
                <w:color w:val="auto"/>
              </w:rPr>
            </w:pPr>
          </w:p>
        </w:tc>
        <w:tc>
          <w:tcPr>
            <w:tcW w:w="1600" w:type="dxa"/>
            <w:vAlign w:val="bottom"/>
            <w:tcBorders>
              <w:bottom w:val="single" w:sz="8" w:color="auto"/>
              <w:right w:val="single" w:sz="8" w:color="auto"/>
            </w:tcBorders>
          </w:tcPr>
          <w:p>
            <w:pPr>
              <w:spacing w:after="0"/>
              <w:rPr>
                <w:sz w:val="2"/>
                <w:szCs w:val="2"/>
                <w:color w:val="auto"/>
              </w:rPr>
            </w:pPr>
          </w:p>
        </w:tc>
        <w:tc>
          <w:tcPr>
            <w:tcW w:w="20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26"/>
        </w:trPr>
        <w:tc>
          <w:tcPr>
            <w:tcW w:w="600" w:type="dxa"/>
            <w:vAlign w:val="bottom"/>
            <w:tcBorders>
              <w:left w:val="single" w:sz="8" w:color="auto"/>
            </w:tcBorders>
            <w:vMerge w:val="restart"/>
          </w:tcPr>
          <w:p>
            <w:pPr>
              <w:jc w:val="center"/>
              <w:ind w:left="70"/>
              <w:spacing w:after="0"/>
              <w:rPr>
                <w:sz w:val="20"/>
                <w:szCs w:val="20"/>
                <w:color w:val="auto"/>
              </w:rPr>
            </w:pPr>
            <w:r>
              <w:rPr>
                <w:rFonts w:ascii="Times New Roman" w:cs="Times New Roman" w:eastAsia="Times New Roman" w:hAnsi="Times New Roman"/>
                <w:sz w:val="18"/>
                <w:szCs w:val="18"/>
                <w:color w:val="auto"/>
                <w:w w:val="88"/>
              </w:rPr>
              <w:t>2</w:t>
            </w:r>
          </w:p>
        </w:tc>
        <w:tc>
          <w:tcPr>
            <w:tcW w:w="180" w:type="dxa"/>
            <w:vAlign w:val="bottom"/>
            <w:tcBorders>
              <w:right w:val="single" w:sz="8" w:color="auto"/>
            </w:tcBorders>
          </w:tcPr>
          <w:p>
            <w:pPr>
              <w:spacing w:after="0"/>
              <w:rPr>
                <w:sz w:val="19"/>
                <w:szCs w:val="19"/>
                <w:color w:val="auto"/>
              </w:rPr>
            </w:pPr>
          </w:p>
        </w:tc>
        <w:tc>
          <w:tcPr>
            <w:tcW w:w="1440" w:type="dxa"/>
            <w:vAlign w:val="bottom"/>
            <w:tcBorders>
              <w:right w:val="single" w:sz="8" w:color="auto"/>
            </w:tcBorders>
          </w:tcPr>
          <w:p>
            <w:pPr>
              <w:ind w:left="100"/>
              <w:spacing w:after="0" w:line="203" w:lineRule="exact"/>
              <w:rPr>
                <w:sz w:val="20"/>
                <w:szCs w:val="20"/>
                <w:color w:val="auto"/>
              </w:rPr>
            </w:pPr>
            <w:r>
              <w:rPr>
                <w:rFonts w:ascii="宋体" w:cs="宋体" w:eastAsia="宋体" w:hAnsi="宋体"/>
                <w:sz w:val="18"/>
                <w:szCs w:val="18"/>
                <w:color w:val="auto"/>
              </w:rPr>
              <w:t>卫生及日用陶</w:t>
            </w:r>
          </w:p>
        </w:tc>
        <w:tc>
          <w:tcPr>
            <w:tcW w:w="21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窑</w:t>
            </w:r>
          </w:p>
        </w:tc>
        <w:tc>
          <w:tcPr>
            <w:tcW w:w="1600" w:type="dxa"/>
            <w:vAlign w:val="bottom"/>
            <w:tcBorders>
              <w:right w:val="single" w:sz="8" w:color="auto"/>
            </w:tcBorders>
            <w:vMerge w:val="restart"/>
          </w:tcPr>
          <w:p>
            <w:pPr>
              <w:ind w:left="340"/>
              <w:spacing w:after="0" w:line="204" w:lineRule="exact"/>
              <w:rPr>
                <w:sz w:val="20"/>
                <w:szCs w:val="20"/>
                <w:color w:val="auto"/>
              </w:rPr>
            </w:pPr>
            <w:r>
              <w:rPr>
                <w:rFonts w:ascii="宋体" w:cs="宋体" w:eastAsia="宋体" w:hAnsi="宋体"/>
                <w:sz w:val="18"/>
                <w:szCs w:val="18"/>
                <w:color w:val="auto"/>
              </w:rPr>
              <w:t>主要排放口</w:t>
            </w:r>
          </w:p>
        </w:tc>
        <w:tc>
          <w:tcPr>
            <w:tcW w:w="1600" w:type="dxa"/>
            <w:vAlign w:val="bottom"/>
            <w:tcBorders>
              <w:right w:val="single" w:sz="8" w:color="auto"/>
            </w:tcBorders>
          </w:tcPr>
          <w:p>
            <w:pPr>
              <w:ind w:left="100"/>
              <w:spacing w:after="0" w:line="225" w:lineRule="exact"/>
              <w:rPr>
                <w:sz w:val="20"/>
                <w:szCs w:val="20"/>
                <w:color w:val="auto"/>
              </w:rPr>
            </w:pPr>
            <w:r>
              <w:rPr>
                <w:rFonts w:ascii="宋体" w:cs="宋体" w:eastAsia="宋体" w:hAnsi="宋体"/>
                <w:sz w:val="18"/>
                <w:szCs w:val="18"/>
                <w:color w:val="auto"/>
              </w:rPr>
              <w:t xml:space="preserve">颗粒物 </w:t>
            </w:r>
            <w:r>
              <w:rPr>
                <w:rFonts w:ascii="Times New Roman" w:cs="Times New Roman" w:eastAsia="Times New Roman" w:hAnsi="Times New Roman"/>
                <w:sz w:val="24"/>
                <w:szCs w:val="24"/>
                <w:color w:val="auto"/>
                <w:vertAlign w:val="superscript"/>
              </w:rPr>
              <w:t>b</w:t>
            </w:r>
            <w:r>
              <w:rPr>
                <w:rFonts w:ascii="宋体" w:cs="宋体" w:eastAsia="宋体" w:hAnsi="宋体"/>
                <w:sz w:val="18"/>
                <w:szCs w:val="18"/>
                <w:color w:val="auto"/>
              </w:rPr>
              <w:t>、二氧化</w:t>
            </w:r>
          </w:p>
        </w:tc>
        <w:tc>
          <w:tcPr>
            <w:tcW w:w="2020" w:type="dxa"/>
            <w:vAlign w:val="bottom"/>
            <w:tcBorders>
              <w:right w:val="single" w:sz="8" w:color="auto"/>
            </w:tcBorders>
            <w:vMerge w:val="restart"/>
          </w:tcPr>
          <w:p>
            <w:pPr>
              <w:ind w:left="600"/>
              <w:spacing w:after="0"/>
              <w:rPr>
                <w:sz w:val="20"/>
                <w:szCs w:val="20"/>
                <w:color w:val="auto"/>
              </w:rPr>
            </w:pPr>
            <w:r>
              <w:rPr>
                <w:rFonts w:ascii="Times New Roman" w:cs="Times New Roman" w:eastAsia="Times New Roman" w:hAnsi="Times New Roman"/>
                <w:sz w:val="18"/>
                <w:szCs w:val="18"/>
                <w:color w:val="auto"/>
              </w:rPr>
              <w:t>13851 m</w:t>
            </w:r>
            <w:r>
              <w:rPr>
                <w:rFonts w:ascii="Times New Roman" w:cs="Times New Roman" w:eastAsia="Times New Roman" w:hAnsi="Times New Roman"/>
                <w:sz w:val="24"/>
                <w:szCs w:val="24"/>
                <w:color w:val="auto"/>
                <w:vertAlign w:val="superscript"/>
              </w:rPr>
              <w:t>3</w:t>
            </w:r>
            <w:r>
              <w:rPr>
                <w:rFonts w:ascii="Times New Roman" w:cs="Times New Roman" w:eastAsia="Times New Roman" w:hAnsi="Times New Roman"/>
                <w:sz w:val="18"/>
                <w:szCs w:val="18"/>
                <w:color w:val="auto"/>
              </w:rPr>
              <w:t>/t</w:t>
            </w:r>
          </w:p>
        </w:tc>
        <w:tc>
          <w:tcPr>
            <w:tcW w:w="0" w:type="dxa"/>
            <w:vAlign w:val="bottom"/>
          </w:tcPr>
          <w:p>
            <w:pPr>
              <w:spacing w:after="0"/>
              <w:rPr>
                <w:sz w:val="1"/>
                <w:szCs w:val="1"/>
                <w:color w:val="auto"/>
              </w:rPr>
            </w:pPr>
          </w:p>
        </w:tc>
      </w:tr>
      <w:tr>
        <w:trPr>
          <w:trHeight w:val="184"/>
        </w:trPr>
        <w:tc>
          <w:tcPr>
            <w:tcW w:w="600" w:type="dxa"/>
            <w:vAlign w:val="bottom"/>
            <w:tcBorders>
              <w:left w:val="single" w:sz="8" w:color="auto"/>
            </w:tcBorders>
            <w:vMerge w:val="continue"/>
          </w:tcPr>
          <w:p>
            <w:pPr>
              <w:spacing w:after="0"/>
              <w:rPr>
                <w:sz w:val="15"/>
                <w:szCs w:val="15"/>
                <w:color w:val="auto"/>
              </w:rPr>
            </w:pPr>
          </w:p>
        </w:tc>
        <w:tc>
          <w:tcPr>
            <w:tcW w:w="180" w:type="dxa"/>
            <w:vAlign w:val="bottom"/>
            <w:tcBorders>
              <w:right w:val="single" w:sz="8" w:color="auto"/>
            </w:tcBorders>
          </w:tcPr>
          <w:p>
            <w:pPr>
              <w:spacing w:after="0"/>
              <w:rPr>
                <w:sz w:val="15"/>
                <w:szCs w:val="15"/>
                <w:color w:val="auto"/>
              </w:rPr>
            </w:pPr>
          </w:p>
        </w:tc>
        <w:tc>
          <w:tcPr>
            <w:tcW w:w="1440" w:type="dxa"/>
            <w:vAlign w:val="bottom"/>
            <w:tcBorders>
              <w:right w:val="single" w:sz="8" w:color="auto"/>
            </w:tcBorders>
            <w:vMerge w:val="restart"/>
          </w:tcPr>
          <w:p>
            <w:pPr>
              <w:ind w:left="100"/>
              <w:spacing w:after="0" w:line="235" w:lineRule="exact"/>
              <w:rPr>
                <w:sz w:val="20"/>
                <w:szCs w:val="20"/>
                <w:color w:val="auto"/>
              </w:rPr>
            </w:pPr>
            <w:r>
              <w:rPr>
                <w:rFonts w:ascii="宋体" w:cs="宋体" w:eastAsia="宋体" w:hAnsi="宋体"/>
                <w:sz w:val="18"/>
                <w:szCs w:val="18"/>
                <w:color w:val="auto"/>
              </w:rPr>
              <w:t xml:space="preserve">瓷 </w:t>
            </w:r>
            <w:r>
              <w:rPr>
                <w:rFonts w:ascii="Times New Roman" w:cs="Times New Roman" w:eastAsia="Times New Roman" w:hAnsi="Times New Roman"/>
                <w:sz w:val="24"/>
                <w:szCs w:val="24"/>
                <w:color w:val="auto"/>
                <w:vertAlign w:val="superscript"/>
              </w:rPr>
              <w:t>d</w:t>
            </w:r>
          </w:p>
        </w:tc>
        <w:tc>
          <w:tcPr>
            <w:tcW w:w="2160" w:type="dxa"/>
            <w:vAlign w:val="bottom"/>
            <w:tcBorders>
              <w:right w:val="single" w:sz="8" w:color="auto"/>
            </w:tcBorders>
            <w:vMerge w:val="continue"/>
          </w:tcPr>
          <w:p>
            <w:pPr>
              <w:spacing w:after="0"/>
              <w:rPr>
                <w:sz w:val="15"/>
                <w:szCs w:val="15"/>
                <w:color w:val="auto"/>
              </w:rPr>
            </w:pPr>
          </w:p>
        </w:tc>
        <w:tc>
          <w:tcPr>
            <w:tcW w:w="1600" w:type="dxa"/>
            <w:vAlign w:val="bottom"/>
            <w:tcBorders>
              <w:right w:val="single" w:sz="8" w:color="auto"/>
            </w:tcBorders>
            <w:vMerge w:val="continue"/>
          </w:tcPr>
          <w:p>
            <w:pPr>
              <w:spacing w:after="0"/>
              <w:rPr>
                <w:sz w:val="15"/>
                <w:szCs w:val="15"/>
                <w:color w:val="auto"/>
              </w:rPr>
            </w:pPr>
          </w:p>
        </w:tc>
        <w:tc>
          <w:tcPr>
            <w:tcW w:w="160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硫、氮氧化物</w:t>
            </w:r>
          </w:p>
        </w:tc>
        <w:tc>
          <w:tcPr>
            <w:tcW w:w="202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52"/>
        </w:trPr>
        <w:tc>
          <w:tcPr>
            <w:tcW w:w="600" w:type="dxa"/>
            <w:vAlign w:val="bottom"/>
            <w:tcBorders>
              <w:left w:val="single" w:sz="8" w:color="auto"/>
              <w:bottom w:val="single" w:sz="8" w:color="auto"/>
            </w:tcBorders>
          </w:tcPr>
          <w:p>
            <w:pPr>
              <w:spacing w:after="0"/>
              <w:rPr>
                <w:sz w:val="4"/>
                <w:szCs w:val="4"/>
                <w:color w:val="auto"/>
              </w:rPr>
            </w:pPr>
          </w:p>
        </w:tc>
        <w:tc>
          <w:tcPr>
            <w:tcW w:w="180" w:type="dxa"/>
            <w:vAlign w:val="bottom"/>
            <w:tcBorders>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vMerge w:val="continue"/>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vMerge w:val="continue"/>
          </w:tcPr>
          <w:p>
            <w:pPr>
              <w:spacing w:after="0"/>
              <w:rPr>
                <w:sz w:val="4"/>
                <w:szCs w:val="4"/>
                <w:color w:val="auto"/>
              </w:rPr>
            </w:pPr>
          </w:p>
        </w:tc>
        <w:tc>
          <w:tcPr>
            <w:tcW w:w="20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8"/>
        </w:trPr>
        <w:tc>
          <w:tcPr>
            <w:tcW w:w="600" w:type="dxa"/>
            <w:vAlign w:val="bottom"/>
            <w:tcBorders>
              <w:left w:val="single" w:sz="8" w:color="auto"/>
            </w:tcBorders>
          </w:tcPr>
          <w:p>
            <w:pPr>
              <w:ind w:left="120"/>
              <w:spacing w:after="0"/>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a</w:t>
            </w:r>
          </w:p>
        </w:tc>
        <w:tc>
          <w:tcPr>
            <w:tcW w:w="6980" w:type="dxa"/>
            <w:vAlign w:val="bottom"/>
            <w:gridSpan w:val="5"/>
          </w:tcPr>
          <w:p>
            <w:pPr>
              <w:ind w:left="40"/>
              <w:spacing w:after="0"/>
              <w:rPr>
                <w:sz w:val="20"/>
                <w:szCs w:val="20"/>
                <w:color w:val="auto"/>
              </w:rPr>
            </w:pPr>
            <w:r>
              <w:rPr>
                <w:rFonts w:ascii="宋体" w:cs="宋体" w:eastAsia="宋体" w:hAnsi="宋体"/>
                <w:sz w:val="18"/>
                <w:szCs w:val="18"/>
                <w:color w:val="auto"/>
              </w:rPr>
              <w:t xml:space="preserve">大板陶瓷产品（单件产品面积大于 </w:t>
            </w:r>
            <w:r>
              <w:rPr>
                <w:rFonts w:ascii="Times New Roman" w:cs="Times New Roman" w:eastAsia="Times New Roman" w:hAnsi="Times New Roman"/>
                <w:sz w:val="18"/>
                <w:szCs w:val="18"/>
                <w:color w:val="auto"/>
              </w:rPr>
              <w:t>0.8</w:t>
            </w:r>
            <w:r>
              <w:rPr>
                <w:rFonts w:ascii="宋体" w:cs="宋体" w:eastAsia="宋体" w:hAnsi="宋体"/>
                <w:sz w:val="18"/>
                <w:szCs w:val="18"/>
                <w:color w:val="auto"/>
              </w:rPr>
              <w:t xml:space="preserve"> 平方米）基准排气量给予 </w:t>
            </w:r>
            <w:r>
              <w:rPr>
                <w:rFonts w:ascii="Times New Roman" w:cs="Times New Roman" w:eastAsia="Times New Roman" w:hAnsi="Times New Roman"/>
                <w:sz w:val="18"/>
                <w:szCs w:val="18"/>
                <w:color w:val="auto"/>
              </w:rPr>
              <w:t>1.3</w:t>
            </w:r>
            <w:r>
              <w:rPr>
                <w:rFonts w:ascii="宋体" w:cs="宋体" w:eastAsia="宋体" w:hAnsi="宋体"/>
                <w:sz w:val="18"/>
                <w:szCs w:val="18"/>
                <w:color w:val="auto"/>
              </w:rPr>
              <w:t xml:space="preserve"> 倍系数。</w:t>
            </w:r>
          </w:p>
        </w:tc>
        <w:tc>
          <w:tcPr>
            <w:tcW w:w="20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60"/>
        </w:trPr>
        <w:tc>
          <w:tcPr>
            <w:tcW w:w="600" w:type="dxa"/>
            <w:vAlign w:val="bottom"/>
            <w:tcBorders>
              <w:left w:val="single" w:sz="8" w:color="auto"/>
            </w:tcBorders>
          </w:tcPr>
          <w:p>
            <w:pPr>
              <w:ind w:left="480"/>
              <w:spacing w:after="0"/>
              <w:rPr>
                <w:sz w:val="20"/>
                <w:szCs w:val="20"/>
                <w:color w:val="auto"/>
              </w:rPr>
            </w:pPr>
            <w:r>
              <w:rPr>
                <w:rFonts w:ascii="Times New Roman" w:cs="Times New Roman" w:eastAsia="Times New Roman" w:hAnsi="Times New Roman"/>
                <w:sz w:val="18"/>
                <w:szCs w:val="18"/>
                <w:color w:val="auto"/>
              </w:rPr>
              <w:t>b</w:t>
            </w:r>
          </w:p>
        </w:tc>
        <w:tc>
          <w:tcPr>
            <w:tcW w:w="9000" w:type="dxa"/>
            <w:vAlign w:val="bottom"/>
            <w:tcBorders>
              <w:right w:val="single" w:sz="8" w:color="auto"/>
            </w:tcBorders>
            <w:gridSpan w:val="6"/>
          </w:tcPr>
          <w:p>
            <w:pPr>
              <w:ind w:left="60"/>
              <w:spacing w:after="0"/>
              <w:rPr>
                <w:sz w:val="20"/>
                <w:szCs w:val="20"/>
                <w:color w:val="auto"/>
              </w:rPr>
            </w:pPr>
            <w:r>
              <w:rPr>
                <w:rFonts w:ascii="宋体" w:cs="宋体" w:eastAsia="宋体" w:hAnsi="宋体"/>
                <w:sz w:val="18"/>
                <w:szCs w:val="18"/>
                <w:color w:val="auto"/>
              </w:rPr>
              <w:t xml:space="preserve">独立排放的喷雾干燥塔基准排气量给予 </w:t>
            </w:r>
            <w:r>
              <w:rPr>
                <w:rFonts w:ascii="Times New Roman" w:cs="Times New Roman" w:eastAsia="Times New Roman" w:hAnsi="Times New Roman"/>
                <w:sz w:val="18"/>
                <w:szCs w:val="18"/>
                <w:color w:val="auto"/>
              </w:rPr>
              <w:t>0.45</w:t>
            </w:r>
            <w:r>
              <w:rPr>
                <w:rFonts w:ascii="宋体" w:cs="宋体" w:eastAsia="宋体" w:hAnsi="宋体"/>
                <w:sz w:val="18"/>
                <w:szCs w:val="18"/>
                <w:color w:val="auto"/>
              </w:rPr>
              <w:t xml:space="preserve"> 倍系数，独立排放的窑及烘干基准排气量给予 </w:t>
            </w:r>
            <w:r>
              <w:rPr>
                <w:rFonts w:ascii="Times New Roman" w:cs="Times New Roman" w:eastAsia="Times New Roman" w:hAnsi="Times New Roman"/>
                <w:sz w:val="18"/>
                <w:szCs w:val="18"/>
                <w:color w:val="auto"/>
              </w:rPr>
              <w:t>0.55</w:t>
            </w:r>
            <w:r>
              <w:rPr>
                <w:rFonts w:ascii="宋体" w:cs="宋体" w:eastAsia="宋体" w:hAnsi="宋体"/>
                <w:sz w:val="18"/>
                <w:szCs w:val="18"/>
                <w:color w:val="auto"/>
              </w:rPr>
              <w:t xml:space="preserve"> 倍系数。</w:t>
            </w:r>
          </w:p>
        </w:tc>
        <w:tc>
          <w:tcPr>
            <w:tcW w:w="0" w:type="dxa"/>
            <w:vAlign w:val="bottom"/>
          </w:tcPr>
          <w:p>
            <w:pPr>
              <w:spacing w:after="0"/>
              <w:rPr>
                <w:sz w:val="1"/>
                <w:szCs w:val="1"/>
                <w:color w:val="auto"/>
              </w:rPr>
            </w:pPr>
          </w:p>
        </w:tc>
      </w:tr>
      <w:tr>
        <w:trPr>
          <w:trHeight w:val="360"/>
        </w:trPr>
        <w:tc>
          <w:tcPr>
            <w:tcW w:w="600" w:type="dxa"/>
            <w:vAlign w:val="bottom"/>
            <w:tcBorders>
              <w:left w:val="single" w:sz="8" w:color="auto"/>
            </w:tcBorders>
          </w:tcPr>
          <w:p>
            <w:pPr>
              <w:ind w:left="480"/>
              <w:spacing w:after="0"/>
              <w:rPr>
                <w:sz w:val="20"/>
                <w:szCs w:val="20"/>
                <w:color w:val="auto"/>
              </w:rPr>
            </w:pPr>
            <w:r>
              <w:rPr>
                <w:rFonts w:ascii="Times New Roman" w:cs="Times New Roman" w:eastAsia="Times New Roman" w:hAnsi="Times New Roman"/>
                <w:sz w:val="18"/>
                <w:szCs w:val="18"/>
                <w:color w:val="auto"/>
              </w:rPr>
              <w:t>c</w:t>
            </w:r>
          </w:p>
        </w:tc>
        <w:tc>
          <w:tcPr>
            <w:tcW w:w="9000" w:type="dxa"/>
            <w:vAlign w:val="bottom"/>
            <w:tcBorders>
              <w:right w:val="single" w:sz="8" w:color="auto"/>
            </w:tcBorders>
            <w:gridSpan w:val="6"/>
          </w:tcPr>
          <w:p>
            <w:pPr>
              <w:ind w:left="40"/>
              <w:spacing w:after="0" w:line="204" w:lineRule="exact"/>
              <w:rPr>
                <w:sz w:val="20"/>
                <w:szCs w:val="20"/>
                <w:color w:val="auto"/>
              </w:rPr>
            </w:pPr>
            <w:r>
              <w:rPr>
                <w:rFonts w:ascii="宋体" w:cs="宋体" w:eastAsia="宋体" w:hAnsi="宋体"/>
                <w:sz w:val="18"/>
                <w:szCs w:val="18"/>
                <w:color w:val="auto"/>
              </w:rPr>
              <w:t>核算颗粒物许可排放量时，考虑工艺过程颗粒物收集和处置水平，当工艺废气经密闭负压全部收集后通过主要排</w:t>
            </w:r>
          </w:p>
        </w:tc>
        <w:tc>
          <w:tcPr>
            <w:tcW w:w="0" w:type="dxa"/>
            <w:vAlign w:val="bottom"/>
          </w:tcPr>
          <w:p>
            <w:pPr>
              <w:spacing w:after="0"/>
              <w:rPr>
                <w:sz w:val="1"/>
                <w:szCs w:val="1"/>
                <w:color w:val="auto"/>
              </w:rPr>
            </w:pPr>
          </w:p>
        </w:tc>
      </w:tr>
      <w:tr>
        <w:trPr>
          <w:trHeight w:val="360"/>
        </w:trPr>
        <w:tc>
          <w:tcPr>
            <w:tcW w:w="4380" w:type="dxa"/>
            <w:vAlign w:val="bottom"/>
            <w:tcBorders>
              <w:left w:val="single" w:sz="8" w:color="auto"/>
            </w:tcBorders>
            <w:gridSpan w:val="4"/>
          </w:tcPr>
          <w:p>
            <w:pPr>
              <w:ind w:left="120"/>
              <w:spacing w:after="0"/>
              <w:rPr>
                <w:sz w:val="20"/>
                <w:szCs w:val="20"/>
                <w:color w:val="auto"/>
              </w:rPr>
            </w:pPr>
            <w:r>
              <w:rPr>
                <w:rFonts w:ascii="宋体" w:cs="宋体" w:eastAsia="宋体" w:hAnsi="宋体"/>
                <w:sz w:val="18"/>
                <w:szCs w:val="18"/>
                <w:color w:val="auto"/>
              </w:rPr>
              <w:t xml:space="preserve">放口排放时，颗粒物基准排气量给予 </w:t>
            </w:r>
            <w:r>
              <w:rPr>
                <w:rFonts w:ascii="Times New Roman" w:cs="Times New Roman" w:eastAsia="Times New Roman" w:hAnsi="Times New Roman"/>
                <w:sz w:val="18"/>
                <w:szCs w:val="18"/>
                <w:color w:val="auto"/>
              </w:rPr>
              <w:t>2</w:t>
            </w:r>
            <w:r>
              <w:rPr>
                <w:rFonts w:ascii="宋体" w:cs="宋体" w:eastAsia="宋体" w:hAnsi="宋体"/>
                <w:sz w:val="18"/>
                <w:szCs w:val="18"/>
                <w:color w:val="auto"/>
              </w:rPr>
              <w:t xml:space="preserve"> 倍系数。</w:t>
            </w:r>
          </w:p>
        </w:tc>
        <w:tc>
          <w:tcPr>
            <w:tcW w:w="160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20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8"/>
        </w:trPr>
        <w:tc>
          <w:tcPr>
            <w:tcW w:w="600" w:type="dxa"/>
            <w:vAlign w:val="bottom"/>
            <w:tcBorders>
              <w:left w:val="single" w:sz="8" w:color="auto"/>
              <w:bottom w:val="single" w:sz="8" w:color="auto"/>
            </w:tcBorders>
          </w:tcPr>
          <w:p>
            <w:pPr>
              <w:ind w:left="480"/>
              <w:spacing w:after="0"/>
              <w:rPr>
                <w:sz w:val="20"/>
                <w:szCs w:val="20"/>
                <w:color w:val="auto"/>
              </w:rPr>
            </w:pPr>
            <w:r>
              <w:rPr>
                <w:rFonts w:ascii="Times New Roman" w:cs="Times New Roman" w:eastAsia="Times New Roman" w:hAnsi="Times New Roman"/>
                <w:sz w:val="18"/>
                <w:szCs w:val="18"/>
                <w:color w:val="auto"/>
              </w:rPr>
              <w:t>d</w:t>
            </w:r>
          </w:p>
        </w:tc>
        <w:tc>
          <w:tcPr>
            <w:tcW w:w="6980" w:type="dxa"/>
            <w:vAlign w:val="bottom"/>
            <w:tcBorders>
              <w:bottom w:val="single" w:sz="8" w:color="auto"/>
            </w:tcBorders>
            <w:gridSpan w:val="5"/>
          </w:tcPr>
          <w:p>
            <w:pPr>
              <w:ind w:left="60"/>
              <w:spacing w:after="0"/>
              <w:rPr>
                <w:sz w:val="20"/>
                <w:szCs w:val="20"/>
                <w:color w:val="auto"/>
              </w:rPr>
            </w:pPr>
            <w:r>
              <w:rPr>
                <w:rFonts w:ascii="宋体" w:cs="宋体" w:eastAsia="宋体" w:hAnsi="宋体"/>
                <w:sz w:val="18"/>
                <w:szCs w:val="18"/>
                <w:color w:val="auto"/>
              </w:rPr>
              <w:t xml:space="preserve">日用陶瓷三次烧成及三次烧成以上的排污单位基准排气量给予 </w:t>
            </w:r>
            <w:r>
              <w:rPr>
                <w:rFonts w:ascii="Times New Roman" w:cs="Times New Roman" w:eastAsia="Times New Roman" w:hAnsi="Times New Roman"/>
                <w:sz w:val="18"/>
                <w:szCs w:val="18"/>
                <w:color w:val="auto"/>
              </w:rPr>
              <w:t>1.3</w:t>
            </w:r>
            <w:r>
              <w:rPr>
                <w:rFonts w:ascii="宋体" w:cs="宋体" w:eastAsia="宋体" w:hAnsi="宋体"/>
                <w:sz w:val="18"/>
                <w:szCs w:val="18"/>
                <w:color w:val="auto"/>
              </w:rPr>
              <w:t xml:space="preserve"> 倍系数。</w:t>
            </w:r>
          </w:p>
        </w:tc>
        <w:tc>
          <w:tcPr>
            <w:tcW w:w="20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72"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b</w:t>
      </w:r>
      <w:r>
        <w:rPr>
          <w:rFonts w:ascii="宋体" w:cs="宋体" w:eastAsia="宋体" w:hAnsi="宋体"/>
          <w:sz w:val="21"/>
          <w:szCs w:val="21"/>
          <w:color w:val="auto"/>
        </w:rPr>
        <w:t>）特殊时段许可排放量</w:t>
      </w:r>
    </w:p>
    <w:p>
      <w:pPr>
        <w:spacing w:after="0" w:line="142" w:lineRule="exact"/>
        <w:rPr>
          <w:sz w:val="20"/>
          <w:szCs w:val="20"/>
          <w:color w:val="auto"/>
        </w:rPr>
      </w:pPr>
    </w:p>
    <w:p>
      <w:pPr>
        <w:jc w:val="both"/>
        <w:ind w:left="120" w:right="140" w:firstLine="420"/>
        <w:spacing w:after="0" w:line="350" w:lineRule="auto"/>
        <w:rPr>
          <w:sz w:val="20"/>
          <w:szCs w:val="20"/>
          <w:color w:val="auto"/>
        </w:rPr>
      </w:pPr>
      <w:r>
        <w:rPr>
          <w:rFonts w:ascii="宋体" w:cs="宋体" w:eastAsia="宋体" w:hAnsi="宋体"/>
          <w:sz w:val="21"/>
          <w:szCs w:val="21"/>
          <w:color w:val="auto"/>
        </w:rPr>
        <w:t>排污单位应按照国家或所在地区人民政府制定的重污染天气应急预案、冬防（现阶段主要指错峰生产）文件等，根据停产、限产等要求，确定特殊时段短期许可排放量和产量控制要求。地方制定的相关法规中对特殊时段许可排放量有明确规定的，从其规定。国家和地方生态环境主管部门依法规定的其他特殊时段许可排放量应当在排污许可证当中规定。</w:t>
      </w:r>
    </w:p>
    <w:p>
      <w:pPr>
        <w:spacing w:after="0" w:line="5"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1</w:t>
      </w:r>
      <w:r>
        <w:rPr>
          <w:rFonts w:ascii="宋体" w:cs="宋体" w:eastAsia="宋体" w:hAnsi="宋体"/>
          <w:sz w:val="21"/>
          <w:szCs w:val="21"/>
          <w:color w:val="auto"/>
        </w:rPr>
        <w:t>）重污染天气日许可排放量</w:t>
      </w:r>
    </w:p>
    <w:p>
      <w:pPr>
        <w:spacing w:after="0" w:line="142" w:lineRule="exact"/>
        <w:rPr>
          <w:sz w:val="20"/>
          <w:szCs w:val="20"/>
          <w:color w:val="auto"/>
        </w:rPr>
      </w:pPr>
    </w:p>
    <w:p>
      <w:pPr>
        <w:jc w:val="both"/>
        <w:ind w:left="120" w:right="140" w:firstLine="420"/>
        <w:spacing w:after="0" w:line="329" w:lineRule="auto"/>
        <w:rPr>
          <w:sz w:val="20"/>
          <w:szCs w:val="20"/>
          <w:color w:val="auto"/>
        </w:rPr>
      </w:pPr>
      <w:r>
        <w:rPr>
          <w:rFonts w:ascii="宋体" w:cs="宋体" w:eastAsia="宋体" w:hAnsi="宋体"/>
          <w:sz w:val="21"/>
          <w:szCs w:val="21"/>
          <w:color w:val="auto"/>
        </w:rPr>
        <w:t>重污染天气下，陶瓷工业排污单位应根据所在地区人民政府制定的重污染天气应急预案，根据污染物排放削减比例等要求，确定重污染天气下的日许可排放量。计算公式为：</w:t>
      </w:r>
    </w:p>
    <w:p>
      <w:pPr>
        <w:spacing w:after="0" w:line="31" w:lineRule="exact"/>
        <w:rPr>
          <w:sz w:val="20"/>
          <w:szCs w:val="20"/>
          <w:color w:val="auto"/>
        </w:rPr>
      </w:pPr>
    </w:p>
    <w:p>
      <w:pPr>
        <w:ind w:left="4020"/>
        <w:spacing w:after="0"/>
        <w:tabs>
          <w:tab w:leader="none" w:pos="4820" w:val="left"/>
          <w:tab w:leader="none" w:pos="8920" w:val="left"/>
        </w:tabs>
        <w:rPr>
          <w:sz w:val="20"/>
          <w:szCs w:val="20"/>
          <w:color w:val="auto"/>
        </w:rPr>
      </w:pPr>
      <w:r>
        <w:rPr>
          <w:rFonts w:ascii="Times New Roman" w:cs="Times New Roman" w:eastAsia="Times New Roman" w:hAnsi="Times New Roman"/>
          <w:sz w:val="24"/>
          <w:szCs w:val="24"/>
          <w:color w:val="auto"/>
        </w:rPr>
        <w:t>E</w:t>
      </w:r>
      <w:r>
        <w:rPr>
          <w:rFonts w:ascii="宋体" w:cs="宋体" w:eastAsia="宋体" w:hAnsi="宋体"/>
          <w:sz w:val="27"/>
          <w:szCs w:val="27"/>
          <w:color w:val="auto"/>
          <w:vertAlign w:val="subscript"/>
        </w:rPr>
        <w:t>日许可</w:t>
      </w:r>
      <w:r>
        <w:rPr>
          <w:sz w:val="20"/>
          <w:szCs w:val="20"/>
          <w:color w:val="auto"/>
        </w:rPr>
        <w:tab/>
      </w:r>
      <w:r>
        <w:rPr>
          <w:rFonts w:ascii="Times New Roman" w:cs="Times New Roman" w:eastAsia="Times New Roman" w:hAnsi="Times New Roman"/>
          <w:sz w:val="24"/>
          <w:szCs w:val="24"/>
          <w:color w:val="auto"/>
        </w:rPr>
        <w:t>E</w:t>
      </w:r>
      <w:r>
        <w:rPr>
          <w:rFonts w:ascii="宋体" w:cs="宋体" w:eastAsia="宋体" w:hAnsi="宋体"/>
          <w:sz w:val="27"/>
          <w:szCs w:val="27"/>
          <w:color w:val="auto"/>
          <w:vertAlign w:val="subscript"/>
        </w:rPr>
        <w:t>日均排放量基数</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u</w:t>
      </w:r>
      <w:r>
        <w:rPr>
          <w:rFonts w:ascii="Symbol" w:cs="Symbol" w:eastAsia="Symbol" w:hAnsi="Symbol"/>
          <w:sz w:val="31"/>
          <w:szCs w:val="31"/>
          <w:color w:val="auto"/>
        </w:rPr>
        <w:t/>
      </w:r>
      <w:r>
        <w:rPr>
          <w:rFonts w:ascii="Times New Roman" w:cs="Times New Roman" w:eastAsia="Times New Roman" w:hAnsi="Times New Roman"/>
          <w:sz w:val="24"/>
          <w:szCs w:val="24"/>
          <w:color w:val="auto"/>
        </w:rPr>
        <w:t xml:space="preserve">1 </w:t>
      </w:r>
      <w:r>
        <w:rPr>
          <w:rFonts w:ascii="Symbol" w:cs="Symbol" w:eastAsia="Symbol" w:hAnsi="Symbol"/>
          <w:sz w:val="24"/>
          <w:szCs w:val="24"/>
          <w:color w:val="auto"/>
        </w:rPr>
        <w:t/>
      </w:r>
      <w:r>
        <w:rPr>
          <w:rFonts w:ascii="宋体" w:cs="宋体" w:eastAsia="宋体" w:hAnsi="宋体"/>
          <w:sz w:val="24"/>
          <w:szCs w:val="24"/>
          <w:color w:val="auto"/>
        </w:rPr>
        <w:t>ε</w:t>
      </w:r>
      <w:r>
        <w:rPr>
          <w:rFonts w:ascii="Symbol" w:cs="Symbol" w:eastAsia="Symbol" w:hAnsi="Symbol"/>
          <w:sz w:val="31"/>
          <w:szCs w:val="31"/>
          <w:color w:val="auto"/>
        </w:rPr>
        <w:t/>
      </w:r>
      <w:r>
        <w:rPr>
          <w:sz w:val="20"/>
          <w:szCs w:val="20"/>
          <w:color w:val="auto"/>
        </w:rPr>
        <w:tab/>
      </w:r>
      <w:r>
        <w:rPr>
          <w:rFonts w:ascii="宋体" w:cs="宋体" w:eastAsia="宋体" w:hAnsi="宋体"/>
          <w:sz w:val="20"/>
          <w:szCs w:val="20"/>
          <w:color w:val="auto"/>
        </w:rPr>
        <w:t>（</w:t>
      </w:r>
      <w:r>
        <w:rPr>
          <w:rFonts w:ascii="Times New Roman" w:cs="Times New Roman" w:eastAsia="Times New Roman" w:hAnsi="Times New Roman"/>
          <w:sz w:val="20"/>
          <w:szCs w:val="20"/>
          <w:color w:val="auto"/>
        </w:rPr>
        <w:t>3</w:t>
      </w:r>
      <w:r>
        <w:rPr>
          <w:rFonts w:ascii="宋体" w:cs="宋体" w:eastAsia="宋体" w:hAnsi="宋体"/>
          <w:sz w:val="20"/>
          <w:szCs w:val="20"/>
          <w:color w:val="auto"/>
        </w:rPr>
        <w:t>）</w:t>
      </w:r>
    </w:p>
    <w:p>
      <w:pPr>
        <w:spacing w:after="0" w:line="290" w:lineRule="exact"/>
        <w:rPr>
          <w:sz w:val="20"/>
          <w:szCs w:val="20"/>
          <w:color w:val="auto"/>
        </w:rPr>
      </w:pPr>
    </w:p>
    <w:p>
      <w:pPr>
        <w:ind w:left="540"/>
        <w:spacing w:after="0"/>
        <w:rPr>
          <w:sz w:val="20"/>
          <w:szCs w:val="20"/>
          <w:color w:val="auto"/>
        </w:rPr>
      </w:pPr>
      <w:r>
        <w:rPr>
          <w:rFonts w:ascii="宋体" w:cs="宋体" w:eastAsia="宋体" w:hAnsi="宋体"/>
          <w:sz w:val="21"/>
          <w:szCs w:val="21"/>
          <w:color w:val="auto"/>
        </w:rPr>
        <w:t xml:space="preserve">式中： </w:t>
      </w:r>
      <w:r>
        <w:rPr>
          <w:rFonts w:ascii="Times New Roman" w:cs="Times New Roman" w:eastAsia="Times New Roman" w:hAnsi="Times New Roman"/>
          <w:sz w:val="23"/>
          <w:szCs w:val="23"/>
          <w:i w:val="1"/>
          <w:iCs w:val="1"/>
          <w:color w:val="auto"/>
        </w:rPr>
        <w:t>E</w:t>
      </w:r>
      <w:r>
        <w:rPr>
          <w:rFonts w:ascii="宋体" w:cs="宋体" w:eastAsia="宋体" w:hAnsi="宋体"/>
          <w:sz w:val="26"/>
          <w:szCs w:val="26"/>
          <w:color w:val="auto"/>
          <w:vertAlign w:val="subscript"/>
        </w:rPr>
        <w:t>日许可</w:t>
      </w:r>
      <w:r>
        <w:rPr>
          <w:rFonts w:ascii="宋体" w:cs="宋体" w:eastAsia="宋体" w:hAnsi="宋体"/>
          <w:sz w:val="21"/>
          <w:szCs w:val="21"/>
          <w:color w:val="auto"/>
        </w:rPr>
        <w:t xml:space="preserve"> </w:t>
      </w:r>
      <w:r>
        <w:rPr>
          <w:rFonts w:ascii="Times New Roman" w:cs="Times New Roman" w:eastAsia="Times New Roman" w:hAnsi="Times New Roman"/>
          <w:sz w:val="21"/>
          <w:szCs w:val="21"/>
          <w:color w:val="auto"/>
        </w:rPr>
        <w:t>—</w:t>
      </w:r>
      <w:r>
        <w:rPr>
          <w:rFonts w:ascii="宋体" w:cs="宋体" w:eastAsia="宋体" w:hAnsi="宋体"/>
          <w:sz w:val="21"/>
          <w:szCs w:val="21"/>
          <w:color w:val="auto"/>
        </w:rPr>
        <w:t>为排污单位重污染天气应对期间或冬防阶段日许可排放量，</w:t>
      </w:r>
      <w:r>
        <w:rPr>
          <w:rFonts w:ascii="Times New Roman" w:cs="Times New Roman" w:eastAsia="Times New Roman" w:hAnsi="Times New Roman"/>
          <w:sz w:val="21"/>
          <w:szCs w:val="21"/>
          <w:color w:val="auto"/>
        </w:rPr>
        <w:t>t/d</w:t>
      </w:r>
      <w:r>
        <w:rPr>
          <w:rFonts w:ascii="宋体" w:cs="宋体" w:eastAsia="宋体" w:hAnsi="宋体"/>
          <w:sz w:val="21"/>
          <w:szCs w:val="21"/>
          <w:color w:val="auto"/>
        </w:rPr>
        <w:t>；</w:t>
      </w:r>
    </w:p>
    <w:p>
      <w:pPr>
        <w:spacing w:after="0" w:line="89"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25"/>
          <w:szCs w:val="25"/>
          <w:i w:val="1"/>
          <w:iCs w:val="1"/>
          <w:color w:val="auto"/>
        </w:rPr>
        <w:t>E</w:t>
      </w:r>
      <w:r>
        <w:rPr>
          <w:rFonts w:ascii="宋体" w:cs="宋体" w:eastAsia="宋体" w:hAnsi="宋体"/>
          <w:sz w:val="28"/>
          <w:szCs w:val="28"/>
          <w:color w:val="auto"/>
          <w:vertAlign w:val="subscript"/>
        </w:rPr>
        <w:t>日均排放量基数</w:t>
      </w:r>
      <w:r>
        <w:rPr>
          <w:rFonts w:ascii="Times New Roman" w:cs="Times New Roman" w:eastAsia="Times New Roman" w:hAnsi="Times New Roman"/>
          <w:sz w:val="20"/>
          <w:szCs w:val="20"/>
          <w:color w:val="auto"/>
        </w:rPr>
        <w:t>—</w:t>
      </w:r>
      <w:r>
        <w:rPr>
          <w:rFonts w:ascii="宋体" w:cs="宋体" w:eastAsia="宋体" w:hAnsi="宋体"/>
          <w:sz w:val="20"/>
          <w:szCs w:val="20"/>
          <w:color w:val="auto"/>
        </w:rPr>
        <w:t>为排污单位废气污染物日均排放量基数，</w:t>
      </w:r>
      <w:r>
        <w:rPr>
          <w:rFonts w:ascii="Times New Roman" w:cs="Times New Roman" w:eastAsia="Times New Roman" w:hAnsi="Times New Roman"/>
          <w:sz w:val="20"/>
          <w:szCs w:val="20"/>
          <w:color w:val="auto"/>
        </w:rPr>
        <w:t>t/d</w:t>
      </w:r>
      <w:r>
        <w:rPr>
          <w:rFonts w:ascii="宋体" w:cs="宋体" w:eastAsia="宋体" w:hAnsi="宋体"/>
          <w:sz w:val="20"/>
          <w:szCs w:val="20"/>
          <w:color w:val="auto"/>
        </w:rPr>
        <w:t>；对于现有排污单位，优先用前</w:t>
      </w:r>
    </w:p>
    <w:p>
      <w:pPr>
        <w:spacing w:after="0" w:line="160" w:lineRule="exact"/>
        <w:rPr>
          <w:sz w:val="20"/>
          <w:szCs w:val="20"/>
          <w:color w:val="auto"/>
        </w:rPr>
      </w:pPr>
    </w:p>
    <w:p>
      <w:pPr>
        <w:ind w:left="120"/>
        <w:spacing w:after="0"/>
        <w:rPr>
          <w:sz w:val="20"/>
          <w:szCs w:val="20"/>
          <w:color w:val="auto"/>
        </w:rPr>
      </w:pPr>
      <w:r>
        <w:rPr>
          <w:rFonts w:ascii="宋体" w:cs="宋体" w:eastAsia="宋体" w:hAnsi="宋体"/>
          <w:sz w:val="21"/>
          <w:szCs w:val="21"/>
          <w:color w:val="auto"/>
        </w:rPr>
        <w:t>一年环境统计实际排放量和相应设施运行天数折算的日均值；若无前一年环境统计数据，则用实际排放</w:t>
      </w:r>
    </w:p>
    <w:p>
      <w:pPr>
        <w:sectPr>
          <w:pgSz w:w="11900" w:h="16840" w:orient="portrait"/>
          <w:cols w:equalWidth="0" w:num="1">
            <w:col w:w="9600"/>
          </w:cols>
          <w:pgMar w:left="1020" w:top="1440" w:right="1280" w:bottom="736" w:gutter="0" w:footer="0" w:header="0"/>
        </w:sectPr>
      </w:pPr>
    </w:p>
    <w:p>
      <w:pPr>
        <w:spacing w:after="0" w:line="200" w:lineRule="exact"/>
        <w:rPr>
          <w:sz w:val="20"/>
          <w:szCs w:val="20"/>
          <w:color w:val="auto"/>
        </w:rPr>
      </w:pPr>
    </w:p>
    <w:p>
      <w:pPr>
        <w:spacing w:after="0" w:line="22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30</w:t>
      </w:r>
    </w:p>
    <w:p>
      <w:pPr>
        <w:sectPr>
          <w:pgSz w:w="11900" w:h="16840" w:orient="portrait"/>
          <w:cols w:equalWidth="0" w:num="1">
            <w:col w:w="180"/>
          </w:cols>
          <w:pgMar w:left="5720" w:top="1440" w:right="6000" w:bottom="736" w:gutter="0" w:footer="0" w:header="0"/>
          <w:type w:val="continuous"/>
        </w:sectPr>
      </w:pPr>
    </w:p>
    <w:bookmarkStart w:id="33" w:name="page34"/>
    <w:bookmarkEnd w:id="33"/>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spacing w:after="0"/>
        <w:rPr>
          <w:sz w:val="20"/>
          <w:szCs w:val="20"/>
          <w:color w:val="auto"/>
        </w:rPr>
      </w:pPr>
      <w:r>
        <w:rPr>
          <w:rFonts w:ascii="宋体" w:cs="宋体" w:eastAsia="宋体" w:hAnsi="宋体"/>
          <w:sz w:val="20"/>
          <w:szCs w:val="20"/>
          <w:color w:val="auto"/>
        </w:rPr>
        <w:t>量和相应设施运行天数折算的日均值；对于新建排污单位，则用许可排放量和相应设施运行天数折算的</w:t>
      </w:r>
    </w:p>
    <w:p>
      <w:pPr>
        <w:spacing w:after="0" w:line="201" w:lineRule="exact"/>
        <w:rPr>
          <w:sz w:val="20"/>
          <w:szCs w:val="20"/>
          <w:color w:val="auto"/>
        </w:rPr>
      </w:pPr>
    </w:p>
    <w:p>
      <w:pPr>
        <w:spacing w:after="0" w:line="239" w:lineRule="auto"/>
        <w:rPr>
          <w:sz w:val="20"/>
          <w:szCs w:val="20"/>
          <w:color w:val="auto"/>
        </w:rPr>
      </w:pPr>
      <w:r>
        <w:rPr>
          <w:rFonts w:ascii="宋体" w:cs="宋体" w:eastAsia="宋体" w:hAnsi="宋体"/>
          <w:sz w:val="21"/>
          <w:szCs w:val="21"/>
          <w:color w:val="auto"/>
        </w:rPr>
        <w:t>日均值；</w:t>
      </w:r>
    </w:p>
    <w:p>
      <w:pPr>
        <w:spacing w:after="0" w:line="152" w:lineRule="exact"/>
        <w:rPr>
          <w:sz w:val="20"/>
          <w:szCs w:val="20"/>
          <w:color w:val="auto"/>
        </w:rPr>
      </w:pPr>
    </w:p>
    <w:p>
      <w:pPr>
        <w:ind w:left="1040"/>
        <w:spacing w:after="0"/>
        <w:rPr>
          <w:sz w:val="20"/>
          <w:szCs w:val="20"/>
          <w:color w:val="auto"/>
        </w:rPr>
      </w:pPr>
      <w:r>
        <w:rPr>
          <w:rFonts w:ascii="Times New Roman" w:cs="Times New Roman" w:eastAsia="Times New Roman" w:hAnsi="Times New Roman"/>
          <w:sz w:val="21"/>
          <w:szCs w:val="21"/>
          <w:color w:val="auto"/>
        </w:rPr>
        <w:t>ε—</w:t>
      </w:r>
      <w:r>
        <w:rPr>
          <w:rFonts w:ascii="宋体" w:cs="宋体" w:eastAsia="宋体" w:hAnsi="宋体"/>
          <w:sz w:val="21"/>
          <w:szCs w:val="21"/>
          <w:color w:val="auto"/>
        </w:rPr>
        <w:t>为重污染天气应对期间或冬防阶段排放量削减比例，百分比。</w:t>
      </w:r>
    </w:p>
    <w:p>
      <w:pPr>
        <w:spacing w:after="0" w:line="190"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1"/>
          <w:szCs w:val="21"/>
          <w:color w:val="auto"/>
        </w:rPr>
        <w:t>2</w:t>
      </w:r>
      <w:r>
        <w:rPr>
          <w:rFonts w:ascii="宋体" w:cs="宋体" w:eastAsia="宋体" w:hAnsi="宋体"/>
          <w:sz w:val="21"/>
          <w:szCs w:val="21"/>
          <w:color w:val="auto"/>
        </w:rPr>
        <w:t>）错峰生产时段月许可排放量</w:t>
      </w:r>
    </w:p>
    <w:p>
      <w:pPr>
        <w:spacing w:after="0" w:line="105" w:lineRule="exact"/>
        <w:rPr>
          <w:sz w:val="20"/>
          <w:szCs w:val="20"/>
          <w:color w:val="auto"/>
        </w:rPr>
      </w:pPr>
    </w:p>
    <w:p>
      <w:pPr>
        <w:jc w:val="both"/>
        <w:ind w:firstLine="420"/>
        <w:spacing w:after="0" w:line="351" w:lineRule="auto"/>
        <w:rPr>
          <w:sz w:val="20"/>
          <w:szCs w:val="20"/>
          <w:color w:val="auto"/>
        </w:rPr>
      </w:pPr>
      <w:r>
        <w:rPr>
          <w:rFonts w:ascii="宋体" w:cs="宋体" w:eastAsia="宋体" w:hAnsi="宋体"/>
          <w:sz w:val="21"/>
          <w:szCs w:val="21"/>
          <w:color w:val="auto"/>
        </w:rPr>
        <w:t xml:space="preserve">按照国家和地方发布的陶瓷错峰生产文件要求，确定错峰停产期间的日许可排放量为 </w:t>
      </w:r>
      <w:r>
        <w:rPr>
          <w:rFonts w:ascii="Times New Roman" w:cs="Times New Roman" w:eastAsia="Times New Roman" w:hAnsi="Times New Roman"/>
          <w:sz w:val="21"/>
          <w:szCs w:val="21"/>
          <w:color w:val="auto"/>
        </w:rPr>
        <w:t>0</w:t>
      </w:r>
      <w:r>
        <w:rPr>
          <w:rFonts w:ascii="宋体" w:cs="宋体" w:eastAsia="宋体" w:hAnsi="宋体"/>
          <w:sz w:val="21"/>
          <w:szCs w:val="21"/>
          <w:color w:val="auto"/>
        </w:rPr>
        <w:t>，月许可排放量根据错峰生产时段当月的日许可排放量累计。</w:t>
      </w:r>
    </w:p>
    <w:p>
      <w:pPr>
        <w:spacing w:after="0" w:line="31" w:lineRule="exact"/>
        <w:rPr>
          <w:sz w:val="20"/>
          <w:szCs w:val="20"/>
          <w:color w:val="auto"/>
        </w:rPr>
      </w:pPr>
    </w:p>
    <w:p>
      <w:pPr>
        <w:spacing w:after="0" w:line="239" w:lineRule="auto"/>
        <w:tabs>
          <w:tab w:leader="none" w:pos="760" w:val="left"/>
        </w:tabs>
        <w:rPr>
          <w:sz w:val="20"/>
          <w:szCs w:val="20"/>
          <w:color w:val="auto"/>
        </w:rPr>
      </w:pPr>
      <w:r>
        <w:rPr>
          <w:rFonts w:ascii="Times New Roman" w:cs="Times New Roman" w:eastAsia="Times New Roman" w:hAnsi="Times New Roman"/>
          <w:sz w:val="21"/>
          <w:szCs w:val="21"/>
          <w:color w:val="auto"/>
        </w:rPr>
        <w:t>5.2.2.2</w:t>
      </w:r>
      <w:r>
        <w:rPr>
          <w:sz w:val="20"/>
          <w:szCs w:val="20"/>
          <w:color w:val="auto"/>
        </w:rPr>
        <w:tab/>
      </w:r>
      <w:r>
        <w:rPr>
          <w:rFonts w:ascii="黑体" w:cs="黑体" w:eastAsia="黑体" w:hAnsi="黑体"/>
          <w:sz w:val="21"/>
          <w:szCs w:val="21"/>
          <w:color w:val="auto"/>
        </w:rPr>
        <w:t>废气许可排放浓度</w:t>
      </w:r>
    </w:p>
    <w:p>
      <w:pPr>
        <w:spacing w:after="0" w:line="295" w:lineRule="exact"/>
        <w:rPr>
          <w:sz w:val="20"/>
          <w:szCs w:val="20"/>
          <w:color w:val="auto"/>
        </w:rPr>
      </w:pPr>
    </w:p>
    <w:p>
      <w:pPr>
        <w:ind w:left="420"/>
        <w:spacing w:after="0"/>
        <w:rPr>
          <w:sz w:val="20"/>
          <w:szCs w:val="20"/>
          <w:color w:val="auto"/>
        </w:rPr>
      </w:pPr>
      <w:r>
        <w:rPr>
          <w:rFonts w:ascii="宋体" w:cs="宋体" w:eastAsia="宋体" w:hAnsi="宋体"/>
          <w:sz w:val="21"/>
          <w:szCs w:val="21"/>
          <w:color w:val="auto"/>
        </w:rPr>
        <w:t xml:space="preserve">陶瓷工业排污单位废气许可排放浓度依据 </w:t>
      </w:r>
      <w:r>
        <w:rPr>
          <w:rFonts w:ascii="Times New Roman" w:cs="Times New Roman" w:eastAsia="Times New Roman" w:hAnsi="Times New Roman"/>
          <w:sz w:val="21"/>
          <w:szCs w:val="21"/>
          <w:color w:val="auto"/>
        </w:rPr>
        <w:t>GB 25464</w:t>
      </w:r>
      <w:r>
        <w:rPr>
          <w:rFonts w:ascii="宋体" w:cs="宋体" w:eastAsia="宋体" w:hAnsi="宋体"/>
          <w:sz w:val="21"/>
          <w:szCs w:val="21"/>
          <w:color w:val="auto"/>
        </w:rPr>
        <w:t xml:space="preserve"> 以及地方排放标准从严确定。</w:t>
      </w:r>
    </w:p>
    <w:p>
      <w:pPr>
        <w:spacing w:after="0" w:line="142" w:lineRule="exact"/>
        <w:rPr>
          <w:sz w:val="20"/>
          <w:szCs w:val="20"/>
          <w:color w:val="auto"/>
        </w:rPr>
      </w:pPr>
    </w:p>
    <w:p>
      <w:pPr>
        <w:jc w:val="both"/>
        <w:ind w:firstLine="420"/>
        <w:spacing w:after="0" w:line="350" w:lineRule="auto"/>
        <w:rPr>
          <w:sz w:val="20"/>
          <w:szCs w:val="20"/>
          <w:color w:val="auto"/>
        </w:rPr>
      </w:pPr>
      <w:r>
        <w:rPr>
          <w:rFonts w:ascii="宋体" w:cs="宋体" w:eastAsia="宋体" w:hAnsi="宋体"/>
          <w:sz w:val="21"/>
          <w:szCs w:val="21"/>
          <w:color w:val="auto"/>
        </w:rPr>
        <w:t>大气污染防治重点控制区按照《关于执行大气污染物特别排放限值的公告》《关于执行大气污染物特别排放限值有关问题的复函》和《关于京津冀大气污染传输通道城市执行大气污染物特别排放限值的公告》等相关文件的要求执行。其他执行大气污染物特别排放限值的地域范围、时间，由国务院生态环境主管部门或省级人民政府规定。</w:t>
      </w:r>
    </w:p>
    <w:p>
      <w:pPr>
        <w:spacing w:after="0" w:line="43" w:lineRule="exact"/>
        <w:rPr>
          <w:sz w:val="20"/>
          <w:szCs w:val="20"/>
          <w:color w:val="auto"/>
        </w:rPr>
      </w:pPr>
    </w:p>
    <w:p>
      <w:pPr>
        <w:jc w:val="both"/>
        <w:ind w:firstLine="420"/>
        <w:spacing w:after="0" w:line="329" w:lineRule="auto"/>
        <w:rPr>
          <w:sz w:val="20"/>
          <w:szCs w:val="20"/>
          <w:color w:val="auto"/>
        </w:rPr>
      </w:pPr>
      <w:r>
        <w:rPr>
          <w:rFonts w:ascii="宋体" w:cs="宋体" w:eastAsia="宋体" w:hAnsi="宋体"/>
          <w:sz w:val="21"/>
          <w:szCs w:val="21"/>
          <w:color w:val="auto"/>
        </w:rPr>
        <w:t>若执行不同许可排放浓度的多台生产设施或排放口采用混合方式排放废气，且可选择的监控位置只能监测混合废气中的大气污染物浓度，则应执行各限值要求中最严格的许可排放浓度。</w:t>
      </w:r>
    </w:p>
    <w:p>
      <w:pPr>
        <w:spacing w:after="0" w:line="60"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21"/>
          <w:szCs w:val="21"/>
          <w:color w:val="auto"/>
        </w:rPr>
        <w:t>5.2.2.3</w:t>
      </w:r>
      <w:r>
        <w:rPr>
          <w:sz w:val="20"/>
          <w:szCs w:val="20"/>
          <w:color w:val="auto"/>
        </w:rPr>
        <w:tab/>
      </w:r>
      <w:r>
        <w:rPr>
          <w:rFonts w:ascii="黑体" w:cs="黑体" w:eastAsia="黑体" w:hAnsi="黑体"/>
          <w:sz w:val="21"/>
          <w:szCs w:val="21"/>
          <w:color w:val="auto"/>
        </w:rPr>
        <w:t>废水许可排放浓度</w:t>
      </w:r>
    </w:p>
    <w:p>
      <w:pPr>
        <w:spacing w:after="0" w:line="294" w:lineRule="exact"/>
        <w:rPr>
          <w:sz w:val="20"/>
          <w:szCs w:val="20"/>
          <w:color w:val="auto"/>
        </w:rPr>
      </w:pPr>
    </w:p>
    <w:p>
      <w:pPr>
        <w:ind w:left="420"/>
        <w:spacing w:after="0"/>
        <w:rPr>
          <w:sz w:val="20"/>
          <w:szCs w:val="20"/>
          <w:color w:val="auto"/>
        </w:rPr>
      </w:pPr>
      <w:r>
        <w:rPr>
          <w:rFonts w:ascii="宋体" w:cs="宋体" w:eastAsia="宋体" w:hAnsi="宋体"/>
          <w:sz w:val="21"/>
          <w:szCs w:val="21"/>
          <w:color w:val="auto"/>
        </w:rPr>
        <w:t xml:space="preserve">陶瓷工业排污单位水污染物许可排放浓度按照 </w:t>
      </w:r>
      <w:r>
        <w:rPr>
          <w:rFonts w:ascii="Times New Roman" w:cs="Times New Roman" w:eastAsia="Times New Roman" w:hAnsi="Times New Roman"/>
          <w:sz w:val="21"/>
          <w:szCs w:val="21"/>
          <w:color w:val="auto"/>
        </w:rPr>
        <w:t>GB 25464</w:t>
      </w:r>
      <w:r>
        <w:rPr>
          <w:rFonts w:ascii="宋体" w:cs="宋体" w:eastAsia="宋体" w:hAnsi="宋体"/>
          <w:sz w:val="21"/>
          <w:szCs w:val="21"/>
          <w:color w:val="auto"/>
        </w:rPr>
        <w:t xml:space="preserve"> 及地方排放标准从严确定。</w:t>
      </w:r>
    </w:p>
    <w:p>
      <w:pPr>
        <w:spacing w:after="0" w:line="142" w:lineRule="exact"/>
        <w:rPr>
          <w:sz w:val="20"/>
          <w:szCs w:val="20"/>
          <w:color w:val="auto"/>
        </w:rPr>
      </w:pPr>
    </w:p>
    <w:p>
      <w:pPr>
        <w:jc w:val="both"/>
        <w:ind w:firstLine="420"/>
        <w:spacing w:after="0" w:line="358" w:lineRule="auto"/>
        <w:rPr>
          <w:sz w:val="20"/>
          <w:szCs w:val="20"/>
          <w:color w:val="auto"/>
        </w:rPr>
      </w:pPr>
      <w:r>
        <w:rPr>
          <w:rFonts w:ascii="宋体" w:cs="宋体" w:eastAsia="宋体" w:hAnsi="宋体"/>
          <w:sz w:val="20"/>
          <w:szCs w:val="20"/>
          <w:color w:val="auto"/>
        </w:rPr>
        <w:t>排污单位在同一个废水排放口排放两种或两种以上工业废水，且每种废水同一种污染物执行的排放标准不同时，若有废水适用行业水污染物排放标准的，则执行相应水污染物排放标准中关于混合废水排</w:t>
      </w:r>
    </w:p>
    <w:p>
      <w:pPr>
        <w:spacing w:after="0" w:line="2" w:lineRule="exact"/>
        <w:rPr>
          <w:sz w:val="20"/>
          <w:szCs w:val="20"/>
          <w:color w:val="auto"/>
        </w:rPr>
      </w:pPr>
    </w:p>
    <w:p>
      <w:pPr>
        <w:spacing w:after="0"/>
        <w:rPr>
          <w:sz w:val="20"/>
          <w:szCs w:val="20"/>
          <w:color w:val="auto"/>
        </w:rPr>
      </w:pPr>
      <w:r>
        <w:rPr>
          <w:rFonts w:ascii="宋体" w:cs="宋体" w:eastAsia="宋体" w:hAnsi="宋体"/>
          <w:sz w:val="20"/>
          <w:szCs w:val="20"/>
          <w:color w:val="auto"/>
        </w:rPr>
        <w:t xml:space="preserve">放的规定；行业水污染物排放标准未作规定，或各种废水均适用 </w:t>
      </w:r>
      <w:r>
        <w:rPr>
          <w:rFonts w:ascii="Times New Roman" w:cs="Times New Roman" w:eastAsia="Times New Roman" w:hAnsi="Times New Roman"/>
          <w:sz w:val="20"/>
          <w:szCs w:val="20"/>
          <w:color w:val="auto"/>
        </w:rPr>
        <w:t>GB 8978</w:t>
      </w:r>
      <w:r>
        <w:rPr>
          <w:rFonts w:ascii="宋体" w:cs="宋体" w:eastAsia="宋体" w:hAnsi="宋体"/>
          <w:sz w:val="20"/>
          <w:szCs w:val="20"/>
          <w:color w:val="auto"/>
        </w:rPr>
        <w:t xml:space="preserve"> 的，则按 </w:t>
      </w:r>
      <w:r>
        <w:rPr>
          <w:rFonts w:ascii="Times New Roman" w:cs="Times New Roman" w:eastAsia="Times New Roman" w:hAnsi="Times New Roman"/>
          <w:sz w:val="20"/>
          <w:szCs w:val="20"/>
          <w:color w:val="auto"/>
        </w:rPr>
        <w:t>GB 8978</w:t>
      </w:r>
      <w:r>
        <w:rPr>
          <w:rFonts w:ascii="宋体" w:cs="宋体" w:eastAsia="宋体" w:hAnsi="宋体"/>
          <w:sz w:val="20"/>
          <w:szCs w:val="20"/>
          <w:color w:val="auto"/>
        </w:rPr>
        <w:t xml:space="preserve"> 附录 </w:t>
      </w:r>
      <w:r>
        <w:rPr>
          <w:rFonts w:ascii="Times New Roman" w:cs="Times New Roman" w:eastAsia="Times New Roman" w:hAnsi="Times New Roman"/>
          <w:sz w:val="20"/>
          <w:szCs w:val="20"/>
          <w:color w:val="auto"/>
        </w:rPr>
        <w:t>A</w:t>
      </w:r>
      <w:r>
        <w:rPr>
          <w:rFonts w:ascii="宋体" w:cs="宋体" w:eastAsia="宋体" w:hAnsi="宋体"/>
          <w:sz w:val="20"/>
          <w:szCs w:val="20"/>
          <w:color w:val="auto"/>
        </w:rPr>
        <w:t xml:space="preserve"> 的</w:t>
      </w:r>
    </w:p>
    <w:p>
      <w:pPr>
        <w:spacing w:after="0" w:line="117" w:lineRule="exact"/>
        <w:rPr>
          <w:sz w:val="20"/>
          <w:szCs w:val="20"/>
          <w:color w:val="auto"/>
        </w:rPr>
      </w:pPr>
    </w:p>
    <w:p>
      <w:pPr>
        <w:spacing w:after="0"/>
        <w:rPr>
          <w:sz w:val="20"/>
          <w:szCs w:val="20"/>
          <w:color w:val="auto"/>
        </w:rPr>
      </w:pPr>
      <w:r>
        <w:rPr>
          <w:rFonts w:ascii="宋体" w:cs="宋体" w:eastAsia="宋体" w:hAnsi="宋体"/>
          <w:sz w:val="21"/>
          <w:szCs w:val="21"/>
          <w:color w:val="auto"/>
        </w:rPr>
        <w:t xml:space="preserve">规定确定许可排放浓度；若无法按 </w:t>
      </w:r>
      <w:r>
        <w:rPr>
          <w:rFonts w:ascii="Times New Roman" w:cs="Times New Roman" w:eastAsia="Times New Roman" w:hAnsi="Times New Roman"/>
          <w:sz w:val="21"/>
          <w:szCs w:val="21"/>
          <w:color w:val="auto"/>
        </w:rPr>
        <w:t>GB 8978</w:t>
      </w:r>
      <w:r>
        <w:rPr>
          <w:rFonts w:ascii="宋体" w:cs="宋体" w:eastAsia="宋体" w:hAnsi="宋体"/>
          <w:sz w:val="21"/>
          <w:szCs w:val="21"/>
          <w:color w:val="auto"/>
        </w:rPr>
        <w:t xml:space="preserve"> 附录 </w:t>
      </w:r>
      <w:r>
        <w:rPr>
          <w:rFonts w:ascii="Times New Roman" w:cs="Times New Roman" w:eastAsia="Times New Roman" w:hAnsi="Times New Roman"/>
          <w:sz w:val="21"/>
          <w:szCs w:val="21"/>
          <w:color w:val="auto"/>
        </w:rPr>
        <w:t>A</w:t>
      </w:r>
      <w:r>
        <w:rPr>
          <w:rFonts w:ascii="宋体" w:cs="宋体" w:eastAsia="宋体" w:hAnsi="宋体"/>
          <w:sz w:val="21"/>
          <w:szCs w:val="21"/>
          <w:color w:val="auto"/>
        </w:rPr>
        <w:t xml:space="preserve"> 规定执行的，则按从严原则确定许可排放浓度。</w:t>
      </w:r>
    </w:p>
    <w:p>
      <w:pPr>
        <w:spacing w:after="0" w:line="139"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21"/>
          <w:szCs w:val="21"/>
          <w:color w:val="auto"/>
        </w:rPr>
        <w:t>5.2.2.4</w:t>
      </w:r>
      <w:r>
        <w:rPr>
          <w:sz w:val="20"/>
          <w:szCs w:val="20"/>
          <w:color w:val="auto"/>
        </w:rPr>
        <w:tab/>
      </w:r>
      <w:r>
        <w:rPr>
          <w:rFonts w:ascii="黑体" w:cs="黑体" w:eastAsia="黑体" w:hAnsi="黑体"/>
          <w:sz w:val="21"/>
          <w:szCs w:val="21"/>
          <w:color w:val="auto"/>
        </w:rPr>
        <w:t>无组织排放控制要求</w:t>
      </w:r>
    </w:p>
    <w:p>
      <w:pPr>
        <w:spacing w:after="0" w:line="313" w:lineRule="exact"/>
        <w:rPr>
          <w:sz w:val="20"/>
          <w:szCs w:val="20"/>
          <w:color w:val="auto"/>
        </w:rPr>
      </w:pPr>
    </w:p>
    <w:p>
      <w:pPr>
        <w:ind w:left="420"/>
        <w:spacing w:after="0"/>
        <w:rPr>
          <w:sz w:val="20"/>
          <w:szCs w:val="20"/>
          <w:color w:val="auto"/>
        </w:rPr>
      </w:pPr>
      <w:r>
        <w:rPr>
          <w:rFonts w:ascii="宋体" w:cs="宋体" w:eastAsia="宋体" w:hAnsi="宋体"/>
          <w:sz w:val="20"/>
          <w:szCs w:val="20"/>
          <w:color w:val="auto"/>
        </w:rPr>
        <w:t>对于陶瓷工业排污单位无组织排放源，应根据所处区域的不同，按照主要生产单元分别明确无组织</w:t>
      </w:r>
    </w:p>
    <w:p>
      <w:pPr>
        <w:spacing w:after="0" w:line="114" w:lineRule="exact"/>
        <w:rPr>
          <w:sz w:val="20"/>
          <w:szCs w:val="20"/>
          <w:color w:val="auto"/>
        </w:rPr>
      </w:pPr>
    </w:p>
    <w:p>
      <w:pPr>
        <w:spacing w:after="0"/>
        <w:rPr>
          <w:sz w:val="20"/>
          <w:szCs w:val="20"/>
          <w:color w:val="auto"/>
        </w:rPr>
      </w:pPr>
      <w:r>
        <w:rPr>
          <w:rFonts w:ascii="宋体" w:cs="宋体" w:eastAsia="宋体" w:hAnsi="宋体"/>
          <w:sz w:val="21"/>
          <w:szCs w:val="21"/>
          <w:color w:val="auto"/>
        </w:rPr>
        <w:t xml:space="preserve">排放控制要求，具体见表 </w:t>
      </w:r>
      <w:r>
        <w:rPr>
          <w:rFonts w:ascii="Times New Roman" w:cs="Times New Roman" w:eastAsia="Times New Roman" w:hAnsi="Times New Roman"/>
          <w:sz w:val="21"/>
          <w:szCs w:val="21"/>
          <w:color w:val="auto"/>
        </w:rPr>
        <w:t>22</w:t>
      </w:r>
      <w:r>
        <w:rPr>
          <w:rFonts w:ascii="宋体" w:cs="宋体" w:eastAsia="宋体" w:hAnsi="宋体"/>
          <w:sz w:val="21"/>
          <w:szCs w:val="21"/>
          <w:color w:val="auto"/>
        </w:rPr>
        <w:t>。</w:t>
      </w:r>
    </w:p>
    <w:p>
      <w:pPr>
        <w:spacing w:after="0" w:line="142" w:lineRule="exact"/>
        <w:rPr>
          <w:sz w:val="20"/>
          <w:szCs w:val="20"/>
          <w:color w:val="auto"/>
        </w:rPr>
      </w:pPr>
    </w:p>
    <w:p>
      <w:pPr>
        <w:jc w:val="both"/>
        <w:ind w:firstLine="420"/>
        <w:spacing w:after="0" w:line="345" w:lineRule="auto"/>
        <w:rPr>
          <w:sz w:val="20"/>
          <w:szCs w:val="20"/>
          <w:color w:val="auto"/>
        </w:rPr>
      </w:pPr>
      <w:r>
        <w:rPr>
          <w:rFonts w:ascii="宋体" w:cs="宋体" w:eastAsia="宋体" w:hAnsi="宋体"/>
          <w:sz w:val="21"/>
          <w:szCs w:val="21"/>
          <w:color w:val="auto"/>
        </w:rPr>
        <w:t>排污单位可通过工艺改进等其他措施实现等效或更优的无组织排放控制目标。因安全因素或特殊工艺要求不能满足本标准规定的无组织排放控制要求，可采取其他等效污染控制措施，并向当地生态环境主管部门报告。</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ind w:left="4580"/>
        <w:spacing w:after="0"/>
        <w:rPr>
          <w:sz w:val="20"/>
          <w:szCs w:val="20"/>
          <w:color w:val="auto"/>
        </w:rPr>
      </w:pPr>
      <w:r>
        <w:rPr>
          <w:rFonts w:ascii="Times New Roman" w:cs="Times New Roman" w:eastAsia="Times New Roman" w:hAnsi="Times New Roman"/>
          <w:sz w:val="18"/>
          <w:szCs w:val="18"/>
          <w:color w:val="auto"/>
        </w:rPr>
        <w:t>31</w:t>
      </w:r>
    </w:p>
    <w:p>
      <w:pPr>
        <w:sectPr>
          <w:pgSz w:w="11900" w:h="16840" w:orient="portrait"/>
          <w:cols w:equalWidth="0" w:num="1">
            <w:col w:w="9360"/>
          </w:cols>
          <w:pgMar w:left="1420" w:top="1440" w:right="1120" w:bottom="736" w:gutter="0" w:footer="0" w:header="0"/>
        </w:sectPr>
      </w:pPr>
    </w:p>
    <w:bookmarkStart w:id="34" w:name="page35"/>
    <w:bookmarkEnd w:id="34"/>
    <w:p>
      <w:pPr>
        <w:spacing w:after="0" w:line="200" w:lineRule="exact"/>
        <w:rPr>
          <w:sz w:val="20"/>
          <w:szCs w:val="20"/>
          <w:color w:val="auto"/>
        </w:rPr>
      </w:pPr>
    </w:p>
    <w:p>
      <w:pPr>
        <w:spacing w:after="0" w:line="360" w:lineRule="exact"/>
        <w:rPr>
          <w:sz w:val="20"/>
          <w:szCs w:val="20"/>
          <w:color w:val="auto"/>
        </w:rPr>
      </w:pPr>
    </w:p>
    <w:tbl>
      <w:tblPr>
        <w:tblLayout w:type="fixed"/>
        <w:tblInd w:w="10" w:type="dxa"/>
        <w:tblCellMar>
          <w:top w:w="0" w:type="dxa"/>
          <w:left w:w="0" w:type="dxa"/>
          <w:bottom w:w="0" w:type="dxa"/>
          <w:right w:w="0" w:type="dxa"/>
        </w:tblCellMar>
      </w:tblPr>
      <w:tr>
        <w:trPr>
          <w:trHeight w:val="307"/>
        </w:trPr>
        <w:tc>
          <w:tcPr>
            <w:tcW w:w="600" w:type="dxa"/>
            <w:vAlign w:val="bottom"/>
          </w:tcPr>
          <w:p>
            <w:pPr>
              <w:spacing w:after="0"/>
              <w:rPr>
                <w:sz w:val="24"/>
                <w:szCs w:val="24"/>
                <w:color w:val="auto"/>
              </w:rPr>
            </w:pPr>
          </w:p>
        </w:tc>
        <w:tc>
          <w:tcPr>
            <w:tcW w:w="1960" w:type="dxa"/>
            <w:vAlign w:val="bottom"/>
          </w:tcPr>
          <w:p>
            <w:pPr>
              <w:spacing w:after="0"/>
              <w:rPr>
                <w:sz w:val="24"/>
                <w:szCs w:val="24"/>
                <w:color w:val="auto"/>
              </w:rPr>
            </w:pPr>
          </w:p>
        </w:tc>
        <w:tc>
          <w:tcPr>
            <w:tcW w:w="620" w:type="dxa"/>
            <w:vAlign w:val="bottom"/>
          </w:tcPr>
          <w:p>
            <w:pPr>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22</w:t>
            </w:r>
          </w:p>
        </w:tc>
        <w:tc>
          <w:tcPr>
            <w:tcW w:w="6300" w:type="dxa"/>
            <w:vAlign w:val="bottom"/>
            <w:gridSpan w:val="2"/>
          </w:tcPr>
          <w:p>
            <w:pPr>
              <w:ind w:left="120"/>
              <w:spacing w:after="0" w:line="239" w:lineRule="exact"/>
              <w:rPr>
                <w:sz w:val="20"/>
                <w:szCs w:val="20"/>
                <w:color w:val="auto"/>
              </w:rPr>
            </w:pPr>
            <w:r>
              <w:rPr>
                <w:rFonts w:ascii="黑体" w:cs="黑体" w:eastAsia="黑体" w:hAnsi="黑体"/>
                <w:sz w:val="21"/>
                <w:szCs w:val="21"/>
                <w:color w:val="auto"/>
              </w:rPr>
              <w:t>陶瓷工业排污单位无组织排放控制要求</w:t>
            </w:r>
          </w:p>
        </w:tc>
        <w:tc>
          <w:tcPr>
            <w:tcW w:w="0" w:type="dxa"/>
            <w:vAlign w:val="bottom"/>
          </w:tcPr>
          <w:p>
            <w:pPr>
              <w:spacing w:after="0"/>
              <w:rPr>
                <w:sz w:val="1"/>
                <w:szCs w:val="1"/>
                <w:color w:val="auto"/>
              </w:rPr>
            </w:pPr>
          </w:p>
        </w:tc>
      </w:tr>
      <w:tr>
        <w:trPr>
          <w:trHeight w:val="262"/>
        </w:trPr>
        <w:tc>
          <w:tcPr>
            <w:tcW w:w="600" w:type="dxa"/>
            <w:vAlign w:val="bottom"/>
            <w:tcBorders>
              <w:top w:val="single" w:sz="8" w:color="auto"/>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序号</w:t>
            </w:r>
          </w:p>
        </w:tc>
        <w:tc>
          <w:tcPr>
            <w:tcW w:w="196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主要生产单元</w:t>
            </w:r>
          </w:p>
        </w:tc>
        <w:tc>
          <w:tcPr>
            <w:tcW w:w="620" w:type="dxa"/>
            <w:vAlign w:val="bottom"/>
            <w:tcBorders>
              <w:top w:val="single" w:sz="8" w:color="auto"/>
            </w:tcBorders>
          </w:tcPr>
          <w:p>
            <w:pPr>
              <w:spacing w:after="0"/>
              <w:rPr>
                <w:sz w:val="22"/>
                <w:szCs w:val="22"/>
                <w:color w:val="auto"/>
              </w:rPr>
            </w:pPr>
          </w:p>
        </w:tc>
        <w:tc>
          <w:tcPr>
            <w:tcW w:w="6240" w:type="dxa"/>
            <w:vAlign w:val="bottom"/>
            <w:tcBorders>
              <w:top w:val="single" w:sz="8" w:color="auto"/>
              <w:right w:val="single" w:sz="8" w:color="auto"/>
            </w:tcBorders>
          </w:tcPr>
          <w:p>
            <w:pPr>
              <w:jc w:val="center"/>
              <w:ind w:right="563"/>
              <w:spacing w:after="0" w:line="204" w:lineRule="exact"/>
              <w:rPr>
                <w:sz w:val="20"/>
                <w:szCs w:val="20"/>
                <w:color w:val="auto"/>
              </w:rPr>
            </w:pPr>
            <w:r>
              <w:rPr>
                <w:rFonts w:ascii="宋体" w:cs="宋体" w:eastAsia="宋体" w:hAnsi="宋体"/>
                <w:sz w:val="18"/>
                <w:szCs w:val="18"/>
                <w:color w:val="auto"/>
                <w:w w:val="99"/>
              </w:rPr>
              <w:t>无组织排放控制要求</w:t>
            </w:r>
          </w:p>
        </w:tc>
        <w:tc>
          <w:tcPr>
            <w:tcW w:w="6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65"/>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1960" w:type="dxa"/>
            <w:vAlign w:val="bottom"/>
            <w:tcBorders>
              <w:bottom w:val="single" w:sz="8" w:color="auto"/>
              <w:right w:val="single" w:sz="8" w:color="auto"/>
            </w:tcBorders>
          </w:tcPr>
          <w:p>
            <w:pPr>
              <w:spacing w:after="0"/>
              <w:rPr>
                <w:sz w:val="5"/>
                <w:szCs w:val="5"/>
                <w:color w:val="auto"/>
              </w:rPr>
            </w:pPr>
          </w:p>
        </w:tc>
        <w:tc>
          <w:tcPr>
            <w:tcW w:w="6860" w:type="dxa"/>
            <w:vAlign w:val="bottom"/>
            <w:tcBorders>
              <w:bottom w:val="single" w:sz="8" w:color="auto"/>
              <w:right w:val="single" w:sz="8" w:color="auto"/>
            </w:tcBorders>
            <w:gridSpan w:val="2"/>
          </w:tcPr>
          <w:p>
            <w:pPr>
              <w:spacing w:after="0"/>
              <w:rPr>
                <w:sz w:val="5"/>
                <w:szCs w:val="5"/>
                <w:color w:val="auto"/>
              </w:rPr>
            </w:pPr>
          </w:p>
        </w:tc>
        <w:tc>
          <w:tcPr>
            <w:tcW w:w="6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93"/>
        </w:trPr>
        <w:tc>
          <w:tcPr>
            <w:tcW w:w="600" w:type="dxa"/>
            <w:vAlign w:val="bottom"/>
            <w:tcBorders>
              <w:left w:val="single" w:sz="8" w:color="auto"/>
              <w:right w:val="single" w:sz="8" w:color="auto"/>
            </w:tcBorders>
          </w:tcPr>
          <w:p>
            <w:pPr>
              <w:spacing w:after="0"/>
              <w:rPr>
                <w:sz w:val="24"/>
                <w:szCs w:val="24"/>
                <w:color w:val="auto"/>
              </w:rPr>
            </w:pPr>
          </w:p>
        </w:tc>
        <w:tc>
          <w:tcPr>
            <w:tcW w:w="1960" w:type="dxa"/>
            <w:vAlign w:val="bottom"/>
            <w:tcBorders>
              <w:right w:val="single" w:sz="8" w:color="auto"/>
            </w:tcBorders>
          </w:tcPr>
          <w:p>
            <w:pPr>
              <w:spacing w:after="0"/>
              <w:rPr>
                <w:sz w:val="24"/>
                <w:szCs w:val="24"/>
                <w:color w:val="auto"/>
              </w:rPr>
            </w:pPr>
          </w:p>
        </w:tc>
        <w:tc>
          <w:tcPr>
            <w:tcW w:w="6860" w:type="dxa"/>
            <w:vAlign w:val="bottom"/>
            <w:tcBorders>
              <w:right w:val="single" w:sz="8" w:color="auto"/>
            </w:tcBorders>
            <w:gridSpan w:val="2"/>
          </w:tcPr>
          <w:p>
            <w:pPr>
              <w:jc w:val="center"/>
              <w:spacing w:after="0"/>
              <w:rPr>
                <w:sz w:val="20"/>
                <w:szCs w:val="20"/>
                <w:color w:val="auto"/>
              </w:rPr>
            </w:pPr>
            <w:r>
              <w:rPr>
                <w:rFonts w:ascii="宋体" w:cs="宋体" w:eastAsia="宋体" w:hAnsi="宋体"/>
                <w:sz w:val="18"/>
                <w:szCs w:val="18"/>
                <w:color w:val="auto"/>
                <w:w w:val="98"/>
              </w:rPr>
              <w:t>（</w:t>
            </w:r>
            <w:r>
              <w:rPr>
                <w:rFonts w:ascii="Times New Roman" w:cs="Times New Roman" w:eastAsia="Times New Roman" w:hAnsi="Times New Roman"/>
                <w:sz w:val="18"/>
                <w:szCs w:val="18"/>
                <w:color w:val="auto"/>
                <w:w w:val="98"/>
              </w:rPr>
              <w:t>1</w:t>
            </w:r>
            <w:r>
              <w:rPr>
                <w:rFonts w:ascii="宋体" w:cs="宋体" w:eastAsia="宋体" w:hAnsi="宋体"/>
                <w:sz w:val="18"/>
                <w:szCs w:val="18"/>
                <w:color w:val="auto"/>
                <w:w w:val="98"/>
              </w:rPr>
              <w:t>）粉状物料料场应采用封闭、半封闭料场（仓、库、棚），并采取抑尘措施；原煤、</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7"/>
        </w:trPr>
        <w:tc>
          <w:tcPr>
            <w:tcW w:w="600" w:type="dxa"/>
            <w:vAlign w:val="bottom"/>
            <w:tcBorders>
              <w:left w:val="single" w:sz="8" w:color="auto"/>
              <w:right w:val="single" w:sz="8" w:color="auto"/>
            </w:tcBorders>
          </w:tcPr>
          <w:p>
            <w:pPr>
              <w:spacing w:after="0"/>
              <w:rPr>
                <w:sz w:val="24"/>
                <w:szCs w:val="24"/>
                <w:color w:val="auto"/>
              </w:rPr>
            </w:pPr>
          </w:p>
        </w:tc>
        <w:tc>
          <w:tcPr>
            <w:tcW w:w="1960" w:type="dxa"/>
            <w:vAlign w:val="bottom"/>
            <w:tcBorders>
              <w:right w:val="single" w:sz="8" w:color="auto"/>
            </w:tcBorders>
          </w:tcPr>
          <w:p>
            <w:pPr>
              <w:spacing w:after="0"/>
              <w:rPr>
                <w:sz w:val="24"/>
                <w:szCs w:val="24"/>
                <w:color w:val="auto"/>
              </w:rPr>
            </w:pPr>
          </w:p>
        </w:tc>
        <w:tc>
          <w:tcPr>
            <w:tcW w:w="6860" w:type="dxa"/>
            <w:vAlign w:val="bottom"/>
            <w:tcBorders>
              <w:right w:val="single" w:sz="8" w:color="auto"/>
            </w:tcBorders>
            <w:gridSpan w:val="2"/>
          </w:tcPr>
          <w:p>
            <w:pPr>
              <w:spacing w:after="0" w:line="204" w:lineRule="exact"/>
              <w:rPr>
                <w:sz w:val="20"/>
                <w:szCs w:val="20"/>
                <w:color w:val="auto"/>
              </w:rPr>
            </w:pPr>
            <w:r>
              <w:rPr>
                <w:rFonts w:ascii="宋体" w:cs="宋体" w:eastAsia="宋体" w:hAnsi="宋体"/>
                <w:sz w:val="18"/>
                <w:szCs w:val="18"/>
                <w:color w:val="auto"/>
                <w:w w:val="99"/>
              </w:rPr>
              <w:t>块石、粘湿物料等料场应采用封闭、半封闭料场（仓、库、棚），或四周设置防风抑尘</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50"/>
        </w:trPr>
        <w:tc>
          <w:tcPr>
            <w:tcW w:w="600" w:type="dxa"/>
            <w:vAlign w:val="bottom"/>
            <w:tcBorders>
              <w:left w:val="single" w:sz="8" w:color="auto"/>
              <w:right w:val="single" w:sz="8" w:color="auto"/>
            </w:tcBorders>
          </w:tcPr>
          <w:p>
            <w:pPr>
              <w:spacing w:after="0"/>
              <w:rPr>
                <w:sz w:val="24"/>
                <w:szCs w:val="24"/>
                <w:color w:val="auto"/>
              </w:rPr>
            </w:pPr>
          </w:p>
        </w:tc>
        <w:tc>
          <w:tcPr>
            <w:tcW w:w="1960" w:type="dxa"/>
            <w:vAlign w:val="bottom"/>
            <w:tcBorders>
              <w:right w:val="single" w:sz="8" w:color="auto"/>
            </w:tcBorders>
          </w:tcPr>
          <w:p>
            <w:pPr>
              <w:spacing w:after="0"/>
              <w:rPr>
                <w:sz w:val="24"/>
                <w:szCs w:val="24"/>
                <w:color w:val="auto"/>
              </w:rPr>
            </w:pPr>
          </w:p>
        </w:tc>
        <w:tc>
          <w:tcPr>
            <w:tcW w:w="6860" w:type="dxa"/>
            <w:vAlign w:val="bottom"/>
            <w:tcBorders>
              <w:right w:val="single" w:sz="8" w:color="auto"/>
            </w:tcBorders>
            <w:gridSpan w:val="2"/>
          </w:tcPr>
          <w:p>
            <w:pPr>
              <w:spacing w:after="0" w:line="204" w:lineRule="exact"/>
              <w:rPr>
                <w:sz w:val="20"/>
                <w:szCs w:val="20"/>
                <w:color w:val="auto"/>
              </w:rPr>
            </w:pPr>
            <w:r>
              <w:rPr>
                <w:rFonts w:ascii="宋体" w:cs="宋体" w:eastAsia="宋体" w:hAnsi="宋体"/>
                <w:sz w:val="18"/>
                <w:szCs w:val="18"/>
                <w:color w:val="auto"/>
                <w:w w:val="99"/>
              </w:rPr>
              <w:t>网、挡风墙，或采取覆盖等抑尘措施，防风抑尘网、挡风墙高度不低于堆存物料高度的</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72"/>
        </w:trPr>
        <w:tc>
          <w:tcPr>
            <w:tcW w:w="600" w:type="dxa"/>
            <w:vAlign w:val="bottom"/>
            <w:tcBorders>
              <w:left w:val="single" w:sz="8" w:color="auto"/>
              <w:right w:val="single" w:sz="8" w:color="auto"/>
            </w:tcBorders>
          </w:tcPr>
          <w:p>
            <w:pPr>
              <w:spacing w:after="0"/>
              <w:rPr>
                <w:sz w:val="24"/>
                <w:szCs w:val="24"/>
                <w:color w:val="auto"/>
              </w:rPr>
            </w:pPr>
          </w:p>
        </w:tc>
        <w:tc>
          <w:tcPr>
            <w:tcW w:w="1960" w:type="dxa"/>
            <w:vAlign w:val="bottom"/>
            <w:tcBorders>
              <w:right w:val="single" w:sz="8" w:color="auto"/>
            </w:tcBorders>
          </w:tcPr>
          <w:p>
            <w:pPr>
              <w:spacing w:after="0"/>
              <w:rPr>
                <w:sz w:val="24"/>
                <w:szCs w:val="24"/>
                <w:color w:val="auto"/>
              </w:rPr>
            </w:pPr>
          </w:p>
        </w:tc>
        <w:tc>
          <w:tcPr>
            <w:tcW w:w="6860" w:type="dxa"/>
            <w:vAlign w:val="bottom"/>
            <w:tcBorders>
              <w:right w:val="single" w:sz="8" w:color="auto"/>
            </w:tcBorders>
            <w:gridSpan w:val="2"/>
          </w:tcPr>
          <w:p>
            <w:pPr>
              <w:spacing w:after="0"/>
              <w:rPr>
                <w:sz w:val="20"/>
                <w:szCs w:val="20"/>
                <w:color w:val="auto"/>
              </w:rPr>
            </w:pPr>
            <w:r>
              <w:rPr>
                <w:rFonts w:ascii="Times New Roman" w:cs="Times New Roman" w:eastAsia="Times New Roman" w:hAnsi="Times New Roman"/>
                <w:sz w:val="18"/>
                <w:szCs w:val="18"/>
                <w:color w:val="auto"/>
              </w:rPr>
              <w:t xml:space="preserve">1.1 </w:t>
            </w:r>
            <w:r>
              <w:rPr>
                <w:rFonts w:ascii="宋体" w:cs="宋体" w:eastAsia="宋体" w:hAnsi="宋体"/>
                <w:sz w:val="18"/>
                <w:szCs w:val="18"/>
                <w:color w:val="auto"/>
              </w:rPr>
              <w:t>倍；有包装袋的物料采取覆盖措施。</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50"/>
        </w:trPr>
        <w:tc>
          <w:tcPr>
            <w:tcW w:w="6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88"/>
              </w:rPr>
              <w:t>1</w:t>
            </w:r>
          </w:p>
        </w:tc>
        <w:tc>
          <w:tcPr>
            <w:tcW w:w="19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原辅料制备</w:t>
            </w:r>
          </w:p>
        </w:tc>
        <w:tc>
          <w:tcPr>
            <w:tcW w:w="6860" w:type="dxa"/>
            <w:vAlign w:val="bottom"/>
            <w:tcBorders>
              <w:right w:val="single" w:sz="8" w:color="auto"/>
            </w:tcBorders>
            <w:gridSpan w:val="2"/>
          </w:tcPr>
          <w:p>
            <w:pPr>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）原料均化应在封闭、半封闭料场（仓、库、棚）中进行。</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40"/>
        </w:trPr>
        <w:tc>
          <w:tcPr>
            <w:tcW w:w="600" w:type="dxa"/>
            <w:vAlign w:val="bottom"/>
            <w:tcBorders>
              <w:left w:val="single" w:sz="8" w:color="auto"/>
              <w:right w:val="single" w:sz="8" w:color="auto"/>
            </w:tcBorders>
            <w:vMerge w:val="continue"/>
          </w:tcPr>
          <w:p>
            <w:pPr>
              <w:spacing w:after="0"/>
              <w:rPr>
                <w:sz w:val="12"/>
                <w:szCs w:val="12"/>
                <w:color w:val="auto"/>
              </w:rPr>
            </w:pPr>
          </w:p>
        </w:tc>
        <w:tc>
          <w:tcPr>
            <w:tcW w:w="1960" w:type="dxa"/>
            <w:vAlign w:val="bottom"/>
            <w:tcBorders>
              <w:right w:val="single" w:sz="8" w:color="auto"/>
            </w:tcBorders>
            <w:vMerge w:val="continue"/>
          </w:tcPr>
          <w:p>
            <w:pPr>
              <w:spacing w:after="0"/>
              <w:rPr>
                <w:sz w:val="12"/>
                <w:szCs w:val="12"/>
                <w:color w:val="auto"/>
              </w:rPr>
            </w:pPr>
          </w:p>
        </w:tc>
        <w:tc>
          <w:tcPr>
            <w:tcW w:w="620" w:type="dxa"/>
            <w:vAlign w:val="bottom"/>
          </w:tcPr>
          <w:p>
            <w:pPr>
              <w:spacing w:after="0"/>
              <w:rPr>
                <w:sz w:val="12"/>
                <w:szCs w:val="12"/>
                <w:color w:val="auto"/>
              </w:rPr>
            </w:pPr>
          </w:p>
        </w:tc>
        <w:tc>
          <w:tcPr>
            <w:tcW w:w="6240" w:type="dxa"/>
            <w:vAlign w:val="bottom"/>
            <w:tcBorders>
              <w:right w:val="single" w:sz="8" w:color="auto"/>
            </w:tcBorders>
          </w:tcPr>
          <w:p>
            <w:pPr>
              <w:spacing w:after="0"/>
              <w:rPr>
                <w:sz w:val="12"/>
                <w:szCs w:val="12"/>
                <w:color w:val="auto"/>
              </w:rPr>
            </w:pPr>
          </w:p>
        </w:tc>
        <w:tc>
          <w:tcPr>
            <w:tcW w:w="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47"/>
        </w:trPr>
        <w:tc>
          <w:tcPr>
            <w:tcW w:w="600" w:type="dxa"/>
            <w:vAlign w:val="bottom"/>
            <w:tcBorders>
              <w:left w:val="single" w:sz="8" w:color="auto"/>
              <w:right w:val="single" w:sz="8" w:color="auto"/>
            </w:tcBorders>
          </w:tcPr>
          <w:p>
            <w:pPr>
              <w:spacing w:after="0"/>
              <w:rPr>
                <w:sz w:val="21"/>
                <w:szCs w:val="21"/>
                <w:color w:val="auto"/>
              </w:rPr>
            </w:pPr>
          </w:p>
        </w:tc>
        <w:tc>
          <w:tcPr>
            <w:tcW w:w="1960" w:type="dxa"/>
            <w:vAlign w:val="bottom"/>
            <w:tcBorders>
              <w:right w:val="single" w:sz="8" w:color="auto"/>
            </w:tcBorders>
          </w:tcPr>
          <w:p>
            <w:pPr>
              <w:spacing w:after="0"/>
              <w:rPr>
                <w:sz w:val="21"/>
                <w:szCs w:val="21"/>
                <w:color w:val="auto"/>
              </w:rPr>
            </w:pPr>
          </w:p>
        </w:tc>
        <w:tc>
          <w:tcPr>
            <w:tcW w:w="6860" w:type="dxa"/>
            <w:vAlign w:val="bottom"/>
            <w:tcBorders>
              <w:right w:val="single" w:sz="8" w:color="auto"/>
            </w:tcBorders>
            <w:gridSpan w:val="2"/>
          </w:tcPr>
          <w:p>
            <w:pPr>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）粉状物料应密闭输送；其他物料输送应在转运点设置集气罩，并配备除尘设施。</w:t>
            </w:r>
          </w:p>
        </w:tc>
        <w:tc>
          <w:tcPr>
            <w:tcW w:w="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12"/>
        </w:trPr>
        <w:tc>
          <w:tcPr>
            <w:tcW w:w="600" w:type="dxa"/>
            <w:vAlign w:val="bottom"/>
            <w:tcBorders>
              <w:left w:val="single" w:sz="8" w:color="auto"/>
              <w:right w:val="single" w:sz="8" w:color="auto"/>
            </w:tcBorders>
          </w:tcPr>
          <w:p>
            <w:pPr>
              <w:spacing w:after="0"/>
              <w:rPr>
                <w:sz w:val="24"/>
                <w:szCs w:val="24"/>
                <w:color w:val="auto"/>
              </w:rPr>
            </w:pPr>
          </w:p>
        </w:tc>
        <w:tc>
          <w:tcPr>
            <w:tcW w:w="1960" w:type="dxa"/>
            <w:vAlign w:val="bottom"/>
            <w:tcBorders>
              <w:right w:val="single" w:sz="8" w:color="auto"/>
            </w:tcBorders>
          </w:tcPr>
          <w:p>
            <w:pPr>
              <w:spacing w:after="0"/>
              <w:rPr>
                <w:sz w:val="24"/>
                <w:szCs w:val="24"/>
                <w:color w:val="auto"/>
              </w:rPr>
            </w:pPr>
          </w:p>
        </w:tc>
        <w:tc>
          <w:tcPr>
            <w:tcW w:w="6860" w:type="dxa"/>
            <w:vAlign w:val="bottom"/>
            <w:tcBorders>
              <w:right w:val="single" w:sz="8" w:color="auto"/>
            </w:tcBorders>
            <w:gridSpan w:val="2"/>
          </w:tcPr>
          <w:p>
            <w:pPr>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4</w:t>
            </w:r>
            <w:r>
              <w:rPr>
                <w:rFonts w:ascii="宋体" w:cs="宋体" w:eastAsia="宋体" w:hAnsi="宋体"/>
                <w:sz w:val="18"/>
                <w:szCs w:val="18"/>
                <w:color w:val="auto"/>
              </w:rPr>
              <w:t>）脱硝用氨水采用全封闭罐车运输、配氨气回收或吸收回用装置、氨罐区设氨气泄</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0"/>
        </w:trPr>
        <w:tc>
          <w:tcPr>
            <w:tcW w:w="600" w:type="dxa"/>
            <w:vAlign w:val="bottom"/>
            <w:tcBorders>
              <w:left w:val="single" w:sz="8" w:color="auto"/>
              <w:right w:val="single" w:sz="8" w:color="auto"/>
            </w:tcBorders>
          </w:tcPr>
          <w:p>
            <w:pPr>
              <w:spacing w:after="0"/>
              <w:rPr>
                <w:sz w:val="24"/>
                <w:szCs w:val="24"/>
                <w:color w:val="auto"/>
              </w:rPr>
            </w:pPr>
          </w:p>
        </w:tc>
        <w:tc>
          <w:tcPr>
            <w:tcW w:w="1960" w:type="dxa"/>
            <w:vAlign w:val="bottom"/>
            <w:tcBorders>
              <w:right w:val="single" w:sz="8" w:color="auto"/>
            </w:tcBorders>
          </w:tcPr>
          <w:p>
            <w:pPr>
              <w:spacing w:after="0"/>
              <w:rPr>
                <w:sz w:val="24"/>
                <w:szCs w:val="24"/>
                <w:color w:val="auto"/>
              </w:rPr>
            </w:pPr>
          </w:p>
        </w:tc>
        <w:tc>
          <w:tcPr>
            <w:tcW w:w="6860" w:type="dxa"/>
            <w:vAlign w:val="bottom"/>
            <w:tcBorders>
              <w:right w:val="single" w:sz="8" w:color="auto"/>
            </w:tcBorders>
            <w:gridSpan w:val="2"/>
          </w:tcPr>
          <w:p>
            <w:pPr>
              <w:spacing w:after="0" w:line="204" w:lineRule="exact"/>
              <w:rPr>
                <w:sz w:val="20"/>
                <w:szCs w:val="20"/>
                <w:color w:val="auto"/>
              </w:rPr>
            </w:pPr>
            <w:r>
              <w:rPr>
                <w:rFonts w:ascii="宋体" w:cs="宋体" w:eastAsia="宋体" w:hAnsi="宋体"/>
                <w:sz w:val="18"/>
                <w:szCs w:val="18"/>
                <w:color w:val="auto"/>
              </w:rPr>
              <w:t>漏检测设施。</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4"/>
        </w:trPr>
        <w:tc>
          <w:tcPr>
            <w:tcW w:w="600" w:type="dxa"/>
            <w:vAlign w:val="bottom"/>
            <w:tcBorders>
              <w:left w:val="single" w:sz="8" w:color="auto"/>
              <w:right w:val="single" w:sz="8" w:color="auto"/>
            </w:tcBorders>
          </w:tcPr>
          <w:p>
            <w:pPr>
              <w:spacing w:after="0"/>
              <w:rPr>
                <w:sz w:val="24"/>
                <w:szCs w:val="24"/>
                <w:color w:val="auto"/>
              </w:rPr>
            </w:pPr>
          </w:p>
        </w:tc>
        <w:tc>
          <w:tcPr>
            <w:tcW w:w="1960" w:type="dxa"/>
            <w:vAlign w:val="bottom"/>
            <w:tcBorders>
              <w:right w:val="single" w:sz="8" w:color="auto"/>
            </w:tcBorders>
          </w:tcPr>
          <w:p>
            <w:pPr>
              <w:spacing w:after="0"/>
              <w:rPr>
                <w:sz w:val="24"/>
                <w:szCs w:val="24"/>
                <w:color w:val="auto"/>
              </w:rPr>
            </w:pPr>
          </w:p>
        </w:tc>
        <w:tc>
          <w:tcPr>
            <w:tcW w:w="6860" w:type="dxa"/>
            <w:vAlign w:val="bottom"/>
            <w:tcBorders>
              <w:right w:val="single" w:sz="8" w:color="auto"/>
            </w:tcBorders>
            <w:gridSpan w:val="2"/>
          </w:tcPr>
          <w:p>
            <w:pPr>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5</w:t>
            </w:r>
            <w:r>
              <w:rPr>
                <w:rFonts w:ascii="宋体" w:cs="宋体" w:eastAsia="宋体" w:hAnsi="宋体"/>
                <w:sz w:val="18"/>
                <w:szCs w:val="18"/>
                <w:color w:val="auto"/>
              </w:rPr>
              <w:t>）原料的干磨、制粉、筛分、混合、配料等工序，均应采用封闭式作业，并配备除</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0"/>
        </w:trPr>
        <w:tc>
          <w:tcPr>
            <w:tcW w:w="600" w:type="dxa"/>
            <w:vAlign w:val="bottom"/>
            <w:tcBorders>
              <w:left w:val="single" w:sz="8" w:color="auto"/>
              <w:right w:val="single" w:sz="8" w:color="auto"/>
            </w:tcBorders>
          </w:tcPr>
          <w:p>
            <w:pPr>
              <w:spacing w:after="0"/>
              <w:rPr>
                <w:sz w:val="24"/>
                <w:szCs w:val="24"/>
                <w:color w:val="auto"/>
              </w:rPr>
            </w:pPr>
          </w:p>
        </w:tc>
        <w:tc>
          <w:tcPr>
            <w:tcW w:w="1960" w:type="dxa"/>
            <w:vAlign w:val="bottom"/>
            <w:tcBorders>
              <w:right w:val="single" w:sz="8" w:color="auto"/>
            </w:tcBorders>
          </w:tcPr>
          <w:p>
            <w:pPr>
              <w:spacing w:after="0"/>
              <w:rPr>
                <w:sz w:val="24"/>
                <w:szCs w:val="24"/>
                <w:color w:val="auto"/>
              </w:rPr>
            </w:pPr>
          </w:p>
        </w:tc>
        <w:tc>
          <w:tcPr>
            <w:tcW w:w="6860" w:type="dxa"/>
            <w:vAlign w:val="bottom"/>
            <w:tcBorders>
              <w:right w:val="single" w:sz="8" w:color="auto"/>
            </w:tcBorders>
            <w:gridSpan w:val="2"/>
          </w:tcPr>
          <w:p>
            <w:pPr>
              <w:spacing w:after="0" w:line="204" w:lineRule="exact"/>
              <w:rPr>
                <w:sz w:val="20"/>
                <w:szCs w:val="20"/>
                <w:color w:val="auto"/>
              </w:rPr>
            </w:pPr>
            <w:r>
              <w:rPr>
                <w:rFonts w:ascii="宋体" w:cs="宋体" w:eastAsia="宋体" w:hAnsi="宋体"/>
                <w:sz w:val="18"/>
                <w:szCs w:val="18"/>
                <w:color w:val="auto"/>
              </w:rPr>
              <w:t>尘设施。釉料制备工序应配备除尘设施。</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8"/>
        </w:trPr>
        <w:tc>
          <w:tcPr>
            <w:tcW w:w="600" w:type="dxa"/>
            <w:vAlign w:val="bottom"/>
            <w:tcBorders>
              <w:left w:val="single" w:sz="8" w:color="auto"/>
              <w:bottom w:val="single" w:sz="8" w:color="auto"/>
              <w:right w:val="single" w:sz="8" w:color="auto"/>
            </w:tcBorders>
          </w:tcPr>
          <w:p>
            <w:pPr>
              <w:spacing w:after="0"/>
              <w:rPr>
                <w:sz w:val="10"/>
                <w:szCs w:val="10"/>
                <w:color w:val="auto"/>
              </w:rPr>
            </w:pPr>
          </w:p>
        </w:tc>
        <w:tc>
          <w:tcPr>
            <w:tcW w:w="1960" w:type="dxa"/>
            <w:vAlign w:val="bottom"/>
            <w:tcBorders>
              <w:bottom w:val="single" w:sz="8" w:color="auto"/>
              <w:right w:val="single" w:sz="8" w:color="auto"/>
            </w:tcBorders>
          </w:tcPr>
          <w:p>
            <w:pPr>
              <w:spacing w:after="0"/>
              <w:rPr>
                <w:sz w:val="10"/>
                <w:szCs w:val="10"/>
                <w:color w:val="auto"/>
              </w:rPr>
            </w:pPr>
          </w:p>
        </w:tc>
        <w:tc>
          <w:tcPr>
            <w:tcW w:w="6860" w:type="dxa"/>
            <w:vAlign w:val="bottom"/>
            <w:tcBorders>
              <w:bottom w:val="single" w:sz="8" w:color="auto"/>
              <w:right w:val="single" w:sz="8" w:color="auto"/>
            </w:tcBorders>
            <w:gridSpan w:val="2"/>
          </w:tcPr>
          <w:p>
            <w:pPr>
              <w:spacing w:after="0"/>
              <w:rPr>
                <w:sz w:val="10"/>
                <w:szCs w:val="10"/>
                <w:color w:val="auto"/>
              </w:rPr>
            </w:pPr>
          </w:p>
        </w:tc>
        <w:tc>
          <w:tcPr>
            <w:tcW w:w="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18"/>
        </w:trPr>
        <w:tc>
          <w:tcPr>
            <w:tcW w:w="600" w:type="dxa"/>
            <w:vAlign w:val="bottom"/>
            <w:tcBorders>
              <w:left w:val="single" w:sz="8" w:color="auto"/>
              <w:right w:val="single" w:sz="8" w:color="auto"/>
            </w:tcBorders>
          </w:tcPr>
          <w:p>
            <w:pPr>
              <w:spacing w:after="0"/>
              <w:rPr>
                <w:sz w:val="18"/>
                <w:szCs w:val="18"/>
                <w:color w:val="auto"/>
              </w:rPr>
            </w:pPr>
          </w:p>
        </w:tc>
        <w:tc>
          <w:tcPr>
            <w:tcW w:w="1960" w:type="dxa"/>
            <w:vAlign w:val="bottom"/>
            <w:tcBorders>
              <w:right w:val="single" w:sz="8" w:color="auto"/>
            </w:tcBorders>
          </w:tcPr>
          <w:p>
            <w:pPr>
              <w:spacing w:after="0"/>
              <w:rPr>
                <w:sz w:val="18"/>
                <w:szCs w:val="18"/>
                <w:color w:val="auto"/>
              </w:rPr>
            </w:pPr>
          </w:p>
        </w:tc>
        <w:tc>
          <w:tcPr>
            <w:tcW w:w="686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9"/>
              </w:rPr>
              <w:t>干燥、成型、修坯、打边、施釉、打磨抛光、模型和匣钵制备等工序的产尘点应设置集</w:t>
            </w:r>
          </w:p>
        </w:tc>
        <w:tc>
          <w:tcPr>
            <w:tcW w:w="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8"/>
        </w:trPr>
        <w:tc>
          <w:tcPr>
            <w:tcW w:w="6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88"/>
              </w:rPr>
              <w:t>2</w:t>
            </w:r>
          </w:p>
        </w:tc>
        <w:tc>
          <w:tcPr>
            <w:tcW w:w="19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成型干燥系统</w:t>
            </w:r>
          </w:p>
        </w:tc>
        <w:tc>
          <w:tcPr>
            <w:tcW w:w="6860" w:type="dxa"/>
            <w:vAlign w:val="bottom"/>
            <w:tcBorders>
              <w:right w:val="single" w:sz="8" w:color="auto"/>
            </w:tcBorders>
            <w:gridSpan w:val="2"/>
            <w:vMerge w:val="restart"/>
          </w:tcPr>
          <w:p>
            <w:pPr>
              <w:spacing w:after="0" w:line="204" w:lineRule="exact"/>
              <w:rPr>
                <w:sz w:val="20"/>
                <w:szCs w:val="20"/>
                <w:color w:val="auto"/>
              </w:rPr>
            </w:pPr>
            <w:r>
              <w:rPr>
                <w:rFonts w:ascii="宋体" w:cs="宋体" w:eastAsia="宋体" w:hAnsi="宋体"/>
                <w:sz w:val="18"/>
                <w:szCs w:val="18"/>
                <w:color w:val="auto"/>
              </w:rPr>
              <w:t>气罩，并配备除尘设施。</w:t>
            </w:r>
          </w:p>
        </w:tc>
        <w:tc>
          <w:tcPr>
            <w:tcW w:w="6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92"/>
        </w:trPr>
        <w:tc>
          <w:tcPr>
            <w:tcW w:w="600" w:type="dxa"/>
            <w:vAlign w:val="bottom"/>
            <w:tcBorders>
              <w:left w:val="single" w:sz="8" w:color="auto"/>
              <w:right w:val="single" w:sz="8" w:color="auto"/>
            </w:tcBorders>
          </w:tcPr>
          <w:p>
            <w:pPr>
              <w:spacing w:after="0"/>
              <w:rPr>
                <w:sz w:val="8"/>
                <w:szCs w:val="8"/>
                <w:color w:val="auto"/>
              </w:rPr>
            </w:pPr>
          </w:p>
        </w:tc>
        <w:tc>
          <w:tcPr>
            <w:tcW w:w="1960" w:type="dxa"/>
            <w:vAlign w:val="bottom"/>
            <w:tcBorders>
              <w:right w:val="single" w:sz="8" w:color="auto"/>
            </w:tcBorders>
          </w:tcPr>
          <w:p>
            <w:pPr>
              <w:spacing w:after="0"/>
              <w:rPr>
                <w:sz w:val="8"/>
                <w:szCs w:val="8"/>
                <w:color w:val="auto"/>
              </w:rPr>
            </w:pPr>
          </w:p>
        </w:tc>
        <w:tc>
          <w:tcPr>
            <w:tcW w:w="6860" w:type="dxa"/>
            <w:vAlign w:val="bottom"/>
            <w:tcBorders>
              <w:right w:val="single" w:sz="8" w:color="auto"/>
            </w:tcBorders>
            <w:gridSpan w:val="2"/>
            <w:vMerge w:val="continue"/>
          </w:tcPr>
          <w:p>
            <w:pPr>
              <w:spacing w:after="0"/>
              <w:rPr>
                <w:sz w:val="8"/>
                <w:szCs w:val="8"/>
                <w:color w:val="auto"/>
              </w:rPr>
            </w:pPr>
          </w:p>
        </w:tc>
        <w:tc>
          <w:tcPr>
            <w:tcW w:w="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42"/>
        </w:trPr>
        <w:tc>
          <w:tcPr>
            <w:tcW w:w="600" w:type="dxa"/>
            <w:vAlign w:val="bottom"/>
            <w:tcBorders>
              <w:left w:val="single" w:sz="8" w:color="auto"/>
              <w:bottom w:val="single" w:sz="8" w:color="auto"/>
              <w:right w:val="single" w:sz="8" w:color="auto"/>
            </w:tcBorders>
          </w:tcPr>
          <w:p>
            <w:pPr>
              <w:spacing w:after="0"/>
              <w:rPr>
                <w:sz w:val="12"/>
                <w:szCs w:val="12"/>
                <w:color w:val="auto"/>
              </w:rPr>
            </w:pPr>
          </w:p>
        </w:tc>
        <w:tc>
          <w:tcPr>
            <w:tcW w:w="1960" w:type="dxa"/>
            <w:vAlign w:val="bottom"/>
            <w:tcBorders>
              <w:bottom w:val="single" w:sz="8" w:color="auto"/>
              <w:right w:val="single" w:sz="8" w:color="auto"/>
            </w:tcBorders>
          </w:tcPr>
          <w:p>
            <w:pPr>
              <w:spacing w:after="0"/>
              <w:rPr>
                <w:sz w:val="12"/>
                <w:szCs w:val="12"/>
                <w:color w:val="auto"/>
              </w:rPr>
            </w:pPr>
          </w:p>
        </w:tc>
        <w:tc>
          <w:tcPr>
            <w:tcW w:w="6860" w:type="dxa"/>
            <w:vAlign w:val="bottom"/>
            <w:tcBorders>
              <w:bottom w:val="single" w:sz="8" w:color="auto"/>
              <w:right w:val="single" w:sz="8" w:color="auto"/>
            </w:tcBorders>
            <w:gridSpan w:val="2"/>
          </w:tcPr>
          <w:p>
            <w:pPr>
              <w:spacing w:after="0"/>
              <w:rPr>
                <w:sz w:val="12"/>
                <w:szCs w:val="12"/>
                <w:color w:val="auto"/>
              </w:rPr>
            </w:pPr>
          </w:p>
        </w:tc>
        <w:tc>
          <w:tcPr>
            <w:tcW w:w="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46"/>
        </w:trPr>
        <w:tc>
          <w:tcPr>
            <w:tcW w:w="600" w:type="dxa"/>
            <w:vAlign w:val="bottom"/>
            <w:tcBorders>
              <w:left w:val="single" w:sz="8" w:color="auto"/>
              <w:right w:val="single" w:sz="8" w:color="auto"/>
            </w:tcBorders>
          </w:tcPr>
          <w:p>
            <w:pPr>
              <w:spacing w:after="0"/>
              <w:rPr>
                <w:sz w:val="21"/>
                <w:szCs w:val="21"/>
                <w:color w:val="auto"/>
              </w:rPr>
            </w:pPr>
          </w:p>
        </w:tc>
        <w:tc>
          <w:tcPr>
            <w:tcW w:w="1960" w:type="dxa"/>
            <w:vAlign w:val="bottom"/>
            <w:tcBorders>
              <w:right w:val="single" w:sz="8" w:color="auto"/>
            </w:tcBorders>
          </w:tcPr>
          <w:p>
            <w:pPr>
              <w:spacing w:after="0"/>
              <w:rPr>
                <w:sz w:val="21"/>
                <w:szCs w:val="21"/>
                <w:color w:val="auto"/>
              </w:rPr>
            </w:pPr>
          </w:p>
        </w:tc>
        <w:tc>
          <w:tcPr>
            <w:tcW w:w="6860" w:type="dxa"/>
            <w:vAlign w:val="bottom"/>
            <w:tcBorders>
              <w:right w:val="single" w:sz="8" w:color="auto"/>
            </w:tcBorders>
            <w:gridSpan w:val="2"/>
          </w:tcPr>
          <w:p>
            <w:pPr>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）厂区道路应硬化。道路采取清扫、洒水等措施，保持清洁。</w:t>
            </w:r>
          </w:p>
        </w:tc>
        <w:tc>
          <w:tcPr>
            <w:tcW w:w="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50"/>
        </w:trPr>
        <w:tc>
          <w:tcPr>
            <w:tcW w:w="6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88"/>
              </w:rPr>
              <w:t>3</w:t>
            </w:r>
          </w:p>
        </w:tc>
        <w:tc>
          <w:tcPr>
            <w:tcW w:w="1960" w:type="dxa"/>
            <w:vAlign w:val="bottom"/>
            <w:tcBorders>
              <w:right w:val="single" w:sz="8" w:color="auto"/>
            </w:tcBorders>
          </w:tcPr>
          <w:p>
            <w:pPr>
              <w:spacing w:after="0"/>
              <w:rPr>
                <w:sz w:val="24"/>
                <w:szCs w:val="24"/>
                <w:color w:val="auto"/>
              </w:rPr>
            </w:pPr>
          </w:p>
        </w:tc>
        <w:tc>
          <w:tcPr>
            <w:tcW w:w="6860" w:type="dxa"/>
            <w:vAlign w:val="bottom"/>
            <w:tcBorders>
              <w:right w:val="single" w:sz="8" w:color="auto"/>
            </w:tcBorders>
            <w:gridSpan w:val="2"/>
          </w:tcPr>
          <w:p>
            <w:pPr>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）厂区应设置车轮冲洗设施，或采取其他有效控制措施。</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30"/>
        </w:trPr>
        <w:tc>
          <w:tcPr>
            <w:tcW w:w="600" w:type="dxa"/>
            <w:vAlign w:val="bottom"/>
            <w:tcBorders>
              <w:left w:val="single" w:sz="8" w:color="auto"/>
              <w:right w:val="single" w:sz="8" w:color="auto"/>
            </w:tcBorders>
            <w:vMerge w:val="continue"/>
          </w:tcPr>
          <w:p>
            <w:pPr>
              <w:spacing w:after="0"/>
              <w:rPr>
                <w:sz w:val="20"/>
                <w:szCs w:val="20"/>
                <w:color w:val="auto"/>
              </w:rPr>
            </w:pPr>
          </w:p>
        </w:tc>
        <w:tc>
          <w:tcPr>
            <w:tcW w:w="19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其他要求</w:t>
            </w:r>
          </w:p>
        </w:tc>
        <w:tc>
          <w:tcPr>
            <w:tcW w:w="6860" w:type="dxa"/>
            <w:vAlign w:val="bottom"/>
            <w:tcBorders>
              <w:right w:val="single" w:sz="8" w:color="auto"/>
            </w:tcBorders>
            <w:gridSpan w:val="2"/>
            <w:vMerge w:val="restart"/>
          </w:tcPr>
          <w:p>
            <w:pPr>
              <w:spacing w:after="0"/>
              <w:rPr>
                <w:sz w:val="20"/>
                <w:szCs w:val="20"/>
                <w:color w:val="auto"/>
              </w:rPr>
            </w:pPr>
            <w:r>
              <w:rPr>
                <w:rFonts w:ascii="宋体" w:cs="宋体" w:eastAsia="宋体" w:hAnsi="宋体"/>
                <w:sz w:val="18"/>
                <w:szCs w:val="18"/>
                <w:color w:val="auto"/>
                <w:w w:val="98"/>
              </w:rPr>
              <w:t>（</w:t>
            </w:r>
            <w:r>
              <w:rPr>
                <w:rFonts w:ascii="Times New Roman" w:cs="Times New Roman" w:eastAsia="Times New Roman" w:hAnsi="Times New Roman"/>
                <w:sz w:val="18"/>
                <w:szCs w:val="18"/>
                <w:color w:val="auto"/>
                <w:w w:val="98"/>
              </w:rPr>
              <w:t>3</w:t>
            </w:r>
            <w:r>
              <w:rPr>
                <w:rFonts w:ascii="宋体" w:cs="宋体" w:eastAsia="宋体" w:hAnsi="宋体"/>
                <w:sz w:val="18"/>
                <w:szCs w:val="18"/>
                <w:color w:val="auto"/>
                <w:w w:val="98"/>
              </w:rPr>
              <w:t>）脱硝系统氨的储存、卸载、输送、制备等过程应密闭，并采取氨气泄漏检测措施。</w:t>
            </w:r>
          </w:p>
        </w:tc>
        <w:tc>
          <w:tcPr>
            <w:tcW w:w="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20"/>
        </w:trPr>
        <w:tc>
          <w:tcPr>
            <w:tcW w:w="600" w:type="dxa"/>
            <w:vAlign w:val="bottom"/>
            <w:tcBorders>
              <w:left w:val="single" w:sz="8" w:color="auto"/>
              <w:right w:val="single" w:sz="8" w:color="auto"/>
            </w:tcBorders>
          </w:tcPr>
          <w:p>
            <w:pPr>
              <w:spacing w:after="0"/>
              <w:rPr>
                <w:sz w:val="10"/>
                <w:szCs w:val="10"/>
                <w:color w:val="auto"/>
              </w:rPr>
            </w:pPr>
          </w:p>
        </w:tc>
        <w:tc>
          <w:tcPr>
            <w:tcW w:w="1960" w:type="dxa"/>
            <w:vAlign w:val="bottom"/>
            <w:tcBorders>
              <w:right w:val="single" w:sz="8" w:color="auto"/>
            </w:tcBorders>
          </w:tcPr>
          <w:p>
            <w:pPr>
              <w:spacing w:after="0"/>
              <w:rPr>
                <w:sz w:val="10"/>
                <w:szCs w:val="10"/>
                <w:color w:val="auto"/>
              </w:rPr>
            </w:pPr>
          </w:p>
        </w:tc>
        <w:tc>
          <w:tcPr>
            <w:tcW w:w="6860" w:type="dxa"/>
            <w:vAlign w:val="bottom"/>
            <w:tcBorders>
              <w:right w:val="single" w:sz="8" w:color="auto"/>
            </w:tcBorders>
            <w:gridSpan w:val="2"/>
            <w:vMerge w:val="continue"/>
          </w:tcPr>
          <w:p>
            <w:pPr>
              <w:spacing w:after="0"/>
              <w:rPr>
                <w:sz w:val="10"/>
                <w:szCs w:val="10"/>
                <w:color w:val="auto"/>
              </w:rPr>
            </w:pPr>
          </w:p>
        </w:tc>
        <w:tc>
          <w:tcPr>
            <w:tcW w:w="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343"/>
        </w:trPr>
        <w:tc>
          <w:tcPr>
            <w:tcW w:w="600" w:type="dxa"/>
            <w:vAlign w:val="bottom"/>
            <w:tcBorders>
              <w:left w:val="single" w:sz="8" w:color="auto"/>
              <w:right w:val="single" w:sz="8" w:color="auto"/>
            </w:tcBorders>
          </w:tcPr>
          <w:p>
            <w:pPr>
              <w:spacing w:after="0"/>
              <w:rPr>
                <w:sz w:val="24"/>
                <w:szCs w:val="24"/>
                <w:color w:val="auto"/>
              </w:rPr>
            </w:pPr>
          </w:p>
        </w:tc>
        <w:tc>
          <w:tcPr>
            <w:tcW w:w="1960" w:type="dxa"/>
            <w:vAlign w:val="bottom"/>
            <w:tcBorders>
              <w:right w:val="single" w:sz="8" w:color="auto"/>
            </w:tcBorders>
          </w:tcPr>
          <w:p>
            <w:pPr>
              <w:spacing w:after="0"/>
              <w:rPr>
                <w:sz w:val="24"/>
                <w:szCs w:val="24"/>
                <w:color w:val="auto"/>
              </w:rPr>
            </w:pPr>
          </w:p>
        </w:tc>
        <w:tc>
          <w:tcPr>
            <w:tcW w:w="6860" w:type="dxa"/>
            <w:vAlign w:val="bottom"/>
            <w:tcBorders>
              <w:right w:val="single" w:sz="8" w:color="auto"/>
            </w:tcBorders>
            <w:gridSpan w:val="2"/>
          </w:tcPr>
          <w:p>
            <w:pPr>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4</w:t>
            </w:r>
            <w:r>
              <w:rPr>
                <w:rFonts w:ascii="宋体" w:cs="宋体" w:eastAsia="宋体" w:hAnsi="宋体"/>
                <w:sz w:val="18"/>
                <w:szCs w:val="18"/>
                <w:color w:val="auto"/>
              </w:rPr>
              <w:t>）煤气发生炉气化后的固体残渣，应采取围挡、覆盖等抑尘措施。</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0"/>
        </w:trPr>
        <w:tc>
          <w:tcPr>
            <w:tcW w:w="600" w:type="dxa"/>
            <w:vAlign w:val="bottom"/>
            <w:tcBorders>
              <w:left w:val="single" w:sz="8" w:color="auto"/>
              <w:bottom w:val="single" w:sz="8" w:color="auto"/>
              <w:right w:val="single" w:sz="8" w:color="auto"/>
            </w:tcBorders>
          </w:tcPr>
          <w:p>
            <w:pPr>
              <w:spacing w:after="0"/>
              <w:rPr>
                <w:sz w:val="11"/>
                <w:szCs w:val="11"/>
                <w:color w:val="auto"/>
              </w:rPr>
            </w:pPr>
          </w:p>
        </w:tc>
        <w:tc>
          <w:tcPr>
            <w:tcW w:w="1960" w:type="dxa"/>
            <w:vAlign w:val="bottom"/>
            <w:tcBorders>
              <w:bottom w:val="single" w:sz="8" w:color="auto"/>
              <w:right w:val="single" w:sz="8" w:color="auto"/>
            </w:tcBorders>
          </w:tcPr>
          <w:p>
            <w:pPr>
              <w:spacing w:after="0"/>
              <w:rPr>
                <w:sz w:val="11"/>
                <w:szCs w:val="11"/>
                <w:color w:val="auto"/>
              </w:rPr>
            </w:pPr>
          </w:p>
        </w:tc>
        <w:tc>
          <w:tcPr>
            <w:tcW w:w="620" w:type="dxa"/>
            <w:vAlign w:val="bottom"/>
            <w:tcBorders>
              <w:bottom w:val="single" w:sz="8" w:color="auto"/>
            </w:tcBorders>
          </w:tcPr>
          <w:p>
            <w:pPr>
              <w:spacing w:after="0"/>
              <w:rPr>
                <w:sz w:val="11"/>
                <w:szCs w:val="11"/>
                <w:color w:val="auto"/>
              </w:rPr>
            </w:pPr>
          </w:p>
        </w:tc>
        <w:tc>
          <w:tcPr>
            <w:tcW w:w="6240" w:type="dxa"/>
            <w:vAlign w:val="bottom"/>
            <w:tcBorders>
              <w:bottom w:val="single" w:sz="8" w:color="auto"/>
              <w:right w:val="single" w:sz="8" w:color="auto"/>
            </w:tcBorders>
          </w:tcPr>
          <w:p>
            <w:pPr>
              <w:spacing w:after="0"/>
              <w:rPr>
                <w:sz w:val="11"/>
                <w:szCs w:val="11"/>
                <w:color w:val="auto"/>
              </w:rPr>
            </w:pPr>
          </w:p>
        </w:tc>
        <w:tc>
          <w:tcPr>
            <w:tcW w:w="60" w:type="dxa"/>
            <w:vAlign w:val="bottom"/>
          </w:tcPr>
          <w:p>
            <w:pPr>
              <w:spacing w:after="0"/>
              <w:rPr>
                <w:sz w:val="11"/>
                <w:szCs w:val="11"/>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20955</wp:posOffset>
            </wp:positionH>
            <wp:positionV relativeFrom="paragraph">
              <wp:posOffset>-3569335</wp:posOffset>
            </wp:positionV>
            <wp:extent cx="5940425" cy="1016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5940425" cy="10160"/>
                    </a:xfrm>
                    <a:prstGeom prst="rect">
                      <a:avLst/>
                    </a:prstGeom>
                    <a:noFill/>
                  </pic:spPr>
                </pic:pic>
              </a:graphicData>
            </a:graphic>
          </wp:anchor>
        </w:drawing>
      </w:r>
    </w:p>
    <w:p>
      <w:pPr>
        <w:spacing w:after="0" w:line="239" w:lineRule="exact"/>
        <w:rPr>
          <w:sz w:val="20"/>
          <w:szCs w:val="20"/>
          <w:color w:val="auto"/>
        </w:rPr>
      </w:pPr>
    </w:p>
    <w:p>
      <w:pPr>
        <w:ind w:left="40"/>
        <w:spacing w:after="0"/>
        <w:tabs>
          <w:tab w:leader="none" w:pos="480" w:val="left"/>
        </w:tabs>
        <w:rPr>
          <w:sz w:val="20"/>
          <w:szCs w:val="20"/>
          <w:color w:val="auto"/>
        </w:rPr>
      </w:pPr>
      <w:r>
        <w:rPr>
          <w:rFonts w:ascii="Times New Roman" w:cs="Times New Roman" w:eastAsia="Times New Roman" w:hAnsi="Times New Roman"/>
          <w:sz w:val="21"/>
          <w:szCs w:val="21"/>
          <w:color w:val="auto"/>
        </w:rPr>
        <w:t>5.3</w:t>
      </w:r>
      <w:r>
        <w:rPr>
          <w:sz w:val="20"/>
          <w:szCs w:val="20"/>
          <w:color w:val="auto"/>
        </w:rPr>
        <w:tab/>
      </w:r>
      <w:r>
        <w:rPr>
          <w:rFonts w:ascii="黑体" w:cs="黑体" w:eastAsia="黑体" w:hAnsi="黑体"/>
          <w:sz w:val="21"/>
          <w:szCs w:val="21"/>
          <w:color w:val="auto"/>
        </w:rPr>
        <w:t>砖瓦工业</w:t>
      </w:r>
    </w:p>
    <w:p>
      <w:pPr>
        <w:spacing w:after="0" w:line="250" w:lineRule="exact"/>
        <w:rPr>
          <w:sz w:val="20"/>
          <w:szCs w:val="20"/>
          <w:color w:val="auto"/>
        </w:rPr>
      </w:pPr>
    </w:p>
    <w:p>
      <w:pPr>
        <w:jc w:val="both"/>
        <w:ind w:left="660" w:hanging="626"/>
        <w:spacing w:after="0"/>
        <w:tabs>
          <w:tab w:leader="none" w:pos="660" w:val="left"/>
        </w:tabs>
        <w:numPr>
          <w:ilvl w:val="0"/>
          <w:numId w:val="27"/>
        </w:numPr>
        <w:rPr>
          <w:rFonts w:ascii="Times New Roman" w:cs="Times New Roman" w:eastAsia="Times New Roman" w:hAnsi="Times New Roman"/>
          <w:sz w:val="21"/>
          <w:szCs w:val="21"/>
          <w:color w:val="auto"/>
        </w:rPr>
      </w:pPr>
      <w:r>
        <w:rPr>
          <w:rFonts w:ascii="黑体" w:cs="黑体" w:eastAsia="黑体" w:hAnsi="黑体"/>
          <w:sz w:val="21"/>
          <w:szCs w:val="21"/>
          <w:color w:val="auto"/>
        </w:rPr>
        <w:t>产排污环节对应排放口</w:t>
      </w:r>
    </w:p>
    <w:p>
      <w:pPr>
        <w:spacing w:after="0" w:line="155"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5.3.1.1</w:t>
      </w:r>
      <w:r>
        <w:rPr>
          <w:sz w:val="20"/>
          <w:szCs w:val="20"/>
          <w:color w:val="auto"/>
        </w:rPr>
        <w:tab/>
      </w:r>
      <w:r>
        <w:rPr>
          <w:rFonts w:ascii="黑体" w:cs="黑体" w:eastAsia="黑体" w:hAnsi="黑体"/>
          <w:sz w:val="21"/>
          <w:szCs w:val="21"/>
          <w:color w:val="auto"/>
        </w:rPr>
        <w:t>废气</w:t>
      </w:r>
    </w:p>
    <w:p>
      <w:pPr>
        <w:spacing w:after="0" w:line="301"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砖瓦工业排污单位废气排放口主要包括砖瓦焙烧窑炉及烘干系统、成型等生产设施对应的烟囱或排</w:t>
      </w:r>
    </w:p>
    <w:p>
      <w:pPr>
        <w:spacing w:after="0" w:line="115"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 xml:space="preserve">气筒，具体见表 </w:t>
      </w:r>
      <w:r>
        <w:rPr>
          <w:rFonts w:ascii="Times New Roman" w:cs="Times New Roman" w:eastAsia="Times New Roman" w:hAnsi="Times New Roman"/>
          <w:sz w:val="21"/>
          <w:szCs w:val="21"/>
          <w:color w:val="auto"/>
        </w:rPr>
        <w:t>5</w:t>
      </w:r>
      <w:r>
        <w:rPr>
          <w:rFonts w:ascii="宋体" w:cs="宋体" w:eastAsia="宋体" w:hAnsi="宋体"/>
          <w:sz w:val="21"/>
          <w:szCs w:val="21"/>
          <w:color w:val="auto"/>
        </w:rPr>
        <w:t>。</w:t>
      </w:r>
    </w:p>
    <w:p>
      <w:pPr>
        <w:spacing w:after="0" w:line="111"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应填报排放口地理坐标、排气筒高度、排气筒出口内径、国家或地方污染物排放标准、环境影响评</w:t>
      </w:r>
    </w:p>
    <w:p>
      <w:pPr>
        <w:spacing w:after="0" w:line="115" w:lineRule="exact"/>
        <w:rPr>
          <w:sz w:val="20"/>
          <w:szCs w:val="20"/>
          <w:color w:val="auto"/>
        </w:rPr>
      </w:pPr>
    </w:p>
    <w:p>
      <w:pPr>
        <w:ind w:left="40" w:right="120"/>
        <w:spacing w:after="0" w:line="351" w:lineRule="auto"/>
        <w:rPr>
          <w:sz w:val="20"/>
          <w:szCs w:val="20"/>
          <w:color w:val="auto"/>
        </w:rPr>
      </w:pPr>
      <w:r>
        <w:rPr>
          <w:rFonts w:ascii="宋体" w:cs="宋体" w:eastAsia="宋体" w:hAnsi="宋体"/>
          <w:sz w:val="21"/>
          <w:szCs w:val="21"/>
          <w:color w:val="auto"/>
        </w:rPr>
        <w:t xml:space="preserve">价审批意见要求、承诺更加严格排放限值，其余项为依据本标准第 </w:t>
      </w:r>
      <w:r>
        <w:rPr>
          <w:rFonts w:ascii="Times New Roman" w:cs="Times New Roman" w:eastAsia="Times New Roman" w:hAnsi="Times New Roman"/>
          <w:sz w:val="21"/>
          <w:szCs w:val="21"/>
          <w:color w:val="auto"/>
        </w:rPr>
        <w:t>4.4.3</w:t>
      </w:r>
      <w:r>
        <w:rPr>
          <w:rFonts w:ascii="宋体" w:cs="宋体" w:eastAsia="宋体" w:hAnsi="宋体"/>
          <w:sz w:val="21"/>
          <w:szCs w:val="21"/>
          <w:color w:val="auto"/>
        </w:rPr>
        <w:t xml:space="preserve"> 填报的产排污环节及排放口信息。</w:t>
      </w:r>
    </w:p>
    <w:p>
      <w:pPr>
        <w:spacing w:after="0" w:line="31"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5.3.1.2</w:t>
      </w:r>
      <w:r>
        <w:rPr>
          <w:sz w:val="20"/>
          <w:szCs w:val="20"/>
          <w:color w:val="auto"/>
        </w:rPr>
        <w:tab/>
      </w:r>
      <w:r>
        <w:rPr>
          <w:rFonts w:ascii="黑体" w:cs="黑体" w:eastAsia="黑体" w:hAnsi="黑体"/>
          <w:sz w:val="21"/>
          <w:szCs w:val="21"/>
          <w:color w:val="auto"/>
        </w:rPr>
        <w:t>废水</w:t>
      </w:r>
    </w:p>
    <w:p>
      <w:pPr>
        <w:spacing w:after="0" w:line="333" w:lineRule="exact"/>
        <w:rPr>
          <w:sz w:val="20"/>
          <w:szCs w:val="20"/>
          <w:color w:val="auto"/>
        </w:rPr>
      </w:pPr>
    </w:p>
    <w:p>
      <w:pPr>
        <w:ind w:left="40" w:firstLine="420"/>
        <w:spacing w:after="0" w:line="365" w:lineRule="auto"/>
        <w:rPr>
          <w:sz w:val="20"/>
          <w:szCs w:val="20"/>
          <w:color w:val="auto"/>
        </w:rPr>
      </w:pPr>
      <w:r>
        <w:rPr>
          <w:rFonts w:ascii="宋体" w:cs="宋体" w:eastAsia="宋体" w:hAnsi="宋体"/>
          <w:sz w:val="20"/>
          <w:szCs w:val="20"/>
          <w:color w:val="auto"/>
        </w:rPr>
        <w:t>废水直接排放口应填报排放口地理坐标、间歇排放时段、受纳自然水体信息、汇入受纳自然水体处地理坐标及执行的国家或地方污染物排放标准；废水间接排放口应填报排放口地理坐标、间歇排放时段、受纳污水处理厂名称及执行的国家或地方污染物排放标准；单独排入城镇集中污水处理设施的生活污水</w:t>
      </w:r>
    </w:p>
    <w:p>
      <w:pPr>
        <w:spacing w:after="0" w:line="2" w:lineRule="exact"/>
        <w:rPr>
          <w:sz w:val="20"/>
          <w:szCs w:val="20"/>
          <w:color w:val="auto"/>
        </w:rPr>
      </w:pPr>
    </w:p>
    <w:p>
      <w:pPr>
        <w:ind w:left="40" w:right="120"/>
        <w:spacing w:after="0" w:line="351" w:lineRule="auto"/>
        <w:rPr>
          <w:sz w:val="20"/>
          <w:szCs w:val="20"/>
          <w:color w:val="auto"/>
        </w:rPr>
      </w:pPr>
      <w:r>
        <w:rPr>
          <w:rFonts w:ascii="宋体" w:cs="宋体" w:eastAsia="宋体" w:hAnsi="宋体"/>
          <w:sz w:val="21"/>
          <w:szCs w:val="21"/>
          <w:color w:val="auto"/>
        </w:rPr>
        <w:t xml:space="preserve">仅说明去向。其余项为依据本标准第 </w:t>
      </w:r>
      <w:r>
        <w:rPr>
          <w:rFonts w:ascii="Times New Roman" w:cs="Times New Roman" w:eastAsia="Times New Roman" w:hAnsi="Times New Roman"/>
          <w:sz w:val="21"/>
          <w:szCs w:val="21"/>
          <w:color w:val="auto"/>
        </w:rPr>
        <w:t>4.4.3</w:t>
      </w:r>
      <w:r>
        <w:rPr>
          <w:rFonts w:ascii="宋体" w:cs="宋体" w:eastAsia="宋体" w:hAnsi="宋体"/>
          <w:sz w:val="21"/>
          <w:szCs w:val="21"/>
          <w:color w:val="auto"/>
        </w:rPr>
        <w:t xml:space="preserve"> 填报的产排污环节及排放口信息，信息平台系统自动生成。废水间歇式排放的，应当载明排放污染物的时段。</w:t>
      </w:r>
    </w:p>
    <w:p>
      <w:pPr>
        <w:spacing w:after="0" w:line="89" w:lineRule="exact"/>
        <w:rPr>
          <w:sz w:val="20"/>
          <w:szCs w:val="20"/>
          <w:color w:val="auto"/>
        </w:rPr>
      </w:pPr>
    </w:p>
    <w:p>
      <w:pPr>
        <w:jc w:val="both"/>
        <w:ind w:left="660" w:hanging="626"/>
        <w:spacing w:after="0" w:line="239" w:lineRule="auto"/>
        <w:tabs>
          <w:tab w:leader="none" w:pos="660" w:val="left"/>
        </w:tabs>
        <w:numPr>
          <w:ilvl w:val="0"/>
          <w:numId w:val="28"/>
        </w:numPr>
        <w:rPr>
          <w:rFonts w:ascii="Times New Roman" w:cs="Times New Roman" w:eastAsia="Times New Roman" w:hAnsi="Times New Roman"/>
          <w:sz w:val="21"/>
          <w:szCs w:val="21"/>
          <w:color w:val="auto"/>
        </w:rPr>
      </w:pPr>
      <w:r>
        <w:rPr>
          <w:rFonts w:ascii="黑体" w:cs="黑体" w:eastAsia="黑体" w:hAnsi="黑体"/>
          <w:sz w:val="21"/>
          <w:szCs w:val="21"/>
          <w:color w:val="auto"/>
        </w:rPr>
        <w:t>许可排放限值</w:t>
      </w:r>
    </w:p>
    <w:p>
      <w:pPr>
        <w:spacing w:after="0" w:line="156"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5.3.2.1</w:t>
      </w:r>
      <w:r>
        <w:rPr>
          <w:sz w:val="20"/>
          <w:szCs w:val="20"/>
          <w:color w:val="auto"/>
        </w:rPr>
        <w:tab/>
      </w:r>
      <w:r>
        <w:rPr>
          <w:rFonts w:ascii="黑体" w:cs="黑体" w:eastAsia="黑体" w:hAnsi="黑体"/>
          <w:sz w:val="21"/>
          <w:szCs w:val="21"/>
          <w:color w:val="auto"/>
        </w:rPr>
        <w:t>废气许可排放浓度</w:t>
      </w:r>
    </w:p>
    <w:p>
      <w:pPr>
        <w:sectPr>
          <w:pgSz w:w="11900" w:h="16840" w:orient="portrait"/>
          <w:cols w:equalWidth="0" w:num="1">
            <w:col w:w="9500"/>
          </w:cols>
          <w:pgMar w:left="1100" w:top="1440" w:right="1300" w:bottom="736" w:gutter="0" w:footer="0" w:header="0"/>
        </w:sectPr>
      </w:pPr>
    </w:p>
    <w:p>
      <w:pPr>
        <w:spacing w:after="0" w:line="200" w:lineRule="exact"/>
        <w:rPr>
          <w:sz w:val="20"/>
          <w:szCs w:val="20"/>
          <w:color w:val="auto"/>
        </w:rPr>
      </w:pPr>
    </w:p>
    <w:p>
      <w:pPr>
        <w:spacing w:after="0" w:line="2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32</w:t>
      </w:r>
    </w:p>
    <w:p>
      <w:pPr>
        <w:sectPr>
          <w:pgSz w:w="11900" w:h="16840" w:orient="portrait"/>
          <w:cols w:equalWidth="0" w:num="1">
            <w:col w:w="180"/>
          </w:cols>
          <w:pgMar w:left="5720" w:top="1440" w:right="6000" w:bottom="736" w:gutter="0" w:footer="0" w:header="0"/>
          <w:type w:val="continuous"/>
        </w:sectPr>
      </w:pPr>
    </w:p>
    <w:bookmarkStart w:id="35" w:name="page36"/>
    <w:bookmarkEnd w:id="35"/>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ind w:left="420"/>
        <w:spacing w:after="0"/>
        <w:rPr>
          <w:sz w:val="20"/>
          <w:szCs w:val="20"/>
          <w:color w:val="auto"/>
        </w:rPr>
      </w:pPr>
      <w:r>
        <w:rPr>
          <w:rFonts w:ascii="宋体" w:cs="宋体" w:eastAsia="宋体" w:hAnsi="宋体"/>
          <w:sz w:val="21"/>
          <w:szCs w:val="21"/>
          <w:color w:val="auto"/>
        </w:rPr>
        <w:t xml:space="preserve">砖瓦工业排污单位废气许可排放浓度依据 </w:t>
      </w:r>
      <w:r>
        <w:rPr>
          <w:rFonts w:ascii="Times New Roman" w:cs="Times New Roman" w:eastAsia="Times New Roman" w:hAnsi="Times New Roman"/>
          <w:sz w:val="21"/>
          <w:szCs w:val="21"/>
          <w:color w:val="auto"/>
        </w:rPr>
        <w:t>GB 29620</w:t>
      </w:r>
      <w:r>
        <w:rPr>
          <w:rFonts w:ascii="宋体" w:cs="宋体" w:eastAsia="宋体" w:hAnsi="宋体"/>
          <w:sz w:val="21"/>
          <w:szCs w:val="21"/>
          <w:color w:val="auto"/>
        </w:rPr>
        <w:t xml:space="preserve"> 以及地方排放标准从严确定。</w:t>
      </w:r>
    </w:p>
    <w:p>
      <w:pPr>
        <w:spacing w:after="0" w:line="142" w:lineRule="exact"/>
        <w:rPr>
          <w:sz w:val="20"/>
          <w:szCs w:val="20"/>
          <w:color w:val="auto"/>
        </w:rPr>
      </w:pPr>
    </w:p>
    <w:p>
      <w:pPr>
        <w:jc w:val="both"/>
        <w:ind w:right="80" w:firstLine="420"/>
        <w:spacing w:after="0" w:line="350" w:lineRule="auto"/>
        <w:rPr>
          <w:sz w:val="20"/>
          <w:szCs w:val="20"/>
          <w:color w:val="auto"/>
        </w:rPr>
      </w:pPr>
      <w:r>
        <w:rPr>
          <w:rFonts w:ascii="宋体" w:cs="宋体" w:eastAsia="宋体" w:hAnsi="宋体"/>
          <w:sz w:val="21"/>
          <w:szCs w:val="21"/>
          <w:color w:val="auto"/>
        </w:rPr>
        <w:t>大气污染防治重点控制区按照《关于执行大气污染物特别排放限值的公告》《关于执行大气污染物特别排放限值有关问题的复函》《关于京津冀大气污染传输通道城市执行大气污染物特别排放限值的公告》等相关文件的要求执行。其他执行大气污染物特别排放限值的地域范围、时间，由国务院生态环境主管部门或省级人民政府规定。</w:t>
      </w:r>
    </w:p>
    <w:p>
      <w:pPr>
        <w:spacing w:after="0" w:line="43" w:lineRule="exact"/>
        <w:rPr>
          <w:sz w:val="20"/>
          <w:szCs w:val="20"/>
          <w:color w:val="auto"/>
        </w:rPr>
      </w:pPr>
    </w:p>
    <w:p>
      <w:pPr>
        <w:jc w:val="both"/>
        <w:ind w:right="80" w:firstLine="420"/>
        <w:spacing w:after="0" w:line="329" w:lineRule="auto"/>
        <w:rPr>
          <w:sz w:val="20"/>
          <w:szCs w:val="20"/>
          <w:color w:val="auto"/>
        </w:rPr>
      </w:pPr>
      <w:r>
        <w:rPr>
          <w:rFonts w:ascii="宋体" w:cs="宋体" w:eastAsia="宋体" w:hAnsi="宋体"/>
          <w:sz w:val="21"/>
          <w:szCs w:val="21"/>
          <w:color w:val="auto"/>
        </w:rPr>
        <w:t>若执行不同许可排放浓度的多台生产设施或排放口采用混合方式排放废气，且可选择的监控位置只能监测混合废气中的大气污染物浓度，则应执行各限值要求中最严格的许可排放浓度。</w:t>
      </w:r>
    </w:p>
    <w:p>
      <w:pPr>
        <w:spacing w:after="0" w:line="60" w:lineRule="exact"/>
        <w:rPr>
          <w:sz w:val="20"/>
          <w:szCs w:val="20"/>
          <w:color w:val="auto"/>
        </w:rPr>
      </w:pPr>
    </w:p>
    <w:p>
      <w:pPr>
        <w:spacing w:after="0" w:line="239" w:lineRule="auto"/>
        <w:tabs>
          <w:tab w:leader="none" w:pos="760" w:val="left"/>
        </w:tabs>
        <w:rPr>
          <w:sz w:val="20"/>
          <w:szCs w:val="20"/>
          <w:color w:val="auto"/>
        </w:rPr>
      </w:pPr>
      <w:r>
        <w:rPr>
          <w:rFonts w:ascii="Times New Roman" w:cs="Times New Roman" w:eastAsia="Times New Roman" w:hAnsi="Times New Roman"/>
          <w:sz w:val="21"/>
          <w:szCs w:val="21"/>
          <w:color w:val="auto"/>
        </w:rPr>
        <w:t>5.3.2.2</w:t>
      </w:r>
      <w:r>
        <w:rPr>
          <w:sz w:val="20"/>
          <w:szCs w:val="20"/>
          <w:color w:val="auto"/>
        </w:rPr>
        <w:tab/>
      </w:r>
      <w:r>
        <w:rPr>
          <w:rFonts w:ascii="黑体" w:cs="黑体" w:eastAsia="黑体" w:hAnsi="黑体"/>
          <w:sz w:val="21"/>
          <w:szCs w:val="21"/>
          <w:color w:val="auto"/>
        </w:rPr>
        <w:t>废水许可排放浓度</w:t>
      </w:r>
    </w:p>
    <w:p>
      <w:pPr>
        <w:spacing w:after="0" w:line="295" w:lineRule="exact"/>
        <w:rPr>
          <w:sz w:val="20"/>
          <w:szCs w:val="20"/>
          <w:color w:val="auto"/>
        </w:rPr>
      </w:pPr>
    </w:p>
    <w:p>
      <w:pPr>
        <w:ind w:left="420"/>
        <w:spacing w:after="0"/>
        <w:rPr>
          <w:sz w:val="20"/>
          <w:szCs w:val="20"/>
          <w:color w:val="auto"/>
        </w:rPr>
      </w:pPr>
      <w:r>
        <w:rPr>
          <w:rFonts w:ascii="宋体" w:cs="宋体" w:eastAsia="宋体" w:hAnsi="宋体"/>
          <w:sz w:val="21"/>
          <w:szCs w:val="21"/>
          <w:color w:val="auto"/>
        </w:rPr>
        <w:t xml:space="preserve">砖瓦工业排污单位水污染物许可排放浓度按照 </w:t>
      </w:r>
      <w:r>
        <w:rPr>
          <w:rFonts w:ascii="Times New Roman" w:cs="Times New Roman" w:eastAsia="Times New Roman" w:hAnsi="Times New Roman"/>
          <w:sz w:val="21"/>
          <w:szCs w:val="21"/>
          <w:color w:val="auto"/>
        </w:rPr>
        <w:t>GB 8978</w:t>
      </w:r>
      <w:r>
        <w:rPr>
          <w:rFonts w:ascii="宋体" w:cs="宋体" w:eastAsia="宋体" w:hAnsi="宋体"/>
          <w:sz w:val="21"/>
          <w:szCs w:val="21"/>
          <w:color w:val="auto"/>
        </w:rPr>
        <w:t xml:space="preserve"> 及地方排放标准从严确定。</w:t>
      </w:r>
    </w:p>
    <w:p>
      <w:pPr>
        <w:spacing w:after="0" w:line="142" w:lineRule="exact"/>
        <w:rPr>
          <w:sz w:val="20"/>
          <w:szCs w:val="20"/>
          <w:color w:val="auto"/>
        </w:rPr>
      </w:pPr>
    </w:p>
    <w:p>
      <w:pPr>
        <w:jc w:val="both"/>
        <w:ind w:right="80" w:firstLine="420"/>
        <w:spacing w:after="0" w:line="358" w:lineRule="auto"/>
        <w:rPr>
          <w:sz w:val="20"/>
          <w:szCs w:val="20"/>
          <w:color w:val="auto"/>
        </w:rPr>
      </w:pPr>
      <w:r>
        <w:rPr>
          <w:rFonts w:ascii="宋体" w:cs="宋体" w:eastAsia="宋体" w:hAnsi="宋体"/>
          <w:sz w:val="20"/>
          <w:szCs w:val="20"/>
          <w:color w:val="auto"/>
        </w:rPr>
        <w:t>排污单位在同一个废水排放口排放两种或两种以上工业废水，且每种废水同一种污染物执行的排放标准不同时，若有废水适用行业水污染物排放标准的，则执行相应水污染物排放标准中关于混合废水排</w:t>
      </w:r>
    </w:p>
    <w:p>
      <w:pPr>
        <w:spacing w:after="0" w:line="2" w:lineRule="exact"/>
        <w:rPr>
          <w:sz w:val="20"/>
          <w:szCs w:val="20"/>
          <w:color w:val="auto"/>
        </w:rPr>
      </w:pPr>
    </w:p>
    <w:p>
      <w:pPr>
        <w:spacing w:after="0"/>
        <w:rPr>
          <w:sz w:val="20"/>
          <w:szCs w:val="20"/>
          <w:color w:val="auto"/>
        </w:rPr>
      </w:pPr>
      <w:r>
        <w:rPr>
          <w:rFonts w:ascii="宋体" w:cs="宋体" w:eastAsia="宋体" w:hAnsi="宋体"/>
          <w:sz w:val="20"/>
          <w:szCs w:val="20"/>
          <w:color w:val="auto"/>
        </w:rPr>
        <w:t xml:space="preserve">放的规定；行业水污染物排放标准未作规定，或各种废水均适用 </w:t>
      </w:r>
      <w:r>
        <w:rPr>
          <w:rFonts w:ascii="Times New Roman" w:cs="Times New Roman" w:eastAsia="Times New Roman" w:hAnsi="Times New Roman"/>
          <w:sz w:val="20"/>
          <w:szCs w:val="20"/>
          <w:color w:val="auto"/>
        </w:rPr>
        <w:t>GB 8978</w:t>
      </w:r>
      <w:r>
        <w:rPr>
          <w:rFonts w:ascii="宋体" w:cs="宋体" w:eastAsia="宋体" w:hAnsi="宋体"/>
          <w:sz w:val="20"/>
          <w:szCs w:val="20"/>
          <w:color w:val="auto"/>
        </w:rPr>
        <w:t xml:space="preserve"> 的，则按 </w:t>
      </w:r>
      <w:r>
        <w:rPr>
          <w:rFonts w:ascii="Times New Roman" w:cs="Times New Roman" w:eastAsia="Times New Roman" w:hAnsi="Times New Roman"/>
          <w:sz w:val="20"/>
          <w:szCs w:val="20"/>
          <w:color w:val="auto"/>
        </w:rPr>
        <w:t>GB 8978</w:t>
      </w:r>
      <w:r>
        <w:rPr>
          <w:rFonts w:ascii="宋体" w:cs="宋体" w:eastAsia="宋体" w:hAnsi="宋体"/>
          <w:sz w:val="20"/>
          <w:szCs w:val="20"/>
          <w:color w:val="auto"/>
        </w:rPr>
        <w:t xml:space="preserve"> 附录 </w:t>
      </w:r>
      <w:r>
        <w:rPr>
          <w:rFonts w:ascii="Times New Roman" w:cs="Times New Roman" w:eastAsia="Times New Roman" w:hAnsi="Times New Roman"/>
          <w:sz w:val="20"/>
          <w:szCs w:val="20"/>
          <w:color w:val="auto"/>
        </w:rPr>
        <w:t>A</w:t>
      </w:r>
      <w:r>
        <w:rPr>
          <w:rFonts w:ascii="宋体" w:cs="宋体" w:eastAsia="宋体" w:hAnsi="宋体"/>
          <w:sz w:val="20"/>
          <w:szCs w:val="20"/>
          <w:color w:val="auto"/>
        </w:rPr>
        <w:t xml:space="preserve"> 的</w:t>
      </w:r>
    </w:p>
    <w:p>
      <w:pPr>
        <w:spacing w:after="0" w:line="117" w:lineRule="exact"/>
        <w:rPr>
          <w:sz w:val="20"/>
          <w:szCs w:val="20"/>
          <w:color w:val="auto"/>
        </w:rPr>
      </w:pPr>
    </w:p>
    <w:p>
      <w:pPr>
        <w:spacing w:after="0"/>
        <w:rPr>
          <w:sz w:val="20"/>
          <w:szCs w:val="20"/>
          <w:color w:val="auto"/>
        </w:rPr>
      </w:pPr>
      <w:r>
        <w:rPr>
          <w:rFonts w:ascii="宋体" w:cs="宋体" w:eastAsia="宋体" w:hAnsi="宋体"/>
          <w:sz w:val="21"/>
          <w:szCs w:val="21"/>
          <w:color w:val="auto"/>
        </w:rPr>
        <w:t xml:space="preserve">规定确定许可排放浓度；若无法按 </w:t>
      </w:r>
      <w:r>
        <w:rPr>
          <w:rFonts w:ascii="Times New Roman" w:cs="Times New Roman" w:eastAsia="Times New Roman" w:hAnsi="Times New Roman"/>
          <w:sz w:val="21"/>
          <w:szCs w:val="21"/>
          <w:color w:val="auto"/>
        </w:rPr>
        <w:t>GB 8978</w:t>
      </w:r>
      <w:r>
        <w:rPr>
          <w:rFonts w:ascii="宋体" w:cs="宋体" w:eastAsia="宋体" w:hAnsi="宋体"/>
          <w:sz w:val="21"/>
          <w:szCs w:val="21"/>
          <w:color w:val="auto"/>
        </w:rPr>
        <w:t xml:space="preserve"> 附录 </w:t>
      </w:r>
      <w:r>
        <w:rPr>
          <w:rFonts w:ascii="Times New Roman" w:cs="Times New Roman" w:eastAsia="Times New Roman" w:hAnsi="Times New Roman"/>
          <w:sz w:val="21"/>
          <w:szCs w:val="21"/>
          <w:color w:val="auto"/>
        </w:rPr>
        <w:t>A</w:t>
      </w:r>
      <w:r>
        <w:rPr>
          <w:rFonts w:ascii="宋体" w:cs="宋体" w:eastAsia="宋体" w:hAnsi="宋体"/>
          <w:sz w:val="21"/>
          <w:szCs w:val="21"/>
          <w:color w:val="auto"/>
        </w:rPr>
        <w:t xml:space="preserve"> 规定执行的，则按从严原则确定许可排放浓度。</w:t>
      </w:r>
    </w:p>
    <w:p>
      <w:pPr>
        <w:spacing w:after="0" w:line="139"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21"/>
          <w:szCs w:val="21"/>
          <w:color w:val="auto"/>
        </w:rPr>
        <w:t>5.3.2.3</w:t>
      </w:r>
      <w:r>
        <w:rPr>
          <w:sz w:val="20"/>
          <w:szCs w:val="20"/>
          <w:color w:val="auto"/>
        </w:rPr>
        <w:tab/>
      </w:r>
      <w:r>
        <w:rPr>
          <w:rFonts w:ascii="黑体" w:cs="黑体" w:eastAsia="黑体" w:hAnsi="黑体"/>
          <w:sz w:val="21"/>
          <w:szCs w:val="21"/>
          <w:color w:val="auto"/>
        </w:rPr>
        <w:t>无组织排放控制要求</w:t>
      </w:r>
    </w:p>
    <w:p>
      <w:pPr>
        <w:spacing w:after="0" w:line="313" w:lineRule="exact"/>
        <w:rPr>
          <w:sz w:val="20"/>
          <w:szCs w:val="20"/>
          <w:color w:val="auto"/>
        </w:rPr>
      </w:pPr>
    </w:p>
    <w:p>
      <w:pPr>
        <w:ind w:left="420"/>
        <w:spacing w:after="0"/>
        <w:rPr>
          <w:sz w:val="20"/>
          <w:szCs w:val="20"/>
          <w:color w:val="auto"/>
        </w:rPr>
      </w:pPr>
      <w:r>
        <w:rPr>
          <w:rFonts w:ascii="宋体" w:cs="宋体" w:eastAsia="宋体" w:hAnsi="宋体"/>
          <w:sz w:val="20"/>
          <w:szCs w:val="20"/>
          <w:color w:val="auto"/>
        </w:rPr>
        <w:t>对于砖瓦工业排污单位无组织排放源，应根据所处区域的不同，按照主要生产单元分别明确无组织</w:t>
      </w:r>
    </w:p>
    <w:p>
      <w:pPr>
        <w:spacing w:after="0" w:line="114" w:lineRule="exact"/>
        <w:rPr>
          <w:sz w:val="20"/>
          <w:szCs w:val="20"/>
          <w:color w:val="auto"/>
        </w:rPr>
      </w:pPr>
    </w:p>
    <w:p>
      <w:pPr>
        <w:spacing w:after="0"/>
        <w:rPr>
          <w:sz w:val="20"/>
          <w:szCs w:val="20"/>
          <w:color w:val="auto"/>
        </w:rPr>
      </w:pPr>
      <w:r>
        <w:rPr>
          <w:rFonts w:ascii="宋体" w:cs="宋体" w:eastAsia="宋体" w:hAnsi="宋体"/>
          <w:sz w:val="21"/>
          <w:szCs w:val="21"/>
          <w:color w:val="auto"/>
        </w:rPr>
        <w:t xml:space="preserve">排放控制要求，具体见表 </w:t>
      </w:r>
      <w:r>
        <w:rPr>
          <w:rFonts w:ascii="Times New Roman" w:cs="Times New Roman" w:eastAsia="Times New Roman" w:hAnsi="Times New Roman"/>
          <w:sz w:val="21"/>
          <w:szCs w:val="21"/>
          <w:color w:val="auto"/>
        </w:rPr>
        <w:t>23</w:t>
      </w:r>
      <w:r>
        <w:rPr>
          <w:rFonts w:ascii="宋体" w:cs="宋体" w:eastAsia="宋体" w:hAnsi="宋体"/>
          <w:sz w:val="21"/>
          <w:szCs w:val="21"/>
          <w:color w:val="auto"/>
        </w:rPr>
        <w:t>。</w:t>
      </w:r>
    </w:p>
    <w:p>
      <w:pPr>
        <w:spacing w:after="0" w:line="142" w:lineRule="exact"/>
        <w:rPr>
          <w:sz w:val="20"/>
          <w:szCs w:val="20"/>
          <w:color w:val="auto"/>
        </w:rPr>
      </w:pPr>
    </w:p>
    <w:p>
      <w:pPr>
        <w:jc w:val="both"/>
        <w:ind w:right="80" w:firstLine="420"/>
        <w:spacing w:after="0" w:line="329" w:lineRule="auto"/>
        <w:rPr>
          <w:sz w:val="20"/>
          <w:szCs w:val="20"/>
          <w:color w:val="auto"/>
        </w:rPr>
      </w:pPr>
      <w:r>
        <w:rPr>
          <w:rFonts w:ascii="宋体" w:cs="宋体" w:eastAsia="宋体" w:hAnsi="宋体"/>
          <w:sz w:val="21"/>
          <w:szCs w:val="21"/>
          <w:color w:val="auto"/>
        </w:rPr>
        <w:t>排污单位可通过工艺改进等其他措施实现等效或更优的无组织排放控制目标。因安全因素或特殊工艺要求不能满足本标准规定的无组织排放控制要求，可采取其他等效污染控制措施，并向当地生态环境主管部门报告。</w:t>
      </w:r>
    </w:p>
    <w:p>
      <w:pPr>
        <w:ind w:left="2520"/>
        <w:spacing w:after="0" w:line="222" w:lineRule="auto"/>
        <w:tabs>
          <w:tab w:leader="none" w:pos="3240" w:val="left"/>
        </w:tabs>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23</w:t>
      </w:r>
      <w:r>
        <w:rPr>
          <w:sz w:val="20"/>
          <w:szCs w:val="20"/>
          <w:color w:val="auto"/>
        </w:rPr>
        <w:tab/>
      </w:r>
      <w:r>
        <w:rPr>
          <w:rFonts w:ascii="黑体" w:cs="黑体" w:eastAsia="黑体" w:hAnsi="黑体"/>
          <w:sz w:val="20"/>
          <w:szCs w:val="20"/>
          <w:color w:val="auto"/>
        </w:rPr>
        <w:t>砖瓦工业排污单位无组织排放控制要求</w:t>
      </w:r>
    </w:p>
    <w:p>
      <w:pPr>
        <w:spacing w:after="0" w:line="12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-20320</wp:posOffset>
            </wp:positionH>
            <wp:positionV relativeFrom="paragraph">
              <wp:posOffset>26035</wp:posOffset>
            </wp:positionV>
            <wp:extent cx="5978525" cy="35363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5978525" cy="3536315"/>
                    </a:xfrm>
                    <a:prstGeom prst="rect">
                      <a:avLst/>
                    </a:prstGeom>
                    <a:noFill/>
                  </pic:spPr>
                </pic:pic>
              </a:graphicData>
            </a:graphic>
          </wp:anchor>
        </w:drawing>
      </w:r>
    </w:p>
    <w:tbl>
      <w:tblPr>
        <w:tblLayout w:type="fixed"/>
        <w:tblInd w:w="80" w:type="dxa"/>
        <w:tblCellMar>
          <w:top w:w="0" w:type="dxa"/>
          <w:left w:w="0" w:type="dxa"/>
          <w:bottom w:w="0" w:type="dxa"/>
          <w:right w:w="0" w:type="dxa"/>
        </w:tblCellMar>
      </w:tblPr>
      <w:tr>
        <w:trPr>
          <w:trHeight w:val="205"/>
        </w:trPr>
        <w:tc>
          <w:tcPr>
            <w:tcW w:w="3120" w:type="dxa"/>
            <w:vAlign w:val="bottom"/>
          </w:tcPr>
          <w:p>
            <w:pPr>
              <w:spacing w:after="0" w:line="204" w:lineRule="exact"/>
              <w:rPr>
                <w:sz w:val="20"/>
                <w:szCs w:val="20"/>
                <w:color w:val="auto"/>
              </w:rPr>
            </w:pPr>
            <w:r>
              <w:rPr>
                <w:rFonts w:ascii="宋体" w:cs="宋体" w:eastAsia="宋体" w:hAnsi="宋体"/>
                <w:sz w:val="18"/>
                <w:szCs w:val="18"/>
                <w:color w:val="auto"/>
              </w:rPr>
              <w:t>序号  主要生产单元</w:t>
            </w:r>
          </w:p>
        </w:tc>
        <w:tc>
          <w:tcPr>
            <w:tcW w:w="3140" w:type="dxa"/>
            <w:vAlign w:val="bottom"/>
          </w:tcPr>
          <w:p>
            <w:pPr>
              <w:ind w:left="1520"/>
              <w:spacing w:after="0" w:line="204" w:lineRule="exact"/>
              <w:rPr>
                <w:sz w:val="20"/>
                <w:szCs w:val="20"/>
                <w:color w:val="auto"/>
              </w:rPr>
            </w:pPr>
            <w:r>
              <w:rPr>
                <w:rFonts w:ascii="宋体" w:cs="宋体" w:eastAsia="宋体" w:hAnsi="宋体"/>
                <w:sz w:val="18"/>
                <w:szCs w:val="18"/>
                <w:color w:val="auto"/>
                <w:w w:val="98"/>
              </w:rPr>
              <w:t>无组织排放控制要求</w:t>
            </w:r>
          </w:p>
        </w:tc>
      </w:tr>
    </w:tbl>
    <w:p>
      <w:pPr>
        <w:spacing w:after="0" w:line="338" w:lineRule="exact"/>
        <w:rPr>
          <w:sz w:val="20"/>
          <w:szCs w:val="20"/>
          <w:color w:val="auto"/>
        </w:rPr>
      </w:pPr>
    </w:p>
    <w:p>
      <w:pPr>
        <w:ind w:left="174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）粉状物料料场应采用封闭、半封闭料场（仓、库、棚），并采取抑尘措施；原煤、块石、粘</w:t>
      </w:r>
    </w:p>
    <w:p>
      <w:pPr>
        <w:spacing w:after="0" w:line="145" w:lineRule="exact"/>
        <w:rPr>
          <w:sz w:val="20"/>
          <w:szCs w:val="20"/>
          <w:color w:val="auto"/>
        </w:rPr>
      </w:pPr>
    </w:p>
    <w:p>
      <w:pPr>
        <w:ind w:left="1720"/>
        <w:spacing w:after="0" w:line="239" w:lineRule="auto"/>
        <w:rPr>
          <w:sz w:val="20"/>
          <w:szCs w:val="20"/>
          <w:color w:val="auto"/>
        </w:rPr>
      </w:pPr>
      <w:r>
        <w:rPr>
          <w:rFonts w:ascii="宋体" w:cs="宋体" w:eastAsia="宋体" w:hAnsi="宋体"/>
          <w:sz w:val="18"/>
          <w:szCs w:val="18"/>
          <w:color w:val="auto"/>
        </w:rPr>
        <w:t>湿物料等料场应采用封闭、半封闭料场（仓、库、棚），或四周设置防风抑尘网、挡风墙，或采</w:t>
      </w:r>
    </w:p>
    <w:p>
      <w:pPr>
        <w:spacing w:after="0" w:line="131" w:lineRule="exact"/>
        <w:rPr>
          <w:sz w:val="20"/>
          <w:szCs w:val="20"/>
          <w:color w:val="auto"/>
        </w:rPr>
      </w:pPr>
    </w:p>
    <w:p>
      <w:pPr>
        <w:ind w:left="1720"/>
        <w:spacing w:after="0"/>
        <w:rPr>
          <w:sz w:val="20"/>
          <w:szCs w:val="20"/>
          <w:color w:val="auto"/>
        </w:rPr>
      </w:pPr>
      <w:r>
        <w:rPr>
          <w:rFonts w:ascii="宋体" w:cs="宋体" w:eastAsia="宋体" w:hAnsi="宋体"/>
          <w:sz w:val="17"/>
          <w:szCs w:val="17"/>
          <w:color w:val="auto"/>
        </w:rPr>
        <w:t xml:space="preserve">取覆盖等抑尘措施，防风抑尘网、挡风墙高度不低于堆存物料高度的 </w:t>
      </w:r>
      <w:r>
        <w:rPr>
          <w:rFonts w:ascii="Times New Roman" w:cs="Times New Roman" w:eastAsia="Times New Roman" w:hAnsi="Times New Roman"/>
          <w:sz w:val="17"/>
          <w:szCs w:val="17"/>
          <w:color w:val="auto"/>
        </w:rPr>
        <w:t>1.1</w:t>
      </w:r>
      <w:r>
        <w:rPr>
          <w:rFonts w:ascii="宋体" w:cs="宋体" w:eastAsia="宋体" w:hAnsi="宋体"/>
          <w:sz w:val="17"/>
          <w:szCs w:val="17"/>
          <w:color w:val="auto"/>
        </w:rPr>
        <w:t xml:space="preserve"> 倍；有包装袋的物料采取</w:t>
      </w:r>
    </w:p>
    <w:p>
      <w:pPr>
        <w:spacing w:after="0" w:line="117" w:lineRule="exact"/>
        <w:rPr>
          <w:sz w:val="20"/>
          <w:szCs w:val="20"/>
          <w:color w:val="auto"/>
        </w:rPr>
      </w:pPr>
    </w:p>
    <w:p>
      <w:pPr>
        <w:jc w:val="both"/>
        <w:ind w:left="680" w:hanging="456"/>
        <w:spacing w:after="0"/>
        <w:tabs>
          <w:tab w:leader="none" w:pos="680" w:val="left"/>
        </w:tabs>
        <w:numPr>
          <w:ilvl w:val="0"/>
          <w:numId w:val="29"/>
        </w:numPr>
        <w:rPr>
          <w:rFonts w:ascii="Times New Roman" w:cs="Times New Roman" w:eastAsia="Times New Roman" w:hAnsi="Times New Roman"/>
          <w:sz w:val="18"/>
          <w:szCs w:val="18"/>
          <w:color w:val="auto"/>
        </w:rPr>
      </w:pPr>
      <w:r>
        <w:rPr>
          <w:rFonts w:ascii="宋体" w:cs="宋体" w:eastAsia="宋体" w:hAnsi="宋体"/>
          <w:sz w:val="18"/>
          <w:szCs w:val="18"/>
          <w:color w:val="auto"/>
        </w:rPr>
        <w:t xml:space="preserve">原辅料制备  </w:t>
      </w:r>
      <w:r>
        <w:rPr>
          <w:rFonts w:ascii="宋体" w:cs="宋体" w:eastAsia="宋体" w:hAnsi="宋体"/>
          <w:sz w:val="36"/>
          <w:szCs w:val="36"/>
          <w:color w:val="auto"/>
          <w:vertAlign w:val="superscript"/>
        </w:rPr>
        <w:t>覆盖措施。</w:t>
      </w:r>
    </w:p>
    <w:p>
      <w:pPr>
        <w:ind w:left="1740"/>
        <w:spacing w:after="0" w:line="226" w:lineRule="auto"/>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）原料均化应在封闭、半封闭料场（仓、库、棚）中进行。</w:t>
      </w:r>
    </w:p>
    <w:p>
      <w:pPr>
        <w:spacing w:after="0" w:line="149" w:lineRule="exact"/>
        <w:rPr>
          <w:sz w:val="20"/>
          <w:szCs w:val="20"/>
          <w:color w:val="auto"/>
        </w:rPr>
      </w:pPr>
    </w:p>
    <w:p>
      <w:pPr>
        <w:ind w:left="172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）粉状物料应密闭输送；其他物料输送应在转运点设置集气罩，并配备除尘设施。</w:t>
      </w:r>
    </w:p>
    <w:p>
      <w:pPr>
        <w:spacing w:after="0" w:line="61" w:lineRule="exact"/>
        <w:rPr>
          <w:sz w:val="20"/>
          <w:szCs w:val="20"/>
          <w:color w:val="auto"/>
        </w:rPr>
      </w:pPr>
    </w:p>
    <w:p>
      <w:pPr>
        <w:jc w:val="right"/>
        <w:spacing w:after="0"/>
        <w:rPr>
          <w:sz w:val="20"/>
          <w:szCs w:val="20"/>
          <w:color w:val="auto"/>
        </w:rPr>
      </w:pPr>
      <w:r>
        <w:rPr>
          <w:rFonts w:ascii="宋体" w:cs="宋体" w:eastAsia="宋体" w:hAnsi="宋体"/>
          <w:sz w:val="17"/>
          <w:szCs w:val="17"/>
          <w:color w:val="auto"/>
        </w:rPr>
        <w:t>（</w:t>
      </w:r>
      <w:r>
        <w:rPr>
          <w:rFonts w:ascii="Times New Roman" w:cs="Times New Roman" w:eastAsia="Times New Roman" w:hAnsi="Times New Roman"/>
          <w:sz w:val="17"/>
          <w:szCs w:val="17"/>
          <w:color w:val="auto"/>
        </w:rPr>
        <w:t>4</w:t>
      </w:r>
      <w:r>
        <w:rPr>
          <w:rFonts w:ascii="宋体" w:cs="宋体" w:eastAsia="宋体" w:hAnsi="宋体"/>
          <w:sz w:val="17"/>
          <w:szCs w:val="17"/>
          <w:color w:val="auto"/>
        </w:rPr>
        <w:t>）原料的粉碎、筛分、配料、混合搅拌、制备等工序，均应采用封闭式作业，并配备除尘设施。</w:t>
      </w:r>
    </w:p>
    <w:p>
      <w:pPr>
        <w:spacing w:after="0" w:line="280" w:lineRule="exact"/>
        <w:rPr>
          <w:sz w:val="20"/>
          <w:szCs w:val="20"/>
          <w:color w:val="auto"/>
        </w:rPr>
      </w:pPr>
    </w:p>
    <w:p>
      <w:pPr>
        <w:jc w:val="both"/>
        <w:ind w:left="580" w:hanging="356"/>
        <w:spacing w:after="0" w:line="239" w:lineRule="auto"/>
        <w:tabs>
          <w:tab w:leader="none" w:pos="580" w:val="left"/>
        </w:tabs>
        <w:numPr>
          <w:ilvl w:val="0"/>
          <w:numId w:val="30"/>
        </w:numPr>
        <w:rPr>
          <w:rFonts w:ascii="Times New Roman" w:cs="Times New Roman" w:eastAsia="Times New Roman" w:hAnsi="Times New Roman"/>
          <w:sz w:val="36"/>
          <w:szCs w:val="36"/>
          <w:color w:val="auto"/>
          <w:vertAlign w:val="subscript"/>
        </w:rPr>
      </w:pPr>
      <w:r>
        <w:rPr>
          <w:rFonts w:ascii="宋体" w:cs="宋体" w:eastAsia="宋体" w:hAnsi="宋体"/>
          <w:sz w:val="36"/>
          <w:szCs w:val="36"/>
          <w:color w:val="auto"/>
          <w:vertAlign w:val="subscript"/>
        </w:rPr>
        <w:t>成型干燥系统</w:t>
      </w:r>
      <w:r>
        <w:rPr>
          <w:rFonts w:ascii="宋体" w:cs="宋体" w:eastAsia="宋体" w:hAnsi="宋体"/>
          <w:sz w:val="18"/>
          <w:szCs w:val="18"/>
          <w:color w:val="auto"/>
        </w:rPr>
        <w:t xml:space="preserve"> 成型、干燥、焙烧及打包等工序的产尘点应设置集气罩，并配备除尘设施。</w:t>
      </w:r>
    </w:p>
    <w:p>
      <w:pPr>
        <w:jc w:val="both"/>
        <w:ind w:left="760" w:hanging="536"/>
        <w:spacing w:after="0" w:line="220" w:lineRule="auto"/>
        <w:tabs>
          <w:tab w:leader="none" w:pos="760" w:val="left"/>
        </w:tabs>
        <w:numPr>
          <w:ilvl w:val="0"/>
          <w:numId w:val="31"/>
        </w:numPr>
        <w:rPr>
          <w:rFonts w:ascii="Times New Roman" w:cs="Times New Roman" w:eastAsia="Times New Roman" w:hAnsi="Times New Roman"/>
          <w:sz w:val="36"/>
          <w:szCs w:val="36"/>
          <w:color w:val="auto"/>
          <w:vertAlign w:val="subscript"/>
        </w:rPr>
      </w:pPr>
      <w:r>
        <w:rPr>
          <w:rFonts w:ascii="宋体" w:cs="宋体" w:eastAsia="宋体" w:hAnsi="宋体"/>
          <w:sz w:val="36"/>
          <w:szCs w:val="36"/>
          <w:color w:val="auto"/>
          <w:vertAlign w:val="subscript"/>
        </w:rPr>
        <w:t>烧成系统</w:t>
      </w:r>
      <w:r>
        <w:rPr>
          <w:rFonts w:ascii="宋体" w:cs="宋体" w:eastAsia="宋体" w:hAnsi="宋体"/>
          <w:sz w:val="18"/>
          <w:szCs w:val="18"/>
          <w:color w:val="auto"/>
        </w:rPr>
        <w:t xml:space="preserve">   脱硝用氨水采用全封闭罐车运输、配氨气回收或吸收回用装置、氨罐区设氨气泄漏检测设施。</w:t>
      </w:r>
    </w:p>
    <w:p>
      <w:pPr>
        <w:spacing w:after="0" w:line="111" w:lineRule="exact"/>
        <w:rPr>
          <w:sz w:val="20"/>
          <w:szCs w:val="20"/>
          <w:color w:val="auto"/>
        </w:rPr>
      </w:pPr>
    </w:p>
    <w:p>
      <w:pPr>
        <w:ind w:left="172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）厂区道路应硬化。道路采取清扫、洒水等措施，保持清洁。</w:t>
      </w:r>
    </w:p>
    <w:p>
      <w:pPr>
        <w:spacing w:after="0" w:line="130" w:lineRule="exact"/>
        <w:rPr>
          <w:sz w:val="20"/>
          <w:szCs w:val="20"/>
          <w:color w:val="auto"/>
        </w:rPr>
      </w:pPr>
    </w:p>
    <w:p>
      <w:pPr>
        <w:ind w:left="172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）厂区应设置车轮冲洗设施，或采取其他有效控制措施。</w:t>
      </w:r>
    </w:p>
    <w:p>
      <w:pPr>
        <w:ind w:left="220"/>
        <w:spacing w:after="0" w:line="189" w:lineRule="auto"/>
        <w:tabs>
          <w:tab w:leader="none" w:pos="740" w:val="left"/>
        </w:tabs>
        <w:rPr>
          <w:sz w:val="20"/>
          <w:szCs w:val="20"/>
          <w:color w:val="auto"/>
        </w:rPr>
      </w:pPr>
      <w:r>
        <w:rPr>
          <w:rFonts w:ascii="Times New Roman" w:cs="Times New Roman" w:eastAsia="Times New Roman" w:hAnsi="Times New Roman"/>
          <w:sz w:val="17"/>
          <w:szCs w:val="17"/>
          <w:color w:val="auto"/>
        </w:rPr>
        <w:t>4</w:t>
      </w:r>
      <w:r>
        <w:rPr>
          <w:sz w:val="20"/>
          <w:szCs w:val="20"/>
          <w:color w:val="auto"/>
        </w:rPr>
        <w:tab/>
      </w:r>
      <w:r>
        <w:rPr>
          <w:rFonts w:ascii="宋体" w:cs="宋体" w:eastAsia="宋体" w:hAnsi="宋体"/>
          <w:sz w:val="17"/>
          <w:szCs w:val="17"/>
          <w:color w:val="auto"/>
        </w:rPr>
        <w:t>其他要求</w:t>
      </w:r>
    </w:p>
    <w:p>
      <w:pPr>
        <w:spacing w:after="0" w:line="26" w:lineRule="exact"/>
        <w:rPr>
          <w:sz w:val="20"/>
          <w:szCs w:val="20"/>
          <w:color w:val="auto"/>
        </w:rPr>
      </w:pPr>
    </w:p>
    <w:p>
      <w:pPr>
        <w:ind w:left="1720" w:right="800"/>
        <w:spacing w:after="0" w:line="338" w:lineRule="auto"/>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）脱硝系统氨的储存、卸载、输送、制备等过程应密闭，并采取氨气泄漏检测措施。（</w:t>
      </w:r>
      <w:r>
        <w:rPr>
          <w:rFonts w:ascii="Times New Roman" w:cs="Times New Roman" w:eastAsia="Times New Roman" w:hAnsi="Times New Roman"/>
          <w:sz w:val="18"/>
          <w:szCs w:val="18"/>
          <w:color w:val="auto"/>
        </w:rPr>
        <w:t>4</w:t>
      </w:r>
      <w:r>
        <w:rPr>
          <w:rFonts w:ascii="宋体" w:cs="宋体" w:eastAsia="宋体" w:hAnsi="宋体"/>
          <w:sz w:val="18"/>
          <w:szCs w:val="18"/>
          <w:color w:val="auto"/>
        </w:rPr>
        <w:t>）煤气发生炉气化后的固体残渣，应采取围挡、覆盖等抑尘措施。</w:t>
      </w:r>
    </w:p>
    <w:p>
      <w:pPr>
        <w:spacing w:after="0" w:line="200" w:lineRule="exact"/>
        <w:rPr>
          <w:sz w:val="20"/>
          <w:szCs w:val="20"/>
          <w:color w:val="auto"/>
        </w:rPr>
      </w:pPr>
    </w:p>
    <w:p>
      <w:pPr>
        <w:spacing w:after="0" w:line="327" w:lineRule="exact"/>
        <w:rPr>
          <w:sz w:val="20"/>
          <w:szCs w:val="20"/>
          <w:color w:val="auto"/>
        </w:rPr>
      </w:pPr>
    </w:p>
    <w:p>
      <w:pPr>
        <w:ind w:left="4580"/>
        <w:spacing w:after="0"/>
        <w:rPr>
          <w:sz w:val="20"/>
          <w:szCs w:val="20"/>
          <w:color w:val="auto"/>
        </w:rPr>
      </w:pPr>
      <w:r>
        <w:rPr>
          <w:rFonts w:ascii="Times New Roman" w:cs="Times New Roman" w:eastAsia="Times New Roman" w:hAnsi="Times New Roman"/>
          <w:sz w:val="18"/>
          <w:szCs w:val="18"/>
          <w:color w:val="auto"/>
        </w:rPr>
        <w:t>33</w:t>
      </w:r>
    </w:p>
    <w:p>
      <w:pPr>
        <w:sectPr>
          <w:pgSz w:w="11900" w:h="16840" w:orient="portrait"/>
          <w:cols w:equalWidth="0" w:num="1">
            <w:col w:w="9440"/>
          </w:cols>
          <w:pgMar w:left="1420" w:top="1440" w:right="1040" w:bottom="736" w:gutter="0" w:footer="0" w:header="0"/>
        </w:sectPr>
      </w:pPr>
    </w:p>
    <w:bookmarkStart w:id="36" w:name="page37"/>
    <w:bookmarkEnd w:id="36"/>
    <w:p>
      <w:pPr>
        <w:spacing w:after="0" w:line="200" w:lineRule="exact"/>
        <w:rPr>
          <w:sz w:val="20"/>
          <w:szCs w:val="20"/>
          <w:color w:val="auto"/>
        </w:rPr>
      </w:pPr>
    </w:p>
    <w:p>
      <w:pPr>
        <w:spacing w:after="0" w:line="315" w:lineRule="exact"/>
        <w:rPr>
          <w:sz w:val="20"/>
          <w:szCs w:val="20"/>
          <w:color w:val="auto"/>
        </w:rPr>
      </w:pPr>
    </w:p>
    <w:p>
      <w:pPr>
        <w:ind w:left="6"/>
        <w:spacing w:after="0" w:line="239" w:lineRule="auto"/>
        <w:tabs>
          <w:tab w:leader="none" w:pos="446" w:val="left"/>
        </w:tabs>
        <w:rPr>
          <w:sz w:val="20"/>
          <w:szCs w:val="20"/>
          <w:color w:val="auto"/>
        </w:rPr>
      </w:pPr>
      <w:r>
        <w:rPr>
          <w:rFonts w:ascii="Times New Roman" w:cs="Times New Roman" w:eastAsia="Times New Roman" w:hAnsi="Times New Roman"/>
          <w:sz w:val="21"/>
          <w:szCs w:val="21"/>
          <w:color w:val="auto"/>
        </w:rPr>
        <w:t>5.4</w:t>
      </w:r>
      <w:r>
        <w:rPr>
          <w:sz w:val="20"/>
          <w:szCs w:val="20"/>
          <w:color w:val="auto"/>
        </w:rPr>
        <w:tab/>
      </w:r>
      <w:r>
        <w:rPr>
          <w:rFonts w:ascii="黑体" w:cs="黑体" w:eastAsia="黑体" w:hAnsi="黑体"/>
          <w:sz w:val="21"/>
          <w:szCs w:val="21"/>
          <w:color w:val="auto"/>
        </w:rPr>
        <w:t>防水建筑材料工业</w:t>
      </w:r>
    </w:p>
    <w:p>
      <w:pPr>
        <w:spacing w:after="0" w:line="251" w:lineRule="exact"/>
        <w:rPr>
          <w:sz w:val="20"/>
          <w:szCs w:val="20"/>
          <w:color w:val="auto"/>
        </w:rPr>
      </w:pPr>
    </w:p>
    <w:p>
      <w:pPr>
        <w:jc w:val="both"/>
        <w:ind w:left="626" w:hanging="626"/>
        <w:spacing w:after="0" w:line="239" w:lineRule="auto"/>
        <w:tabs>
          <w:tab w:leader="none" w:pos="626" w:val="left"/>
        </w:tabs>
        <w:numPr>
          <w:ilvl w:val="0"/>
          <w:numId w:val="32"/>
        </w:numPr>
        <w:rPr>
          <w:rFonts w:ascii="Times New Roman" w:cs="Times New Roman" w:eastAsia="Times New Roman" w:hAnsi="Times New Roman"/>
          <w:sz w:val="21"/>
          <w:szCs w:val="21"/>
          <w:color w:val="auto"/>
        </w:rPr>
      </w:pPr>
      <w:r>
        <w:rPr>
          <w:rFonts w:ascii="黑体" w:cs="黑体" w:eastAsia="黑体" w:hAnsi="黑体"/>
          <w:sz w:val="21"/>
          <w:szCs w:val="21"/>
          <w:color w:val="auto"/>
        </w:rPr>
        <w:t>产排污环节对应排放口</w:t>
      </w:r>
    </w:p>
    <w:p>
      <w:pPr>
        <w:spacing w:after="0" w:line="156"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5.4.1.1</w:t>
      </w:r>
      <w:r>
        <w:rPr>
          <w:sz w:val="20"/>
          <w:szCs w:val="20"/>
          <w:color w:val="auto"/>
        </w:rPr>
        <w:tab/>
      </w:r>
      <w:r>
        <w:rPr>
          <w:rFonts w:ascii="黑体" w:cs="黑体" w:eastAsia="黑体" w:hAnsi="黑体"/>
          <w:sz w:val="21"/>
          <w:szCs w:val="21"/>
          <w:color w:val="auto"/>
        </w:rPr>
        <w:t>废气</w:t>
      </w:r>
    </w:p>
    <w:p>
      <w:pPr>
        <w:spacing w:after="0" w:line="302"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防水建筑材料工业排污单位废气排放口主要包括沥青类防水建筑材料熔炼改性、浸渍、涂油及烘干</w:t>
      </w:r>
    </w:p>
    <w:p>
      <w:pPr>
        <w:spacing w:after="0" w:line="115" w:lineRule="exact"/>
        <w:rPr>
          <w:sz w:val="20"/>
          <w:szCs w:val="20"/>
          <w:color w:val="auto"/>
        </w:rPr>
      </w:pPr>
    </w:p>
    <w:p>
      <w:pPr>
        <w:ind w:left="6"/>
        <w:spacing w:after="0"/>
        <w:rPr>
          <w:sz w:val="20"/>
          <w:szCs w:val="20"/>
          <w:color w:val="auto"/>
        </w:rPr>
      </w:pPr>
      <w:r>
        <w:rPr>
          <w:rFonts w:ascii="宋体" w:cs="宋体" w:eastAsia="宋体" w:hAnsi="宋体"/>
          <w:sz w:val="21"/>
          <w:szCs w:val="21"/>
          <w:color w:val="auto"/>
        </w:rPr>
        <w:t xml:space="preserve">等生产设施对应的烟囱或排气筒，以及导热油炉对应的烟囱或排气筒，具体见表 </w:t>
      </w:r>
      <w:r>
        <w:rPr>
          <w:rFonts w:ascii="Times New Roman" w:cs="Times New Roman" w:eastAsia="Times New Roman" w:hAnsi="Times New Roman"/>
          <w:sz w:val="21"/>
          <w:szCs w:val="21"/>
          <w:color w:val="auto"/>
        </w:rPr>
        <w:t>8</w:t>
      </w:r>
      <w:r>
        <w:rPr>
          <w:rFonts w:ascii="宋体" w:cs="宋体" w:eastAsia="宋体" w:hAnsi="宋体"/>
          <w:sz w:val="21"/>
          <w:szCs w:val="21"/>
          <w:color w:val="auto"/>
        </w:rPr>
        <w:t>。</w:t>
      </w:r>
    </w:p>
    <w:p>
      <w:pPr>
        <w:spacing w:after="0" w:line="111"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应填报排放口地理坐标、排气筒高度、排气筒出口内径、国家或地方污染物排放标准、环境影响评</w:t>
      </w:r>
    </w:p>
    <w:p>
      <w:pPr>
        <w:spacing w:after="0" w:line="115" w:lineRule="exact"/>
        <w:rPr>
          <w:sz w:val="20"/>
          <w:szCs w:val="20"/>
          <w:color w:val="auto"/>
        </w:rPr>
      </w:pPr>
    </w:p>
    <w:p>
      <w:pPr>
        <w:ind w:left="6" w:right="120"/>
        <w:spacing w:after="0" w:line="351" w:lineRule="auto"/>
        <w:rPr>
          <w:sz w:val="20"/>
          <w:szCs w:val="20"/>
          <w:color w:val="auto"/>
        </w:rPr>
      </w:pPr>
      <w:r>
        <w:rPr>
          <w:rFonts w:ascii="宋体" w:cs="宋体" w:eastAsia="宋体" w:hAnsi="宋体"/>
          <w:sz w:val="21"/>
          <w:szCs w:val="21"/>
          <w:color w:val="auto"/>
        </w:rPr>
        <w:t xml:space="preserve">价审批意见要求、承诺更加严格排放限值，其余项为依据本标准第 </w:t>
      </w:r>
      <w:r>
        <w:rPr>
          <w:rFonts w:ascii="Times New Roman" w:cs="Times New Roman" w:eastAsia="Times New Roman" w:hAnsi="Times New Roman"/>
          <w:sz w:val="21"/>
          <w:szCs w:val="21"/>
          <w:color w:val="auto"/>
        </w:rPr>
        <w:t>4.5.3</w:t>
      </w:r>
      <w:r>
        <w:rPr>
          <w:rFonts w:ascii="宋体" w:cs="宋体" w:eastAsia="宋体" w:hAnsi="宋体"/>
          <w:sz w:val="21"/>
          <w:szCs w:val="21"/>
          <w:color w:val="auto"/>
        </w:rPr>
        <w:t xml:space="preserve"> 填报的产排污环节及排放口信息。</w:t>
      </w:r>
    </w:p>
    <w:p>
      <w:pPr>
        <w:spacing w:after="0" w:line="31"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5.4.1.2</w:t>
      </w:r>
      <w:r>
        <w:rPr>
          <w:sz w:val="20"/>
          <w:szCs w:val="20"/>
          <w:color w:val="auto"/>
        </w:rPr>
        <w:tab/>
      </w:r>
      <w:r>
        <w:rPr>
          <w:rFonts w:ascii="黑体" w:cs="黑体" w:eastAsia="黑体" w:hAnsi="黑体"/>
          <w:sz w:val="21"/>
          <w:szCs w:val="21"/>
          <w:color w:val="auto"/>
        </w:rPr>
        <w:t>废水</w:t>
      </w:r>
    </w:p>
    <w:p>
      <w:pPr>
        <w:spacing w:after="0" w:line="333" w:lineRule="exact"/>
        <w:rPr>
          <w:sz w:val="20"/>
          <w:szCs w:val="20"/>
          <w:color w:val="auto"/>
        </w:rPr>
      </w:pPr>
    </w:p>
    <w:p>
      <w:pPr>
        <w:ind w:left="6" w:firstLine="420"/>
        <w:spacing w:after="0" w:line="365" w:lineRule="auto"/>
        <w:rPr>
          <w:sz w:val="20"/>
          <w:szCs w:val="20"/>
          <w:color w:val="auto"/>
        </w:rPr>
      </w:pPr>
      <w:r>
        <w:rPr>
          <w:rFonts w:ascii="宋体" w:cs="宋体" w:eastAsia="宋体" w:hAnsi="宋体"/>
          <w:sz w:val="20"/>
          <w:szCs w:val="20"/>
          <w:color w:val="auto"/>
        </w:rPr>
        <w:t>废水直接排放口应填报排放口地理坐标、间歇排放时段、受纳自然水体信息、汇入受纳自然水体处地理坐标及执行的国家或地方污染物排放标准；废水间接排放口应填报排放口地理坐标、间歇排放时段、受纳污水处理厂名称及执行的国家或地方污染物排放标准；单独排入城镇集中污水处理设施的生活污水</w:t>
      </w:r>
    </w:p>
    <w:p>
      <w:pPr>
        <w:spacing w:after="0" w:line="2" w:lineRule="exact"/>
        <w:rPr>
          <w:sz w:val="20"/>
          <w:szCs w:val="20"/>
          <w:color w:val="auto"/>
        </w:rPr>
      </w:pPr>
    </w:p>
    <w:p>
      <w:pPr>
        <w:ind w:left="6" w:right="120"/>
        <w:spacing w:after="0" w:line="351" w:lineRule="auto"/>
        <w:rPr>
          <w:sz w:val="20"/>
          <w:szCs w:val="20"/>
          <w:color w:val="auto"/>
        </w:rPr>
      </w:pPr>
      <w:r>
        <w:rPr>
          <w:rFonts w:ascii="宋体" w:cs="宋体" w:eastAsia="宋体" w:hAnsi="宋体"/>
          <w:sz w:val="21"/>
          <w:szCs w:val="21"/>
          <w:color w:val="auto"/>
        </w:rPr>
        <w:t xml:space="preserve">仅说明去向。其余项为依据本标准第 </w:t>
      </w:r>
      <w:r>
        <w:rPr>
          <w:rFonts w:ascii="Times New Roman" w:cs="Times New Roman" w:eastAsia="Times New Roman" w:hAnsi="Times New Roman"/>
          <w:sz w:val="21"/>
          <w:szCs w:val="21"/>
          <w:color w:val="auto"/>
        </w:rPr>
        <w:t>4.5.3</w:t>
      </w:r>
      <w:r>
        <w:rPr>
          <w:rFonts w:ascii="宋体" w:cs="宋体" w:eastAsia="宋体" w:hAnsi="宋体"/>
          <w:sz w:val="21"/>
          <w:szCs w:val="21"/>
          <w:color w:val="auto"/>
        </w:rPr>
        <w:t xml:space="preserve"> 填报的产排污环节及排放口信息，信息平台系统自动生成。废水间歇式排放的，应当载明排放污染物的时段。</w:t>
      </w:r>
    </w:p>
    <w:p>
      <w:pPr>
        <w:spacing w:after="0" w:line="89" w:lineRule="exact"/>
        <w:rPr>
          <w:sz w:val="20"/>
          <w:szCs w:val="20"/>
          <w:color w:val="auto"/>
        </w:rPr>
      </w:pPr>
    </w:p>
    <w:p>
      <w:pPr>
        <w:jc w:val="both"/>
        <w:ind w:left="626" w:hanging="626"/>
        <w:spacing w:after="0"/>
        <w:tabs>
          <w:tab w:leader="none" w:pos="626" w:val="left"/>
        </w:tabs>
        <w:numPr>
          <w:ilvl w:val="0"/>
          <w:numId w:val="33"/>
        </w:numPr>
        <w:rPr>
          <w:rFonts w:ascii="Times New Roman" w:cs="Times New Roman" w:eastAsia="Times New Roman" w:hAnsi="Times New Roman"/>
          <w:sz w:val="21"/>
          <w:szCs w:val="21"/>
          <w:color w:val="auto"/>
        </w:rPr>
      </w:pPr>
      <w:r>
        <w:rPr>
          <w:rFonts w:ascii="黑体" w:cs="黑体" w:eastAsia="黑体" w:hAnsi="黑体"/>
          <w:sz w:val="21"/>
          <w:szCs w:val="21"/>
          <w:color w:val="auto"/>
        </w:rPr>
        <w:t>许可排放限值</w:t>
      </w:r>
    </w:p>
    <w:p>
      <w:pPr>
        <w:spacing w:after="0" w:line="155" w:lineRule="exact"/>
        <w:rPr>
          <w:sz w:val="20"/>
          <w:szCs w:val="20"/>
          <w:color w:val="auto"/>
        </w:rPr>
      </w:pPr>
    </w:p>
    <w:p>
      <w:pPr>
        <w:ind w:left="6"/>
        <w:spacing w:after="0"/>
        <w:tabs>
          <w:tab w:leader="none" w:pos="766" w:val="left"/>
        </w:tabs>
        <w:rPr>
          <w:sz w:val="20"/>
          <w:szCs w:val="20"/>
          <w:color w:val="auto"/>
        </w:rPr>
      </w:pPr>
      <w:r>
        <w:rPr>
          <w:rFonts w:ascii="Times New Roman" w:cs="Times New Roman" w:eastAsia="Times New Roman" w:hAnsi="Times New Roman"/>
          <w:sz w:val="21"/>
          <w:szCs w:val="21"/>
          <w:color w:val="auto"/>
        </w:rPr>
        <w:t>5.4.2.1</w:t>
      </w:r>
      <w:r>
        <w:rPr>
          <w:sz w:val="20"/>
          <w:szCs w:val="20"/>
          <w:color w:val="auto"/>
        </w:rPr>
        <w:tab/>
      </w:r>
      <w:r>
        <w:rPr>
          <w:rFonts w:ascii="黑体" w:cs="黑体" w:eastAsia="黑体" w:hAnsi="黑体"/>
          <w:sz w:val="21"/>
          <w:szCs w:val="21"/>
          <w:color w:val="auto"/>
        </w:rPr>
        <w:t>废气许可排放浓度</w:t>
      </w:r>
    </w:p>
    <w:p>
      <w:pPr>
        <w:spacing w:after="0" w:line="294"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 xml:space="preserve">防水建筑材料工业排污单位废气许可排放浓度依据 </w:t>
      </w:r>
      <w:r>
        <w:rPr>
          <w:rFonts w:ascii="Times New Roman" w:cs="Times New Roman" w:eastAsia="Times New Roman" w:hAnsi="Times New Roman"/>
          <w:sz w:val="21"/>
          <w:szCs w:val="21"/>
          <w:color w:val="auto"/>
        </w:rPr>
        <w:t>GB 9078</w:t>
      </w:r>
      <w:r>
        <w:rPr>
          <w:rFonts w:ascii="宋体" w:cs="宋体" w:eastAsia="宋体" w:hAnsi="宋体"/>
          <w:sz w:val="21"/>
          <w:szCs w:val="21"/>
          <w:color w:val="auto"/>
        </w:rPr>
        <w:t>、</w:t>
      </w:r>
      <w:r>
        <w:rPr>
          <w:rFonts w:ascii="Times New Roman" w:cs="Times New Roman" w:eastAsia="Times New Roman" w:hAnsi="Times New Roman"/>
          <w:sz w:val="21"/>
          <w:szCs w:val="21"/>
          <w:color w:val="auto"/>
        </w:rPr>
        <w:t>GB 16297</w:t>
      </w:r>
      <w:r>
        <w:rPr>
          <w:rFonts w:ascii="宋体" w:cs="宋体" w:eastAsia="宋体" w:hAnsi="宋体"/>
          <w:sz w:val="21"/>
          <w:szCs w:val="21"/>
          <w:color w:val="auto"/>
        </w:rPr>
        <w:t xml:space="preserve"> 以及地方排放标准从严确</w:t>
      </w:r>
    </w:p>
    <w:p>
      <w:pPr>
        <w:spacing w:after="0" w:line="111"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定。</w:t>
      </w:r>
    </w:p>
    <w:p>
      <w:pPr>
        <w:spacing w:after="0" w:line="152" w:lineRule="exact"/>
        <w:rPr>
          <w:sz w:val="20"/>
          <w:szCs w:val="20"/>
          <w:color w:val="auto"/>
        </w:rPr>
      </w:pPr>
    </w:p>
    <w:p>
      <w:pPr>
        <w:jc w:val="both"/>
        <w:ind w:left="6" w:right="120" w:firstLine="420"/>
        <w:spacing w:after="0" w:line="350" w:lineRule="auto"/>
        <w:rPr>
          <w:sz w:val="20"/>
          <w:szCs w:val="20"/>
          <w:color w:val="auto"/>
        </w:rPr>
      </w:pPr>
      <w:r>
        <w:rPr>
          <w:rFonts w:ascii="宋体" w:cs="宋体" w:eastAsia="宋体" w:hAnsi="宋体"/>
          <w:sz w:val="21"/>
          <w:szCs w:val="21"/>
          <w:color w:val="auto"/>
        </w:rPr>
        <w:t>大气污染防治重点控制区按照《关于执行大气污染物特别排放限值的公告》《关于执行大气污染物特别排放限值有关问题的复函》《关于京津冀大气污染传输通道城市执行大气污染物特别排放限值的公告》等相关文件的要求执行。其他执行大气污染物特别排放限值的地域范围、时间，由国务院生态环境主管部门或省级人民政府规定。</w:t>
      </w:r>
    </w:p>
    <w:p>
      <w:pPr>
        <w:spacing w:after="0" w:line="43" w:lineRule="exact"/>
        <w:rPr>
          <w:sz w:val="20"/>
          <w:szCs w:val="20"/>
          <w:color w:val="auto"/>
        </w:rPr>
      </w:pPr>
    </w:p>
    <w:p>
      <w:pPr>
        <w:jc w:val="both"/>
        <w:ind w:left="6" w:right="120" w:firstLine="420"/>
        <w:spacing w:after="0" w:line="329" w:lineRule="auto"/>
        <w:rPr>
          <w:sz w:val="20"/>
          <w:szCs w:val="20"/>
          <w:color w:val="auto"/>
        </w:rPr>
      </w:pPr>
      <w:r>
        <w:rPr>
          <w:rFonts w:ascii="宋体" w:cs="宋体" w:eastAsia="宋体" w:hAnsi="宋体"/>
          <w:sz w:val="21"/>
          <w:szCs w:val="21"/>
          <w:color w:val="auto"/>
        </w:rPr>
        <w:t>若执行不同许可排放浓度的多台生产设施或排放口采用混合方式排放废气，且可选择的监控位置只能监测混合废气中的大气污染物浓度，则应执行各限值要求中最严格的许可排放浓度。</w:t>
      </w:r>
    </w:p>
    <w:p>
      <w:pPr>
        <w:spacing w:after="0" w:line="60"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5.4.2.2</w:t>
      </w:r>
      <w:r>
        <w:rPr>
          <w:sz w:val="20"/>
          <w:szCs w:val="20"/>
          <w:color w:val="auto"/>
        </w:rPr>
        <w:tab/>
      </w:r>
      <w:r>
        <w:rPr>
          <w:rFonts w:ascii="黑体" w:cs="黑体" w:eastAsia="黑体" w:hAnsi="黑体"/>
          <w:sz w:val="21"/>
          <w:szCs w:val="21"/>
          <w:color w:val="auto"/>
        </w:rPr>
        <w:t>废水许可排放浓度</w:t>
      </w:r>
    </w:p>
    <w:p>
      <w:pPr>
        <w:spacing w:after="0" w:line="295"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 xml:space="preserve">防水建筑材料工业排污单位水污染物许可排放浓度按照 </w:t>
      </w:r>
      <w:r>
        <w:rPr>
          <w:rFonts w:ascii="Times New Roman" w:cs="Times New Roman" w:eastAsia="Times New Roman" w:hAnsi="Times New Roman"/>
          <w:sz w:val="21"/>
          <w:szCs w:val="21"/>
          <w:color w:val="auto"/>
        </w:rPr>
        <w:t>GB 8978</w:t>
      </w:r>
      <w:r>
        <w:rPr>
          <w:rFonts w:ascii="宋体" w:cs="宋体" w:eastAsia="宋体" w:hAnsi="宋体"/>
          <w:sz w:val="21"/>
          <w:szCs w:val="21"/>
          <w:color w:val="auto"/>
        </w:rPr>
        <w:t xml:space="preserve"> 及地方排放标准从严确定。</w:t>
      </w:r>
    </w:p>
    <w:p>
      <w:pPr>
        <w:spacing w:after="0" w:line="142" w:lineRule="exact"/>
        <w:rPr>
          <w:sz w:val="20"/>
          <w:szCs w:val="20"/>
          <w:color w:val="auto"/>
        </w:rPr>
      </w:pPr>
    </w:p>
    <w:p>
      <w:pPr>
        <w:jc w:val="both"/>
        <w:ind w:left="6" w:right="120" w:firstLine="420"/>
        <w:spacing w:after="0" w:line="358" w:lineRule="auto"/>
        <w:rPr>
          <w:sz w:val="20"/>
          <w:szCs w:val="20"/>
          <w:color w:val="auto"/>
        </w:rPr>
      </w:pPr>
      <w:r>
        <w:rPr>
          <w:rFonts w:ascii="宋体" w:cs="宋体" w:eastAsia="宋体" w:hAnsi="宋体"/>
          <w:sz w:val="20"/>
          <w:szCs w:val="20"/>
          <w:color w:val="auto"/>
        </w:rPr>
        <w:t>排污单位在同一个废水排放口排放两种或两种以上工业废水，且每种废水同一种污染物执行的排放标准不同时，若有废水适用行业水污染物排放标准的，则执行相应水污染物排放标准中关于混合废水排</w:t>
      </w:r>
    </w:p>
    <w:p>
      <w:pPr>
        <w:spacing w:after="0" w:line="2" w:lineRule="exact"/>
        <w:rPr>
          <w:sz w:val="20"/>
          <w:szCs w:val="20"/>
          <w:color w:val="auto"/>
        </w:rPr>
      </w:pPr>
    </w:p>
    <w:p>
      <w:pPr>
        <w:ind w:left="6"/>
        <w:spacing w:after="0"/>
        <w:rPr>
          <w:sz w:val="20"/>
          <w:szCs w:val="20"/>
          <w:color w:val="auto"/>
        </w:rPr>
      </w:pPr>
      <w:r>
        <w:rPr>
          <w:rFonts w:ascii="宋体" w:cs="宋体" w:eastAsia="宋体" w:hAnsi="宋体"/>
          <w:sz w:val="20"/>
          <w:szCs w:val="20"/>
          <w:color w:val="auto"/>
        </w:rPr>
        <w:t xml:space="preserve">放的规定；行业水污染物排放标准未作规定，或各种废水均适用 </w:t>
      </w:r>
      <w:r>
        <w:rPr>
          <w:rFonts w:ascii="Times New Roman" w:cs="Times New Roman" w:eastAsia="Times New Roman" w:hAnsi="Times New Roman"/>
          <w:sz w:val="20"/>
          <w:szCs w:val="20"/>
          <w:color w:val="auto"/>
        </w:rPr>
        <w:t>GB 8978</w:t>
      </w:r>
      <w:r>
        <w:rPr>
          <w:rFonts w:ascii="宋体" w:cs="宋体" w:eastAsia="宋体" w:hAnsi="宋体"/>
          <w:sz w:val="20"/>
          <w:szCs w:val="20"/>
          <w:color w:val="auto"/>
        </w:rPr>
        <w:t xml:space="preserve"> 的，则按 </w:t>
      </w:r>
      <w:r>
        <w:rPr>
          <w:rFonts w:ascii="Times New Roman" w:cs="Times New Roman" w:eastAsia="Times New Roman" w:hAnsi="Times New Roman"/>
          <w:sz w:val="20"/>
          <w:szCs w:val="20"/>
          <w:color w:val="auto"/>
        </w:rPr>
        <w:t>GB 8978</w:t>
      </w:r>
      <w:r>
        <w:rPr>
          <w:rFonts w:ascii="宋体" w:cs="宋体" w:eastAsia="宋体" w:hAnsi="宋体"/>
          <w:sz w:val="20"/>
          <w:szCs w:val="20"/>
          <w:color w:val="auto"/>
        </w:rPr>
        <w:t xml:space="preserve"> 附录 </w:t>
      </w:r>
      <w:r>
        <w:rPr>
          <w:rFonts w:ascii="Times New Roman" w:cs="Times New Roman" w:eastAsia="Times New Roman" w:hAnsi="Times New Roman"/>
          <w:sz w:val="20"/>
          <w:szCs w:val="20"/>
          <w:color w:val="auto"/>
        </w:rPr>
        <w:t>A</w:t>
      </w:r>
      <w:r>
        <w:rPr>
          <w:rFonts w:ascii="宋体" w:cs="宋体" w:eastAsia="宋体" w:hAnsi="宋体"/>
          <w:sz w:val="20"/>
          <w:szCs w:val="20"/>
          <w:color w:val="auto"/>
        </w:rPr>
        <w:t xml:space="preserve"> 的</w:t>
      </w:r>
    </w:p>
    <w:p>
      <w:pPr>
        <w:spacing w:after="0" w:line="117" w:lineRule="exact"/>
        <w:rPr>
          <w:sz w:val="20"/>
          <w:szCs w:val="20"/>
          <w:color w:val="auto"/>
        </w:rPr>
      </w:pPr>
    </w:p>
    <w:p>
      <w:pPr>
        <w:ind w:left="6"/>
        <w:spacing w:after="0"/>
        <w:rPr>
          <w:sz w:val="20"/>
          <w:szCs w:val="20"/>
          <w:color w:val="auto"/>
        </w:rPr>
      </w:pPr>
      <w:r>
        <w:rPr>
          <w:rFonts w:ascii="宋体" w:cs="宋体" w:eastAsia="宋体" w:hAnsi="宋体"/>
          <w:sz w:val="21"/>
          <w:szCs w:val="21"/>
          <w:color w:val="auto"/>
        </w:rPr>
        <w:t xml:space="preserve">规定确定许可排放浓度；若无法按 </w:t>
      </w:r>
      <w:r>
        <w:rPr>
          <w:rFonts w:ascii="Times New Roman" w:cs="Times New Roman" w:eastAsia="Times New Roman" w:hAnsi="Times New Roman"/>
          <w:sz w:val="21"/>
          <w:szCs w:val="21"/>
          <w:color w:val="auto"/>
        </w:rPr>
        <w:t>GB 8978</w:t>
      </w:r>
      <w:r>
        <w:rPr>
          <w:rFonts w:ascii="宋体" w:cs="宋体" w:eastAsia="宋体" w:hAnsi="宋体"/>
          <w:sz w:val="21"/>
          <w:szCs w:val="21"/>
          <w:color w:val="auto"/>
        </w:rPr>
        <w:t xml:space="preserve"> 附录 </w:t>
      </w:r>
      <w:r>
        <w:rPr>
          <w:rFonts w:ascii="Times New Roman" w:cs="Times New Roman" w:eastAsia="Times New Roman" w:hAnsi="Times New Roman"/>
          <w:sz w:val="21"/>
          <w:szCs w:val="21"/>
          <w:color w:val="auto"/>
        </w:rPr>
        <w:t>A</w:t>
      </w:r>
      <w:r>
        <w:rPr>
          <w:rFonts w:ascii="宋体" w:cs="宋体" w:eastAsia="宋体" w:hAnsi="宋体"/>
          <w:sz w:val="21"/>
          <w:szCs w:val="21"/>
          <w:color w:val="auto"/>
        </w:rPr>
        <w:t xml:space="preserve"> 规定执行的，则按从严原则确定许可排放浓度。</w:t>
      </w:r>
    </w:p>
    <w:p>
      <w:pPr>
        <w:spacing w:after="0" w:line="139"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5.4.2.3</w:t>
      </w:r>
      <w:r>
        <w:rPr>
          <w:sz w:val="20"/>
          <w:szCs w:val="20"/>
          <w:color w:val="auto"/>
        </w:rPr>
        <w:tab/>
      </w:r>
      <w:r>
        <w:rPr>
          <w:rFonts w:ascii="黑体" w:cs="黑体" w:eastAsia="黑体" w:hAnsi="黑体"/>
          <w:sz w:val="21"/>
          <w:szCs w:val="21"/>
          <w:color w:val="auto"/>
        </w:rPr>
        <w:t>无组织排放控制要求</w:t>
      </w:r>
    </w:p>
    <w:p>
      <w:pPr>
        <w:spacing w:after="0" w:line="302"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对于防水建筑材料工业排污单位无组织排放源，应根据所处区域的不同，按照主要生产单元分别明</w:t>
      </w:r>
    </w:p>
    <w:p>
      <w:pPr>
        <w:spacing w:after="0" w:line="114" w:lineRule="exact"/>
        <w:rPr>
          <w:sz w:val="20"/>
          <w:szCs w:val="20"/>
          <w:color w:val="auto"/>
        </w:rPr>
      </w:pPr>
    </w:p>
    <w:p>
      <w:pPr>
        <w:ind w:left="6"/>
        <w:spacing w:after="0"/>
        <w:rPr>
          <w:sz w:val="20"/>
          <w:szCs w:val="20"/>
          <w:color w:val="auto"/>
        </w:rPr>
      </w:pPr>
      <w:r>
        <w:rPr>
          <w:rFonts w:ascii="宋体" w:cs="宋体" w:eastAsia="宋体" w:hAnsi="宋体"/>
          <w:sz w:val="21"/>
          <w:szCs w:val="21"/>
          <w:color w:val="auto"/>
        </w:rPr>
        <w:t xml:space="preserve">确无组织排放控制要求，具体见表 </w:t>
      </w:r>
      <w:r>
        <w:rPr>
          <w:rFonts w:ascii="Times New Roman" w:cs="Times New Roman" w:eastAsia="Times New Roman" w:hAnsi="Times New Roman"/>
          <w:sz w:val="21"/>
          <w:szCs w:val="21"/>
          <w:color w:val="auto"/>
        </w:rPr>
        <w:t>24</w:t>
      </w:r>
      <w:r>
        <w:rPr>
          <w:rFonts w:ascii="宋体" w:cs="宋体" w:eastAsia="宋体" w:hAnsi="宋体"/>
          <w:sz w:val="21"/>
          <w:szCs w:val="21"/>
          <w:color w:val="auto"/>
        </w:rPr>
        <w:t>。</w:t>
      </w:r>
    </w:p>
    <w:p>
      <w:pPr>
        <w:sectPr>
          <w:pgSz w:w="11900" w:h="16840" w:orient="portrait"/>
          <w:cols w:equalWidth="0" w:num="1">
            <w:col w:w="9466"/>
          </w:cols>
          <w:pgMar w:left="1134" w:top="1440" w:right="1300" w:bottom="736" w:gutter="0" w:footer="0" w:header="0"/>
        </w:sectPr>
      </w:pPr>
    </w:p>
    <w:p>
      <w:pPr>
        <w:spacing w:after="0" w:line="200" w:lineRule="exact"/>
        <w:rPr>
          <w:sz w:val="20"/>
          <w:szCs w:val="20"/>
          <w:color w:val="auto"/>
        </w:rPr>
      </w:pP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34</w:t>
      </w:r>
    </w:p>
    <w:p>
      <w:pPr>
        <w:sectPr>
          <w:pgSz w:w="11900" w:h="16840" w:orient="portrait"/>
          <w:cols w:equalWidth="0" w:num="1">
            <w:col w:w="180"/>
          </w:cols>
          <w:pgMar w:left="5720" w:top="1440" w:right="6000" w:bottom="736" w:gutter="0" w:footer="0" w:header="0"/>
          <w:type w:val="continuous"/>
        </w:sectPr>
      </w:pPr>
    </w:p>
    <w:bookmarkStart w:id="37" w:name="page38"/>
    <w:bookmarkEnd w:id="37"/>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both"/>
        <w:ind w:left="40" w:right="100" w:firstLine="420"/>
        <w:spacing w:after="0" w:line="329" w:lineRule="auto"/>
        <w:rPr>
          <w:sz w:val="20"/>
          <w:szCs w:val="20"/>
          <w:color w:val="auto"/>
        </w:rPr>
      </w:pPr>
      <w:r>
        <w:rPr>
          <w:rFonts w:ascii="宋体" w:cs="宋体" w:eastAsia="宋体" w:hAnsi="宋体"/>
          <w:sz w:val="21"/>
          <w:szCs w:val="21"/>
          <w:color w:val="auto"/>
        </w:rPr>
        <w:t>排污单位可通过工艺改进等其他措施实现等效或更优的无组织排放控制目标。因安全因素或特殊工艺要求不能满足本标准规定的无组织排放控制要求，可采取其他等效污染控制措施，并向当地生态环境主管部门报告。</w:t>
      </w:r>
    </w:p>
    <w:p>
      <w:pPr>
        <w:spacing w:after="0" w:line="1" w:lineRule="exact"/>
        <w:rPr>
          <w:sz w:val="20"/>
          <w:szCs w:val="20"/>
          <w:color w:val="auto"/>
        </w:rPr>
      </w:pPr>
    </w:p>
    <w:tbl>
      <w:tblPr>
        <w:tblLayout w:type="fixed"/>
        <w:tblInd w:w="10" w:type="dxa"/>
        <w:tblCellMar>
          <w:top w:w="0" w:type="dxa"/>
          <w:left w:w="0" w:type="dxa"/>
          <w:bottom w:w="0" w:type="dxa"/>
          <w:right w:w="0" w:type="dxa"/>
        </w:tblCellMar>
      </w:tblPr>
      <w:tr>
        <w:trPr>
          <w:trHeight w:val="307"/>
        </w:trPr>
        <w:tc>
          <w:tcPr>
            <w:tcW w:w="6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7300" w:type="dxa"/>
            <w:vAlign w:val="bottom"/>
            <w:tcBorders>
              <w:bottom w:val="single" w:sz="8" w:color="auto"/>
            </w:tcBorders>
            <w:gridSpan w:val="2"/>
          </w:tcPr>
          <w:p>
            <w:pPr>
              <w:ind w:left="2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24</w:t>
            </w:r>
            <w:r>
              <w:rPr>
                <w:rFonts w:ascii="黑体" w:cs="黑体" w:eastAsia="黑体" w:hAnsi="黑体"/>
                <w:sz w:val="21"/>
                <w:szCs w:val="21"/>
                <w:color w:val="auto"/>
              </w:rPr>
              <w:t xml:space="preserve">   防水建筑材料工业排污单位无组织排放控制要求</w:t>
            </w:r>
          </w:p>
        </w:tc>
        <w:tc>
          <w:tcPr>
            <w:tcW w:w="0" w:type="dxa"/>
            <w:vAlign w:val="bottom"/>
          </w:tcPr>
          <w:p>
            <w:pPr>
              <w:spacing w:after="0"/>
              <w:rPr>
                <w:sz w:val="1"/>
                <w:szCs w:val="1"/>
                <w:color w:val="auto"/>
              </w:rPr>
            </w:pPr>
          </w:p>
        </w:tc>
      </w:tr>
      <w:tr>
        <w:trPr>
          <w:trHeight w:val="262"/>
        </w:trPr>
        <w:tc>
          <w:tcPr>
            <w:tcW w:w="60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序号</w:t>
            </w:r>
          </w:p>
        </w:tc>
        <w:tc>
          <w:tcPr>
            <w:tcW w:w="1520" w:type="dxa"/>
            <w:vAlign w:val="bottom"/>
          </w:tcPr>
          <w:p>
            <w:pPr>
              <w:jc w:val="center"/>
              <w:ind w:left="350"/>
              <w:spacing w:after="0" w:line="204" w:lineRule="exact"/>
              <w:rPr>
                <w:sz w:val="20"/>
                <w:szCs w:val="20"/>
                <w:color w:val="auto"/>
              </w:rPr>
            </w:pPr>
            <w:r>
              <w:rPr>
                <w:rFonts w:ascii="宋体" w:cs="宋体" w:eastAsia="宋体" w:hAnsi="宋体"/>
                <w:sz w:val="18"/>
                <w:szCs w:val="18"/>
                <w:color w:val="auto"/>
                <w:w w:val="99"/>
              </w:rPr>
              <w:t>主要生产单元</w:t>
            </w:r>
          </w:p>
        </w:tc>
        <w:tc>
          <w:tcPr>
            <w:tcW w:w="440" w:type="dxa"/>
            <w:vAlign w:val="bottom"/>
            <w:tcBorders>
              <w:right w:val="single" w:sz="8" w:color="auto"/>
            </w:tcBorders>
          </w:tcPr>
          <w:p>
            <w:pPr>
              <w:spacing w:after="0"/>
              <w:rPr>
                <w:sz w:val="22"/>
                <w:szCs w:val="22"/>
                <w:color w:val="auto"/>
              </w:rPr>
            </w:pPr>
          </w:p>
        </w:tc>
        <w:tc>
          <w:tcPr>
            <w:tcW w:w="6860" w:type="dxa"/>
            <w:vAlign w:val="bottom"/>
            <w:tcBorders>
              <w:right w:val="single" w:sz="8" w:color="auto"/>
            </w:tcBorders>
          </w:tcPr>
          <w:p>
            <w:pPr>
              <w:ind w:left="2600"/>
              <w:spacing w:after="0" w:line="204" w:lineRule="exact"/>
              <w:rPr>
                <w:sz w:val="20"/>
                <w:szCs w:val="20"/>
                <w:color w:val="auto"/>
              </w:rPr>
            </w:pPr>
            <w:r>
              <w:rPr>
                <w:rFonts w:ascii="宋体" w:cs="宋体" w:eastAsia="宋体" w:hAnsi="宋体"/>
                <w:sz w:val="18"/>
                <w:szCs w:val="18"/>
                <w:color w:val="auto"/>
              </w:rPr>
              <w:t>无组织排放控制要求</w:t>
            </w:r>
          </w:p>
        </w:tc>
        <w:tc>
          <w:tcPr>
            <w:tcW w:w="0" w:type="dxa"/>
            <w:vAlign w:val="bottom"/>
          </w:tcPr>
          <w:p>
            <w:pPr>
              <w:spacing w:after="0"/>
              <w:rPr>
                <w:sz w:val="1"/>
                <w:szCs w:val="1"/>
                <w:color w:val="auto"/>
              </w:rPr>
            </w:pPr>
          </w:p>
        </w:tc>
      </w:tr>
      <w:tr>
        <w:trPr>
          <w:trHeight w:val="65"/>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1520" w:type="dxa"/>
            <w:vAlign w:val="bottom"/>
            <w:tcBorders>
              <w:bottom w:val="single" w:sz="8" w:color="auto"/>
            </w:tcBorders>
          </w:tcPr>
          <w:p>
            <w:pPr>
              <w:spacing w:after="0"/>
              <w:rPr>
                <w:sz w:val="5"/>
                <w:szCs w:val="5"/>
                <w:color w:val="auto"/>
              </w:rPr>
            </w:pPr>
          </w:p>
        </w:tc>
        <w:tc>
          <w:tcPr>
            <w:tcW w:w="440" w:type="dxa"/>
            <w:vAlign w:val="bottom"/>
            <w:tcBorders>
              <w:bottom w:val="single" w:sz="8" w:color="auto"/>
              <w:right w:val="single" w:sz="8" w:color="auto"/>
            </w:tcBorders>
          </w:tcPr>
          <w:p>
            <w:pPr>
              <w:spacing w:after="0"/>
              <w:rPr>
                <w:sz w:val="5"/>
                <w:szCs w:val="5"/>
                <w:color w:val="auto"/>
              </w:rPr>
            </w:pPr>
          </w:p>
        </w:tc>
        <w:tc>
          <w:tcPr>
            <w:tcW w:w="68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2"/>
        </w:trPr>
        <w:tc>
          <w:tcPr>
            <w:tcW w:w="600" w:type="dxa"/>
            <w:vAlign w:val="bottom"/>
            <w:tcBorders>
              <w:left w:val="single" w:sz="8" w:color="auto"/>
              <w:right w:val="single" w:sz="8" w:color="auto"/>
            </w:tcBorders>
          </w:tcPr>
          <w:p>
            <w:pPr>
              <w:spacing w:after="0"/>
              <w:rPr>
                <w:sz w:val="22"/>
                <w:szCs w:val="22"/>
                <w:color w:val="auto"/>
              </w:rPr>
            </w:pPr>
          </w:p>
        </w:tc>
        <w:tc>
          <w:tcPr>
            <w:tcW w:w="1520" w:type="dxa"/>
            <w:vAlign w:val="bottom"/>
          </w:tcPr>
          <w:p>
            <w:pPr>
              <w:spacing w:after="0"/>
              <w:rPr>
                <w:sz w:val="22"/>
                <w:szCs w:val="22"/>
                <w:color w:val="auto"/>
              </w:rPr>
            </w:pPr>
          </w:p>
        </w:tc>
        <w:tc>
          <w:tcPr>
            <w:tcW w:w="440" w:type="dxa"/>
            <w:vAlign w:val="bottom"/>
            <w:tcBorders>
              <w:right w:val="single" w:sz="8" w:color="auto"/>
            </w:tcBorders>
          </w:tcPr>
          <w:p>
            <w:pPr>
              <w:spacing w:after="0"/>
              <w:rPr>
                <w:sz w:val="22"/>
                <w:szCs w:val="22"/>
                <w:color w:val="auto"/>
              </w:rPr>
            </w:pPr>
          </w:p>
        </w:tc>
        <w:tc>
          <w:tcPr>
            <w:tcW w:w="68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）沥青储存应采用密闭储罐（库）。</w:t>
            </w:r>
          </w:p>
        </w:tc>
        <w:tc>
          <w:tcPr>
            <w:tcW w:w="0" w:type="dxa"/>
            <w:vAlign w:val="bottom"/>
          </w:tcPr>
          <w:p>
            <w:pPr>
              <w:spacing w:after="0"/>
              <w:rPr>
                <w:sz w:val="1"/>
                <w:szCs w:val="1"/>
                <w:color w:val="auto"/>
              </w:rPr>
            </w:pPr>
          </w:p>
        </w:tc>
      </w:tr>
      <w:tr>
        <w:trPr>
          <w:trHeight w:val="350"/>
        </w:trPr>
        <w:tc>
          <w:tcPr>
            <w:tcW w:w="6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1</w:t>
            </w:r>
          </w:p>
        </w:tc>
        <w:tc>
          <w:tcPr>
            <w:tcW w:w="1960" w:type="dxa"/>
            <w:vAlign w:val="bottom"/>
            <w:tcBorders>
              <w:right w:val="single" w:sz="8" w:color="auto"/>
            </w:tcBorders>
            <w:gridSpan w:val="2"/>
            <w:vMerge w:val="restart"/>
          </w:tcPr>
          <w:p>
            <w:pPr>
              <w:jc w:val="center"/>
              <w:spacing w:after="0" w:line="204" w:lineRule="exact"/>
              <w:rPr>
                <w:sz w:val="20"/>
                <w:szCs w:val="20"/>
                <w:color w:val="auto"/>
              </w:rPr>
            </w:pPr>
            <w:r>
              <w:rPr>
                <w:rFonts w:ascii="宋体" w:cs="宋体" w:eastAsia="宋体" w:hAnsi="宋体"/>
                <w:sz w:val="18"/>
                <w:szCs w:val="18"/>
                <w:color w:val="auto"/>
                <w:w w:val="99"/>
              </w:rPr>
              <w:t>原辅料贮存和输送</w:t>
            </w:r>
          </w:p>
        </w:tc>
        <w:tc>
          <w:tcPr>
            <w:tcW w:w="68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）粉状物料料场应采用封闭、半封闭料场（仓、库、棚）。</w:t>
            </w:r>
          </w:p>
        </w:tc>
        <w:tc>
          <w:tcPr>
            <w:tcW w:w="0" w:type="dxa"/>
            <w:vAlign w:val="bottom"/>
          </w:tcPr>
          <w:p>
            <w:pPr>
              <w:spacing w:after="0"/>
              <w:rPr>
                <w:sz w:val="1"/>
                <w:szCs w:val="1"/>
                <w:color w:val="auto"/>
              </w:rPr>
            </w:pPr>
          </w:p>
        </w:tc>
      </w:tr>
      <w:tr>
        <w:trPr>
          <w:trHeight w:val="198"/>
        </w:trPr>
        <w:tc>
          <w:tcPr>
            <w:tcW w:w="600" w:type="dxa"/>
            <w:vAlign w:val="bottom"/>
            <w:tcBorders>
              <w:left w:val="single" w:sz="8" w:color="auto"/>
              <w:right w:val="single" w:sz="8" w:color="auto"/>
            </w:tcBorders>
            <w:vMerge w:val="continue"/>
          </w:tcPr>
          <w:p>
            <w:pPr>
              <w:spacing w:after="0"/>
              <w:rPr>
                <w:sz w:val="17"/>
                <w:szCs w:val="17"/>
                <w:color w:val="auto"/>
              </w:rPr>
            </w:pPr>
          </w:p>
        </w:tc>
        <w:tc>
          <w:tcPr>
            <w:tcW w:w="1960" w:type="dxa"/>
            <w:vAlign w:val="bottom"/>
            <w:tcBorders>
              <w:right w:val="single" w:sz="8" w:color="auto"/>
            </w:tcBorders>
            <w:gridSpan w:val="2"/>
            <w:vMerge w:val="continue"/>
          </w:tcPr>
          <w:p>
            <w:pPr>
              <w:spacing w:after="0"/>
              <w:rPr>
                <w:sz w:val="17"/>
                <w:szCs w:val="17"/>
                <w:color w:val="auto"/>
              </w:rPr>
            </w:pPr>
          </w:p>
        </w:tc>
        <w:tc>
          <w:tcPr>
            <w:tcW w:w="6860" w:type="dxa"/>
            <w:vAlign w:val="bottom"/>
            <w:tcBorders>
              <w:right w:val="single" w:sz="8" w:color="auto"/>
            </w:tcBorders>
            <w:vMerge w:val="restart"/>
          </w:tcPr>
          <w:p>
            <w:pPr>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）沥青输送过程应密闭。</w:t>
            </w:r>
          </w:p>
        </w:tc>
        <w:tc>
          <w:tcPr>
            <w:tcW w:w="0" w:type="dxa"/>
            <w:vAlign w:val="bottom"/>
          </w:tcPr>
          <w:p>
            <w:pPr>
              <w:spacing w:after="0"/>
              <w:rPr>
                <w:sz w:val="1"/>
                <w:szCs w:val="1"/>
                <w:color w:val="auto"/>
              </w:rPr>
            </w:pPr>
          </w:p>
        </w:tc>
      </w:tr>
      <w:tr>
        <w:trPr>
          <w:trHeight w:val="191"/>
        </w:trPr>
        <w:tc>
          <w:tcPr>
            <w:tcW w:w="600" w:type="dxa"/>
            <w:vAlign w:val="bottom"/>
            <w:tcBorders>
              <w:left w:val="single" w:sz="8" w:color="auto"/>
              <w:right w:val="single" w:sz="8" w:color="auto"/>
            </w:tcBorders>
          </w:tcPr>
          <w:p>
            <w:pPr>
              <w:spacing w:after="0"/>
              <w:rPr>
                <w:sz w:val="16"/>
                <w:szCs w:val="16"/>
                <w:color w:val="auto"/>
              </w:rPr>
            </w:pPr>
          </w:p>
        </w:tc>
        <w:tc>
          <w:tcPr>
            <w:tcW w:w="1520" w:type="dxa"/>
            <w:vAlign w:val="bottom"/>
          </w:tcPr>
          <w:p>
            <w:pPr>
              <w:spacing w:after="0"/>
              <w:rPr>
                <w:sz w:val="16"/>
                <w:szCs w:val="16"/>
                <w:color w:val="auto"/>
              </w:rPr>
            </w:pPr>
          </w:p>
        </w:tc>
        <w:tc>
          <w:tcPr>
            <w:tcW w:w="440" w:type="dxa"/>
            <w:vAlign w:val="bottom"/>
            <w:tcBorders>
              <w:right w:val="single" w:sz="8" w:color="auto"/>
            </w:tcBorders>
          </w:tcPr>
          <w:p>
            <w:pPr>
              <w:spacing w:after="0"/>
              <w:rPr>
                <w:sz w:val="16"/>
                <w:szCs w:val="16"/>
                <w:color w:val="auto"/>
              </w:rPr>
            </w:pPr>
          </w:p>
        </w:tc>
        <w:tc>
          <w:tcPr>
            <w:tcW w:w="686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312"/>
        </w:trPr>
        <w:tc>
          <w:tcPr>
            <w:tcW w:w="600" w:type="dxa"/>
            <w:vAlign w:val="bottom"/>
            <w:tcBorders>
              <w:left w:val="single" w:sz="8" w:color="auto"/>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6860" w:type="dxa"/>
            <w:vAlign w:val="bottom"/>
            <w:tcBorders>
              <w:right w:val="single" w:sz="8" w:color="auto"/>
            </w:tcBorders>
          </w:tcPr>
          <w:p>
            <w:pPr>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4</w:t>
            </w:r>
            <w:r>
              <w:rPr>
                <w:rFonts w:ascii="宋体" w:cs="宋体" w:eastAsia="宋体" w:hAnsi="宋体"/>
                <w:sz w:val="18"/>
                <w:szCs w:val="18"/>
                <w:color w:val="auto"/>
              </w:rPr>
              <w:t>）粉状物料应密闭输送；其他物料输送应在转运点设置集气罩，并配备除尘设施。</w:t>
            </w:r>
          </w:p>
        </w:tc>
        <w:tc>
          <w:tcPr>
            <w:tcW w:w="0" w:type="dxa"/>
            <w:vAlign w:val="bottom"/>
          </w:tcPr>
          <w:p>
            <w:pPr>
              <w:spacing w:after="0"/>
              <w:rPr>
                <w:sz w:val="1"/>
                <w:szCs w:val="1"/>
                <w:color w:val="auto"/>
              </w:rPr>
            </w:pPr>
          </w:p>
        </w:tc>
      </w:tr>
      <w:tr>
        <w:trPr>
          <w:trHeight w:val="65"/>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1960" w:type="dxa"/>
            <w:vAlign w:val="bottom"/>
            <w:tcBorders>
              <w:bottom w:val="single" w:sz="8" w:color="auto"/>
              <w:right w:val="single" w:sz="8" w:color="auto"/>
            </w:tcBorders>
            <w:gridSpan w:val="2"/>
          </w:tcPr>
          <w:p>
            <w:pPr>
              <w:spacing w:after="0"/>
              <w:rPr>
                <w:sz w:val="5"/>
                <w:szCs w:val="5"/>
                <w:color w:val="auto"/>
              </w:rPr>
            </w:pPr>
          </w:p>
        </w:tc>
        <w:tc>
          <w:tcPr>
            <w:tcW w:w="68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7"/>
        </w:trPr>
        <w:tc>
          <w:tcPr>
            <w:tcW w:w="6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2</w:t>
            </w:r>
          </w:p>
        </w:tc>
        <w:tc>
          <w:tcPr>
            <w:tcW w:w="196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7"/>
              </w:rPr>
              <w:t>沥青改性、卷材成型、成</w:t>
            </w:r>
          </w:p>
        </w:tc>
        <w:tc>
          <w:tcPr>
            <w:tcW w:w="6860" w:type="dxa"/>
            <w:vAlign w:val="bottom"/>
            <w:tcBorders>
              <w:right w:val="single" w:sz="8" w:color="auto"/>
            </w:tcBorders>
          </w:tcPr>
          <w:p>
            <w:pPr>
              <w:spacing w:after="0" w:line="204" w:lineRule="exact"/>
              <w:rPr>
                <w:sz w:val="20"/>
                <w:szCs w:val="20"/>
                <w:color w:val="auto"/>
              </w:rPr>
            </w:pPr>
            <w:r>
              <w:rPr>
                <w:rFonts w:ascii="宋体" w:cs="宋体" w:eastAsia="宋体" w:hAnsi="宋体"/>
                <w:sz w:val="18"/>
                <w:szCs w:val="18"/>
                <w:color w:val="auto"/>
                <w:w w:val="99"/>
              </w:rPr>
              <w:t>搅拌、浸渍、涂油等生产过程应采取密闭措施，负压操作，无可见烟气外溢，应配备烟</w:t>
            </w: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vMerge w:val="continue"/>
          </w:tcPr>
          <w:p>
            <w:pPr>
              <w:spacing w:after="0"/>
              <w:rPr>
                <w:sz w:val="15"/>
                <w:szCs w:val="15"/>
                <w:color w:val="auto"/>
              </w:rPr>
            </w:pPr>
          </w:p>
        </w:tc>
        <w:tc>
          <w:tcPr>
            <w:tcW w:w="1520" w:type="dxa"/>
            <w:vAlign w:val="bottom"/>
            <w:vMerge w:val="restart"/>
          </w:tcPr>
          <w:p>
            <w:pPr>
              <w:spacing w:after="0" w:line="204" w:lineRule="exact"/>
              <w:rPr>
                <w:sz w:val="20"/>
                <w:szCs w:val="20"/>
                <w:color w:val="auto"/>
              </w:rPr>
            </w:pPr>
            <w:r>
              <w:rPr>
                <w:rFonts w:ascii="宋体" w:cs="宋体" w:eastAsia="宋体" w:hAnsi="宋体"/>
                <w:sz w:val="18"/>
                <w:szCs w:val="18"/>
                <w:color w:val="auto"/>
              </w:rPr>
              <w:t>型干燥、浸涂</w:t>
            </w:r>
          </w:p>
        </w:tc>
        <w:tc>
          <w:tcPr>
            <w:tcW w:w="440" w:type="dxa"/>
            <w:vAlign w:val="bottom"/>
            <w:tcBorders>
              <w:right w:val="single" w:sz="8" w:color="auto"/>
            </w:tcBorders>
          </w:tcPr>
          <w:p>
            <w:pPr>
              <w:spacing w:after="0"/>
              <w:rPr>
                <w:sz w:val="15"/>
                <w:szCs w:val="15"/>
                <w:color w:val="auto"/>
              </w:rPr>
            </w:pPr>
          </w:p>
        </w:tc>
        <w:tc>
          <w:tcPr>
            <w:tcW w:w="6860" w:type="dxa"/>
            <w:vAlign w:val="bottom"/>
            <w:tcBorders>
              <w:right w:val="single" w:sz="8" w:color="auto"/>
            </w:tcBorders>
            <w:vMerge w:val="restart"/>
          </w:tcPr>
          <w:p>
            <w:pPr>
              <w:spacing w:after="0" w:line="204" w:lineRule="exact"/>
              <w:rPr>
                <w:sz w:val="20"/>
                <w:szCs w:val="20"/>
                <w:color w:val="auto"/>
              </w:rPr>
            </w:pPr>
            <w:r>
              <w:rPr>
                <w:rFonts w:ascii="宋体" w:cs="宋体" w:eastAsia="宋体" w:hAnsi="宋体"/>
                <w:sz w:val="18"/>
                <w:szCs w:val="18"/>
                <w:color w:val="auto"/>
              </w:rPr>
              <w:t>气处置设施。</w:t>
            </w:r>
          </w:p>
        </w:tc>
        <w:tc>
          <w:tcPr>
            <w:tcW w:w="0" w:type="dxa"/>
            <w:vAlign w:val="bottom"/>
          </w:tcPr>
          <w:p>
            <w:pPr>
              <w:spacing w:after="0"/>
              <w:rPr>
                <w:sz w:val="1"/>
                <w:szCs w:val="1"/>
                <w:color w:val="auto"/>
              </w:rPr>
            </w:pPr>
          </w:p>
        </w:tc>
      </w:tr>
      <w:tr>
        <w:trPr>
          <w:trHeight w:val="130"/>
        </w:trPr>
        <w:tc>
          <w:tcPr>
            <w:tcW w:w="600" w:type="dxa"/>
            <w:vAlign w:val="bottom"/>
            <w:tcBorders>
              <w:left w:val="single" w:sz="8" w:color="auto"/>
              <w:right w:val="single" w:sz="8" w:color="auto"/>
            </w:tcBorders>
          </w:tcPr>
          <w:p>
            <w:pPr>
              <w:spacing w:after="0"/>
              <w:rPr>
                <w:sz w:val="11"/>
                <w:szCs w:val="11"/>
                <w:color w:val="auto"/>
              </w:rPr>
            </w:pPr>
          </w:p>
        </w:tc>
        <w:tc>
          <w:tcPr>
            <w:tcW w:w="1520" w:type="dxa"/>
            <w:vAlign w:val="bottom"/>
            <w:vMerge w:val="continue"/>
          </w:tcPr>
          <w:p>
            <w:pPr>
              <w:spacing w:after="0"/>
              <w:rPr>
                <w:sz w:val="11"/>
                <w:szCs w:val="11"/>
                <w:color w:val="auto"/>
              </w:rPr>
            </w:pPr>
          </w:p>
        </w:tc>
        <w:tc>
          <w:tcPr>
            <w:tcW w:w="440" w:type="dxa"/>
            <w:vAlign w:val="bottom"/>
            <w:tcBorders>
              <w:right w:val="single" w:sz="8" w:color="auto"/>
            </w:tcBorders>
          </w:tcPr>
          <w:p>
            <w:pPr>
              <w:spacing w:after="0"/>
              <w:rPr>
                <w:sz w:val="11"/>
                <w:szCs w:val="11"/>
                <w:color w:val="auto"/>
              </w:rPr>
            </w:pPr>
          </w:p>
        </w:tc>
        <w:tc>
          <w:tcPr>
            <w:tcW w:w="68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65"/>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1520" w:type="dxa"/>
            <w:vAlign w:val="bottom"/>
            <w:tcBorders>
              <w:bottom w:val="single" w:sz="8" w:color="auto"/>
            </w:tcBorders>
          </w:tcPr>
          <w:p>
            <w:pPr>
              <w:spacing w:after="0"/>
              <w:rPr>
                <w:sz w:val="5"/>
                <w:szCs w:val="5"/>
                <w:color w:val="auto"/>
              </w:rPr>
            </w:pPr>
          </w:p>
        </w:tc>
        <w:tc>
          <w:tcPr>
            <w:tcW w:w="440" w:type="dxa"/>
            <w:vAlign w:val="bottom"/>
            <w:tcBorders>
              <w:bottom w:val="single" w:sz="8" w:color="auto"/>
              <w:right w:val="single" w:sz="8" w:color="auto"/>
            </w:tcBorders>
          </w:tcPr>
          <w:p>
            <w:pPr>
              <w:spacing w:after="0"/>
              <w:rPr>
                <w:sz w:val="5"/>
                <w:szCs w:val="5"/>
                <w:color w:val="auto"/>
              </w:rPr>
            </w:pPr>
          </w:p>
        </w:tc>
        <w:tc>
          <w:tcPr>
            <w:tcW w:w="68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02"/>
        </w:trPr>
        <w:tc>
          <w:tcPr>
            <w:tcW w:w="6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3</w:t>
            </w:r>
          </w:p>
        </w:tc>
        <w:tc>
          <w:tcPr>
            <w:tcW w:w="1520" w:type="dxa"/>
            <w:vAlign w:val="bottom"/>
          </w:tcPr>
          <w:p>
            <w:pPr>
              <w:jc w:val="center"/>
              <w:ind w:left="350"/>
              <w:spacing w:after="0" w:line="204" w:lineRule="exact"/>
              <w:rPr>
                <w:sz w:val="20"/>
                <w:szCs w:val="20"/>
                <w:color w:val="auto"/>
              </w:rPr>
            </w:pPr>
            <w:r>
              <w:rPr>
                <w:rFonts w:ascii="宋体" w:cs="宋体" w:eastAsia="宋体" w:hAnsi="宋体"/>
                <w:sz w:val="18"/>
                <w:szCs w:val="18"/>
                <w:color w:val="auto"/>
                <w:w w:val="99"/>
              </w:rPr>
              <w:t>其他要求</w:t>
            </w:r>
          </w:p>
        </w:tc>
        <w:tc>
          <w:tcPr>
            <w:tcW w:w="440" w:type="dxa"/>
            <w:vAlign w:val="bottom"/>
            <w:tcBorders>
              <w:right w:val="single" w:sz="8" w:color="auto"/>
            </w:tcBorders>
          </w:tcPr>
          <w:p>
            <w:pPr>
              <w:spacing w:after="0"/>
              <w:rPr>
                <w:sz w:val="24"/>
                <w:szCs w:val="24"/>
                <w:color w:val="auto"/>
              </w:rPr>
            </w:pPr>
          </w:p>
        </w:tc>
        <w:tc>
          <w:tcPr>
            <w:tcW w:w="6860" w:type="dxa"/>
            <w:vAlign w:val="bottom"/>
            <w:tcBorders>
              <w:right w:val="single" w:sz="8" w:color="auto"/>
            </w:tcBorders>
          </w:tcPr>
          <w:p>
            <w:pPr>
              <w:spacing w:after="0" w:line="204" w:lineRule="exact"/>
              <w:rPr>
                <w:sz w:val="20"/>
                <w:szCs w:val="20"/>
                <w:color w:val="auto"/>
              </w:rPr>
            </w:pPr>
            <w:r>
              <w:rPr>
                <w:rFonts w:ascii="宋体" w:cs="宋体" w:eastAsia="宋体" w:hAnsi="宋体"/>
                <w:sz w:val="18"/>
                <w:szCs w:val="18"/>
                <w:color w:val="auto"/>
              </w:rPr>
              <w:t>厂区道路应硬化。道路采取清扫、洒水等措施，保持清洁。</w:t>
            </w:r>
          </w:p>
        </w:tc>
        <w:tc>
          <w:tcPr>
            <w:tcW w:w="0" w:type="dxa"/>
            <w:vAlign w:val="bottom"/>
          </w:tcPr>
          <w:p>
            <w:pPr>
              <w:spacing w:after="0"/>
              <w:rPr>
                <w:sz w:val="1"/>
                <w:szCs w:val="1"/>
                <w:color w:val="auto"/>
              </w:rPr>
            </w:pPr>
          </w:p>
        </w:tc>
      </w:tr>
      <w:tr>
        <w:trPr>
          <w:trHeight w:val="69"/>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1520" w:type="dxa"/>
            <w:vAlign w:val="bottom"/>
            <w:tcBorders>
              <w:bottom w:val="single" w:sz="8" w:color="auto"/>
            </w:tcBorders>
          </w:tcPr>
          <w:p>
            <w:pPr>
              <w:spacing w:after="0"/>
              <w:rPr>
                <w:sz w:val="5"/>
                <w:szCs w:val="5"/>
                <w:color w:val="auto"/>
              </w:rPr>
            </w:pPr>
          </w:p>
        </w:tc>
        <w:tc>
          <w:tcPr>
            <w:tcW w:w="440" w:type="dxa"/>
            <w:vAlign w:val="bottom"/>
            <w:tcBorders>
              <w:bottom w:val="single" w:sz="8" w:color="auto"/>
              <w:right w:val="single" w:sz="8" w:color="auto"/>
            </w:tcBorders>
          </w:tcPr>
          <w:p>
            <w:pPr>
              <w:spacing w:after="0"/>
              <w:rPr>
                <w:sz w:val="5"/>
                <w:szCs w:val="5"/>
                <w:color w:val="auto"/>
              </w:rPr>
            </w:pPr>
          </w:p>
        </w:tc>
        <w:tc>
          <w:tcPr>
            <w:tcW w:w="68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23495</wp:posOffset>
            </wp:positionH>
            <wp:positionV relativeFrom="paragraph">
              <wp:posOffset>-666115</wp:posOffset>
            </wp:positionV>
            <wp:extent cx="5940425" cy="1016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5940425" cy="10160"/>
                    </a:xfrm>
                    <a:prstGeom prst="rect">
                      <a:avLst/>
                    </a:prstGeom>
                    <a:noFill/>
                  </pic:spPr>
                </pic:pic>
              </a:graphicData>
            </a:graphic>
          </wp:anchor>
        </w:drawing>
      </w:r>
    </w:p>
    <w:p>
      <w:pPr>
        <w:spacing w:after="0" w:line="239" w:lineRule="exact"/>
        <w:rPr>
          <w:sz w:val="20"/>
          <w:szCs w:val="20"/>
          <w:color w:val="auto"/>
        </w:rPr>
      </w:pPr>
    </w:p>
    <w:p>
      <w:pPr>
        <w:ind w:left="40"/>
        <w:spacing w:after="0"/>
        <w:tabs>
          <w:tab w:leader="none" w:pos="500" w:val="left"/>
        </w:tabs>
        <w:rPr>
          <w:sz w:val="20"/>
          <w:szCs w:val="20"/>
          <w:color w:val="auto"/>
        </w:rPr>
      </w:pPr>
      <w:r>
        <w:rPr>
          <w:rFonts w:ascii="Times New Roman" w:cs="Times New Roman" w:eastAsia="Times New Roman" w:hAnsi="Times New Roman"/>
          <w:sz w:val="21"/>
          <w:szCs w:val="21"/>
          <w:color w:val="auto"/>
        </w:rPr>
        <w:t>5.5</w:t>
      </w:r>
      <w:r>
        <w:rPr>
          <w:sz w:val="20"/>
          <w:szCs w:val="20"/>
          <w:color w:val="auto"/>
        </w:rPr>
        <w:tab/>
      </w:r>
      <w:r>
        <w:rPr>
          <w:rFonts w:ascii="黑体" w:cs="黑体" w:eastAsia="黑体" w:hAnsi="黑体"/>
          <w:sz w:val="21"/>
          <w:szCs w:val="21"/>
          <w:color w:val="auto"/>
        </w:rPr>
        <w:t>隔热和隔音材料工业</w:t>
      </w:r>
    </w:p>
    <w:p>
      <w:pPr>
        <w:spacing w:after="0" w:line="250" w:lineRule="exact"/>
        <w:rPr>
          <w:sz w:val="20"/>
          <w:szCs w:val="20"/>
          <w:color w:val="auto"/>
        </w:rPr>
      </w:pPr>
    </w:p>
    <w:p>
      <w:pPr>
        <w:jc w:val="both"/>
        <w:ind w:left="660" w:hanging="622"/>
        <w:spacing w:after="0"/>
        <w:tabs>
          <w:tab w:leader="none" w:pos="660" w:val="left"/>
        </w:tabs>
        <w:numPr>
          <w:ilvl w:val="0"/>
          <w:numId w:val="34"/>
        </w:numPr>
        <w:rPr>
          <w:rFonts w:ascii="Times New Roman" w:cs="Times New Roman" w:eastAsia="Times New Roman" w:hAnsi="Times New Roman"/>
          <w:sz w:val="21"/>
          <w:szCs w:val="21"/>
          <w:color w:val="auto"/>
        </w:rPr>
      </w:pPr>
      <w:r>
        <w:rPr>
          <w:rFonts w:ascii="黑体" w:cs="黑体" w:eastAsia="黑体" w:hAnsi="黑体"/>
          <w:sz w:val="21"/>
          <w:szCs w:val="21"/>
          <w:color w:val="auto"/>
        </w:rPr>
        <w:t>产排污环节对应排放口</w:t>
      </w:r>
    </w:p>
    <w:p>
      <w:pPr>
        <w:spacing w:after="0" w:line="155"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5.5.1.1</w:t>
      </w:r>
      <w:r>
        <w:rPr>
          <w:sz w:val="20"/>
          <w:szCs w:val="20"/>
          <w:color w:val="auto"/>
        </w:rPr>
        <w:tab/>
      </w:r>
      <w:r>
        <w:rPr>
          <w:rFonts w:ascii="黑体" w:cs="黑体" w:eastAsia="黑体" w:hAnsi="黑体"/>
          <w:sz w:val="21"/>
          <w:szCs w:val="21"/>
          <w:color w:val="auto"/>
        </w:rPr>
        <w:t>废气</w:t>
      </w:r>
    </w:p>
    <w:p>
      <w:pPr>
        <w:spacing w:after="0" w:line="301"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隔热和隔音材料工业排污单位废气排放口主要包括隔热和隔音材料熔融的冲天炉、熔化炉、池窑、</w:t>
      </w:r>
    </w:p>
    <w:p>
      <w:pPr>
        <w:spacing w:after="0" w:line="115" w:lineRule="exact"/>
        <w:rPr>
          <w:sz w:val="20"/>
          <w:szCs w:val="20"/>
          <w:color w:val="auto"/>
        </w:rPr>
      </w:pPr>
    </w:p>
    <w:p>
      <w:pPr>
        <w:ind w:left="40"/>
        <w:spacing w:after="0"/>
        <w:rPr>
          <w:sz w:val="20"/>
          <w:szCs w:val="20"/>
          <w:color w:val="auto"/>
        </w:rPr>
      </w:pPr>
      <w:r>
        <w:rPr>
          <w:rFonts w:ascii="宋体" w:cs="宋体" w:eastAsia="宋体" w:hAnsi="宋体"/>
          <w:sz w:val="20"/>
          <w:szCs w:val="20"/>
          <w:color w:val="auto"/>
        </w:rPr>
        <w:t xml:space="preserve">及预热炉、膨胀炉、混料机、搅拌机等生产设施对应的烟囱或排气筒，具体见表 </w:t>
      </w:r>
      <w:r>
        <w:rPr>
          <w:rFonts w:ascii="Times New Roman" w:cs="Times New Roman" w:eastAsia="Times New Roman" w:hAnsi="Times New Roman"/>
          <w:sz w:val="20"/>
          <w:szCs w:val="20"/>
          <w:color w:val="auto"/>
        </w:rPr>
        <w:t>13</w:t>
      </w:r>
      <w:r>
        <w:rPr>
          <w:rFonts w:ascii="宋体" w:cs="宋体" w:eastAsia="宋体" w:hAnsi="宋体"/>
          <w:sz w:val="20"/>
          <w:szCs w:val="20"/>
          <w:color w:val="auto"/>
        </w:rPr>
        <w:t xml:space="preserve">、表 </w:t>
      </w:r>
      <w:r>
        <w:rPr>
          <w:rFonts w:ascii="Times New Roman" w:cs="Times New Roman" w:eastAsia="Times New Roman" w:hAnsi="Times New Roman"/>
          <w:sz w:val="20"/>
          <w:szCs w:val="20"/>
          <w:color w:val="auto"/>
        </w:rPr>
        <w:t>14</w:t>
      </w:r>
      <w:r>
        <w:rPr>
          <w:rFonts w:ascii="宋体" w:cs="宋体" w:eastAsia="宋体" w:hAnsi="宋体"/>
          <w:sz w:val="20"/>
          <w:szCs w:val="20"/>
          <w:color w:val="auto"/>
        </w:rPr>
        <w:t xml:space="preserve">、表 </w:t>
      </w:r>
      <w:r>
        <w:rPr>
          <w:rFonts w:ascii="Times New Roman" w:cs="Times New Roman" w:eastAsia="Times New Roman" w:hAnsi="Times New Roman"/>
          <w:sz w:val="20"/>
          <w:szCs w:val="20"/>
          <w:color w:val="auto"/>
        </w:rPr>
        <w:t>15</w:t>
      </w:r>
      <w:r>
        <w:rPr>
          <w:rFonts w:ascii="宋体" w:cs="宋体" w:eastAsia="宋体" w:hAnsi="宋体"/>
          <w:sz w:val="20"/>
          <w:szCs w:val="20"/>
          <w:color w:val="auto"/>
        </w:rPr>
        <w:t>、表</w:t>
      </w:r>
    </w:p>
    <w:p>
      <w:pPr>
        <w:spacing w:after="0" w:line="117"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1"/>
          <w:szCs w:val="21"/>
          <w:color w:val="auto"/>
        </w:rPr>
        <w:t>16</w:t>
      </w:r>
      <w:r>
        <w:rPr>
          <w:rFonts w:ascii="宋体" w:cs="宋体" w:eastAsia="宋体" w:hAnsi="宋体"/>
          <w:sz w:val="21"/>
          <w:szCs w:val="21"/>
          <w:color w:val="auto"/>
        </w:rPr>
        <w:t>。</w:t>
      </w:r>
    </w:p>
    <w:p>
      <w:pPr>
        <w:spacing w:after="0" w:line="111"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应填报排放口地理坐标、排气筒高度、排气筒出口内径、国家或地方污染物排放标准、环境影响评</w:t>
      </w:r>
    </w:p>
    <w:p>
      <w:pPr>
        <w:spacing w:after="0" w:line="115" w:lineRule="exact"/>
        <w:rPr>
          <w:sz w:val="20"/>
          <w:szCs w:val="20"/>
          <w:color w:val="auto"/>
        </w:rPr>
      </w:pPr>
    </w:p>
    <w:p>
      <w:pPr>
        <w:ind w:left="40" w:right="100"/>
        <w:spacing w:after="0" w:line="351" w:lineRule="auto"/>
        <w:rPr>
          <w:sz w:val="20"/>
          <w:szCs w:val="20"/>
          <w:color w:val="auto"/>
        </w:rPr>
      </w:pPr>
      <w:r>
        <w:rPr>
          <w:rFonts w:ascii="宋体" w:cs="宋体" w:eastAsia="宋体" w:hAnsi="宋体"/>
          <w:sz w:val="21"/>
          <w:szCs w:val="21"/>
          <w:color w:val="auto"/>
        </w:rPr>
        <w:t xml:space="preserve">价审批意见要求、承诺更加严格排放限值，其余项为依据本标准第 </w:t>
      </w:r>
      <w:r>
        <w:rPr>
          <w:rFonts w:ascii="Times New Roman" w:cs="Times New Roman" w:eastAsia="Times New Roman" w:hAnsi="Times New Roman"/>
          <w:sz w:val="21"/>
          <w:szCs w:val="21"/>
          <w:color w:val="auto"/>
        </w:rPr>
        <w:t>4.6.3</w:t>
      </w:r>
      <w:r>
        <w:rPr>
          <w:rFonts w:ascii="宋体" w:cs="宋体" w:eastAsia="宋体" w:hAnsi="宋体"/>
          <w:sz w:val="21"/>
          <w:szCs w:val="21"/>
          <w:color w:val="auto"/>
        </w:rPr>
        <w:t xml:space="preserve"> 填报的产排污环节及排放口信息。</w:t>
      </w:r>
    </w:p>
    <w:p>
      <w:pPr>
        <w:spacing w:after="0" w:line="31"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5.5.1.2</w:t>
      </w:r>
      <w:r>
        <w:rPr>
          <w:sz w:val="20"/>
          <w:szCs w:val="20"/>
          <w:color w:val="auto"/>
        </w:rPr>
        <w:tab/>
      </w:r>
      <w:r>
        <w:rPr>
          <w:rFonts w:ascii="黑体" w:cs="黑体" w:eastAsia="黑体" w:hAnsi="黑体"/>
          <w:sz w:val="21"/>
          <w:szCs w:val="21"/>
          <w:color w:val="auto"/>
        </w:rPr>
        <w:t>废水</w:t>
      </w:r>
    </w:p>
    <w:p>
      <w:pPr>
        <w:spacing w:after="0" w:line="332" w:lineRule="exact"/>
        <w:rPr>
          <w:sz w:val="20"/>
          <w:szCs w:val="20"/>
          <w:color w:val="auto"/>
        </w:rPr>
      </w:pPr>
    </w:p>
    <w:p>
      <w:pPr>
        <w:ind w:left="40" w:firstLine="420"/>
        <w:spacing w:after="0" w:line="365" w:lineRule="auto"/>
        <w:rPr>
          <w:sz w:val="20"/>
          <w:szCs w:val="20"/>
          <w:color w:val="auto"/>
        </w:rPr>
      </w:pPr>
      <w:r>
        <w:rPr>
          <w:rFonts w:ascii="宋体" w:cs="宋体" w:eastAsia="宋体" w:hAnsi="宋体"/>
          <w:sz w:val="20"/>
          <w:szCs w:val="20"/>
          <w:color w:val="auto"/>
        </w:rPr>
        <w:t>废水直接排放口应填报排放口地理坐标、间歇排放时段、受纳自然水体信息、汇入受纳自然水体处地理坐标及执行的国家或地方污染物排放标准；废水间接排放口应填报排放口地理坐标、间歇排放时段、受纳污水处理厂名称及执行的国家或地方污染物排放标准；单独排入城镇集中污水处理设施的生活污水</w:t>
      </w:r>
    </w:p>
    <w:p>
      <w:pPr>
        <w:spacing w:after="0" w:line="2" w:lineRule="exact"/>
        <w:rPr>
          <w:sz w:val="20"/>
          <w:szCs w:val="20"/>
          <w:color w:val="auto"/>
        </w:rPr>
      </w:pPr>
    </w:p>
    <w:p>
      <w:pPr>
        <w:ind w:left="40" w:right="100"/>
        <w:spacing w:after="0" w:line="351" w:lineRule="auto"/>
        <w:rPr>
          <w:sz w:val="20"/>
          <w:szCs w:val="20"/>
          <w:color w:val="auto"/>
        </w:rPr>
      </w:pPr>
      <w:r>
        <w:rPr>
          <w:rFonts w:ascii="宋体" w:cs="宋体" w:eastAsia="宋体" w:hAnsi="宋体"/>
          <w:sz w:val="21"/>
          <w:szCs w:val="21"/>
          <w:color w:val="auto"/>
        </w:rPr>
        <w:t xml:space="preserve">仅说明去向。其余项为依据本标准第 </w:t>
      </w:r>
      <w:r>
        <w:rPr>
          <w:rFonts w:ascii="Times New Roman" w:cs="Times New Roman" w:eastAsia="Times New Roman" w:hAnsi="Times New Roman"/>
          <w:sz w:val="21"/>
          <w:szCs w:val="21"/>
          <w:color w:val="auto"/>
        </w:rPr>
        <w:t>4.6.3</w:t>
      </w:r>
      <w:r>
        <w:rPr>
          <w:rFonts w:ascii="宋体" w:cs="宋体" w:eastAsia="宋体" w:hAnsi="宋体"/>
          <w:sz w:val="21"/>
          <w:szCs w:val="21"/>
          <w:color w:val="auto"/>
        </w:rPr>
        <w:t xml:space="preserve"> 填报的产排污环节及排放口信息，信息平台系统自动生成。废水间歇式排放的，应当载明排放污染物的时段。</w:t>
      </w:r>
    </w:p>
    <w:p>
      <w:pPr>
        <w:spacing w:after="0" w:line="89" w:lineRule="exact"/>
        <w:rPr>
          <w:sz w:val="20"/>
          <w:szCs w:val="20"/>
          <w:color w:val="auto"/>
        </w:rPr>
      </w:pPr>
    </w:p>
    <w:p>
      <w:pPr>
        <w:jc w:val="both"/>
        <w:ind w:left="660" w:hanging="622"/>
        <w:spacing w:after="0" w:line="239" w:lineRule="auto"/>
        <w:tabs>
          <w:tab w:leader="none" w:pos="660" w:val="left"/>
        </w:tabs>
        <w:numPr>
          <w:ilvl w:val="0"/>
          <w:numId w:val="35"/>
        </w:numPr>
        <w:rPr>
          <w:rFonts w:ascii="Times New Roman" w:cs="Times New Roman" w:eastAsia="Times New Roman" w:hAnsi="Times New Roman"/>
          <w:sz w:val="21"/>
          <w:szCs w:val="21"/>
          <w:color w:val="auto"/>
        </w:rPr>
      </w:pPr>
      <w:r>
        <w:rPr>
          <w:rFonts w:ascii="黑体" w:cs="黑体" w:eastAsia="黑体" w:hAnsi="黑体"/>
          <w:sz w:val="21"/>
          <w:szCs w:val="21"/>
          <w:color w:val="auto"/>
        </w:rPr>
        <w:t>许可排放限值</w:t>
      </w:r>
    </w:p>
    <w:p>
      <w:pPr>
        <w:spacing w:after="0" w:line="156"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5.5.2.1</w:t>
      </w:r>
      <w:r>
        <w:rPr>
          <w:sz w:val="20"/>
          <w:szCs w:val="20"/>
          <w:color w:val="auto"/>
        </w:rPr>
        <w:tab/>
      </w:r>
      <w:r>
        <w:rPr>
          <w:rFonts w:ascii="黑体" w:cs="黑体" w:eastAsia="黑体" w:hAnsi="黑体"/>
          <w:sz w:val="21"/>
          <w:szCs w:val="21"/>
          <w:color w:val="auto"/>
        </w:rPr>
        <w:t>废气许可排放浓度</w:t>
      </w:r>
    </w:p>
    <w:p>
      <w:pPr>
        <w:spacing w:after="0" w:line="295" w:lineRule="exact"/>
        <w:rPr>
          <w:sz w:val="20"/>
          <w:szCs w:val="20"/>
          <w:color w:val="auto"/>
        </w:rPr>
      </w:pPr>
    </w:p>
    <w:p>
      <w:pPr>
        <w:ind w:left="40" w:right="100" w:firstLine="420"/>
        <w:spacing w:after="0" w:line="351" w:lineRule="auto"/>
        <w:rPr>
          <w:sz w:val="20"/>
          <w:szCs w:val="20"/>
          <w:color w:val="auto"/>
        </w:rPr>
      </w:pPr>
      <w:r>
        <w:rPr>
          <w:rFonts w:ascii="宋体" w:cs="宋体" w:eastAsia="宋体" w:hAnsi="宋体"/>
          <w:sz w:val="21"/>
          <w:szCs w:val="21"/>
          <w:color w:val="auto"/>
        </w:rPr>
        <w:t xml:space="preserve">隔热和隔音材料工业排污单位废气许可排放浓度依据 </w:t>
      </w:r>
      <w:r>
        <w:rPr>
          <w:rFonts w:ascii="Times New Roman" w:cs="Times New Roman" w:eastAsia="Times New Roman" w:hAnsi="Times New Roman"/>
          <w:sz w:val="21"/>
          <w:szCs w:val="21"/>
          <w:color w:val="auto"/>
        </w:rPr>
        <w:t>GB 9078</w:t>
      </w:r>
      <w:r>
        <w:rPr>
          <w:rFonts w:ascii="宋体" w:cs="宋体" w:eastAsia="宋体" w:hAnsi="宋体"/>
          <w:sz w:val="21"/>
          <w:szCs w:val="21"/>
          <w:color w:val="auto"/>
        </w:rPr>
        <w:t>、</w:t>
      </w:r>
      <w:r>
        <w:rPr>
          <w:rFonts w:ascii="Times New Roman" w:cs="Times New Roman" w:eastAsia="Times New Roman" w:hAnsi="Times New Roman"/>
          <w:sz w:val="21"/>
          <w:szCs w:val="21"/>
          <w:color w:val="auto"/>
        </w:rPr>
        <w:t>GB 16297</w:t>
      </w:r>
      <w:r>
        <w:rPr>
          <w:rFonts w:ascii="宋体" w:cs="宋体" w:eastAsia="宋体" w:hAnsi="宋体"/>
          <w:sz w:val="21"/>
          <w:szCs w:val="21"/>
          <w:color w:val="auto"/>
        </w:rPr>
        <w:t xml:space="preserve"> 以及地方排放标准从严确定。</w:t>
      </w:r>
    </w:p>
    <w:p>
      <w:pPr>
        <w:spacing w:after="0" w:line="34" w:lineRule="exact"/>
        <w:rPr>
          <w:sz w:val="20"/>
          <w:szCs w:val="20"/>
          <w:color w:val="auto"/>
        </w:rPr>
      </w:pPr>
    </w:p>
    <w:p>
      <w:pPr>
        <w:ind w:left="40" w:right="100" w:firstLine="420"/>
        <w:spacing w:after="0" w:line="358" w:lineRule="auto"/>
        <w:rPr>
          <w:sz w:val="20"/>
          <w:szCs w:val="20"/>
          <w:color w:val="auto"/>
        </w:rPr>
      </w:pPr>
      <w:r>
        <w:rPr>
          <w:rFonts w:ascii="宋体" w:cs="宋体" w:eastAsia="宋体" w:hAnsi="宋体"/>
          <w:sz w:val="20"/>
          <w:szCs w:val="20"/>
          <w:color w:val="auto"/>
        </w:rPr>
        <w:t>大气污染防治重点控制区按照《关于执行大气污染物特别排放限值的公告》《关于执行大气污染物特别排放限值有关问题的复函》《关于京津冀大气污染传输通道城市执行大气污染物特别排放限值的公</w:t>
      </w:r>
    </w:p>
    <w:p>
      <w:pPr>
        <w:spacing w:after="0" w:line="200" w:lineRule="exact"/>
        <w:rPr>
          <w:sz w:val="20"/>
          <w:szCs w:val="20"/>
          <w:color w:val="auto"/>
        </w:rPr>
      </w:pPr>
    </w:p>
    <w:p>
      <w:pPr>
        <w:spacing w:after="0" w:line="285" w:lineRule="exact"/>
        <w:rPr>
          <w:sz w:val="20"/>
          <w:szCs w:val="20"/>
          <w:color w:val="auto"/>
        </w:rPr>
      </w:pPr>
    </w:p>
    <w:p>
      <w:pPr>
        <w:ind w:left="4620"/>
        <w:spacing w:after="0"/>
        <w:rPr>
          <w:sz w:val="20"/>
          <w:szCs w:val="20"/>
          <w:color w:val="auto"/>
        </w:rPr>
      </w:pPr>
      <w:r>
        <w:rPr>
          <w:rFonts w:ascii="Times New Roman" w:cs="Times New Roman" w:eastAsia="Times New Roman" w:hAnsi="Times New Roman"/>
          <w:sz w:val="18"/>
          <w:szCs w:val="18"/>
          <w:color w:val="auto"/>
        </w:rPr>
        <w:t>35</w:t>
      </w:r>
    </w:p>
    <w:p>
      <w:pPr>
        <w:sectPr>
          <w:pgSz w:w="11900" w:h="16840" w:orient="portrait"/>
          <w:cols w:equalWidth="0" w:num="1">
            <w:col w:w="9500"/>
          </w:cols>
          <w:pgMar w:left="1380" w:top="1440" w:right="1020" w:bottom="736" w:gutter="0" w:footer="0" w:header="0"/>
        </w:sectPr>
      </w:pPr>
    </w:p>
    <w:bookmarkStart w:id="38" w:name="page39"/>
    <w:bookmarkEnd w:id="38"/>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both"/>
        <w:ind w:left="40" w:right="120"/>
        <w:spacing w:after="0" w:line="329" w:lineRule="auto"/>
        <w:rPr>
          <w:sz w:val="20"/>
          <w:szCs w:val="20"/>
          <w:color w:val="auto"/>
        </w:rPr>
      </w:pPr>
      <w:r>
        <w:rPr>
          <w:rFonts w:ascii="宋体" w:cs="宋体" w:eastAsia="宋体" w:hAnsi="宋体"/>
          <w:sz w:val="21"/>
          <w:szCs w:val="21"/>
          <w:color w:val="auto"/>
        </w:rPr>
        <w:t>告》等相关文件的要求执行。其他执行大气污染物特别排放限值的地域范围、时间，由国务院生态环境主管部门或省级人民政府规定。</w:t>
      </w:r>
    </w:p>
    <w:p>
      <w:pPr>
        <w:spacing w:after="0" w:line="63" w:lineRule="exact"/>
        <w:rPr>
          <w:sz w:val="20"/>
          <w:szCs w:val="20"/>
          <w:color w:val="auto"/>
        </w:rPr>
      </w:pPr>
    </w:p>
    <w:p>
      <w:pPr>
        <w:jc w:val="both"/>
        <w:ind w:left="40" w:right="120" w:firstLine="420"/>
        <w:spacing w:after="0" w:line="329" w:lineRule="auto"/>
        <w:rPr>
          <w:sz w:val="20"/>
          <w:szCs w:val="20"/>
          <w:color w:val="auto"/>
        </w:rPr>
      </w:pPr>
      <w:r>
        <w:rPr>
          <w:rFonts w:ascii="宋体" w:cs="宋体" w:eastAsia="宋体" w:hAnsi="宋体"/>
          <w:sz w:val="21"/>
          <w:szCs w:val="21"/>
          <w:color w:val="auto"/>
        </w:rPr>
        <w:t>若执行不同许可排放浓度的多台生产设施或排放口采用混合方式排放废气，且可选择的监控位置只能监测混合废气中的大气污染物浓度，则应执行各限值要求中最严格的许可排放浓度。</w:t>
      </w:r>
    </w:p>
    <w:p>
      <w:pPr>
        <w:ind w:left="40"/>
        <w:spacing w:after="0" w:line="222" w:lineRule="auto"/>
        <w:tabs>
          <w:tab w:leader="none" w:pos="800" w:val="left"/>
        </w:tabs>
        <w:rPr>
          <w:sz w:val="20"/>
          <w:szCs w:val="20"/>
          <w:color w:val="auto"/>
        </w:rPr>
      </w:pPr>
      <w:r>
        <w:rPr>
          <w:rFonts w:ascii="Times New Roman" w:cs="Times New Roman" w:eastAsia="Times New Roman" w:hAnsi="Times New Roman"/>
          <w:sz w:val="21"/>
          <w:szCs w:val="21"/>
          <w:color w:val="auto"/>
        </w:rPr>
        <w:t>5.5.2.2</w:t>
      </w:r>
      <w:r>
        <w:rPr>
          <w:sz w:val="20"/>
          <w:szCs w:val="20"/>
          <w:color w:val="auto"/>
        </w:rPr>
        <w:tab/>
      </w:r>
      <w:r>
        <w:rPr>
          <w:rFonts w:ascii="黑体" w:cs="黑体" w:eastAsia="黑体" w:hAnsi="黑体"/>
          <w:sz w:val="21"/>
          <w:szCs w:val="21"/>
          <w:color w:val="auto"/>
        </w:rPr>
        <w:t>废水许可排放浓度</w:t>
      </w:r>
    </w:p>
    <w:p>
      <w:pPr>
        <w:spacing w:after="0" w:line="149" w:lineRule="exact"/>
        <w:rPr>
          <w:sz w:val="20"/>
          <w:szCs w:val="20"/>
          <w:color w:val="auto"/>
        </w:rPr>
      </w:pPr>
    </w:p>
    <w:p>
      <w:pPr>
        <w:ind w:left="460"/>
        <w:spacing w:after="0" w:line="381" w:lineRule="auto"/>
        <w:rPr>
          <w:sz w:val="20"/>
          <w:szCs w:val="20"/>
          <w:color w:val="auto"/>
        </w:rPr>
      </w:pPr>
      <w:r>
        <w:rPr>
          <w:rFonts w:ascii="宋体" w:cs="宋体" w:eastAsia="宋体" w:hAnsi="宋体"/>
          <w:sz w:val="20"/>
          <w:szCs w:val="20"/>
          <w:color w:val="auto"/>
        </w:rPr>
        <w:t xml:space="preserve">隔热和隔音材料工业工业排污单位水污染物许可排放浓度按照 </w:t>
      </w:r>
      <w:r>
        <w:rPr>
          <w:rFonts w:ascii="Times New Roman" w:cs="Times New Roman" w:eastAsia="Times New Roman" w:hAnsi="Times New Roman"/>
          <w:sz w:val="20"/>
          <w:szCs w:val="20"/>
          <w:color w:val="auto"/>
        </w:rPr>
        <w:t>GB 8978</w:t>
      </w:r>
      <w:r>
        <w:rPr>
          <w:rFonts w:ascii="宋体" w:cs="宋体" w:eastAsia="宋体" w:hAnsi="宋体"/>
          <w:sz w:val="20"/>
          <w:szCs w:val="20"/>
          <w:color w:val="auto"/>
        </w:rPr>
        <w:t xml:space="preserve"> 及地方排放标准从严确定。排污单位在同一个废水排放口排放两种或两种以上工业废水，且每种废水同一种污染物执行的排放</w:t>
      </w:r>
    </w:p>
    <w:p>
      <w:pPr>
        <w:ind w:left="40"/>
        <w:spacing w:after="0" w:line="218" w:lineRule="auto"/>
        <w:rPr>
          <w:sz w:val="20"/>
          <w:szCs w:val="20"/>
          <w:color w:val="auto"/>
        </w:rPr>
      </w:pPr>
      <w:r>
        <w:rPr>
          <w:rFonts w:ascii="宋体" w:cs="宋体" w:eastAsia="宋体" w:hAnsi="宋体"/>
          <w:sz w:val="21"/>
          <w:szCs w:val="21"/>
          <w:color w:val="auto"/>
        </w:rPr>
        <w:t>标准不同时，若有废水适用行业水污染物排放标准的，则执行相应水污染物排放标准中关于混合废水排</w:t>
      </w:r>
    </w:p>
    <w:p>
      <w:pPr>
        <w:spacing w:after="0" w:line="114" w:lineRule="exact"/>
        <w:rPr>
          <w:sz w:val="20"/>
          <w:szCs w:val="20"/>
          <w:color w:val="auto"/>
        </w:rPr>
      </w:pPr>
    </w:p>
    <w:p>
      <w:pPr>
        <w:ind w:left="40"/>
        <w:spacing w:after="0"/>
        <w:rPr>
          <w:sz w:val="20"/>
          <w:szCs w:val="20"/>
          <w:color w:val="auto"/>
        </w:rPr>
      </w:pPr>
      <w:r>
        <w:rPr>
          <w:rFonts w:ascii="宋体" w:cs="宋体" w:eastAsia="宋体" w:hAnsi="宋体"/>
          <w:sz w:val="20"/>
          <w:szCs w:val="20"/>
          <w:color w:val="auto"/>
        </w:rPr>
        <w:t xml:space="preserve">放的规定；行业水污染物排放标准未作规定，或各种废水均适用 </w:t>
      </w:r>
      <w:r>
        <w:rPr>
          <w:rFonts w:ascii="Times New Roman" w:cs="Times New Roman" w:eastAsia="Times New Roman" w:hAnsi="Times New Roman"/>
          <w:sz w:val="20"/>
          <w:szCs w:val="20"/>
          <w:color w:val="auto"/>
        </w:rPr>
        <w:t>GB 8978</w:t>
      </w:r>
      <w:r>
        <w:rPr>
          <w:rFonts w:ascii="宋体" w:cs="宋体" w:eastAsia="宋体" w:hAnsi="宋体"/>
          <w:sz w:val="20"/>
          <w:szCs w:val="20"/>
          <w:color w:val="auto"/>
        </w:rPr>
        <w:t xml:space="preserve"> 的，则按 </w:t>
      </w:r>
      <w:r>
        <w:rPr>
          <w:rFonts w:ascii="Times New Roman" w:cs="Times New Roman" w:eastAsia="Times New Roman" w:hAnsi="Times New Roman"/>
          <w:sz w:val="20"/>
          <w:szCs w:val="20"/>
          <w:color w:val="auto"/>
        </w:rPr>
        <w:t>GB 8978</w:t>
      </w:r>
      <w:r>
        <w:rPr>
          <w:rFonts w:ascii="宋体" w:cs="宋体" w:eastAsia="宋体" w:hAnsi="宋体"/>
          <w:sz w:val="20"/>
          <w:szCs w:val="20"/>
          <w:color w:val="auto"/>
        </w:rPr>
        <w:t xml:space="preserve"> 附录 </w:t>
      </w:r>
      <w:r>
        <w:rPr>
          <w:rFonts w:ascii="Times New Roman" w:cs="Times New Roman" w:eastAsia="Times New Roman" w:hAnsi="Times New Roman"/>
          <w:sz w:val="20"/>
          <w:szCs w:val="20"/>
          <w:color w:val="auto"/>
        </w:rPr>
        <w:t>A</w:t>
      </w:r>
      <w:r>
        <w:rPr>
          <w:rFonts w:ascii="宋体" w:cs="宋体" w:eastAsia="宋体" w:hAnsi="宋体"/>
          <w:sz w:val="20"/>
          <w:szCs w:val="20"/>
          <w:color w:val="auto"/>
        </w:rPr>
        <w:t xml:space="preserve"> 的</w:t>
      </w:r>
    </w:p>
    <w:p>
      <w:pPr>
        <w:spacing w:after="0" w:line="117"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 xml:space="preserve">规定确定许可排放浓度；若无法按 </w:t>
      </w:r>
      <w:r>
        <w:rPr>
          <w:rFonts w:ascii="Times New Roman" w:cs="Times New Roman" w:eastAsia="Times New Roman" w:hAnsi="Times New Roman"/>
          <w:sz w:val="21"/>
          <w:szCs w:val="21"/>
          <w:color w:val="auto"/>
        </w:rPr>
        <w:t>GB 8978</w:t>
      </w:r>
      <w:r>
        <w:rPr>
          <w:rFonts w:ascii="宋体" w:cs="宋体" w:eastAsia="宋体" w:hAnsi="宋体"/>
          <w:sz w:val="21"/>
          <w:szCs w:val="21"/>
          <w:color w:val="auto"/>
        </w:rPr>
        <w:t xml:space="preserve"> 附录 </w:t>
      </w:r>
      <w:r>
        <w:rPr>
          <w:rFonts w:ascii="Times New Roman" w:cs="Times New Roman" w:eastAsia="Times New Roman" w:hAnsi="Times New Roman"/>
          <w:sz w:val="21"/>
          <w:szCs w:val="21"/>
          <w:color w:val="auto"/>
        </w:rPr>
        <w:t>A</w:t>
      </w:r>
      <w:r>
        <w:rPr>
          <w:rFonts w:ascii="宋体" w:cs="宋体" w:eastAsia="宋体" w:hAnsi="宋体"/>
          <w:sz w:val="21"/>
          <w:szCs w:val="21"/>
          <w:color w:val="auto"/>
        </w:rPr>
        <w:t xml:space="preserve"> 规定执行的，则按从严原则确定许可排放浓度。</w:t>
      </w:r>
    </w:p>
    <w:p>
      <w:pPr>
        <w:spacing w:after="0" w:line="139"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5.5.2.3</w:t>
      </w:r>
      <w:r>
        <w:rPr>
          <w:sz w:val="20"/>
          <w:szCs w:val="20"/>
          <w:color w:val="auto"/>
        </w:rPr>
        <w:tab/>
      </w:r>
      <w:r>
        <w:rPr>
          <w:rFonts w:ascii="黑体" w:cs="黑体" w:eastAsia="黑体" w:hAnsi="黑体"/>
          <w:sz w:val="21"/>
          <w:szCs w:val="21"/>
          <w:color w:val="auto"/>
        </w:rPr>
        <w:t>无组织排放控制要求</w:t>
      </w:r>
    </w:p>
    <w:p>
      <w:pPr>
        <w:spacing w:after="0" w:line="302"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对于隔热和隔音材料工业排污单位无组织排放源，应根据所处区域的不同，按照主要生产单元分别</w:t>
      </w:r>
    </w:p>
    <w:p>
      <w:pPr>
        <w:spacing w:after="0" w:line="115"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 xml:space="preserve">明确无组织排放控制要求，具体见表 </w:t>
      </w:r>
      <w:r>
        <w:rPr>
          <w:rFonts w:ascii="Times New Roman" w:cs="Times New Roman" w:eastAsia="Times New Roman" w:hAnsi="Times New Roman"/>
          <w:sz w:val="21"/>
          <w:szCs w:val="21"/>
          <w:color w:val="auto"/>
        </w:rPr>
        <w:t>25</w:t>
      </w:r>
      <w:r>
        <w:rPr>
          <w:rFonts w:ascii="宋体" w:cs="宋体" w:eastAsia="宋体" w:hAnsi="宋体"/>
          <w:sz w:val="21"/>
          <w:szCs w:val="21"/>
          <w:color w:val="auto"/>
        </w:rPr>
        <w:t>。</w:t>
      </w:r>
    </w:p>
    <w:p>
      <w:pPr>
        <w:spacing w:after="0" w:line="142" w:lineRule="exact"/>
        <w:rPr>
          <w:sz w:val="20"/>
          <w:szCs w:val="20"/>
          <w:color w:val="auto"/>
        </w:rPr>
      </w:pPr>
    </w:p>
    <w:p>
      <w:pPr>
        <w:jc w:val="both"/>
        <w:ind w:left="40" w:right="120" w:firstLine="420"/>
        <w:spacing w:after="0" w:line="329" w:lineRule="auto"/>
        <w:rPr>
          <w:sz w:val="20"/>
          <w:szCs w:val="20"/>
          <w:color w:val="auto"/>
        </w:rPr>
      </w:pPr>
      <w:r>
        <w:rPr>
          <w:rFonts w:ascii="宋体" w:cs="宋体" w:eastAsia="宋体" w:hAnsi="宋体"/>
          <w:sz w:val="21"/>
          <w:szCs w:val="21"/>
          <w:color w:val="auto"/>
        </w:rPr>
        <w:t>排污单位可通过工艺改进等其他措施实现等效或更优的无组织排放控制目标。因安全因素或特殊工艺要求不能满足本标准规定的无组织排放控制要求，可采取其他等效污染控制措施，并向当地生态环境主管部门报告。</w:t>
      </w:r>
    </w:p>
    <w:p>
      <w:pPr>
        <w:ind w:left="2040"/>
        <w:spacing w:after="0" w:line="222" w:lineRule="auto"/>
        <w:tabs>
          <w:tab w:leader="none" w:pos="2740" w:val="left"/>
        </w:tabs>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25</w:t>
      </w:r>
      <w:r>
        <w:rPr>
          <w:sz w:val="20"/>
          <w:szCs w:val="20"/>
          <w:color w:val="auto"/>
        </w:rPr>
        <w:tab/>
      </w:r>
      <w:r>
        <w:rPr>
          <w:rFonts w:ascii="黑体" w:cs="黑体" w:eastAsia="黑体" w:hAnsi="黑体"/>
          <w:sz w:val="20"/>
          <w:szCs w:val="20"/>
          <w:color w:val="auto"/>
        </w:rPr>
        <w:t>隔热和隔音材料工业排污单位无组织排放控制要求</w:t>
      </w:r>
    </w:p>
    <w:p>
      <w:pPr>
        <w:spacing w:after="0" w:line="12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26035</wp:posOffset>
            </wp:positionV>
            <wp:extent cx="5978525" cy="1913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5978525" cy="1913890"/>
                    </a:xfrm>
                    <a:prstGeom prst="rect">
                      <a:avLst/>
                    </a:prstGeom>
                    <a:noFill/>
                  </pic:spPr>
                </pic:pic>
              </a:graphicData>
            </a:graphic>
          </wp:anchor>
        </w:drawing>
      </w:r>
    </w:p>
    <w:tbl>
      <w:tblPr>
        <w:tblLayout w:type="fixed"/>
        <w:tblInd w:w="120" w:type="dxa"/>
        <w:tblCellMar>
          <w:top w:w="0" w:type="dxa"/>
          <w:left w:w="0" w:type="dxa"/>
          <w:bottom w:w="0" w:type="dxa"/>
          <w:right w:w="0" w:type="dxa"/>
        </w:tblCellMar>
      </w:tblPr>
      <w:tr>
        <w:trPr>
          <w:trHeight w:val="205"/>
        </w:trPr>
        <w:tc>
          <w:tcPr>
            <w:tcW w:w="640" w:type="dxa"/>
            <w:vAlign w:val="bottom"/>
          </w:tcPr>
          <w:p>
            <w:pPr>
              <w:spacing w:after="0" w:line="204" w:lineRule="exact"/>
              <w:rPr>
                <w:sz w:val="20"/>
                <w:szCs w:val="20"/>
                <w:color w:val="auto"/>
              </w:rPr>
            </w:pPr>
            <w:r>
              <w:rPr>
                <w:rFonts w:ascii="宋体" w:cs="宋体" w:eastAsia="宋体" w:hAnsi="宋体"/>
                <w:sz w:val="18"/>
                <w:szCs w:val="18"/>
                <w:color w:val="auto"/>
              </w:rPr>
              <w:t>序号</w:t>
            </w:r>
          </w:p>
        </w:tc>
        <w:tc>
          <w:tcPr>
            <w:tcW w:w="2880" w:type="dxa"/>
            <w:vAlign w:val="bottom"/>
          </w:tcPr>
          <w:p>
            <w:pPr>
              <w:ind w:left="260"/>
              <w:spacing w:after="0" w:line="204" w:lineRule="exact"/>
              <w:rPr>
                <w:sz w:val="20"/>
                <w:szCs w:val="20"/>
                <w:color w:val="auto"/>
              </w:rPr>
            </w:pPr>
            <w:r>
              <w:rPr>
                <w:rFonts w:ascii="宋体" w:cs="宋体" w:eastAsia="宋体" w:hAnsi="宋体"/>
                <w:sz w:val="18"/>
                <w:szCs w:val="18"/>
                <w:color w:val="auto"/>
              </w:rPr>
              <w:t>主要生产单元</w:t>
            </w:r>
          </w:p>
        </w:tc>
        <w:tc>
          <w:tcPr>
            <w:tcW w:w="3140" w:type="dxa"/>
            <w:vAlign w:val="bottom"/>
          </w:tcPr>
          <w:p>
            <w:pPr>
              <w:ind w:left="1520"/>
              <w:spacing w:after="0" w:line="204" w:lineRule="exact"/>
              <w:rPr>
                <w:sz w:val="20"/>
                <w:szCs w:val="20"/>
                <w:color w:val="auto"/>
              </w:rPr>
            </w:pPr>
            <w:r>
              <w:rPr>
                <w:rFonts w:ascii="宋体" w:cs="宋体" w:eastAsia="宋体" w:hAnsi="宋体"/>
                <w:sz w:val="18"/>
                <w:szCs w:val="18"/>
                <w:color w:val="auto"/>
                <w:w w:val="98"/>
              </w:rPr>
              <w:t>无组织排放控制要求</w:t>
            </w:r>
          </w:p>
        </w:tc>
      </w:tr>
    </w:tbl>
    <w:p>
      <w:pPr>
        <w:spacing w:after="0" w:line="159" w:lineRule="exact"/>
        <w:rPr>
          <w:sz w:val="20"/>
          <w:szCs w:val="20"/>
          <w:color w:val="auto"/>
        </w:rPr>
      </w:pPr>
    </w:p>
    <w:p>
      <w:pPr>
        <w:ind w:left="25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）物料料场应采用封闭、半封闭料场（仓、库、棚），或四周设置防风抑尘网、挡</w:t>
      </w:r>
    </w:p>
    <w:p>
      <w:pPr>
        <w:spacing w:after="0" w:line="130" w:lineRule="exact"/>
        <w:rPr>
          <w:sz w:val="20"/>
          <w:szCs w:val="20"/>
          <w:color w:val="auto"/>
        </w:rPr>
      </w:pPr>
    </w:p>
    <w:p>
      <w:pPr>
        <w:ind w:left="2560"/>
        <w:spacing w:after="0"/>
        <w:rPr>
          <w:sz w:val="20"/>
          <w:szCs w:val="20"/>
          <w:color w:val="auto"/>
        </w:rPr>
      </w:pPr>
      <w:r>
        <w:rPr>
          <w:rFonts w:ascii="宋体" w:cs="宋体" w:eastAsia="宋体" w:hAnsi="宋体"/>
          <w:sz w:val="17"/>
          <w:szCs w:val="17"/>
          <w:color w:val="auto"/>
        </w:rPr>
        <w:t xml:space="preserve">风墙，或采取覆盖等抑尘措施，防风抑尘网、挡风墙高度不低于堆存物料高度的 </w:t>
      </w:r>
      <w:r>
        <w:rPr>
          <w:rFonts w:ascii="Times New Roman" w:cs="Times New Roman" w:eastAsia="Times New Roman" w:hAnsi="Times New Roman"/>
          <w:sz w:val="17"/>
          <w:szCs w:val="17"/>
          <w:color w:val="auto"/>
        </w:rPr>
        <w:t>1.1</w:t>
      </w:r>
      <w:r>
        <w:rPr>
          <w:rFonts w:ascii="宋体" w:cs="宋体" w:eastAsia="宋体" w:hAnsi="宋体"/>
          <w:sz w:val="17"/>
          <w:szCs w:val="17"/>
          <w:color w:val="auto"/>
        </w:rPr>
        <w:t xml:space="preserve"> 倍；</w:t>
      </w:r>
    </w:p>
    <w:p>
      <w:pPr>
        <w:jc w:val="both"/>
        <w:ind w:left="1120" w:hanging="860"/>
        <w:spacing w:after="0" w:line="227" w:lineRule="auto"/>
        <w:tabs>
          <w:tab w:leader="none" w:pos="1120" w:val="left"/>
        </w:tabs>
        <w:numPr>
          <w:ilvl w:val="0"/>
          <w:numId w:val="36"/>
        </w:numPr>
        <w:rPr>
          <w:rFonts w:ascii="Times New Roman" w:cs="Times New Roman" w:eastAsia="Times New Roman" w:hAnsi="Times New Roman"/>
          <w:sz w:val="18"/>
          <w:szCs w:val="18"/>
          <w:color w:val="auto"/>
        </w:rPr>
      </w:pPr>
      <w:r>
        <w:rPr>
          <w:rFonts w:ascii="宋体" w:cs="宋体" w:eastAsia="宋体" w:hAnsi="宋体"/>
          <w:sz w:val="18"/>
          <w:szCs w:val="18"/>
          <w:color w:val="auto"/>
        </w:rPr>
        <w:t>原辅料存放</w:t>
      </w:r>
    </w:p>
    <w:p>
      <w:pPr>
        <w:ind w:left="2560"/>
        <w:spacing w:after="0" w:line="181" w:lineRule="auto"/>
        <w:rPr>
          <w:sz w:val="20"/>
          <w:szCs w:val="20"/>
          <w:color w:val="auto"/>
        </w:rPr>
      </w:pPr>
      <w:r>
        <w:rPr>
          <w:rFonts w:ascii="宋体" w:cs="宋体" w:eastAsia="宋体" w:hAnsi="宋体"/>
          <w:sz w:val="18"/>
          <w:szCs w:val="18"/>
          <w:color w:val="auto"/>
        </w:rPr>
        <w:t>有包装袋的物料采取覆盖措施。</w:t>
      </w:r>
    </w:p>
    <w:p>
      <w:pPr>
        <w:spacing w:after="0" w:line="170" w:lineRule="exact"/>
        <w:rPr>
          <w:sz w:val="20"/>
          <w:szCs w:val="20"/>
          <w:color w:val="auto"/>
        </w:rPr>
      </w:pPr>
    </w:p>
    <w:tbl>
      <w:tblPr>
        <w:tblLayout w:type="fixed"/>
        <w:tblInd w:w="0" w:type="dxa"/>
        <w:tblCellMar>
          <w:top w:w="0" w:type="dxa"/>
          <w:left w:w="0" w:type="dxa"/>
          <w:bottom w:w="0" w:type="dxa"/>
          <w:right w:w="0" w:type="dxa"/>
        </w:tblCellMar>
      </w:tblPr>
      <w:tr>
        <w:trPr>
          <w:trHeight w:val="241"/>
        </w:trPr>
        <w:tc>
          <w:tcPr>
            <w:tcW w:w="640" w:type="dxa"/>
            <w:vAlign w:val="bottom"/>
          </w:tcPr>
          <w:p>
            <w:pPr>
              <w:spacing w:after="0"/>
              <w:rPr>
                <w:sz w:val="20"/>
                <w:szCs w:val="20"/>
                <w:color w:val="auto"/>
              </w:rPr>
            </w:pPr>
          </w:p>
        </w:tc>
        <w:tc>
          <w:tcPr>
            <w:tcW w:w="1740" w:type="dxa"/>
            <w:vAlign w:val="bottom"/>
          </w:tcPr>
          <w:p>
            <w:pPr>
              <w:spacing w:after="0"/>
              <w:rPr>
                <w:sz w:val="20"/>
                <w:szCs w:val="20"/>
                <w:color w:val="auto"/>
              </w:rPr>
            </w:pPr>
          </w:p>
        </w:tc>
        <w:tc>
          <w:tcPr>
            <w:tcW w:w="7040" w:type="dxa"/>
            <w:vAlign w:val="bottom"/>
          </w:tcPr>
          <w:p>
            <w:pPr>
              <w:ind w:left="1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）粉状物料应密闭输送；其他物料输送应在转运点设置集气罩，并配备除尘设施。</w:t>
            </w:r>
          </w:p>
        </w:tc>
        <w:tc>
          <w:tcPr>
            <w:tcW w:w="0" w:type="dxa"/>
            <w:vAlign w:val="bottom"/>
          </w:tcPr>
          <w:p>
            <w:pPr>
              <w:spacing w:after="0"/>
              <w:rPr>
                <w:sz w:val="1"/>
                <w:szCs w:val="1"/>
                <w:color w:val="auto"/>
              </w:rPr>
            </w:pPr>
          </w:p>
        </w:tc>
      </w:tr>
      <w:tr>
        <w:trPr>
          <w:trHeight w:val="118"/>
        </w:trPr>
        <w:tc>
          <w:tcPr>
            <w:tcW w:w="640" w:type="dxa"/>
            <w:vAlign w:val="bottom"/>
            <w:tcBorders>
              <w:bottom w:val="single" w:sz="8" w:color="auto"/>
            </w:tcBorders>
          </w:tcPr>
          <w:p>
            <w:pPr>
              <w:spacing w:after="0"/>
              <w:rPr>
                <w:sz w:val="10"/>
                <w:szCs w:val="10"/>
                <w:color w:val="auto"/>
              </w:rPr>
            </w:pPr>
          </w:p>
        </w:tc>
        <w:tc>
          <w:tcPr>
            <w:tcW w:w="1740" w:type="dxa"/>
            <w:vAlign w:val="bottom"/>
            <w:tcBorders>
              <w:bottom w:val="single" w:sz="8" w:color="auto"/>
            </w:tcBorders>
          </w:tcPr>
          <w:p>
            <w:pPr>
              <w:spacing w:after="0"/>
              <w:rPr>
                <w:sz w:val="10"/>
                <w:szCs w:val="10"/>
                <w:color w:val="auto"/>
              </w:rPr>
            </w:pPr>
          </w:p>
        </w:tc>
        <w:tc>
          <w:tcPr>
            <w:tcW w:w="7040" w:type="dxa"/>
            <w:vAlign w:val="bottom"/>
            <w:tcBorders>
              <w:bottom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18"/>
        </w:trPr>
        <w:tc>
          <w:tcPr>
            <w:tcW w:w="640" w:type="dxa"/>
            <w:vAlign w:val="bottom"/>
          </w:tcPr>
          <w:p>
            <w:pPr>
              <w:spacing w:after="0"/>
              <w:rPr>
                <w:sz w:val="18"/>
                <w:szCs w:val="18"/>
                <w:color w:val="auto"/>
              </w:rPr>
            </w:pPr>
          </w:p>
        </w:tc>
        <w:tc>
          <w:tcPr>
            <w:tcW w:w="1740" w:type="dxa"/>
            <w:vAlign w:val="bottom"/>
          </w:tcPr>
          <w:p>
            <w:pPr>
              <w:spacing w:after="0"/>
              <w:rPr>
                <w:sz w:val="18"/>
                <w:szCs w:val="18"/>
                <w:color w:val="auto"/>
              </w:rPr>
            </w:pPr>
          </w:p>
        </w:tc>
        <w:tc>
          <w:tcPr>
            <w:tcW w:w="7040" w:type="dxa"/>
            <w:vAlign w:val="bottom"/>
          </w:tcPr>
          <w:p>
            <w:pPr>
              <w:ind w:left="200"/>
              <w:spacing w:after="0" w:line="204" w:lineRule="exact"/>
              <w:rPr>
                <w:sz w:val="20"/>
                <w:szCs w:val="20"/>
                <w:color w:val="auto"/>
              </w:rPr>
            </w:pPr>
            <w:r>
              <w:rPr>
                <w:rFonts w:ascii="宋体" w:cs="宋体" w:eastAsia="宋体" w:hAnsi="宋体"/>
                <w:sz w:val="18"/>
                <w:szCs w:val="18"/>
                <w:color w:val="auto"/>
                <w:w w:val="99"/>
              </w:rPr>
              <w:t>粉状物料的筛分、配料、混合搅拌、制备等工序，应在封闭、半封闭厂房内进行，或采</w:t>
            </w:r>
          </w:p>
        </w:tc>
        <w:tc>
          <w:tcPr>
            <w:tcW w:w="0" w:type="dxa"/>
            <w:vAlign w:val="bottom"/>
          </w:tcPr>
          <w:p>
            <w:pPr>
              <w:spacing w:after="0"/>
              <w:rPr>
                <w:sz w:val="1"/>
                <w:szCs w:val="1"/>
                <w:color w:val="auto"/>
              </w:rPr>
            </w:pPr>
          </w:p>
        </w:tc>
      </w:tr>
      <w:tr>
        <w:trPr>
          <w:trHeight w:val="258"/>
        </w:trPr>
        <w:tc>
          <w:tcPr>
            <w:tcW w:w="640" w:type="dxa"/>
            <w:vAlign w:val="bottom"/>
          </w:tcPr>
          <w:p>
            <w:pPr>
              <w:jc w:val="right"/>
              <w:ind w:right="210"/>
              <w:spacing w:after="0"/>
              <w:rPr>
                <w:sz w:val="20"/>
                <w:szCs w:val="20"/>
                <w:color w:val="auto"/>
              </w:rPr>
            </w:pPr>
            <w:r>
              <w:rPr>
                <w:rFonts w:ascii="Times New Roman" w:cs="Times New Roman" w:eastAsia="Times New Roman" w:hAnsi="Times New Roman"/>
                <w:sz w:val="18"/>
                <w:szCs w:val="18"/>
                <w:color w:val="auto"/>
              </w:rPr>
              <w:t>2</w:t>
            </w:r>
          </w:p>
        </w:tc>
        <w:tc>
          <w:tcPr>
            <w:tcW w:w="1740" w:type="dxa"/>
            <w:vAlign w:val="bottom"/>
          </w:tcPr>
          <w:p>
            <w:pPr>
              <w:jc w:val="center"/>
              <w:ind w:left="30"/>
              <w:spacing w:after="0" w:line="204" w:lineRule="exact"/>
              <w:rPr>
                <w:sz w:val="20"/>
                <w:szCs w:val="20"/>
                <w:color w:val="auto"/>
              </w:rPr>
            </w:pPr>
            <w:r>
              <w:rPr>
                <w:rFonts w:ascii="宋体" w:cs="宋体" w:eastAsia="宋体" w:hAnsi="宋体"/>
                <w:sz w:val="18"/>
                <w:szCs w:val="18"/>
                <w:color w:val="auto"/>
                <w:w w:val="99"/>
              </w:rPr>
              <w:t>混料、搅拌过程</w:t>
            </w:r>
          </w:p>
        </w:tc>
        <w:tc>
          <w:tcPr>
            <w:tcW w:w="7040" w:type="dxa"/>
            <w:vAlign w:val="bottom"/>
            <w:vMerge w:val="restart"/>
          </w:tcPr>
          <w:p>
            <w:pPr>
              <w:ind w:left="180"/>
              <w:spacing w:after="0" w:line="204" w:lineRule="exact"/>
              <w:rPr>
                <w:sz w:val="20"/>
                <w:szCs w:val="20"/>
                <w:color w:val="auto"/>
              </w:rPr>
            </w:pPr>
            <w:r>
              <w:rPr>
                <w:rFonts w:ascii="宋体" w:cs="宋体" w:eastAsia="宋体" w:hAnsi="宋体"/>
                <w:sz w:val="18"/>
                <w:szCs w:val="18"/>
                <w:color w:val="auto"/>
              </w:rPr>
              <w:t>用封闭式作业，并配备除尘设施。</w:t>
            </w:r>
          </w:p>
        </w:tc>
        <w:tc>
          <w:tcPr>
            <w:tcW w:w="0" w:type="dxa"/>
            <w:vAlign w:val="bottom"/>
          </w:tcPr>
          <w:p>
            <w:pPr>
              <w:spacing w:after="0"/>
              <w:rPr>
                <w:sz w:val="1"/>
                <w:szCs w:val="1"/>
                <w:color w:val="auto"/>
              </w:rPr>
            </w:pPr>
          </w:p>
        </w:tc>
      </w:tr>
      <w:tr>
        <w:trPr>
          <w:trHeight w:val="92"/>
        </w:trPr>
        <w:tc>
          <w:tcPr>
            <w:tcW w:w="640" w:type="dxa"/>
            <w:vAlign w:val="bottom"/>
          </w:tcPr>
          <w:p>
            <w:pPr>
              <w:spacing w:after="0"/>
              <w:rPr>
                <w:sz w:val="8"/>
                <w:szCs w:val="8"/>
                <w:color w:val="auto"/>
              </w:rPr>
            </w:pPr>
          </w:p>
        </w:tc>
        <w:tc>
          <w:tcPr>
            <w:tcW w:w="1740" w:type="dxa"/>
            <w:vAlign w:val="bottom"/>
          </w:tcPr>
          <w:p>
            <w:pPr>
              <w:spacing w:after="0"/>
              <w:rPr>
                <w:sz w:val="8"/>
                <w:szCs w:val="8"/>
                <w:color w:val="auto"/>
              </w:rPr>
            </w:pPr>
          </w:p>
        </w:tc>
        <w:tc>
          <w:tcPr>
            <w:tcW w:w="704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41"/>
        </w:trPr>
        <w:tc>
          <w:tcPr>
            <w:tcW w:w="640" w:type="dxa"/>
            <w:vAlign w:val="bottom"/>
            <w:tcBorders>
              <w:bottom w:val="single" w:sz="8" w:color="auto"/>
            </w:tcBorders>
          </w:tcPr>
          <w:p>
            <w:pPr>
              <w:spacing w:after="0"/>
              <w:rPr>
                <w:sz w:val="12"/>
                <w:szCs w:val="12"/>
                <w:color w:val="auto"/>
              </w:rPr>
            </w:pPr>
          </w:p>
        </w:tc>
        <w:tc>
          <w:tcPr>
            <w:tcW w:w="1740" w:type="dxa"/>
            <w:vAlign w:val="bottom"/>
            <w:tcBorders>
              <w:bottom w:val="single" w:sz="8" w:color="auto"/>
            </w:tcBorders>
          </w:tcPr>
          <w:p>
            <w:pPr>
              <w:spacing w:after="0"/>
              <w:rPr>
                <w:sz w:val="12"/>
                <w:szCs w:val="12"/>
                <w:color w:val="auto"/>
              </w:rPr>
            </w:pPr>
          </w:p>
        </w:tc>
        <w:tc>
          <w:tcPr>
            <w:tcW w:w="7040" w:type="dxa"/>
            <w:vAlign w:val="bottom"/>
            <w:tcBorders>
              <w:bottom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90"/>
        </w:trPr>
        <w:tc>
          <w:tcPr>
            <w:tcW w:w="640" w:type="dxa"/>
            <w:vAlign w:val="bottom"/>
          </w:tcPr>
          <w:p>
            <w:pPr>
              <w:jc w:val="right"/>
              <w:ind w:right="210"/>
              <w:spacing w:after="0"/>
              <w:rPr>
                <w:sz w:val="20"/>
                <w:szCs w:val="20"/>
                <w:color w:val="auto"/>
              </w:rPr>
            </w:pPr>
            <w:r>
              <w:rPr>
                <w:rFonts w:ascii="Times New Roman" w:cs="Times New Roman" w:eastAsia="Times New Roman" w:hAnsi="Times New Roman"/>
                <w:sz w:val="18"/>
                <w:szCs w:val="18"/>
                <w:color w:val="auto"/>
              </w:rPr>
              <w:t>3</w:t>
            </w:r>
          </w:p>
        </w:tc>
        <w:tc>
          <w:tcPr>
            <w:tcW w:w="1740" w:type="dxa"/>
            <w:vAlign w:val="bottom"/>
          </w:tcPr>
          <w:p>
            <w:pPr>
              <w:jc w:val="center"/>
              <w:ind w:left="10"/>
              <w:spacing w:after="0" w:line="204" w:lineRule="exact"/>
              <w:rPr>
                <w:sz w:val="20"/>
                <w:szCs w:val="20"/>
                <w:color w:val="auto"/>
              </w:rPr>
            </w:pPr>
            <w:r>
              <w:rPr>
                <w:rFonts w:ascii="宋体" w:cs="宋体" w:eastAsia="宋体" w:hAnsi="宋体"/>
                <w:sz w:val="18"/>
                <w:szCs w:val="18"/>
                <w:color w:val="auto"/>
                <w:w w:val="99"/>
              </w:rPr>
              <w:t>其他要求</w:t>
            </w:r>
          </w:p>
        </w:tc>
        <w:tc>
          <w:tcPr>
            <w:tcW w:w="7040" w:type="dxa"/>
            <w:vAlign w:val="bottom"/>
          </w:tcPr>
          <w:p>
            <w:pPr>
              <w:ind w:left="180"/>
              <w:spacing w:after="0" w:line="204" w:lineRule="exact"/>
              <w:rPr>
                <w:sz w:val="20"/>
                <w:szCs w:val="20"/>
                <w:color w:val="auto"/>
              </w:rPr>
            </w:pPr>
            <w:r>
              <w:rPr>
                <w:rFonts w:ascii="宋体" w:cs="宋体" w:eastAsia="宋体" w:hAnsi="宋体"/>
                <w:sz w:val="18"/>
                <w:szCs w:val="18"/>
                <w:color w:val="auto"/>
              </w:rPr>
              <w:t>厂区道路应硬化。道路采取清扫、洒水等措施，保持清洁。</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315" w:lineRule="exact"/>
        <w:rPr>
          <w:sz w:val="20"/>
          <w:szCs w:val="20"/>
          <w:color w:val="auto"/>
        </w:rPr>
      </w:pPr>
    </w:p>
    <w:p>
      <w:pPr>
        <w:ind w:left="40"/>
        <w:spacing w:after="0" w:line="239" w:lineRule="auto"/>
        <w:tabs>
          <w:tab w:leader="none" w:pos="480" w:val="left"/>
        </w:tabs>
        <w:rPr>
          <w:sz w:val="20"/>
          <w:szCs w:val="20"/>
          <w:color w:val="auto"/>
        </w:rPr>
      </w:pPr>
      <w:r>
        <w:rPr>
          <w:rFonts w:ascii="Times New Roman" w:cs="Times New Roman" w:eastAsia="Times New Roman" w:hAnsi="Times New Roman"/>
          <w:sz w:val="21"/>
          <w:szCs w:val="21"/>
          <w:color w:val="auto"/>
        </w:rPr>
        <w:t>5.6</w:t>
      </w:r>
      <w:r>
        <w:rPr>
          <w:sz w:val="20"/>
          <w:szCs w:val="20"/>
          <w:color w:val="auto"/>
        </w:rPr>
        <w:tab/>
      </w:r>
      <w:r>
        <w:rPr>
          <w:rFonts w:ascii="黑体" w:cs="黑体" w:eastAsia="黑体" w:hAnsi="黑体"/>
          <w:sz w:val="21"/>
          <w:szCs w:val="21"/>
          <w:color w:val="auto"/>
        </w:rPr>
        <w:t>建筑用石加工工业</w:t>
      </w:r>
    </w:p>
    <w:p>
      <w:pPr>
        <w:spacing w:after="0" w:line="251" w:lineRule="exact"/>
        <w:rPr>
          <w:sz w:val="20"/>
          <w:szCs w:val="20"/>
          <w:color w:val="auto"/>
        </w:rPr>
      </w:pPr>
    </w:p>
    <w:p>
      <w:pPr>
        <w:jc w:val="both"/>
        <w:ind w:left="660" w:hanging="626"/>
        <w:spacing w:after="0" w:line="239" w:lineRule="auto"/>
        <w:tabs>
          <w:tab w:leader="none" w:pos="660" w:val="left"/>
        </w:tabs>
        <w:numPr>
          <w:ilvl w:val="0"/>
          <w:numId w:val="37"/>
        </w:numPr>
        <w:rPr>
          <w:rFonts w:ascii="Times New Roman" w:cs="Times New Roman" w:eastAsia="Times New Roman" w:hAnsi="Times New Roman"/>
          <w:sz w:val="21"/>
          <w:szCs w:val="21"/>
          <w:color w:val="auto"/>
        </w:rPr>
      </w:pPr>
      <w:r>
        <w:rPr>
          <w:rFonts w:ascii="黑体" w:cs="黑体" w:eastAsia="黑体" w:hAnsi="黑体"/>
          <w:sz w:val="21"/>
          <w:szCs w:val="21"/>
          <w:color w:val="auto"/>
        </w:rPr>
        <w:t>产排污环节对应排放口</w:t>
      </w:r>
    </w:p>
    <w:p>
      <w:pPr>
        <w:spacing w:after="0" w:line="156"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5.6.1.1</w:t>
      </w:r>
      <w:r>
        <w:rPr>
          <w:sz w:val="20"/>
          <w:szCs w:val="20"/>
          <w:color w:val="auto"/>
        </w:rPr>
        <w:tab/>
      </w:r>
      <w:r>
        <w:rPr>
          <w:rFonts w:ascii="黑体" w:cs="黑体" w:eastAsia="黑体" w:hAnsi="黑体"/>
          <w:sz w:val="21"/>
          <w:szCs w:val="21"/>
          <w:color w:val="auto"/>
        </w:rPr>
        <w:t>废气</w:t>
      </w:r>
    </w:p>
    <w:p>
      <w:pPr>
        <w:spacing w:after="0" w:line="302"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建筑用石加工工业排污单位废气排放口主要包括建筑用石切割、打磨、切边、火燃加工、喷砂、斧</w:t>
      </w:r>
    </w:p>
    <w:p>
      <w:pPr>
        <w:spacing w:after="0" w:line="114"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 xml:space="preserve">剁等生产设施对应的烟囱或排气筒，具体见表 </w:t>
      </w:r>
      <w:r>
        <w:rPr>
          <w:rFonts w:ascii="Times New Roman" w:cs="Times New Roman" w:eastAsia="Times New Roman" w:hAnsi="Times New Roman"/>
          <w:sz w:val="21"/>
          <w:szCs w:val="21"/>
          <w:color w:val="auto"/>
        </w:rPr>
        <w:t>18</w:t>
      </w:r>
      <w:r>
        <w:rPr>
          <w:rFonts w:ascii="宋体" w:cs="宋体" w:eastAsia="宋体" w:hAnsi="宋体"/>
          <w:sz w:val="21"/>
          <w:szCs w:val="21"/>
          <w:color w:val="auto"/>
        </w:rPr>
        <w:t>。</w:t>
      </w:r>
    </w:p>
    <w:p>
      <w:pPr>
        <w:spacing w:after="0" w:line="111"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应填报排放口地理坐标、排气筒高度、排气筒出口内径、国家或地方污染物排放标准、环境影响评</w:t>
      </w:r>
    </w:p>
    <w:p>
      <w:pPr>
        <w:spacing w:after="0" w:line="114" w:lineRule="exact"/>
        <w:rPr>
          <w:sz w:val="20"/>
          <w:szCs w:val="20"/>
          <w:color w:val="auto"/>
        </w:rPr>
      </w:pPr>
    </w:p>
    <w:p>
      <w:pPr>
        <w:ind w:left="40" w:right="120"/>
        <w:spacing w:after="0" w:line="351" w:lineRule="auto"/>
        <w:rPr>
          <w:sz w:val="20"/>
          <w:szCs w:val="20"/>
          <w:color w:val="auto"/>
        </w:rPr>
      </w:pPr>
      <w:r>
        <w:rPr>
          <w:rFonts w:ascii="宋体" w:cs="宋体" w:eastAsia="宋体" w:hAnsi="宋体"/>
          <w:sz w:val="21"/>
          <w:szCs w:val="21"/>
          <w:color w:val="auto"/>
        </w:rPr>
        <w:t xml:space="preserve">价审批意见要求、承诺更加严格排放限值，其余项为依据本标准第 </w:t>
      </w:r>
      <w:r>
        <w:rPr>
          <w:rFonts w:ascii="Times New Roman" w:cs="Times New Roman" w:eastAsia="Times New Roman" w:hAnsi="Times New Roman"/>
          <w:sz w:val="21"/>
          <w:szCs w:val="21"/>
          <w:color w:val="auto"/>
        </w:rPr>
        <w:t>4.7.3</w:t>
      </w:r>
      <w:r>
        <w:rPr>
          <w:rFonts w:ascii="宋体" w:cs="宋体" w:eastAsia="宋体" w:hAnsi="宋体"/>
          <w:sz w:val="21"/>
          <w:szCs w:val="21"/>
          <w:color w:val="auto"/>
        </w:rPr>
        <w:t xml:space="preserve"> 填报的产排污环节及排放口信息。</w:t>
      </w:r>
    </w:p>
    <w:p>
      <w:pPr>
        <w:spacing w:after="0" w:line="31"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5.6.1.2</w:t>
      </w:r>
      <w:r>
        <w:rPr>
          <w:sz w:val="20"/>
          <w:szCs w:val="20"/>
          <w:color w:val="auto"/>
        </w:rPr>
        <w:tab/>
      </w:r>
      <w:r>
        <w:rPr>
          <w:rFonts w:ascii="黑体" w:cs="黑体" w:eastAsia="黑体" w:hAnsi="黑体"/>
          <w:sz w:val="21"/>
          <w:szCs w:val="21"/>
          <w:color w:val="auto"/>
        </w:rPr>
        <w:t>废水</w:t>
      </w:r>
    </w:p>
    <w:p>
      <w:pPr>
        <w:sectPr>
          <w:pgSz w:w="11900" w:h="16840" w:orient="portrait"/>
          <w:cols w:equalWidth="0" w:num="1">
            <w:col w:w="9500"/>
          </w:cols>
          <w:pgMar w:left="1100" w:top="1440" w:right="1300" w:bottom="736" w:gutter="0" w:footer="0" w:header="0"/>
        </w:sectPr>
      </w:pPr>
    </w:p>
    <w:p>
      <w:pPr>
        <w:spacing w:after="0" w:line="3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36</w:t>
      </w:r>
    </w:p>
    <w:p>
      <w:pPr>
        <w:sectPr>
          <w:pgSz w:w="11900" w:h="16840" w:orient="portrait"/>
          <w:cols w:equalWidth="0" w:num="1">
            <w:col w:w="180"/>
          </w:cols>
          <w:pgMar w:left="5720" w:top="1440" w:right="6000" w:bottom="736" w:gutter="0" w:footer="0" w:header="0"/>
          <w:type w:val="continuous"/>
        </w:sectPr>
      </w:pPr>
    </w:p>
    <w:bookmarkStart w:id="39" w:name="page40"/>
    <w:bookmarkEnd w:id="39"/>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left="40" w:firstLine="420"/>
        <w:spacing w:after="0" w:line="365" w:lineRule="auto"/>
        <w:rPr>
          <w:sz w:val="20"/>
          <w:szCs w:val="20"/>
          <w:color w:val="auto"/>
        </w:rPr>
      </w:pPr>
      <w:r>
        <w:rPr>
          <w:rFonts w:ascii="宋体" w:cs="宋体" w:eastAsia="宋体" w:hAnsi="宋体"/>
          <w:sz w:val="20"/>
          <w:szCs w:val="20"/>
          <w:color w:val="auto"/>
        </w:rPr>
        <w:t>废水直接排放口应填报排放口地理坐标、间歇排放时段、受纳自然水体信息、汇入受纳自然水体处地理坐标及执行的国家或地方污染物排放标准；废水间接排放口应填报排放口地理坐标、间歇排放时段、受纳污水处理厂名称及执行的国家或地方污染物排放标准；单独排入城镇集中污水处理设施的生活污水</w:t>
      </w:r>
    </w:p>
    <w:p>
      <w:pPr>
        <w:spacing w:after="0" w:line="2" w:lineRule="exact"/>
        <w:rPr>
          <w:sz w:val="20"/>
          <w:szCs w:val="20"/>
          <w:color w:val="auto"/>
        </w:rPr>
      </w:pPr>
    </w:p>
    <w:p>
      <w:pPr>
        <w:ind w:left="40" w:right="100"/>
        <w:spacing w:after="0" w:line="351" w:lineRule="auto"/>
        <w:rPr>
          <w:sz w:val="20"/>
          <w:szCs w:val="20"/>
          <w:color w:val="auto"/>
        </w:rPr>
      </w:pPr>
      <w:r>
        <w:rPr>
          <w:rFonts w:ascii="宋体" w:cs="宋体" w:eastAsia="宋体" w:hAnsi="宋体"/>
          <w:sz w:val="21"/>
          <w:szCs w:val="21"/>
          <w:color w:val="auto"/>
        </w:rPr>
        <w:t xml:space="preserve">仅说明去向。其余项为依据本标准第 </w:t>
      </w:r>
      <w:r>
        <w:rPr>
          <w:rFonts w:ascii="Times New Roman" w:cs="Times New Roman" w:eastAsia="Times New Roman" w:hAnsi="Times New Roman"/>
          <w:sz w:val="21"/>
          <w:szCs w:val="21"/>
          <w:color w:val="auto"/>
        </w:rPr>
        <w:t>4.7.3</w:t>
      </w:r>
      <w:r>
        <w:rPr>
          <w:rFonts w:ascii="宋体" w:cs="宋体" w:eastAsia="宋体" w:hAnsi="宋体"/>
          <w:sz w:val="21"/>
          <w:szCs w:val="21"/>
          <w:color w:val="auto"/>
        </w:rPr>
        <w:t xml:space="preserve"> 填报的产排污环节及排放口信息，信息平台系统自动生成。废水间歇式排放的，应当载明排放污染物的时段。</w:t>
      </w:r>
    </w:p>
    <w:p>
      <w:pPr>
        <w:spacing w:after="0" w:line="89" w:lineRule="exact"/>
        <w:rPr>
          <w:sz w:val="20"/>
          <w:szCs w:val="20"/>
          <w:color w:val="auto"/>
        </w:rPr>
      </w:pPr>
    </w:p>
    <w:p>
      <w:pPr>
        <w:jc w:val="both"/>
        <w:ind w:left="660" w:hanging="622"/>
        <w:spacing w:after="0" w:line="239" w:lineRule="auto"/>
        <w:tabs>
          <w:tab w:leader="none" w:pos="660" w:val="left"/>
        </w:tabs>
        <w:numPr>
          <w:ilvl w:val="0"/>
          <w:numId w:val="38"/>
        </w:numPr>
        <w:rPr>
          <w:rFonts w:ascii="Times New Roman" w:cs="Times New Roman" w:eastAsia="Times New Roman" w:hAnsi="Times New Roman"/>
          <w:sz w:val="21"/>
          <w:szCs w:val="21"/>
          <w:color w:val="auto"/>
        </w:rPr>
      </w:pPr>
      <w:r>
        <w:rPr>
          <w:rFonts w:ascii="黑体" w:cs="黑体" w:eastAsia="黑体" w:hAnsi="黑体"/>
          <w:sz w:val="21"/>
          <w:szCs w:val="21"/>
          <w:color w:val="auto"/>
        </w:rPr>
        <w:t>许可排放限值</w:t>
      </w:r>
    </w:p>
    <w:p>
      <w:pPr>
        <w:spacing w:after="0" w:line="156"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5.6.2.1</w:t>
      </w:r>
      <w:r>
        <w:rPr>
          <w:sz w:val="20"/>
          <w:szCs w:val="20"/>
          <w:color w:val="auto"/>
        </w:rPr>
        <w:tab/>
      </w:r>
      <w:r>
        <w:rPr>
          <w:rFonts w:ascii="黑体" w:cs="黑体" w:eastAsia="黑体" w:hAnsi="黑体"/>
          <w:sz w:val="21"/>
          <w:szCs w:val="21"/>
          <w:color w:val="auto"/>
        </w:rPr>
        <w:t>废气许可排放浓度</w:t>
      </w:r>
    </w:p>
    <w:p>
      <w:pPr>
        <w:spacing w:after="0" w:line="295"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 xml:space="preserve">建筑用石加工工业排污单位废气许可排放浓度依据 </w:t>
      </w:r>
      <w:r>
        <w:rPr>
          <w:rFonts w:ascii="Times New Roman" w:cs="Times New Roman" w:eastAsia="Times New Roman" w:hAnsi="Times New Roman"/>
          <w:sz w:val="21"/>
          <w:szCs w:val="21"/>
          <w:color w:val="auto"/>
        </w:rPr>
        <w:t>GB 16297</w:t>
      </w:r>
      <w:r>
        <w:rPr>
          <w:rFonts w:ascii="宋体" w:cs="宋体" w:eastAsia="宋体" w:hAnsi="宋体"/>
          <w:sz w:val="21"/>
          <w:szCs w:val="21"/>
          <w:color w:val="auto"/>
        </w:rPr>
        <w:t xml:space="preserve"> 以及地方排放标准从严确定。</w:t>
      </w:r>
    </w:p>
    <w:p>
      <w:pPr>
        <w:spacing w:after="0" w:line="142" w:lineRule="exact"/>
        <w:rPr>
          <w:sz w:val="20"/>
          <w:szCs w:val="20"/>
          <w:color w:val="auto"/>
        </w:rPr>
      </w:pPr>
    </w:p>
    <w:p>
      <w:pPr>
        <w:jc w:val="both"/>
        <w:ind w:left="40" w:right="100" w:firstLine="420"/>
        <w:spacing w:after="0" w:line="350" w:lineRule="auto"/>
        <w:rPr>
          <w:sz w:val="20"/>
          <w:szCs w:val="20"/>
          <w:color w:val="auto"/>
        </w:rPr>
      </w:pPr>
      <w:r>
        <w:rPr>
          <w:rFonts w:ascii="宋体" w:cs="宋体" w:eastAsia="宋体" w:hAnsi="宋体"/>
          <w:sz w:val="21"/>
          <w:szCs w:val="21"/>
          <w:color w:val="auto"/>
        </w:rPr>
        <w:t>大气污染防治重点控制区按照《关于执行大气污染物特别排放限值的公告》《关于执行大气污染物特别排放限值有关问题的复函》《关于京津冀大气污染传输通道城市执行大气污染物特别排放限值的公告》等相关文件的要求执行。其他执行大气污染物特别排放限值的地域范围、时间，由国务院生态环境主管部门或省级人民政府规定。</w:t>
      </w:r>
    </w:p>
    <w:p>
      <w:pPr>
        <w:spacing w:after="0" w:line="43" w:lineRule="exact"/>
        <w:rPr>
          <w:sz w:val="20"/>
          <w:szCs w:val="20"/>
          <w:color w:val="auto"/>
        </w:rPr>
      </w:pPr>
    </w:p>
    <w:p>
      <w:pPr>
        <w:jc w:val="both"/>
        <w:ind w:left="40" w:right="100" w:firstLine="420"/>
        <w:spacing w:after="0" w:line="329" w:lineRule="auto"/>
        <w:rPr>
          <w:sz w:val="20"/>
          <w:szCs w:val="20"/>
          <w:color w:val="auto"/>
        </w:rPr>
      </w:pPr>
      <w:r>
        <w:rPr>
          <w:rFonts w:ascii="宋体" w:cs="宋体" w:eastAsia="宋体" w:hAnsi="宋体"/>
          <w:sz w:val="21"/>
          <w:szCs w:val="21"/>
          <w:color w:val="auto"/>
        </w:rPr>
        <w:t>若执行不同许可排放浓度的多台生产设施或排放口采用混合方式排放废气，且可选择的监控位置只能监测混合废气中的大气污染物浓度，则应执行各限值要求中最严格的许可排放浓度。</w:t>
      </w:r>
    </w:p>
    <w:p>
      <w:pPr>
        <w:spacing w:after="0" w:line="60"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5.6.2.2</w:t>
      </w:r>
      <w:r>
        <w:rPr>
          <w:sz w:val="20"/>
          <w:szCs w:val="20"/>
          <w:color w:val="auto"/>
        </w:rPr>
        <w:tab/>
      </w:r>
      <w:r>
        <w:rPr>
          <w:rFonts w:ascii="黑体" w:cs="黑体" w:eastAsia="黑体" w:hAnsi="黑体"/>
          <w:sz w:val="21"/>
          <w:szCs w:val="21"/>
          <w:color w:val="auto"/>
        </w:rPr>
        <w:t>废水许可排放浓度</w:t>
      </w:r>
    </w:p>
    <w:p>
      <w:pPr>
        <w:spacing w:after="0" w:line="294"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 xml:space="preserve">建筑用石加工工业排污单位水污染物许可排放浓度按照 </w:t>
      </w:r>
      <w:r>
        <w:rPr>
          <w:rFonts w:ascii="Times New Roman" w:cs="Times New Roman" w:eastAsia="Times New Roman" w:hAnsi="Times New Roman"/>
          <w:sz w:val="21"/>
          <w:szCs w:val="21"/>
          <w:color w:val="auto"/>
        </w:rPr>
        <w:t>GB 8978</w:t>
      </w:r>
      <w:r>
        <w:rPr>
          <w:rFonts w:ascii="宋体" w:cs="宋体" w:eastAsia="宋体" w:hAnsi="宋体"/>
          <w:sz w:val="21"/>
          <w:szCs w:val="21"/>
          <w:color w:val="auto"/>
        </w:rPr>
        <w:t xml:space="preserve"> 及地方排放标准从严确定。</w:t>
      </w:r>
    </w:p>
    <w:p>
      <w:pPr>
        <w:spacing w:after="0" w:line="142" w:lineRule="exact"/>
        <w:rPr>
          <w:sz w:val="20"/>
          <w:szCs w:val="20"/>
          <w:color w:val="auto"/>
        </w:rPr>
      </w:pPr>
    </w:p>
    <w:p>
      <w:pPr>
        <w:jc w:val="both"/>
        <w:ind w:left="40" w:right="100" w:firstLine="420"/>
        <w:spacing w:after="0" w:line="358" w:lineRule="auto"/>
        <w:rPr>
          <w:sz w:val="20"/>
          <w:szCs w:val="20"/>
          <w:color w:val="auto"/>
        </w:rPr>
      </w:pPr>
      <w:r>
        <w:rPr>
          <w:rFonts w:ascii="宋体" w:cs="宋体" w:eastAsia="宋体" w:hAnsi="宋体"/>
          <w:sz w:val="20"/>
          <w:szCs w:val="20"/>
          <w:color w:val="auto"/>
        </w:rPr>
        <w:t>排污单位在同一个废水排放口排放两种或两种以上工业废水，且每种废水同一种污染物执行的排放标准不同时，若有废水适用行业水污染物排放标准的，则执行相应水污染物排放标准中关于混合废水排</w:t>
      </w:r>
    </w:p>
    <w:p>
      <w:pPr>
        <w:spacing w:after="0" w:line="2" w:lineRule="exact"/>
        <w:rPr>
          <w:sz w:val="20"/>
          <w:szCs w:val="20"/>
          <w:color w:val="auto"/>
        </w:rPr>
      </w:pPr>
    </w:p>
    <w:p>
      <w:pPr>
        <w:ind w:left="40"/>
        <w:spacing w:after="0"/>
        <w:rPr>
          <w:sz w:val="20"/>
          <w:szCs w:val="20"/>
          <w:color w:val="auto"/>
        </w:rPr>
      </w:pPr>
      <w:r>
        <w:rPr>
          <w:rFonts w:ascii="宋体" w:cs="宋体" w:eastAsia="宋体" w:hAnsi="宋体"/>
          <w:sz w:val="20"/>
          <w:szCs w:val="20"/>
          <w:color w:val="auto"/>
        </w:rPr>
        <w:t xml:space="preserve">放的规定；行业水污染物排放标准未作规定，或各种废水均适用 </w:t>
      </w:r>
      <w:r>
        <w:rPr>
          <w:rFonts w:ascii="Times New Roman" w:cs="Times New Roman" w:eastAsia="Times New Roman" w:hAnsi="Times New Roman"/>
          <w:sz w:val="20"/>
          <w:szCs w:val="20"/>
          <w:color w:val="auto"/>
        </w:rPr>
        <w:t>GB 8978</w:t>
      </w:r>
      <w:r>
        <w:rPr>
          <w:rFonts w:ascii="宋体" w:cs="宋体" w:eastAsia="宋体" w:hAnsi="宋体"/>
          <w:sz w:val="20"/>
          <w:szCs w:val="20"/>
          <w:color w:val="auto"/>
        </w:rPr>
        <w:t xml:space="preserve"> 的，则按 </w:t>
      </w:r>
      <w:r>
        <w:rPr>
          <w:rFonts w:ascii="Times New Roman" w:cs="Times New Roman" w:eastAsia="Times New Roman" w:hAnsi="Times New Roman"/>
          <w:sz w:val="20"/>
          <w:szCs w:val="20"/>
          <w:color w:val="auto"/>
        </w:rPr>
        <w:t>GB 8978</w:t>
      </w:r>
      <w:r>
        <w:rPr>
          <w:rFonts w:ascii="宋体" w:cs="宋体" w:eastAsia="宋体" w:hAnsi="宋体"/>
          <w:sz w:val="20"/>
          <w:szCs w:val="20"/>
          <w:color w:val="auto"/>
        </w:rPr>
        <w:t xml:space="preserve"> 附录 </w:t>
      </w:r>
      <w:r>
        <w:rPr>
          <w:rFonts w:ascii="Times New Roman" w:cs="Times New Roman" w:eastAsia="Times New Roman" w:hAnsi="Times New Roman"/>
          <w:sz w:val="20"/>
          <w:szCs w:val="20"/>
          <w:color w:val="auto"/>
        </w:rPr>
        <w:t>A</w:t>
      </w:r>
      <w:r>
        <w:rPr>
          <w:rFonts w:ascii="宋体" w:cs="宋体" w:eastAsia="宋体" w:hAnsi="宋体"/>
          <w:sz w:val="20"/>
          <w:szCs w:val="20"/>
          <w:color w:val="auto"/>
        </w:rPr>
        <w:t xml:space="preserve"> 的</w:t>
      </w:r>
    </w:p>
    <w:p>
      <w:pPr>
        <w:spacing w:after="0" w:line="117"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 xml:space="preserve">规定确定许可排放浓度；若无法按 </w:t>
      </w:r>
      <w:r>
        <w:rPr>
          <w:rFonts w:ascii="Times New Roman" w:cs="Times New Roman" w:eastAsia="Times New Roman" w:hAnsi="Times New Roman"/>
          <w:sz w:val="21"/>
          <w:szCs w:val="21"/>
          <w:color w:val="auto"/>
        </w:rPr>
        <w:t>GB 8978</w:t>
      </w:r>
      <w:r>
        <w:rPr>
          <w:rFonts w:ascii="宋体" w:cs="宋体" w:eastAsia="宋体" w:hAnsi="宋体"/>
          <w:sz w:val="21"/>
          <w:szCs w:val="21"/>
          <w:color w:val="auto"/>
        </w:rPr>
        <w:t xml:space="preserve"> 附录 </w:t>
      </w:r>
      <w:r>
        <w:rPr>
          <w:rFonts w:ascii="Times New Roman" w:cs="Times New Roman" w:eastAsia="Times New Roman" w:hAnsi="Times New Roman"/>
          <w:sz w:val="21"/>
          <w:szCs w:val="21"/>
          <w:color w:val="auto"/>
        </w:rPr>
        <w:t>A</w:t>
      </w:r>
      <w:r>
        <w:rPr>
          <w:rFonts w:ascii="宋体" w:cs="宋体" w:eastAsia="宋体" w:hAnsi="宋体"/>
          <w:sz w:val="21"/>
          <w:szCs w:val="21"/>
          <w:color w:val="auto"/>
        </w:rPr>
        <w:t xml:space="preserve"> 规定执行的，则按从严原则确定许可排放浓度。</w:t>
      </w:r>
    </w:p>
    <w:p>
      <w:pPr>
        <w:spacing w:after="0" w:line="139"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5.6.2.3</w:t>
      </w:r>
      <w:r>
        <w:rPr>
          <w:sz w:val="20"/>
          <w:szCs w:val="20"/>
          <w:color w:val="auto"/>
        </w:rPr>
        <w:tab/>
      </w:r>
      <w:r>
        <w:rPr>
          <w:rFonts w:ascii="黑体" w:cs="黑体" w:eastAsia="黑体" w:hAnsi="黑体"/>
          <w:sz w:val="21"/>
          <w:szCs w:val="21"/>
          <w:color w:val="auto"/>
        </w:rPr>
        <w:t>无组织排放控制要求</w:t>
      </w:r>
    </w:p>
    <w:p>
      <w:pPr>
        <w:spacing w:after="0" w:line="301" w:lineRule="exact"/>
        <w:rPr>
          <w:sz w:val="20"/>
          <w:szCs w:val="20"/>
          <w:color w:val="auto"/>
        </w:rPr>
      </w:pPr>
    </w:p>
    <w:p>
      <w:pPr>
        <w:ind w:left="460"/>
        <w:spacing w:after="0" w:line="239" w:lineRule="auto"/>
        <w:rPr>
          <w:sz w:val="20"/>
          <w:szCs w:val="20"/>
          <w:color w:val="auto"/>
        </w:rPr>
      </w:pPr>
      <w:r>
        <w:rPr>
          <w:rFonts w:ascii="宋体" w:cs="宋体" w:eastAsia="宋体" w:hAnsi="宋体"/>
          <w:sz w:val="21"/>
          <w:szCs w:val="21"/>
          <w:color w:val="auto"/>
        </w:rPr>
        <w:t>对于建筑用石加工工业排污单位无组织排放源，应根据所处区域的不同，按照主要生产单元分别明</w:t>
      </w:r>
    </w:p>
    <w:p>
      <w:pPr>
        <w:spacing w:after="0" w:line="115"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 xml:space="preserve">确无组织排放控制要求，具体见表 </w:t>
      </w:r>
      <w:r>
        <w:rPr>
          <w:rFonts w:ascii="Times New Roman" w:cs="Times New Roman" w:eastAsia="Times New Roman" w:hAnsi="Times New Roman"/>
          <w:sz w:val="21"/>
          <w:szCs w:val="21"/>
          <w:color w:val="auto"/>
        </w:rPr>
        <w:t>26</w:t>
      </w:r>
      <w:r>
        <w:rPr>
          <w:rFonts w:ascii="宋体" w:cs="宋体" w:eastAsia="宋体" w:hAnsi="宋体"/>
          <w:sz w:val="21"/>
          <w:szCs w:val="21"/>
          <w:color w:val="auto"/>
        </w:rPr>
        <w:t>。</w:t>
      </w:r>
    </w:p>
    <w:p>
      <w:pPr>
        <w:spacing w:after="0" w:line="142" w:lineRule="exact"/>
        <w:rPr>
          <w:sz w:val="20"/>
          <w:szCs w:val="20"/>
          <w:color w:val="auto"/>
        </w:rPr>
      </w:pPr>
    </w:p>
    <w:p>
      <w:pPr>
        <w:jc w:val="both"/>
        <w:ind w:left="40" w:right="100" w:firstLine="420"/>
        <w:spacing w:after="0" w:line="329" w:lineRule="auto"/>
        <w:rPr>
          <w:sz w:val="20"/>
          <w:szCs w:val="20"/>
          <w:color w:val="auto"/>
        </w:rPr>
      </w:pPr>
      <w:r>
        <w:rPr>
          <w:rFonts w:ascii="宋体" w:cs="宋体" w:eastAsia="宋体" w:hAnsi="宋体"/>
          <w:sz w:val="21"/>
          <w:szCs w:val="21"/>
          <w:color w:val="auto"/>
        </w:rPr>
        <w:t>排污单位可通过工艺改进等其他措施实现等效或更优的无组织排放控制目标。因安全因素或特殊工艺要求不能满足本标准规定的无组织排放控制要求，可采取其他等效污染控制措施，并向当地生态环境主管部门报告。</w:t>
      </w:r>
    </w:p>
    <w:p>
      <w:pPr>
        <w:spacing w:after="0" w:line="1" w:lineRule="exact"/>
        <w:rPr>
          <w:sz w:val="20"/>
          <w:szCs w:val="20"/>
          <w:color w:val="auto"/>
        </w:rPr>
      </w:pPr>
    </w:p>
    <w:tbl>
      <w:tblPr>
        <w:tblLayout w:type="fixed"/>
        <w:tblInd w:w="10" w:type="dxa"/>
        <w:tblCellMar>
          <w:top w:w="0" w:type="dxa"/>
          <w:left w:w="0" w:type="dxa"/>
          <w:bottom w:w="0" w:type="dxa"/>
          <w:right w:w="0" w:type="dxa"/>
        </w:tblCellMar>
      </w:tblPr>
      <w:tr>
        <w:trPr>
          <w:trHeight w:val="307"/>
        </w:trPr>
        <w:tc>
          <w:tcPr>
            <w:tcW w:w="6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7300" w:type="dxa"/>
            <w:vAlign w:val="bottom"/>
            <w:tcBorders>
              <w:bottom w:val="single" w:sz="8" w:color="auto"/>
            </w:tcBorders>
            <w:gridSpan w:val="2"/>
          </w:tcPr>
          <w:p>
            <w:pPr>
              <w:jc w:val="right"/>
              <w:ind w:right="2050"/>
              <w:spacing w:after="0"/>
              <w:rPr>
                <w:sz w:val="20"/>
                <w:szCs w:val="20"/>
                <w:color w:val="auto"/>
              </w:rPr>
            </w:pPr>
            <w:r>
              <w:rPr>
                <w:rFonts w:ascii="黑体" w:cs="黑体" w:eastAsia="黑体" w:hAnsi="黑体"/>
                <w:sz w:val="21"/>
                <w:szCs w:val="21"/>
                <w:color w:val="auto"/>
                <w:w w:val="97"/>
              </w:rPr>
              <w:t xml:space="preserve">表 </w:t>
            </w:r>
            <w:r>
              <w:rPr>
                <w:rFonts w:ascii="Times New Roman" w:cs="Times New Roman" w:eastAsia="Times New Roman" w:hAnsi="Times New Roman"/>
                <w:sz w:val="21"/>
                <w:szCs w:val="21"/>
                <w:color w:val="auto"/>
                <w:w w:val="97"/>
              </w:rPr>
              <w:t>26</w:t>
            </w:r>
            <w:r>
              <w:rPr>
                <w:rFonts w:ascii="黑体" w:cs="黑体" w:eastAsia="黑体" w:hAnsi="黑体"/>
                <w:sz w:val="21"/>
                <w:szCs w:val="21"/>
                <w:color w:val="auto"/>
                <w:w w:val="97"/>
              </w:rPr>
              <w:t xml:space="preserve">   建筑用石加工工业排污单位无组织排放控制要求</w:t>
            </w:r>
          </w:p>
        </w:tc>
        <w:tc>
          <w:tcPr>
            <w:tcW w:w="0" w:type="dxa"/>
            <w:vAlign w:val="bottom"/>
          </w:tcPr>
          <w:p>
            <w:pPr>
              <w:spacing w:after="0"/>
              <w:rPr>
                <w:sz w:val="1"/>
                <w:szCs w:val="1"/>
                <w:color w:val="auto"/>
              </w:rPr>
            </w:pPr>
          </w:p>
        </w:tc>
      </w:tr>
      <w:tr>
        <w:trPr>
          <w:trHeight w:val="262"/>
        </w:trPr>
        <w:tc>
          <w:tcPr>
            <w:tcW w:w="600" w:type="dxa"/>
            <w:vAlign w:val="bottom"/>
            <w:tcBorders>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序号</w:t>
            </w:r>
          </w:p>
        </w:tc>
        <w:tc>
          <w:tcPr>
            <w:tcW w:w="1520" w:type="dxa"/>
            <w:vAlign w:val="bottom"/>
          </w:tcPr>
          <w:p>
            <w:pPr>
              <w:jc w:val="center"/>
              <w:ind w:left="350"/>
              <w:spacing w:after="0"/>
              <w:rPr>
                <w:sz w:val="20"/>
                <w:szCs w:val="20"/>
                <w:color w:val="auto"/>
              </w:rPr>
            </w:pPr>
            <w:r>
              <w:rPr>
                <w:rFonts w:ascii="宋体" w:cs="宋体" w:eastAsia="宋体" w:hAnsi="宋体"/>
                <w:sz w:val="18"/>
                <w:szCs w:val="18"/>
                <w:color w:val="auto"/>
                <w:w w:val="99"/>
              </w:rPr>
              <w:t>主要生产单元</w:t>
            </w:r>
          </w:p>
        </w:tc>
        <w:tc>
          <w:tcPr>
            <w:tcW w:w="440" w:type="dxa"/>
            <w:vAlign w:val="bottom"/>
            <w:tcBorders>
              <w:right w:val="single" w:sz="8" w:color="auto"/>
            </w:tcBorders>
          </w:tcPr>
          <w:p>
            <w:pPr>
              <w:spacing w:after="0"/>
              <w:rPr>
                <w:sz w:val="22"/>
                <w:szCs w:val="22"/>
                <w:color w:val="auto"/>
              </w:rPr>
            </w:pPr>
          </w:p>
        </w:tc>
        <w:tc>
          <w:tcPr>
            <w:tcW w:w="6860" w:type="dxa"/>
            <w:vAlign w:val="bottom"/>
            <w:tcBorders>
              <w:right w:val="single" w:sz="8" w:color="auto"/>
            </w:tcBorders>
          </w:tcPr>
          <w:p>
            <w:pPr>
              <w:ind w:left="2600"/>
              <w:spacing w:after="0"/>
              <w:rPr>
                <w:sz w:val="20"/>
                <w:szCs w:val="20"/>
                <w:color w:val="auto"/>
              </w:rPr>
            </w:pPr>
            <w:r>
              <w:rPr>
                <w:rFonts w:ascii="宋体" w:cs="宋体" w:eastAsia="宋体" w:hAnsi="宋体"/>
                <w:sz w:val="18"/>
                <w:szCs w:val="18"/>
                <w:color w:val="auto"/>
              </w:rPr>
              <w:t>无组织排放控制要求</w:t>
            </w:r>
          </w:p>
        </w:tc>
        <w:tc>
          <w:tcPr>
            <w:tcW w:w="0" w:type="dxa"/>
            <w:vAlign w:val="bottom"/>
          </w:tcPr>
          <w:p>
            <w:pPr>
              <w:spacing w:after="0"/>
              <w:rPr>
                <w:sz w:val="1"/>
                <w:szCs w:val="1"/>
                <w:color w:val="auto"/>
              </w:rPr>
            </w:pPr>
          </w:p>
        </w:tc>
      </w:tr>
      <w:tr>
        <w:trPr>
          <w:trHeight w:val="65"/>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1520" w:type="dxa"/>
            <w:vAlign w:val="bottom"/>
            <w:tcBorders>
              <w:bottom w:val="single" w:sz="8" w:color="auto"/>
            </w:tcBorders>
          </w:tcPr>
          <w:p>
            <w:pPr>
              <w:spacing w:after="0"/>
              <w:rPr>
                <w:sz w:val="5"/>
                <w:szCs w:val="5"/>
                <w:color w:val="auto"/>
              </w:rPr>
            </w:pPr>
          </w:p>
        </w:tc>
        <w:tc>
          <w:tcPr>
            <w:tcW w:w="440" w:type="dxa"/>
            <w:vAlign w:val="bottom"/>
            <w:tcBorders>
              <w:bottom w:val="single" w:sz="8" w:color="auto"/>
              <w:right w:val="single" w:sz="8" w:color="auto"/>
            </w:tcBorders>
          </w:tcPr>
          <w:p>
            <w:pPr>
              <w:spacing w:after="0"/>
              <w:rPr>
                <w:sz w:val="5"/>
                <w:szCs w:val="5"/>
                <w:color w:val="auto"/>
              </w:rPr>
            </w:pPr>
          </w:p>
        </w:tc>
        <w:tc>
          <w:tcPr>
            <w:tcW w:w="68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08"/>
        </w:trPr>
        <w:tc>
          <w:tcPr>
            <w:tcW w:w="6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1</w:t>
            </w:r>
          </w:p>
        </w:tc>
        <w:tc>
          <w:tcPr>
            <w:tcW w:w="1520" w:type="dxa"/>
            <w:vAlign w:val="bottom"/>
            <w:vMerge w:val="restart"/>
          </w:tcPr>
          <w:p>
            <w:pPr>
              <w:jc w:val="center"/>
              <w:ind w:left="350"/>
              <w:spacing w:after="0"/>
              <w:rPr>
                <w:sz w:val="20"/>
                <w:szCs w:val="20"/>
                <w:color w:val="auto"/>
              </w:rPr>
            </w:pPr>
            <w:r>
              <w:rPr>
                <w:rFonts w:ascii="宋体" w:cs="宋体" w:eastAsia="宋体" w:hAnsi="宋体"/>
                <w:sz w:val="18"/>
                <w:szCs w:val="18"/>
                <w:color w:val="auto"/>
                <w:w w:val="99"/>
              </w:rPr>
              <w:t>石材加工</w:t>
            </w:r>
          </w:p>
        </w:tc>
        <w:tc>
          <w:tcPr>
            <w:tcW w:w="440" w:type="dxa"/>
            <w:vAlign w:val="bottom"/>
            <w:tcBorders>
              <w:right w:val="single" w:sz="8" w:color="auto"/>
            </w:tcBorders>
          </w:tcPr>
          <w:p>
            <w:pPr>
              <w:spacing w:after="0"/>
              <w:rPr>
                <w:sz w:val="24"/>
                <w:szCs w:val="24"/>
                <w:color w:val="auto"/>
              </w:rPr>
            </w:pPr>
          </w:p>
        </w:tc>
        <w:tc>
          <w:tcPr>
            <w:tcW w:w="6860" w:type="dxa"/>
            <w:vAlign w:val="bottom"/>
            <w:tcBorders>
              <w:right w:val="single" w:sz="8" w:color="auto"/>
            </w:tcBorders>
          </w:tcPr>
          <w:p>
            <w:pPr>
              <w:ind w:left="2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）露天作业过程中应采用湿法作业或其他抑尘措施。</w:t>
            </w:r>
          </w:p>
        </w:tc>
        <w:tc>
          <w:tcPr>
            <w:tcW w:w="0" w:type="dxa"/>
            <w:vAlign w:val="bottom"/>
          </w:tcPr>
          <w:p>
            <w:pPr>
              <w:spacing w:after="0"/>
              <w:rPr>
                <w:sz w:val="1"/>
                <w:szCs w:val="1"/>
                <w:color w:val="auto"/>
              </w:rPr>
            </w:pPr>
          </w:p>
        </w:tc>
      </w:tr>
      <w:tr>
        <w:trPr>
          <w:trHeight w:val="121"/>
        </w:trPr>
        <w:tc>
          <w:tcPr>
            <w:tcW w:w="600" w:type="dxa"/>
            <w:vAlign w:val="bottom"/>
            <w:tcBorders>
              <w:left w:val="single" w:sz="8" w:color="auto"/>
              <w:right w:val="single" w:sz="8" w:color="auto"/>
            </w:tcBorders>
            <w:vMerge w:val="continue"/>
          </w:tcPr>
          <w:p>
            <w:pPr>
              <w:spacing w:after="0"/>
              <w:rPr>
                <w:sz w:val="10"/>
                <w:szCs w:val="10"/>
                <w:color w:val="auto"/>
              </w:rPr>
            </w:pPr>
          </w:p>
        </w:tc>
        <w:tc>
          <w:tcPr>
            <w:tcW w:w="1520" w:type="dxa"/>
            <w:vAlign w:val="bottom"/>
            <w:vMerge w:val="continue"/>
          </w:tcPr>
          <w:p>
            <w:pPr>
              <w:spacing w:after="0"/>
              <w:rPr>
                <w:sz w:val="10"/>
                <w:szCs w:val="10"/>
                <w:color w:val="auto"/>
              </w:rPr>
            </w:pPr>
          </w:p>
        </w:tc>
        <w:tc>
          <w:tcPr>
            <w:tcW w:w="440" w:type="dxa"/>
            <w:vAlign w:val="bottom"/>
            <w:tcBorders>
              <w:right w:val="single" w:sz="8" w:color="auto"/>
            </w:tcBorders>
          </w:tcPr>
          <w:p>
            <w:pPr>
              <w:spacing w:after="0"/>
              <w:rPr>
                <w:sz w:val="10"/>
                <w:szCs w:val="10"/>
                <w:color w:val="auto"/>
              </w:rPr>
            </w:pPr>
          </w:p>
        </w:tc>
        <w:tc>
          <w:tcPr>
            <w:tcW w:w="6860" w:type="dxa"/>
            <w:vAlign w:val="bottom"/>
            <w:tcBorders>
              <w:right w:val="single" w:sz="8" w:color="auto"/>
            </w:tcBorders>
            <w:vMerge w:val="restart"/>
          </w:tcPr>
          <w:p>
            <w:pPr>
              <w:ind w:left="2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）生产车间外不应有可见粉尘外逸。</w:t>
            </w:r>
          </w:p>
        </w:tc>
        <w:tc>
          <w:tcPr>
            <w:tcW w:w="0" w:type="dxa"/>
            <w:vAlign w:val="bottom"/>
          </w:tcPr>
          <w:p>
            <w:pPr>
              <w:spacing w:after="0"/>
              <w:rPr>
                <w:sz w:val="1"/>
                <w:szCs w:val="1"/>
                <w:color w:val="auto"/>
              </w:rPr>
            </w:pPr>
          </w:p>
        </w:tc>
      </w:tr>
      <w:tr>
        <w:trPr>
          <w:trHeight w:val="120"/>
        </w:trPr>
        <w:tc>
          <w:tcPr>
            <w:tcW w:w="600" w:type="dxa"/>
            <w:vAlign w:val="bottom"/>
            <w:tcBorders>
              <w:left w:val="single" w:sz="8" w:color="auto"/>
              <w:right w:val="single" w:sz="8" w:color="auto"/>
            </w:tcBorders>
          </w:tcPr>
          <w:p>
            <w:pPr>
              <w:spacing w:after="0"/>
              <w:rPr>
                <w:sz w:val="10"/>
                <w:szCs w:val="10"/>
                <w:color w:val="auto"/>
              </w:rPr>
            </w:pPr>
          </w:p>
        </w:tc>
        <w:tc>
          <w:tcPr>
            <w:tcW w:w="1520" w:type="dxa"/>
            <w:vAlign w:val="bottom"/>
          </w:tcPr>
          <w:p>
            <w:pPr>
              <w:spacing w:after="0"/>
              <w:rPr>
                <w:sz w:val="10"/>
                <w:szCs w:val="10"/>
                <w:color w:val="auto"/>
              </w:rPr>
            </w:pPr>
          </w:p>
        </w:tc>
        <w:tc>
          <w:tcPr>
            <w:tcW w:w="440" w:type="dxa"/>
            <w:vAlign w:val="bottom"/>
            <w:tcBorders>
              <w:right w:val="single" w:sz="8" w:color="auto"/>
            </w:tcBorders>
          </w:tcPr>
          <w:p>
            <w:pPr>
              <w:spacing w:after="0"/>
              <w:rPr>
                <w:sz w:val="10"/>
                <w:szCs w:val="10"/>
                <w:color w:val="auto"/>
              </w:rPr>
            </w:pPr>
          </w:p>
        </w:tc>
        <w:tc>
          <w:tcPr>
            <w:tcW w:w="68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67"/>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1520" w:type="dxa"/>
            <w:vAlign w:val="bottom"/>
            <w:tcBorders>
              <w:bottom w:val="single" w:sz="8" w:color="auto"/>
            </w:tcBorders>
          </w:tcPr>
          <w:p>
            <w:pPr>
              <w:spacing w:after="0"/>
              <w:rPr>
                <w:sz w:val="5"/>
                <w:szCs w:val="5"/>
                <w:color w:val="auto"/>
              </w:rPr>
            </w:pPr>
          </w:p>
        </w:tc>
        <w:tc>
          <w:tcPr>
            <w:tcW w:w="440" w:type="dxa"/>
            <w:vAlign w:val="bottom"/>
            <w:tcBorders>
              <w:bottom w:val="single" w:sz="8" w:color="auto"/>
              <w:right w:val="single" w:sz="8" w:color="auto"/>
            </w:tcBorders>
          </w:tcPr>
          <w:p>
            <w:pPr>
              <w:spacing w:after="0"/>
              <w:rPr>
                <w:sz w:val="5"/>
                <w:szCs w:val="5"/>
                <w:color w:val="auto"/>
              </w:rPr>
            </w:pPr>
          </w:p>
        </w:tc>
        <w:tc>
          <w:tcPr>
            <w:tcW w:w="68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88"/>
        </w:trPr>
        <w:tc>
          <w:tcPr>
            <w:tcW w:w="6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2</w:t>
            </w:r>
          </w:p>
        </w:tc>
        <w:tc>
          <w:tcPr>
            <w:tcW w:w="1520" w:type="dxa"/>
            <w:vAlign w:val="bottom"/>
          </w:tcPr>
          <w:p>
            <w:pPr>
              <w:jc w:val="center"/>
              <w:ind w:left="350"/>
              <w:spacing w:after="0"/>
              <w:rPr>
                <w:sz w:val="20"/>
                <w:szCs w:val="20"/>
                <w:color w:val="auto"/>
              </w:rPr>
            </w:pPr>
            <w:r>
              <w:rPr>
                <w:rFonts w:ascii="宋体" w:cs="宋体" w:eastAsia="宋体" w:hAnsi="宋体"/>
                <w:sz w:val="18"/>
                <w:szCs w:val="18"/>
                <w:color w:val="auto"/>
                <w:w w:val="99"/>
              </w:rPr>
              <w:t>其他要求</w:t>
            </w:r>
          </w:p>
        </w:tc>
        <w:tc>
          <w:tcPr>
            <w:tcW w:w="440" w:type="dxa"/>
            <w:vAlign w:val="bottom"/>
            <w:tcBorders>
              <w:right w:val="single" w:sz="8" w:color="auto"/>
            </w:tcBorders>
          </w:tcPr>
          <w:p>
            <w:pPr>
              <w:spacing w:after="0"/>
              <w:rPr>
                <w:sz w:val="24"/>
                <w:szCs w:val="24"/>
                <w:color w:val="auto"/>
              </w:rPr>
            </w:pPr>
          </w:p>
        </w:tc>
        <w:tc>
          <w:tcPr>
            <w:tcW w:w="6860" w:type="dxa"/>
            <w:vAlign w:val="bottom"/>
            <w:tcBorders>
              <w:right w:val="single" w:sz="8" w:color="auto"/>
            </w:tcBorders>
          </w:tcPr>
          <w:p>
            <w:pPr>
              <w:jc w:val="right"/>
              <w:ind w:right="2090"/>
              <w:spacing w:after="0"/>
              <w:rPr>
                <w:sz w:val="20"/>
                <w:szCs w:val="20"/>
                <w:color w:val="auto"/>
              </w:rPr>
            </w:pPr>
            <w:r>
              <w:rPr>
                <w:rFonts w:ascii="宋体" w:cs="宋体" w:eastAsia="宋体" w:hAnsi="宋体"/>
                <w:sz w:val="18"/>
                <w:szCs w:val="18"/>
                <w:color w:val="auto"/>
                <w:w w:val="99"/>
              </w:rPr>
              <w:t>厂区道路应硬化。道路采取清扫、洒水等措施，保持清洁。</w:t>
            </w:r>
          </w:p>
        </w:tc>
        <w:tc>
          <w:tcPr>
            <w:tcW w:w="0" w:type="dxa"/>
            <w:vAlign w:val="bottom"/>
          </w:tcPr>
          <w:p>
            <w:pPr>
              <w:spacing w:after="0"/>
              <w:rPr>
                <w:sz w:val="1"/>
                <w:szCs w:val="1"/>
                <w:color w:val="auto"/>
              </w:rPr>
            </w:pPr>
          </w:p>
        </w:tc>
      </w:tr>
      <w:tr>
        <w:trPr>
          <w:trHeight w:val="57"/>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1520" w:type="dxa"/>
            <w:vAlign w:val="bottom"/>
            <w:tcBorders>
              <w:bottom w:val="single" w:sz="8" w:color="auto"/>
            </w:tcBorders>
          </w:tcPr>
          <w:p>
            <w:pPr>
              <w:spacing w:after="0"/>
              <w:rPr>
                <w:sz w:val="4"/>
                <w:szCs w:val="4"/>
                <w:color w:val="auto"/>
              </w:rPr>
            </w:pPr>
          </w:p>
        </w:tc>
        <w:tc>
          <w:tcPr>
            <w:tcW w:w="440" w:type="dxa"/>
            <w:vAlign w:val="bottom"/>
            <w:tcBorders>
              <w:bottom w:val="single" w:sz="8" w:color="auto"/>
              <w:right w:val="single" w:sz="8" w:color="auto"/>
            </w:tcBorders>
          </w:tcPr>
          <w:p>
            <w:pPr>
              <w:spacing w:after="0"/>
              <w:rPr>
                <w:sz w:val="4"/>
                <w:szCs w:val="4"/>
                <w:color w:val="auto"/>
              </w:rPr>
            </w:pPr>
          </w:p>
        </w:tc>
        <w:tc>
          <w:tcPr>
            <w:tcW w:w="6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ind w:left="4620"/>
        <w:spacing w:after="0"/>
        <w:rPr>
          <w:sz w:val="20"/>
          <w:szCs w:val="20"/>
          <w:color w:val="auto"/>
        </w:rPr>
      </w:pPr>
      <w:r>
        <w:rPr>
          <w:rFonts w:ascii="Times New Roman" w:cs="Times New Roman" w:eastAsia="Times New Roman" w:hAnsi="Times New Roman"/>
          <w:sz w:val="18"/>
          <w:szCs w:val="18"/>
          <w:color w:val="auto"/>
        </w:rPr>
        <w:t>37</w:t>
      </w:r>
    </w:p>
    <w:p>
      <w:pPr>
        <w:sectPr>
          <w:pgSz w:w="11900" w:h="16840" w:orient="portrait"/>
          <w:cols w:equalWidth="0" w:num="1">
            <w:col w:w="9500"/>
          </w:cols>
          <w:pgMar w:left="1380" w:top="1440" w:right="1020" w:bottom="736" w:gutter="0" w:footer="0" w:header="0"/>
        </w:sectPr>
      </w:pPr>
    </w:p>
    <w:bookmarkStart w:id="40" w:name="page41"/>
    <w:bookmarkEnd w:id="40"/>
    <w:p>
      <w:pPr>
        <w:spacing w:after="0" w:line="200" w:lineRule="exact"/>
        <w:rPr>
          <w:sz w:val="20"/>
          <w:szCs w:val="20"/>
          <w:color w:val="auto"/>
        </w:rPr>
      </w:pPr>
    </w:p>
    <w:p>
      <w:pPr>
        <w:spacing w:after="0" w:line="315" w:lineRule="exact"/>
        <w:rPr>
          <w:sz w:val="20"/>
          <w:szCs w:val="20"/>
          <w:color w:val="auto"/>
        </w:rPr>
      </w:pPr>
    </w:p>
    <w:p>
      <w:pPr>
        <w:ind w:left="6"/>
        <w:spacing w:after="0" w:line="239" w:lineRule="auto"/>
        <w:tabs>
          <w:tab w:leader="none" w:pos="446" w:val="left"/>
        </w:tabs>
        <w:rPr>
          <w:sz w:val="20"/>
          <w:szCs w:val="20"/>
          <w:color w:val="auto"/>
        </w:rPr>
      </w:pPr>
      <w:r>
        <w:rPr>
          <w:rFonts w:ascii="Times New Roman" w:cs="Times New Roman" w:eastAsia="Times New Roman" w:hAnsi="Times New Roman"/>
          <w:sz w:val="21"/>
          <w:szCs w:val="21"/>
          <w:color w:val="auto"/>
        </w:rPr>
        <w:t>5.7</w:t>
      </w:r>
      <w:r>
        <w:rPr>
          <w:sz w:val="20"/>
          <w:szCs w:val="20"/>
          <w:color w:val="auto"/>
        </w:rPr>
        <w:tab/>
      </w:r>
      <w:r>
        <w:rPr>
          <w:rFonts w:ascii="黑体" w:cs="黑体" w:eastAsia="黑体" w:hAnsi="黑体"/>
          <w:sz w:val="21"/>
          <w:szCs w:val="21"/>
          <w:color w:val="auto"/>
        </w:rPr>
        <w:t>其他制品类</w:t>
      </w:r>
    </w:p>
    <w:p>
      <w:pPr>
        <w:spacing w:after="0" w:line="251" w:lineRule="exact"/>
        <w:rPr>
          <w:sz w:val="20"/>
          <w:szCs w:val="20"/>
          <w:color w:val="auto"/>
        </w:rPr>
      </w:pPr>
    </w:p>
    <w:p>
      <w:pPr>
        <w:jc w:val="both"/>
        <w:ind w:left="626" w:hanging="626"/>
        <w:spacing w:after="0" w:line="239" w:lineRule="auto"/>
        <w:tabs>
          <w:tab w:leader="none" w:pos="626" w:val="left"/>
        </w:tabs>
        <w:numPr>
          <w:ilvl w:val="0"/>
          <w:numId w:val="39"/>
        </w:numPr>
        <w:rPr>
          <w:rFonts w:ascii="Times New Roman" w:cs="Times New Roman" w:eastAsia="Times New Roman" w:hAnsi="Times New Roman"/>
          <w:sz w:val="21"/>
          <w:szCs w:val="21"/>
          <w:color w:val="auto"/>
        </w:rPr>
      </w:pPr>
      <w:r>
        <w:rPr>
          <w:rFonts w:ascii="黑体" w:cs="黑体" w:eastAsia="黑体" w:hAnsi="黑体"/>
          <w:sz w:val="21"/>
          <w:szCs w:val="21"/>
          <w:color w:val="auto"/>
        </w:rPr>
        <w:t>产排污环节对应排放口</w:t>
      </w:r>
    </w:p>
    <w:p>
      <w:pPr>
        <w:spacing w:after="0" w:line="156"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5.7.1.1</w:t>
      </w:r>
      <w:r>
        <w:rPr>
          <w:sz w:val="20"/>
          <w:szCs w:val="20"/>
          <w:color w:val="auto"/>
        </w:rPr>
        <w:tab/>
      </w:r>
      <w:r>
        <w:rPr>
          <w:rFonts w:ascii="黑体" w:cs="黑体" w:eastAsia="黑体" w:hAnsi="黑体"/>
          <w:sz w:val="21"/>
          <w:szCs w:val="21"/>
          <w:color w:val="auto"/>
        </w:rPr>
        <w:t>废气</w:t>
      </w:r>
    </w:p>
    <w:p>
      <w:pPr>
        <w:spacing w:after="0" w:line="302"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其他制品类工业排污单位废气排放口主要包括混料、搅拌、成型等生产设施对应的烟囱或排气筒，</w:t>
      </w:r>
    </w:p>
    <w:p>
      <w:pPr>
        <w:spacing w:after="0" w:line="115" w:lineRule="exact"/>
        <w:rPr>
          <w:sz w:val="20"/>
          <w:szCs w:val="20"/>
          <w:color w:val="auto"/>
        </w:rPr>
      </w:pPr>
    </w:p>
    <w:p>
      <w:pPr>
        <w:ind w:left="6"/>
        <w:spacing w:after="0"/>
        <w:rPr>
          <w:sz w:val="20"/>
          <w:szCs w:val="20"/>
          <w:color w:val="auto"/>
        </w:rPr>
      </w:pPr>
      <w:r>
        <w:rPr>
          <w:rFonts w:ascii="宋体" w:cs="宋体" w:eastAsia="宋体" w:hAnsi="宋体"/>
          <w:sz w:val="21"/>
          <w:szCs w:val="21"/>
          <w:color w:val="auto"/>
        </w:rPr>
        <w:t xml:space="preserve">具体见表 </w:t>
      </w:r>
      <w:r>
        <w:rPr>
          <w:rFonts w:ascii="Times New Roman" w:cs="Times New Roman" w:eastAsia="Times New Roman" w:hAnsi="Times New Roman"/>
          <w:sz w:val="21"/>
          <w:szCs w:val="21"/>
          <w:color w:val="auto"/>
        </w:rPr>
        <w:t>20</w:t>
      </w:r>
      <w:r>
        <w:rPr>
          <w:rFonts w:ascii="宋体" w:cs="宋体" w:eastAsia="宋体" w:hAnsi="宋体"/>
          <w:sz w:val="21"/>
          <w:szCs w:val="21"/>
          <w:color w:val="auto"/>
        </w:rPr>
        <w:t>。</w:t>
      </w:r>
    </w:p>
    <w:p>
      <w:pPr>
        <w:spacing w:after="0" w:line="111"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应填报排放口地理坐标、排气筒高度、排气筒出口内径、国家或地方污染物排放标准、环境影响评</w:t>
      </w:r>
    </w:p>
    <w:p>
      <w:pPr>
        <w:spacing w:after="0" w:line="115" w:lineRule="exact"/>
        <w:rPr>
          <w:sz w:val="20"/>
          <w:szCs w:val="20"/>
          <w:color w:val="auto"/>
        </w:rPr>
      </w:pPr>
    </w:p>
    <w:p>
      <w:pPr>
        <w:ind w:left="6" w:right="120"/>
        <w:spacing w:after="0" w:line="351" w:lineRule="auto"/>
        <w:rPr>
          <w:sz w:val="20"/>
          <w:szCs w:val="20"/>
          <w:color w:val="auto"/>
        </w:rPr>
      </w:pPr>
      <w:r>
        <w:rPr>
          <w:rFonts w:ascii="宋体" w:cs="宋体" w:eastAsia="宋体" w:hAnsi="宋体"/>
          <w:sz w:val="21"/>
          <w:szCs w:val="21"/>
          <w:color w:val="auto"/>
        </w:rPr>
        <w:t xml:space="preserve">价审批意见要求、承诺更加严格排放限值，其余项为依据本标准第 </w:t>
      </w:r>
      <w:r>
        <w:rPr>
          <w:rFonts w:ascii="Times New Roman" w:cs="Times New Roman" w:eastAsia="Times New Roman" w:hAnsi="Times New Roman"/>
          <w:sz w:val="21"/>
          <w:szCs w:val="21"/>
          <w:color w:val="auto"/>
        </w:rPr>
        <w:t>4.8.3</w:t>
      </w:r>
      <w:r>
        <w:rPr>
          <w:rFonts w:ascii="宋体" w:cs="宋体" w:eastAsia="宋体" w:hAnsi="宋体"/>
          <w:sz w:val="21"/>
          <w:szCs w:val="21"/>
          <w:color w:val="auto"/>
        </w:rPr>
        <w:t xml:space="preserve"> 部分填报的产排污环节及排放口信息。</w:t>
      </w:r>
    </w:p>
    <w:p>
      <w:pPr>
        <w:spacing w:after="0" w:line="31"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5.7.1.2</w:t>
      </w:r>
      <w:r>
        <w:rPr>
          <w:sz w:val="20"/>
          <w:szCs w:val="20"/>
          <w:color w:val="auto"/>
        </w:rPr>
        <w:tab/>
      </w:r>
      <w:r>
        <w:rPr>
          <w:rFonts w:ascii="黑体" w:cs="黑体" w:eastAsia="黑体" w:hAnsi="黑体"/>
          <w:sz w:val="21"/>
          <w:szCs w:val="21"/>
          <w:color w:val="auto"/>
        </w:rPr>
        <w:t>废水</w:t>
      </w:r>
    </w:p>
    <w:p>
      <w:pPr>
        <w:spacing w:after="0" w:line="333" w:lineRule="exact"/>
        <w:rPr>
          <w:sz w:val="20"/>
          <w:szCs w:val="20"/>
          <w:color w:val="auto"/>
        </w:rPr>
      </w:pPr>
    </w:p>
    <w:p>
      <w:pPr>
        <w:ind w:left="6" w:firstLine="420"/>
        <w:spacing w:after="0" w:line="365" w:lineRule="auto"/>
        <w:rPr>
          <w:sz w:val="20"/>
          <w:szCs w:val="20"/>
          <w:color w:val="auto"/>
        </w:rPr>
      </w:pPr>
      <w:r>
        <w:rPr>
          <w:rFonts w:ascii="宋体" w:cs="宋体" w:eastAsia="宋体" w:hAnsi="宋体"/>
          <w:sz w:val="20"/>
          <w:szCs w:val="20"/>
          <w:color w:val="auto"/>
        </w:rPr>
        <w:t>废水直接排放口应填报排放口地理坐标、间歇排放时段、受纳自然水体信息、汇入受纳自然水体处地理坐标及执行的国家或地方污染物排放标准；废水间接排放口应填报排放口地理坐标、间歇排放时段、受纳污水处理厂名称及执行的国家或地方污染物排放标准；单独排入城镇集中污水处理设施的生活污水</w:t>
      </w:r>
    </w:p>
    <w:p>
      <w:pPr>
        <w:spacing w:after="0" w:line="2" w:lineRule="exact"/>
        <w:rPr>
          <w:sz w:val="20"/>
          <w:szCs w:val="20"/>
          <w:color w:val="auto"/>
        </w:rPr>
      </w:pPr>
    </w:p>
    <w:p>
      <w:pPr>
        <w:ind w:left="6" w:right="120"/>
        <w:spacing w:after="0" w:line="351" w:lineRule="auto"/>
        <w:rPr>
          <w:sz w:val="20"/>
          <w:szCs w:val="20"/>
          <w:color w:val="auto"/>
        </w:rPr>
      </w:pPr>
      <w:r>
        <w:rPr>
          <w:rFonts w:ascii="宋体" w:cs="宋体" w:eastAsia="宋体" w:hAnsi="宋体"/>
          <w:sz w:val="21"/>
          <w:szCs w:val="21"/>
          <w:color w:val="auto"/>
        </w:rPr>
        <w:t xml:space="preserve">仅说明去向。其余项为依据本标准第 </w:t>
      </w:r>
      <w:r>
        <w:rPr>
          <w:rFonts w:ascii="Times New Roman" w:cs="Times New Roman" w:eastAsia="Times New Roman" w:hAnsi="Times New Roman"/>
          <w:sz w:val="21"/>
          <w:szCs w:val="21"/>
          <w:color w:val="auto"/>
        </w:rPr>
        <w:t>4.8.3</w:t>
      </w:r>
      <w:r>
        <w:rPr>
          <w:rFonts w:ascii="宋体" w:cs="宋体" w:eastAsia="宋体" w:hAnsi="宋体"/>
          <w:sz w:val="21"/>
          <w:szCs w:val="21"/>
          <w:color w:val="auto"/>
        </w:rPr>
        <w:t xml:space="preserve"> 部分填报的产排污环节及排放口信息，信息平台系统自动生成。废水间歇式排放的，应当载明排放污染物的时段。</w:t>
      </w:r>
    </w:p>
    <w:p>
      <w:pPr>
        <w:spacing w:after="0" w:line="89" w:lineRule="exact"/>
        <w:rPr>
          <w:sz w:val="20"/>
          <w:szCs w:val="20"/>
          <w:color w:val="auto"/>
        </w:rPr>
      </w:pPr>
    </w:p>
    <w:p>
      <w:pPr>
        <w:jc w:val="both"/>
        <w:ind w:left="626" w:hanging="626"/>
        <w:spacing w:after="0"/>
        <w:tabs>
          <w:tab w:leader="none" w:pos="626" w:val="left"/>
        </w:tabs>
        <w:numPr>
          <w:ilvl w:val="0"/>
          <w:numId w:val="40"/>
        </w:numPr>
        <w:rPr>
          <w:rFonts w:ascii="Times New Roman" w:cs="Times New Roman" w:eastAsia="Times New Roman" w:hAnsi="Times New Roman"/>
          <w:sz w:val="21"/>
          <w:szCs w:val="21"/>
          <w:color w:val="auto"/>
        </w:rPr>
      </w:pPr>
      <w:r>
        <w:rPr>
          <w:rFonts w:ascii="黑体" w:cs="黑体" w:eastAsia="黑体" w:hAnsi="黑体"/>
          <w:sz w:val="21"/>
          <w:szCs w:val="21"/>
          <w:color w:val="auto"/>
        </w:rPr>
        <w:t>许可排放限值</w:t>
      </w:r>
    </w:p>
    <w:p>
      <w:pPr>
        <w:spacing w:after="0" w:line="155" w:lineRule="exact"/>
        <w:rPr>
          <w:sz w:val="20"/>
          <w:szCs w:val="20"/>
          <w:color w:val="auto"/>
        </w:rPr>
      </w:pPr>
    </w:p>
    <w:p>
      <w:pPr>
        <w:ind w:left="6"/>
        <w:spacing w:after="0"/>
        <w:tabs>
          <w:tab w:leader="none" w:pos="766" w:val="left"/>
        </w:tabs>
        <w:rPr>
          <w:sz w:val="20"/>
          <w:szCs w:val="20"/>
          <w:color w:val="auto"/>
        </w:rPr>
      </w:pPr>
      <w:r>
        <w:rPr>
          <w:rFonts w:ascii="Times New Roman" w:cs="Times New Roman" w:eastAsia="Times New Roman" w:hAnsi="Times New Roman"/>
          <w:sz w:val="21"/>
          <w:szCs w:val="21"/>
          <w:color w:val="auto"/>
        </w:rPr>
        <w:t>5.7.2.1</w:t>
      </w:r>
      <w:r>
        <w:rPr>
          <w:sz w:val="20"/>
          <w:szCs w:val="20"/>
          <w:color w:val="auto"/>
        </w:rPr>
        <w:tab/>
      </w:r>
      <w:r>
        <w:rPr>
          <w:rFonts w:ascii="黑体" w:cs="黑体" w:eastAsia="黑体" w:hAnsi="黑体"/>
          <w:sz w:val="21"/>
          <w:szCs w:val="21"/>
          <w:color w:val="auto"/>
        </w:rPr>
        <w:t>废气许可排放浓度</w:t>
      </w:r>
    </w:p>
    <w:p>
      <w:pPr>
        <w:spacing w:after="0" w:line="294"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 xml:space="preserve">其他制品类工业排污单位废气许可排放浓度依据 </w:t>
      </w:r>
      <w:r>
        <w:rPr>
          <w:rFonts w:ascii="Times New Roman" w:cs="Times New Roman" w:eastAsia="Times New Roman" w:hAnsi="Times New Roman"/>
          <w:sz w:val="21"/>
          <w:szCs w:val="21"/>
          <w:color w:val="auto"/>
        </w:rPr>
        <w:t>GB 16297</w:t>
      </w:r>
      <w:r>
        <w:rPr>
          <w:rFonts w:ascii="宋体" w:cs="宋体" w:eastAsia="宋体" w:hAnsi="宋体"/>
          <w:sz w:val="21"/>
          <w:szCs w:val="21"/>
          <w:color w:val="auto"/>
        </w:rPr>
        <w:t xml:space="preserve"> 以及地方排放标准从严确定。</w:t>
      </w:r>
    </w:p>
    <w:p>
      <w:pPr>
        <w:spacing w:after="0" w:line="142" w:lineRule="exact"/>
        <w:rPr>
          <w:sz w:val="20"/>
          <w:szCs w:val="20"/>
          <w:color w:val="auto"/>
        </w:rPr>
      </w:pPr>
    </w:p>
    <w:p>
      <w:pPr>
        <w:jc w:val="both"/>
        <w:ind w:left="6" w:right="120" w:firstLine="420"/>
        <w:spacing w:after="0" w:line="350" w:lineRule="auto"/>
        <w:rPr>
          <w:sz w:val="20"/>
          <w:szCs w:val="20"/>
          <w:color w:val="auto"/>
        </w:rPr>
      </w:pPr>
      <w:r>
        <w:rPr>
          <w:rFonts w:ascii="宋体" w:cs="宋体" w:eastAsia="宋体" w:hAnsi="宋体"/>
          <w:sz w:val="21"/>
          <w:szCs w:val="21"/>
          <w:color w:val="auto"/>
        </w:rPr>
        <w:t>大气污染防治重点控制区按照《关于执行大气污染物特别排放限值的公告》《关于执行大气污染物特别排放限值有关问题的复函》《关于京津冀大气污染传输通道城市执行大气污染物特别排放限值的公告》等相关文件的要求执行。其他执行大气污染物特别排放限值的地域范围、时间，由国务院生态环境主管部门或省级人民政府规定。</w:t>
      </w:r>
    </w:p>
    <w:p>
      <w:pPr>
        <w:spacing w:after="0" w:line="43" w:lineRule="exact"/>
        <w:rPr>
          <w:sz w:val="20"/>
          <w:szCs w:val="20"/>
          <w:color w:val="auto"/>
        </w:rPr>
      </w:pPr>
    </w:p>
    <w:p>
      <w:pPr>
        <w:jc w:val="both"/>
        <w:ind w:left="6" w:right="120" w:firstLine="420"/>
        <w:spacing w:after="0" w:line="329" w:lineRule="auto"/>
        <w:rPr>
          <w:sz w:val="20"/>
          <w:szCs w:val="20"/>
          <w:color w:val="auto"/>
        </w:rPr>
      </w:pPr>
      <w:r>
        <w:rPr>
          <w:rFonts w:ascii="宋体" w:cs="宋体" w:eastAsia="宋体" w:hAnsi="宋体"/>
          <w:sz w:val="21"/>
          <w:szCs w:val="21"/>
          <w:color w:val="auto"/>
        </w:rPr>
        <w:t>若执行不同许可排放浓度的多台生产设施或排放口采用混合方式排放废气，且可选择的监控位置只能监测混合废气中的大气污染物浓度，则应执行各限值要求中最严格的许可排放浓度。</w:t>
      </w:r>
    </w:p>
    <w:p>
      <w:pPr>
        <w:spacing w:after="0" w:line="60" w:lineRule="exact"/>
        <w:rPr>
          <w:sz w:val="20"/>
          <w:szCs w:val="20"/>
          <w:color w:val="auto"/>
        </w:rPr>
      </w:pPr>
    </w:p>
    <w:p>
      <w:pPr>
        <w:ind w:left="6"/>
        <w:spacing w:after="0"/>
        <w:tabs>
          <w:tab w:leader="none" w:pos="766" w:val="left"/>
        </w:tabs>
        <w:rPr>
          <w:sz w:val="20"/>
          <w:szCs w:val="20"/>
          <w:color w:val="auto"/>
        </w:rPr>
      </w:pPr>
      <w:r>
        <w:rPr>
          <w:rFonts w:ascii="Times New Roman" w:cs="Times New Roman" w:eastAsia="Times New Roman" w:hAnsi="Times New Roman"/>
          <w:sz w:val="21"/>
          <w:szCs w:val="21"/>
          <w:color w:val="auto"/>
        </w:rPr>
        <w:t>5.7.2.2</w:t>
      </w:r>
      <w:r>
        <w:rPr>
          <w:sz w:val="20"/>
          <w:szCs w:val="20"/>
          <w:color w:val="auto"/>
        </w:rPr>
        <w:tab/>
      </w:r>
      <w:r>
        <w:rPr>
          <w:rFonts w:ascii="黑体" w:cs="黑体" w:eastAsia="黑体" w:hAnsi="黑体"/>
          <w:sz w:val="21"/>
          <w:szCs w:val="21"/>
          <w:color w:val="auto"/>
        </w:rPr>
        <w:t>废水许可排放浓度</w:t>
      </w:r>
    </w:p>
    <w:p>
      <w:pPr>
        <w:spacing w:after="0" w:line="294"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 xml:space="preserve">其他制品类工业排污单位水污染物许可排放浓度按照 </w:t>
      </w:r>
      <w:r>
        <w:rPr>
          <w:rFonts w:ascii="Times New Roman" w:cs="Times New Roman" w:eastAsia="Times New Roman" w:hAnsi="Times New Roman"/>
          <w:sz w:val="21"/>
          <w:szCs w:val="21"/>
          <w:color w:val="auto"/>
        </w:rPr>
        <w:t>GB 8978</w:t>
      </w:r>
      <w:r>
        <w:rPr>
          <w:rFonts w:ascii="宋体" w:cs="宋体" w:eastAsia="宋体" w:hAnsi="宋体"/>
          <w:sz w:val="21"/>
          <w:szCs w:val="21"/>
          <w:color w:val="auto"/>
        </w:rPr>
        <w:t xml:space="preserve"> 及地方排放标准从严确定。</w:t>
      </w:r>
    </w:p>
    <w:p>
      <w:pPr>
        <w:spacing w:after="0" w:line="142" w:lineRule="exact"/>
        <w:rPr>
          <w:sz w:val="20"/>
          <w:szCs w:val="20"/>
          <w:color w:val="auto"/>
        </w:rPr>
      </w:pPr>
    </w:p>
    <w:p>
      <w:pPr>
        <w:jc w:val="both"/>
        <w:ind w:left="6" w:right="120" w:firstLine="420"/>
        <w:spacing w:after="0" w:line="358" w:lineRule="auto"/>
        <w:rPr>
          <w:sz w:val="20"/>
          <w:szCs w:val="20"/>
          <w:color w:val="auto"/>
        </w:rPr>
      </w:pPr>
      <w:r>
        <w:rPr>
          <w:rFonts w:ascii="宋体" w:cs="宋体" w:eastAsia="宋体" w:hAnsi="宋体"/>
          <w:sz w:val="20"/>
          <w:szCs w:val="20"/>
          <w:color w:val="auto"/>
        </w:rPr>
        <w:t>排污单位在同一个废水排放口排放两种或两种以上工业废水，且每种废水同一种污染物执行的排放标准不同时，若有废水适用行业水污染物排放标准的，则执行相应水污染物排放标准中关于混合废水排</w:t>
      </w:r>
    </w:p>
    <w:p>
      <w:pPr>
        <w:spacing w:after="0" w:line="2" w:lineRule="exact"/>
        <w:rPr>
          <w:sz w:val="20"/>
          <w:szCs w:val="20"/>
          <w:color w:val="auto"/>
        </w:rPr>
      </w:pPr>
    </w:p>
    <w:p>
      <w:pPr>
        <w:ind w:left="6"/>
        <w:spacing w:after="0"/>
        <w:rPr>
          <w:sz w:val="20"/>
          <w:szCs w:val="20"/>
          <w:color w:val="auto"/>
        </w:rPr>
      </w:pPr>
      <w:r>
        <w:rPr>
          <w:rFonts w:ascii="宋体" w:cs="宋体" w:eastAsia="宋体" w:hAnsi="宋体"/>
          <w:sz w:val="20"/>
          <w:szCs w:val="20"/>
          <w:color w:val="auto"/>
        </w:rPr>
        <w:t xml:space="preserve">放的规定；行业水污染物排放标准未作规定，或各种废水均适用 </w:t>
      </w:r>
      <w:r>
        <w:rPr>
          <w:rFonts w:ascii="Times New Roman" w:cs="Times New Roman" w:eastAsia="Times New Roman" w:hAnsi="Times New Roman"/>
          <w:sz w:val="20"/>
          <w:szCs w:val="20"/>
          <w:color w:val="auto"/>
        </w:rPr>
        <w:t>GB 8978</w:t>
      </w:r>
      <w:r>
        <w:rPr>
          <w:rFonts w:ascii="宋体" w:cs="宋体" w:eastAsia="宋体" w:hAnsi="宋体"/>
          <w:sz w:val="20"/>
          <w:szCs w:val="20"/>
          <w:color w:val="auto"/>
        </w:rPr>
        <w:t xml:space="preserve"> 的，则按 </w:t>
      </w:r>
      <w:r>
        <w:rPr>
          <w:rFonts w:ascii="Times New Roman" w:cs="Times New Roman" w:eastAsia="Times New Roman" w:hAnsi="Times New Roman"/>
          <w:sz w:val="20"/>
          <w:szCs w:val="20"/>
          <w:color w:val="auto"/>
        </w:rPr>
        <w:t>GB 8978</w:t>
      </w:r>
      <w:r>
        <w:rPr>
          <w:rFonts w:ascii="宋体" w:cs="宋体" w:eastAsia="宋体" w:hAnsi="宋体"/>
          <w:sz w:val="20"/>
          <w:szCs w:val="20"/>
          <w:color w:val="auto"/>
        </w:rPr>
        <w:t xml:space="preserve"> 附录 </w:t>
      </w:r>
      <w:r>
        <w:rPr>
          <w:rFonts w:ascii="Times New Roman" w:cs="Times New Roman" w:eastAsia="Times New Roman" w:hAnsi="Times New Roman"/>
          <w:sz w:val="20"/>
          <w:szCs w:val="20"/>
          <w:color w:val="auto"/>
        </w:rPr>
        <w:t>A</w:t>
      </w:r>
      <w:r>
        <w:rPr>
          <w:rFonts w:ascii="宋体" w:cs="宋体" w:eastAsia="宋体" w:hAnsi="宋体"/>
          <w:sz w:val="20"/>
          <w:szCs w:val="20"/>
          <w:color w:val="auto"/>
        </w:rPr>
        <w:t xml:space="preserve"> 的</w:t>
      </w:r>
    </w:p>
    <w:p>
      <w:pPr>
        <w:spacing w:after="0" w:line="117" w:lineRule="exact"/>
        <w:rPr>
          <w:sz w:val="20"/>
          <w:szCs w:val="20"/>
          <w:color w:val="auto"/>
        </w:rPr>
      </w:pPr>
    </w:p>
    <w:p>
      <w:pPr>
        <w:ind w:left="6"/>
        <w:spacing w:after="0"/>
        <w:rPr>
          <w:sz w:val="20"/>
          <w:szCs w:val="20"/>
          <w:color w:val="auto"/>
        </w:rPr>
      </w:pPr>
      <w:r>
        <w:rPr>
          <w:rFonts w:ascii="宋体" w:cs="宋体" w:eastAsia="宋体" w:hAnsi="宋体"/>
          <w:sz w:val="21"/>
          <w:szCs w:val="21"/>
          <w:color w:val="auto"/>
        </w:rPr>
        <w:t xml:space="preserve">规定确定许可排放浓度；若无法按 </w:t>
      </w:r>
      <w:r>
        <w:rPr>
          <w:rFonts w:ascii="Times New Roman" w:cs="Times New Roman" w:eastAsia="Times New Roman" w:hAnsi="Times New Roman"/>
          <w:sz w:val="21"/>
          <w:szCs w:val="21"/>
          <w:color w:val="auto"/>
        </w:rPr>
        <w:t>GB 8978</w:t>
      </w:r>
      <w:r>
        <w:rPr>
          <w:rFonts w:ascii="宋体" w:cs="宋体" w:eastAsia="宋体" w:hAnsi="宋体"/>
          <w:sz w:val="21"/>
          <w:szCs w:val="21"/>
          <w:color w:val="auto"/>
        </w:rPr>
        <w:t xml:space="preserve"> 附录 </w:t>
      </w:r>
      <w:r>
        <w:rPr>
          <w:rFonts w:ascii="Times New Roman" w:cs="Times New Roman" w:eastAsia="Times New Roman" w:hAnsi="Times New Roman"/>
          <w:sz w:val="21"/>
          <w:szCs w:val="21"/>
          <w:color w:val="auto"/>
        </w:rPr>
        <w:t>A</w:t>
      </w:r>
      <w:r>
        <w:rPr>
          <w:rFonts w:ascii="宋体" w:cs="宋体" w:eastAsia="宋体" w:hAnsi="宋体"/>
          <w:sz w:val="21"/>
          <w:szCs w:val="21"/>
          <w:color w:val="auto"/>
        </w:rPr>
        <w:t xml:space="preserve"> 规定执行的，则按从严原则确定许可排放浓度。</w:t>
      </w:r>
    </w:p>
    <w:p>
      <w:pPr>
        <w:spacing w:after="0" w:line="139"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5.7.2.3</w:t>
      </w:r>
      <w:r>
        <w:rPr>
          <w:sz w:val="20"/>
          <w:szCs w:val="20"/>
          <w:color w:val="auto"/>
        </w:rPr>
        <w:tab/>
      </w:r>
      <w:r>
        <w:rPr>
          <w:rFonts w:ascii="黑体" w:cs="黑体" w:eastAsia="黑体" w:hAnsi="黑体"/>
          <w:sz w:val="21"/>
          <w:szCs w:val="21"/>
          <w:color w:val="auto"/>
        </w:rPr>
        <w:t>无组织排放控制要求</w:t>
      </w:r>
    </w:p>
    <w:p>
      <w:pPr>
        <w:spacing w:after="0" w:line="302"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对于其他制品类工业排污单位无组织排放源，应根据所处区域的不同，按照主要生产单元分别明确</w:t>
      </w:r>
    </w:p>
    <w:p>
      <w:pPr>
        <w:spacing w:after="0" w:line="114" w:lineRule="exact"/>
        <w:rPr>
          <w:sz w:val="20"/>
          <w:szCs w:val="20"/>
          <w:color w:val="auto"/>
        </w:rPr>
      </w:pPr>
    </w:p>
    <w:p>
      <w:pPr>
        <w:ind w:left="6"/>
        <w:spacing w:after="0"/>
        <w:rPr>
          <w:sz w:val="20"/>
          <w:szCs w:val="20"/>
          <w:color w:val="auto"/>
        </w:rPr>
      </w:pPr>
      <w:r>
        <w:rPr>
          <w:rFonts w:ascii="宋体" w:cs="宋体" w:eastAsia="宋体" w:hAnsi="宋体"/>
          <w:sz w:val="21"/>
          <w:szCs w:val="21"/>
          <w:color w:val="auto"/>
        </w:rPr>
        <w:t xml:space="preserve">无组织排放控制要求，具体见表 </w:t>
      </w:r>
      <w:r>
        <w:rPr>
          <w:rFonts w:ascii="Times New Roman" w:cs="Times New Roman" w:eastAsia="Times New Roman" w:hAnsi="Times New Roman"/>
          <w:sz w:val="21"/>
          <w:szCs w:val="21"/>
          <w:color w:val="auto"/>
        </w:rPr>
        <w:t>27</w:t>
      </w:r>
      <w:r>
        <w:rPr>
          <w:rFonts w:ascii="宋体" w:cs="宋体" w:eastAsia="宋体" w:hAnsi="宋体"/>
          <w:sz w:val="21"/>
          <w:szCs w:val="21"/>
          <w:color w:val="auto"/>
        </w:rPr>
        <w:t>。</w:t>
      </w:r>
    </w:p>
    <w:p>
      <w:pPr>
        <w:spacing w:after="0" w:line="111"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排污单位可通过工艺改进等其他措施实现等效或更优的无组织排放控制目标。因安全因素或特殊工</w:t>
      </w:r>
    </w:p>
    <w:p>
      <w:pPr>
        <w:sectPr>
          <w:pgSz w:w="11900" w:h="16840" w:orient="portrait"/>
          <w:cols w:equalWidth="0" w:num="1">
            <w:col w:w="9466"/>
          </w:cols>
          <w:pgMar w:left="1134" w:top="1440" w:right="1300" w:bottom="736" w:gutter="0" w:footer="0" w:header="0"/>
        </w:sectPr>
      </w:pPr>
    </w:p>
    <w:p>
      <w:pPr>
        <w:spacing w:after="0" w:line="200" w:lineRule="exact"/>
        <w:rPr>
          <w:sz w:val="20"/>
          <w:szCs w:val="20"/>
          <w:color w:val="auto"/>
        </w:rPr>
      </w:pPr>
    </w:p>
    <w:p>
      <w:pPr>
        <w:spacing w:after="0" w:line="30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38</w:t>
      </w:r>
    </w:p>
    <w:p>
      <w:pPr>
        <w:sectPr>
          <w:pgSz w:w="11900" w:h="16840" w:orient="portrait"/>
          <w:cols w:equalWidth="0" w:num="1">
            <w:col w:w="180"/>
          </w:cols>
          <w:pgMar w:left="5720" w:top="1440" w:right="6000" w:bottom="736" w:gutter="0" w:footer="0" w:header="0"/>
          <w:type w:val="continuous"/>
        </w:sectPr>
      </w:pPr>
    </w:p>
    <w:bookmarkStart w:id="41" w:name="page42"/>
    <w:bookmarkEnd w:id="41"/>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left="40" w:right="100"/>
        <w:spacing w:after="0" w:line="313" w:lineRule="auto"/>
        <w:rPr>
          <w:sz w:val="20"/>
          <w:szCs w:val="20"/>
          <w:color w:val="auto"/>
        </w:rPr>
      </w:pPr>
      <w:r>
        <w:rPr>
          <w:rFonts w:ascii="宋体" w:cs="宋体" w:eastAsia="宋体" w:hAnsi="宋体"/>
          <w:sz w:val="21"/>
          <w:szCs w:val="21"/>
          <w:color w:val="auto"/>
        </w:rPr>
        <w:t>艺要求不能满足本标准规定的无组织排放控制要求，可采取其他等效污染控制措施，并向当地生态环境主管部门报告。</w:t>
      </w:r>
    </w:p>
    <w:p>
      <w:pPr>
        <w:ind w:left="2240"/>
        <w:spacing w:after="0" w:line="223" w:lineRule="auto"/>
        <w:tabs>
          <w:tab w:leader="none" w:pos="2960" w:val="left"/>
        </w:tabs>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27</w:t>
      </w:r>
      <w:r>
        <w:rPr>
          <w:sz w:val="20"/>
          <w:szCs w:val="20"/>
          <w:color w:val="auto"/>
        </w:rPr>
        <w:tab/>
      </w:r>
      <w:r>
        <w:rPr>
          <w:rFonts w:ascii="黑体" w:cs="黑体" w:eastAsia="黑体" w:hAnsi="黑体"/>
          <w:sz w:val="20"/>
          <w:szCs w:val="20"/>
          <w:color w:val="auto"/>
        </w:rPr>
        <w:t>其他制品类工业排污单位无组织排放控制要求</w:t>
      </w:r>
    </w:p>
    <w:p>
      <w:pPr>
        <w:spacing w:after="0" w:line="12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26035</wp:posOffset>
            </wp:positionV>
            <wp:extent cx="5978525" cy="194246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5978525" cy="1942465"/>
                    </a:xfrm>
                    <a:prstGeom prst="rect">
                      <a:avLst/>
                    </a:prstGeom>
                    <a:noFill/>
                  </pic:spPr>
                </pic:pic>
              </a:graphicData>
            </a:graphic>
          </wp:anchor>
        </w:drawing>
      </w:r>
    </w:p>
    <w:tbl>
      <w:tblPr>
        <w:tblLayout w:type="fixed"/>
        <w:tblInd w:w="120" w:type="dxa"/>
        <w:tblCellMar>
          <w:top w:w="0" w:type="dxa"/>
          <w:left w:w="0" w:type="dxa"/>
          <w:bottom w:w="0" w:type="dxa"/>
          <w:right w:w="0" w:type="dxa"/>
        </w:tblCellMar>
      </w:tblPr>
      <w:tr>
        <w:trPr>
          <w:trHeight w:val="205"/>
        </w:trPr>
        <w:tc>
          <w:tcPr>
            <w:tcW w:w="620" w:type="dxa"/>
            <w:vAlign w:val="bottom"/>
          </w:tcPr>
          <w:p>
            <w:pPr>
              <w:spacing w:after="0" w:line="204" w:lineRule="exact"/>
              <w:rPr>
                <w:sz w:val="20"/>
                <w:szCs w:val="20"/>
                <w:color w:val="auto"/>
              </w:rPr>
            </w:pPr>
            <w:r>
              <w:rPr>
                <w:rFonts w:ascii="宋体" w:cs="宋体" w:eastAsia="宋体" w:hAnsi="宋体"/>
                <w:sz w:val="18"/>
                <w:szCs w:val="18"/>
                <w:color w:val="auto"/>
              </w:rPr>
              <w:t>序号</w:t>
            </w:r>
          </w:p>
        </w:tc>
        <w:tc>
          <w:tcPr>
            <w:tcW w:w="2840" w:type="dxa"/>
            <w:vAlign w:val="bottom"/>
          </w:tcPr>
          <w:p>
            <w:pPr>
              <w:ind w:left="240"/>
              <w:spacing w:after="0" w:line="204" w:lineRule="exact"/>
              <w:rPr>
                <w:sz w:val="20"/>
                <w:szCs w:val="20"/>
                <w:color w:val="auto"/>
              </w:rPr>
            </w:pPr>
            <w:r>
              <w:rPr>
                <w:rFonts w:ascii="宋体" w:cs="宋体" w:eastAsia="宋体" w:hAnsi="宋体"/>
                <w:sz w:val="18"/>
                <w:szCs w:val="18"/>
                <w:color w:val="auto"/>
              </w:rPr>
              <w:t>主要生产单元</w:t>
            </w:r>
          </w:p>
        </w:tc>
        <w:tc>
          <w:tcPr>
            <w:tcW w:w="3160" w:type="dxa"/>
            <w:vAlign w:val="bottom"/>
          </w:tcPr>
          <w:p>
            <w:pPr>
              <w:ind w:left="1540"/>
              <w:spacing w:after="0" w:line="204" w:lineRule="exact"/>
              <w:rPr>
                <w:sz w:val="20"/>
                <w:szCs w:val="20"/>
                <w:color w:val="auto"/>
              </w:rPr>
            </w:pPr>
            <w:r>
              <w:rPr>
                <w:rFonts w:ascii="宋体" w:cs="宋体" w:eastAsia="宋体" w:hAnsi="宋体"/>
                <w:sz w:val="18"/>
                <w:szCs w:val="18"/>
                <w:color w:val="auto"/>
                <w:w w:val="98"/>
              </w:rPr>
              <w:t>无组织排放控制要求</w:t>
            </w:r>
          </w:p>
        </w:tc>
      </w:tr>
    </w:tbl>
    <w:p>
      <w:pPr>
        <w:spacing w:after="0" w:line="169" w:lineRule="exact"/>
        <w:rPr>
          <w:sz w:val="20"/>
          <w:szCs w:val="20"/>
          <w:color w:val="auto"/>
        </w:rPr>
      </w:pPr>
    </w:p>
    <w:p>
      <w:pPr>
        <w:ind w:left="246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）物料料场应采用封闭、半封闭料场（仓、库、棚），或四周设置防风抑尘网、挡风</w:t>
      </w:r>
    </w:p>
    <w:p>
      <w:pPr>
        <w:spacing w:after="0" w:line="131" w:lineRule="exact"/>
        <w:rPr>
          <w:sz w:val="20"/>
          <w:szCs w:val="20"/>
          <w:color w:val="auto"/>
        </w:rPr>
      </w:pPr>
    </w:p>
    <w:p>
      <w:pPr>
        <w:ind w:left="2460"/>
        <w:spacing w:after="0"/>
        <w:rPr>
          <w:sz w:val="20"/>
          <w:szCs w:val="20"/>
          <w:color w:val="auto"/>
        </w:rPr>
      </w:pPr>
      <w:r>
        <w:rPr>
          <w:rFonts w:ascii="宋体" w:cs="宋体" w:eastAsia="宋体" w:hAnsi="宋体"/>
          <w:sz w:val="17"/>
          <w:szCs w:val="17"/>
          <w:color w:val="auto"/>
        </w:rPr>
        <w:t xml:space="preserve">墙，或采取覆盖等抑尘措施，防风抑尘网、挡风墙高度不低于堆存物料高度的 </w:t>
      </w:r>
      <w:r>
        <w:rPr>
          <w:rFonts w:ascii="Times New Roman" w:cs="Times New Roman" w:eastAsia="Times New Roman" w:hAnsi="Times New Roman"/>
          <w:sz w:val="17"/>
          <w:szCs w:val="17"/>
          <w:color w:val="auto"/>
        </w:rPr>
        <w:t>1.1</w:t>
      </w:r>
      <w:r>
        <w:rPr>
          <w:rFonts w:ascii="宋体" w:cs="宋体" w:eastAsia="宋体" w:hAnsi="宋体"/>
          <w:sz w:val="17"/>
          <w:szCs w:val="17"/>
          <w:color w:val="auto"/>
        </w:rPr>
        <w:t xml:space="preserve"> 倍；有</w:t>
      </w:r>
    </w:p>
    <w:p>
      <w:pPr>
        <w:jc w:val="both"/>
        <w:ind w:left="1080" w:hanging="816"/>
        <w:spacing w:after="0" w:line="225" w:lineRule="auto"/>
        <w:tabs>
          <w:tab w:leader="none" w:pos="1080" w:val="left"/>
        </w:tabs>
        <w:numPr>
          <w:ilvl w:val="0"/>
          <w:numId w:val="41"/>
        </w:numPr>
        <w:rPr>
          <w:rFonts w:ascii="Times New Roman" w:cs="Times New Roman" w:eastAsia="Times New Roman" w:hAnsi="Times New Roman"/>
          <w:sz w:val="18"/>
          <w:szCs w:val="18"/>
          <w:color w:val="auto"/>
        </w:rPr>
      </w:pPr>
      <w:r>
        <w:rPr>
          <w:rFonts w:ascii="宋体" w:cs="宋体" w:eastAsia="宋体" w:hAnsi="宋体"/>
          <w:sz w:val="18"/>
          <w:szCs w:val="18"/>
          <w:color w:val="auto"/>
        </w:rPr>
        <w:t>原辅料制备</w:t>
      </w:r>
    </w:p>
    <w:p>
      <w:pPr>
        <w:ind w:left="2460"/>
        <w:spacing w:after="0" w:line="182" w:lineRule="auto"/>
        <w:rPr>
          <w:sz w:val="20"/>
          <w:szCs w:val="20"/>
          <w:color w:val="auto"/>
        </w:rPr>
      </w:pPr>
      <w:r>
        <w:rPr>
          <w:rFonts w:ascii="宋体" w:cs="宋体" w:eastAsia="宋体" w:hAnsi="宋体"/>
          <w:sz w:val="18"/>
          <w:szCs w:val="18"/>
          <w:color w:val="auto"/>
        </w:rPr>
        <w:t>包装袋的物料采取覆盖措施。</w:t>
      </w:r>
    </w:p>
    <w:p>
      <w:pPr>
        <w:spacing w:after="0" w:line="170" w:lineRule="exact"/>
        <w:rPr>
          <w:sz w:val="20"/>
          <w:szCs w:val="20"/>
          <w:color w:val="auto"/>
        </w:rPr>
      </w:pPr>
    </w:p>
    <w:tbl>
      <w:tblPr>
        <w:tblLayout w:type="fixed"/>
        <w:tblInd w:w="0" w:type="dxa"/>
        <w:tblCellMar>
          <w:top w:w="0" w:type="dxa"/>
          <w:left w:w="0" w:type="dxa"/>
          <w:bottom w:w="0" w:type="dxa"/>
          <w:right w:w="0" w:type="dxa"/>
        </w:tblCellMar>
      </w:tblPr>
      <w:tr>
        <w:trPr>
          <w:trHeight w:val="241"/>
        </w:trPr>
        <w:tc>
          <w:tcPr>
            <w:tcW w:w="760" w:type="dxa"/>
            <w:vAlign w:val="bottom"/>
          </w:tcPr>
          <w:p>
            <w:pPr>
              <w:spacing w:after="0"/>
              <w:rPr>
                <w:sz w:val="20"/>
                <w:szCs w:val="20"/>
                <w:color w:val="auto"/>
              </w:rPr>
            </w:pPr>
          </w:p>
        </w:tc>
        <w:tc>
          <w:tcPr>
            <w:tcW w:w="1420" w:type="dxa"/>
            <w:vAlign w:val="bottom"/>
          </w:tcPr>
          <w:p>
            <w:pPr>
              <w:spacing w:after="0"/>
              <w:rPr>
                <w:sz w:val="20"/>
                <w:szCs w:val="20"/>
                <w:color w:val="auto"/>
              </w:rPr>
            </w:pPr>
          </w:p>
        </w:tc>
        <w:tc>
          <w:tcPr>
            <w:tcW w:w="7300" w:type="dxa"/>
            <w:vAlign w:val="bottom"/>
            <w:gridSpan w:val="2"/>
          </w:tcPr>
          <w:p>
            <w:pPr>
              <w:ind w:left="2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）粉状物料应密闭输送；其他物料输送应在转运点设置集气罩，并配备除尘设施。</w:t>
            </w:r>
          </w:p>
        </w:tc>
        <w:tc>
          <w:tcPr>
            <w:tcW w:w="0" w:type="dxa"/>
            <w:vAlign w:val="bottom"/>
          </w:tcPr>
          <w:p>
            <w:pPr>
              <w:spacing w:after="0"/>
              <w:rPr>
                <w:sz w:val="1"/>
                <w:szCs w:val="1"/>
                <w:color w:val="auto"/>
              </w:rPr>
            </w:pPr>
          </w:p>
        </w:tc>
      </w:tr>
      <w:tr>
        <w:trPr>
          <w:trHeight w:val="127"/>
        </w:trPr>
        <w:tc>
          <w:tcPr>
            <w:tcW w:w="760" w:type="dxa"/>
            <w:vAlign w:val="bottom"/>
            <w:tcBorders>
              <w:bottom w:val="single" w:sz="8" w:color="auto"/>
            </w:tcBorders>
          </w:tcPr>
          <w:p>
            <w:pPr>
              <w:spacing w:after="0"/>
              <w:rPr>
                <w:sz w:val="11"/>
                <w:szCs w:val="11"/>
                <w:color w:val="auto"/>
              </w:rPr>
            </w:pPr>
          </w:p>
        </w:tc>
        <w:tc>
          <w:tcPr>
            <w:tcW w:w="1420" w:type="dxa"/>
            <w:vAlign w:val="bottom"/>
            <w:tcBorders>
              <w:bottom w:val="single" w:sz="8" w:color="auto"/>
            </w:tcBorders>
          </w:tcPr>
          <w:p>
            <w:pPr>
              <w:spacing w:after="0"/>
              <w:rPr>
                <w:sz w:val="11"/>
                <w:szCs w:val="11"/>
                <w:color w:val="auto"/>
              </w:rPr>
            </w:pPr>
          </w:p>
        </w:tc>
        <w:tc>
          <w:tcPr>
            <w:tcW w:w="7240" w:type="dxa"/>
            <w:vAlign w:val="bottom"/>
            <w:tcBorders>
              <w:bottom w:val="single" w:sz="8" w:color="auto"/>
            </w:tcBorders>
          </w:tcPr>
          <w:p>
            <w:pPr>
              <w:spacing w:after="0"/>
              <w:rPr>
                <w:sz w:val="11"/>
                <w:szCs w:val="11"/>
                <w:color w:val="auto"/>
              </w:rPr>
            </w:pPr>
          </w:p>
        </w:tc>
        <w:tc>
          <w:tcPr>
            <w:tcW w:w="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46"/>
        </w:trPr>
        <w:tc>
          <w:tcPr>
            <w:tcW w:w="760" w:type="dxa"/>
            <w:vAlign w:val="bottom"/>
            <w:vMerge w:val="restart"/>
          </w:tcPr>
          <w:p>
            <w:pPr>
              <w:jc w:val="right"/>
              <w:ind w:right="310"/>
              <w:spacing w:after="0"/>
              <w:rPr>
                <w:sz w:val="20"/>
                <w:szCs w:val="20"/>
                <w:color w:val="auto"/>
              </w:rPr>
            </w:pPr>
            <w:r>
              <w:rPr>
                <w:rFonts w:ascii="Times New Roman" w:cs="Times New Roman" w:eastAsia="Times New Roman" w:hAnsi="Times New Roman"/>
                <w:sz w:val="18"/>
                <w:szCs w:val="18"/>
                <w:color w:val="auto"/>
              </w:rPr>
              <w:t>2</w:t>
            </w:r>
          </w:p>
        </w:tc>
        <w:tc>
          <w:tcPr>
            <w:tcW w:w="1420" w:type="dxa"/>
            <w:vAlign w:val="bottom"/>
          </w:tcPr>
          <w:p>
            <w:pPr>
              <w:spacing w:after="0"/>
              <w:rPr>
                <w:sz w:val="21"/>
                <w:szCs w:val="21"/>
                <w:color w:val="auto"/>
              </w:rPr>
            </w:pPr>
          </w:p>
        </w:tc>
        <w:tc>
          <w:tcPr>
            <w:tcW w:w="7300" w:type="dxa"/>
            <w:vAlign w:val="bottom"/>
            <w:gridSpan w:val="2"/>
          </w:tcPr>
          <w:p>
            <w:pPr>
              <w:ind w:left="300"/>
              <w:spacing w:after="0"/>
              <w:rPr>
                <w:sz w:val="20"/>
                <w:szCs w:val="20"/>
                <w:color w:val="auto"/>
              </w:rPr>
            </w:pPr>
            <w:r>
              <w:rPr>
                <w:rFonts w:ascii="宋体" w:cs="宋体" w:eastAsia="宋体" w:hAnsi="宋体"/>
                <w:sz w:val="18"/>
                <w:szCs w:val="18"/>
                <w:color w:val="auto"/>
                <w:w w:val="98"/>
              </w:rPr>
              <w:t>（</w:t>
            </w:r>
            <w:r>
              <w:rPr>
                <w:rFonts w:ascii="Times New Roman" w:cs="Times New Roman" w:eastAsia="Times New Roman" w:hAnsi="Times New Roman"/>
                <w:sz w:val="18"/>
                <w:szCs w:val="18"/>
                <w:color w:val="auto"/>
                <w:w w:val="98"/>
              </w:rPr>
              <w:t>1</w:t>
            </w:r>
            <w:r>
              <w:rPr>
                <w:rFonts w:ascii="宋体" w:cs="宋体" w:eastAsia="宋体" w:hAnsi="宋体"/>
                <w:sz w:val="18"/>
                <w:szCs w:val="18"/>
                <w:color w:val="auto"/>
                <w:w w:val="98"/>
              </w:rPr>
              <w:t>）原料的粉碎、筛分、配料、混合搅拌等工序，应采用封闭式作业，并配备除尘设施。</w:t>
            </w:r>
          </w:p>
        </w:tc>
        <w:tc>
          <w:tcPr>
            <w:tcW w:w="0" w:type="dxa"/>
            <w:vAlign w:val="bottom"/>
          </w:tcPr>
          <w:p>
            <w:pPr>
              <w:spacing w:after="0"/>
              <w:rPr>
                <w:sz w:val="1"/>
                <w:szCs w:val="1"/>
                <w:color w:val="auto"/>
              </w:rPr>
            </w:pPr>
          </w:p>
        </w:tc>
      </w:tr>
      <w:tr>
        <w:trPr>
          <w:trHeight w:val="230"/>
        </w:trPr>
        <w:tc>
          <w:tcPr>
            <w:tcW w:w="760" w:type="dxa"/>
            <w:vAlign w:val="bottom"/>
            <w:vMerge w:val="continue"/>
          </w:tcPr>
          <w:p>
            <w:pPr>
              <w:spacing w:after="0"/>
              <w:rPr>
                <w:sz w:val="20"/>
                <w:szCs w:val="20"/>
                <w:color w:val="auto"/>
              </w:rPr>
            </w:pPr>
          </w:p>
        </w:tc>
        <w:tc>
          <w:tcPr>
            <w:tcW w:w="1420" w:type="dxa"/>
            <w:vAlign w:val="bottom"/>
          </w:tcPr>
          <w:p>
            <w:pPr>
              <w:ind w:left="400"/>
              <w:spacing w:after="0" w:line="204" w:lineRule="exact"/>
              <w:rPr>
                <w:sz w:val="20"/>
                <w:szCs w:val="20"/>
                <w:color w:val="auto"/>
              </w:rPr>
            </w:pPr>
            <w:r>
              <w:rPr>
                <w:rFonts w:ascii="宋体" w:cs="宋体" w:eastAsia="宋体" w:hAnsi="宋体"/>
                <w:sz w:val="18"/>
                <w:szCs w:val="18"/>
                <w:color w:val="auto"/>
              </w:rPr>
              <w:t>生产系统</w:t>
            </w:r>
          </w:p>
        </w:tc>
        <w:tc>
          <w:tcPr>
            <w:tcW w:w="7300" w:type="dxa"/>
            <w:vAlign w:val="bottom"/>
            <w:gridSpan w:val="2"/>
            <w:vMerge w:val="restart"/>
          </w:tcPr>
          <w:p>
            <w:pPr>
              <w:ind w:left="30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）制备与成型车间外不应有可见粉尘外逸。</w:t>
            </w:r>
          </w:p>
        </w:tc>
        <w:tc>
          <w:tcPr>
            <w:tcW w:w="0" w:type="dxa"/>
            <w:vAlign w:val="bottom"/>
          </w:tcPr>
          <w:p>
            <w:pPr>
              <w:spacing w:after="0"/>
              <w:rPr>
                <w:sz w:val="1"/>
                <w:szCs w:val="1"/>
                <w:color w:val="auto"/>
              </w:rPr>
            </w:pPr>
          </w:p>
        </w:tc>
      </w:tr>
      <w:tr>
        <w:trPr>
          <w:trHeight w:val="120"/>
        </w:trPr>
        <w:tc>
          <w:tcPr>
            <w:tcW w:w="760" w:type="dxa"/>
            <w:vAlign w:val="bottom"/>
          </w:tcPr>
          <w:p>
            <w:pPr>
              <w:spacing w:after="0"/>
              <w:rPr>
                <w:sz w:val="10"/>
                <w:szCs w:val="10"/>
                <w:color w:val="auto"/>
              </w:rPr>
            </w:pPr>
          </w:p>
        </w:tc>
        <w:tc>
          <w:tcPr>
            <w:tcW w:w="1420" w:type="dxa"/>
            <w:vAlign w:val="bottom"/>
          </w:tcPr>
          <w:p>
            <w:pPr>
              <w:spacing w:after="0"/>
              <w:rPr>
                <w:sz w:val="10"/>
                <w:szCs w:val="10"/>
                <w:color w:val="auto"/>
              </w:rPr>
            </w:pPr>
          </w:p>
        </w:tc>
        <w:tc>
          <w:tcPr>
            <w:tcW w:w="7300" w:type="dxa"/>
            <w:vAlign w:val="bottom"/>
            <w:gridSpan w:val="2"/>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4"/>
        </w:trPr>
        <w:tc>
          <w:tcPr>
            <w:tcW w:w="760" w:type="dxa"/>
            <w:vAlign w:val="bottom"/>
            <w:tcBorders>
              <w:bottom w:val="single" w:sz="8" w:color="auto"/>
            </w:tcBorders>
          </w:tcPr>
          <w:p>
            <w:pPr>
              <w:spacing w:after="0"/>
              <w:rPr>
                <w:sz w:val="9"/>
                <w:szCs w:val="9"/>
                <w:color w:val="auto"/>
              </w:rPr>
            </w:pPr>
          </w:p>
        </w:tc>
        <w:tc>
          <w:tcPr>
            <w:tcW w:w="1420" w:type="dxa"/>
            <w:vAlign w:val="bottom"/>
            <w:tcBorders>
              <w:bottom w:val="single" w:sz="8" w:color="auto"/>
            </w:tcBorders>
          </w:tcPr>
          <w:p>
            <w:pPr>
              <w:spacing w:after="0"/>
              <w:rPr>
                <w:sz w:val="9"/>
                <w:szCs w:val="9"/>
                <w:color w:val="auto"/>
              </w:rPr>
            </w:pPr>
          </w:p>
        </w:tc>
        <w:tc>
          <w:tcPr>
            <w:tcW w:w="7240" w:type="dxa"/>
            <w:vAlign w:val="bottom"/>
            <w:tcBorders>
              <w:bottom w:val="single" w:sz="8" w:color="auto"/>
            </w:tcBorders>
          </w:tcPr>
          <w:p>
            <w:pPr>
              <w:spacing w:after="0"/>
              <w:rPr>
                <w:sz w:val="9"/>
                <w:szCs w:val="9"/>
                <w:color w:val="auto"/>
              </w:rPr>
            </w:pPr>
          </w:p>
        </w:tc>
        <w:tc>
          <w:tcPr>
            <w:tcW w:w="6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302"/>
        </w:trPr>
        <w:tc>
          <w:tcPr>
            <w:tcW w:w="760" w:type="dxa"/>
            <w:vAlign w:val="bottom"/>
          </w:tcPr>
          <w:p>
            <w:pPr>
              <w:jc w:val="right"/>
              <w:ind w:right="310"/>
              <w:spacing w:after="0"/>
              <w:rPr>
                <w:sz w:val="20"/>
                <w:szCs w:val="20"/>
                <w:color w:val="auto"/>
              </w:rPr>
            </w:pPr>
            <w:r>
              <w:rPr>
                <w:rFonts w:ascii="Times New Roman" w:cs="Times New Roman" w:eastAsia="Times New Roman" w:hAnsi="Times New Roman"/>
                <w:sz w:val="18"/>
                <w:szCs w:val="18"/>
                <w:color w:val="auto"/>
              </w:rPr>
              <w:t>3</w:t>
            </w:r>
          </w:p>
        </w:tc>
        <w:tc>
          <w:tcPr>
            <w:tcW w:w="1420" w:type="dxa"/>
            <w:vAlign w:val="bottom"/>
          </w:tcPr>
          <w:p>
            <w:pPr>
              <w:ind w:left="400"/>
              <w:spacing w:after="0" w:line="204" w:lineRule="exact"/>
              <w:rPr>
                <w:sz w:val="20"/>
                <w:szCs w:val="20"/>
                <w:color w:val="auto"/>
              </w:rPr>
            </w:pPr>
            <w:r>
              <w:rPr>
                <w:rFonts w:ascii="宋体" w:cs="宋体" w:eastAsia="宋体" w:hAnsi="宋体"/>
                <w:sz w:val="18"/>
                <w:szCs w:val="18"/>
                <w:color w:val="auto"/>
              </w:rPr>
              <w:t>其他要求</w:t>
            </w:r>
          </w:p>
        </w:tc>
        <w:tc>
          <w:tcPr>
            <w:tcW w:w="7300" w:type="dxa"/>
            <w:vAlign w:val="bottom"/>
            <w:gridSpan w:val="2"/>
          </w:tcPr>
          <w:p>
            <w:pPr>
              <w:ind w:left="280"/>
              <w:spacing w:after="0" w:line="204" w:lineRule="exact"/>
              <w:rPr>
                <w:sz w:val="20"/>
                <w:szCs w:val="20"/>
                <w:color w:val="auto"/>
              </w:rPr>
            </w:pPr>
            <w:r>
              <w:rPr>
                <w:rFonts w:ascii="宋体" w:cs="宋体" w:eastAsia="宋体" w:hAnsi="宋体"/>
                <w:sz w:val="18"/>
                <w:szCs w:val="18"/>
                <w:color w:val="auto"/>
              </w:rPr>
              <w:t>厂区道路应硬化。道路采取清扫、洒水等措施，保持清洁。</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ind w:left="40"/>
        <w:spacing w:after="0"/>
        <w:tabs>
          <w:tab w:leader="none" w:pos="340" w:val="left"/>
        </w:tabs>
        <w:rPr>
          <w:sz w:val="20"/>
          <w:szCs w:val="20"/>
          <w:color w:val="auto"/>
        </w:rPr>
      </w:pPr>
      <w:r>
        <w:rPr>
          <w:rFonts w:ascii="Times New Roman" w:cs="Times New Roman" w:eastAsia="Times New Roman" w:hAnsi="Times New Roman"/>
          <w:sz w:val="21"/>
          <w:szCs w:val="21"/>
          <w:color w:val="auto"/>
        </w:rPr>
        <w:t>6</w:t>
      </w:r>
      <w:r>
        <w:rPr>
          <w:sz w:val="20"/>
          <w:szCs w:val="20"/>
          <w:color w:val="auto"/>
        </w:rPr>
        <w:tab/>
      </w:r>
      <w:r>
        <w:rPr>
          <w:rFonts w:ascii="黑体" w:cs="黑体" w:eastAsia="黑体" w:hAnsi="黑体"/>
          <w:sz w:val="21"/>
          <w:szCs w:val="21"/>
          <w:color w:val="auto"/>
        </w:rPr>
        <w:t>污染防治可行技术要求</w:t>
      </w:r>
    </w:p>
    <w:p>
      <w:pPr>
        <w:spacing w:after="0" w:line="200" w:lineRule="exact"/>
        <w:rPr>
          <w:sz w:val="20"/>
          <w:szCs w:val="20"/>
          <w:color w:val="auto"/>
        </w:rPr>
      </w:pPr>
    </w:p>
    <w:p>
      <w:pPr>
        <w:spacing w:after="0" w:line="256" w:lineRule="exact"/>
        <w:rPr>
          <w:sz w:val="20"/>
          <w:szCs w:val="20"/>
          <w:color w:val="auto"/>
        </w:rPr>
      </w:pPr>
    </w:p>
    <w:p>
      <w:pPr>
        <w:ind w:left="40"/>
        <w:spacing w:after="0"/>
        <w:tabs>
          <w:tab w:leader="none" w:pos="500" w:val="left"/>
        </w:tabs>
        <w:rPr>
          <w:sz w:val="20"/>
          <w:szCs w:val="20"/>
          <w:color w:val="auto"/>
        </w:rPr>
      </w:pPr>
      <w:r>
        <w:rPr>
          <w:rFonts w:ascii="Times New Roman" w:cs="Times New Roman" w:eastAsia="Times New Roman" w:hAnsi="Times New Roman"/>
          <w:sz w:val="21"/>
          <w:szCs w:val="21"/>
          <w:color w:val="auto"/>
        </w:rPr>
        <w:t>6.1</w:t>
      </w:r>
      <w:r>
        <w:rPr>
          <w:sz w:val="20"/>
          <w:szCs w:val="20"/>
          <w:color w:val="auto"/>
        </w:rPr>
        <w:tab/>
      </w:r>
      <w:r>
        <w:rPr>
          <w:rFonts w:ascii="黑体" w:cs="黑体" w:eastAsia="黑体" w:hAnsi="黑体"/>
          <w:sz w:val="21"/>
          <w:szCs w:val="21"/>
          <w:color w:val="auto"/>
        </w:rPr>
        <w:t>一般原则</w:t>
      </w:r>
    </w:p>
    <w:p>
      <w:pPr>
        <w:spacing w:after="0" w:line="351" w:lineRule="exact"/>
        <w:rPr>
          <w:sz w:val="20"/>
          <w:szCs w:val="20"/>
          <w:color w:val="auto"/>
        </w:rPr>
      </w:pPr>
    </w:p>
    <w:p>
      <w:pPr>
        <w:jc w:val="both"/>
        <w:ind w:left="40" w:right="100" w:firstLine="420"/>
        <w:spacing w:after="0" w:line="350" w:lineRule="auto"/>
        <w:rPr>
          <w:sz w:val="20"/>
          <w:szCs w:val="20"/>
          <w:color w:val="auto"/>
        </w:rPr>
      </w:pPr>
      <w:r>
        <w:rPr>
          <w:rFonts w:ascii="宋体" w:cs="宋体" w:eastAsia="宋体" w:hAnsi="宋体"/>
          <w:sz w:val="21"/>
          <w:szCs w:val="21"/>
          <w:color w:val="auto"/>
        </w:rPr>
        <w:t>本标准所列污染防治可行技术及运行管理要求可作为生态环境主管部门对排污许可证申请材料审核的参考。对于陶瓷砖瓦工业排污单位采用本标准所列污染防治可行技术的，或者新建、改建、扩建建设项目排污单位采用环境影响评价审批意见要求的污染治理技术的，原则上认为具备符合规定的污染防治设施或污染物处理能力。</w:t>
      </w:r>
    </w:p>
    <w:p>
      <w:pPr>
        <w:spacing w:after="0" w:line="43" w:lineRule="exact"/>
        <w:rPr>
          <w:sz w:val="20"/>
          <w:szCs w:val="20"/>
          <w:color w:val="auto"/>
        </w:rPr>
      </w:pPr>
    </w:p>
    <w:p>
      <w:pPr>
        <w:jc w:val="both"/>
        <w:ind w:left="40" w:right="100" w:firstLine="420"/>
        <w:spacing w:after="0" w:line="345" w:lineRule="auto"/>
        <w:rPr>
          <w:sz w:val="20"/>
          <w:szCs w:val="20"/>
          <w:color w:val="auto"/>
        </w:rPr>
      </w:pPr>
      <w:r>
        <w:rPr>
          <w:rFonts w:ascii="宋体" w:cs="宋体" w:eastAsia="宋体" w:hAnsi="宋体"/>
          <w:sz w:val="21"/>
          <w:szCs w:val="21"/>
          <w:color w:val="auto"/>
        </w:rPr>
        <w:t>对于未采用本标准所列污染防治可行技术的，陶瓷砖瓦工业排污单位应在申请时提供相关证明材料（如已有监测数据；对于国内外首次采用的污染防治技术，还应当提供中试数据等说明材料），证明具备同等污染防治能力。</w:t>
      </w:r>
    </w:p>
    <w:p>
      <w:pPr>
        <w:spacing w:after="0" w:line="47" w:lineRule="exact"/>
        <w:rPr>
          <w:sz w:val="20"/>
          <w:szCs w:val="20"/>
          <w:color w:val="auto"/>
        </w:rPr>
      </w:pPr>
    </w:p>
    <w:p>
      <w:pPr>
        <w:ind w:left="40" w:firstLine="420"/>
        <w:spacing w:after="0" w:line="329" w:lineRule="auto"/>
        <w:rPr>
          <w:sz w:val="20"/>
          <w:szCs w:val="20"/>
          <w:color w:val="auto"/>
        </w:rPr>
      </w:pPr>
      <w:r>
        <w:rPr>
          <w:rFonts w:ascii="宋体" w:cs="宋体" w:eastAsia="宋体" w:hAnsi="宋体"/>
          <w:sz w:val="21"/>
          <w:szCs w:val="21"/>
          <w:color w:val="auto"/>
        </w:rPr>
        <w:t>对不属于污染防治可行技术的污染治理技术，陶瓷砖瓦工业排污单位应当加强自行监测、台账记录，评估达标技术可行性。待陶瓷砖瓦工业相关污染防治可行技术指南发布后，从其规定。</w:t>
      </w:r>
    </w:p>
    <w:p>
      <w:pPr>
        <w:spacing w:after="0" w:line="169" w:lineRule="exact"/>
        <w:rPr>
          <w:sz w:val="20"/>
          <w:szCs w:val="20"/>
          <w:color w:val="auto"/>
        </w:rPr>
      </w:pPr>
    </w:p>
    <w:p>
      <w:pPr>
        <w:ind w:left="40"/>
        <w:spacing w:after="0"/>
        <w:tabs>
          <w:tab w:leader="none" w:pos="500" w:val="left"/>
        </w:tabs>
        <w:rPr>
          <w:sz w:val="20"/>
          <w:szCs w:val="20"/>
          <w:color w:val="auto"/>
        </w:rPr>
      </w:pPr>
      <w:r>
        <w:rPr>
          <w:rFonts w:ascii="Times New Roman" w:cs="Times New Roman" w:eastAsia="Times New Roman" w:hAnsi="Times New Roman"/>
          <w:sz w:val="21"/>
          <w:szCs w:val="21"/>
          <w:color w:val="auto"/>
        </w:rPr>
        <w:t>6.2</w:t>
      </w:r>
      <w:r>
        <w:rPr>
          <w:sz w:val="20"/>
          <w:szCs w:val="20"/>
          <w:color w:val="auto"/>
        </w:rPr>
        <w:tab/>
      </w:r>
      <w:r>
        <w:rPr>
          <w:rFonts w:ascii="黑体" w:cs="黑体" w:eastAsia="黑体" w:hAnsi="黑体"/>
          <w:sz w:val="21"/>
          <w:szCs w:val="21"/>
          <w:color w:val="auto"/>
        </w:rPr>
        <w:t>废气</w:t>
      </w:r>
    </w:p>
    <w:p>
      <w:pPr>
        <w:spacing w:after="0" w:line="338" w:lineRule="exact"/>
        <w:rPr>
          <w:sz w:val="20"/>
          <w:szCs w:val="20"/>
          <w:color w:val="auto"/>
        </w:rPr>
      </w:pPr>
    </w:p>
    <w:p>
      <w:pPr>
        <w:jc w:val="both"/>
        <w:ind w:left="660" w:hanging="622"/>
        <w:spacing w:after="0" w:line="239" w:lineRule="auto"/>
        <w:tabs>
          <w:tab w:leader="none" w:pos="660" w:val="left"/>
        </w:tabs>
        <w:numPr>
          <w:ilvl w:val="0"/>
          <w:numId w:val="42"/>
        </w:numPr>
        <w:rPr>
          <w:rFonts w:ascii="Times New Roman" w:cs="Times New Roman" w:eastAsia="Times New Roman" w:hAnsi="Times New Roman"/>
          <w:sz w:val="21"/>
          <w:szCs w:val="21"/>
          <w:color w:val="auto"/>
        </w:rPr>
      </w:pPr>
      <w:r>
        <w:rPr>
          <w:rFonts w:ascii="黑体" w:cs="黑体" w:eastAsia="黑体" w:hAnsi="黑体"/>
          <w:sz w:val="21"/>
          <w:szCs w:val="21"/>
          <w:color w:val="auto"/>
        </w:rPr>
        <w:t>可行技术</w:t>
      </w:r>
    </w:p>
    <w:p>
      <w:pPr>
        <w:spacing w:after="0" w:line="313" w:lineRule="exact"/>
        <w:rPr>
          <w:sz w:val="20"/>
          <w:szCs w:val="20"/>
          <w:color w:val="auto"/>
        </w:rPr>
      </w:pPr>
    </w:p>
    <w:p>
      <w:pPr>
        <w:ind w:left="40" w:right="20" w:firstLine="420"/>
        <w:spacing w:after="0" w:line="329" w:lineRule="auto"/>
        <w:rPr>
          <w:sz w:val="20"/>
          <w:szCs w:val="20"/>
          <w:color w:val="auto"/>
        </w:rPr>
      </w:pPr>
      <w:r>
        <w:rPr>
          <w:rFonts w:ascii="宋体" w:cs="宋体" w:eastAsia="宋体" w:hAnsi="宋体"/>
          <w:sz w:val="21"/>
          <w:szCs w:val="21"/>
          <w:color w:val="auto"/>
        </w:rPr>
        <w:t>对于陶瓷砖瓦等生产过程产生的有组织排放颗粒物，主要采用袋式除尘、电除尘、电袋复合除尘、湿式电除尘等技术，可根据需要采用多级除尘。</w:t>
      </w:r>
    </w:p>
    <w:p>
      <w:pPr>
        <w:spacing w:after="0" w:line="26" w:lineRule="exact"/>
        <w:rPr>
          <w:sz w:val="20"/>
          <w:szCs w:val="20"/>
          <w:color w:val="auto"/>
        </w:rPr>
      </w:pPr>
    </w:p>
    <w:p>
      <w:pPr>
        <w:ind w:left="460"/>
        <w:spacing w:after="0"/>
        <w:rPr>
          <w:sz w:val="20"/>
          <w:szCs w:val="20"/>
          <w:color w:val="auto"/>
        </w:rPr>
      </w:pPr>
      <w:r>
        <w:rPr>
          <w:rFonts w:ascii="宋体" w:cs="宋体" w:eastAsia="宋体" w:hAnsi="宋体"/>
          <w:sz w:val="20"/>
          <w:szCs w:val="20"/>
          <w:color w:val="auto"/>
        </w:rPr>
        <w:t>对于陶瓷喷雾干燥塔、陶瓷砖瓦窑烟气中的二氧化硫，主要采用湿法（包括石灰石</w:t>
      </w:r>
      <w:r>
        <w:rPr>
          <w:rFonts w:ascii="Times New Roman" w:cs="Times New Roman" w:eastAsia="Times New Roman" w:hAnsi="Times New Roman"/>
          <w:sz w:val="20"/>
          <w:szCs w:val="20"/>
          <w:color w:val="auto"/>
        </w:rPr>
        <w:t>-</w:t>
      </w:r>
      <w:r>
        <w:rPr>
          <w:rFonts w:ascii="宋体" w:cs="宋体" w:eastAsia="宋体" w:hAnsi="宋体"/>
          <w:sz w:val="20"/>
          <w:szCs w:val="20"/>
          <w:color w:val="auto"/>
        </w:rPr>
        <w:t>石膏法等技术）</w:t>
      </w:r>
    </w:p>
    <w:p>
      <w:pPr>
        <w:spacing w:after="0" w:line="117" w:lineRule="exact"/>
        <w:rPr>
          <w:sz w:val="20"/>
          <w:szCs w:val="20"/>
          <w:color w:val="auto"/>
        </w:rPr>
      </w:pPr>
    </w:p>
    <w:p>
      <w:pPr>
        <w:jc w:val="both"/>
        <w:ind w:left="40" w:right="100"/>
        <w:spacing w:after="0" w:line="349" w:lineRule="auto"/>
        <w:rPr>
          <w:sz w:val="20"/>
          <w:szCs w:val="20"/>
          <w:color w:val="auto"/>
        </w:rPr>
      </w:pPr>
      <w:r>
        <w:rPr>
          <w:rFonts w:ascii="宋体" w:cs="宋体" w:eastAsia="宋体" w:hAnsi="宋体"/>
          <w:sz w:val="21"/>
          <w:szCs w:val="21"/>
          <w:color w:val="auto"/>
        </w:rPr>
        <w:t>或干法</w:t>
      </w:r>
      <w:r>
        <w:rPr>
          <w:rFonts w:ascii="Times New Roman" w:cs="Times New Roman" w:eastAsia="Times New Roman" w:hAnsi="Times New Roman"/>
          <w:sz w:val="21"/>
          <w:szCs w:val="21"/>
          <w:color w:val="auto"/>
        </w:rPr>
        <w:t>/</w:t>
      </w:r>
      <w:r>
        <w:rPr>
          <w:rFonts w:ascii="宋体" w:cs="宋体" w:eastAsia="宋体" w:hAnsi="宋体"/>
          <w:sz w:val="21"/>
          <w:szCs w:val="21"/>
          <w:color w:val="auto"/>
        </w:rPr>
        <w:t>半干法（包括旋转喷雾干燥法等）烟气脱硫技术等。对于陶瓷喷雾干燥塔烟气中的氮氧化物，主要采用选择性非催化还原法（</w:t>
      </w:r>
      <w:r>
        <w:rPr>
          <w:rFonts w:ascii="Times New Roman" w:cs="Times New Roman" w:eastAsia="Times New Roman" w:hAnsi="Times New Roman"/>
          <w:sz w:val="21"/>
          <w:szCs w:val="21"/>
          <w:color w:val="auto"/>
        </w:rPr>
        <w:t>SNCR</w:t>
      </w:r>
      <w:r>
        <w:rPr>
          <w:rFonts w:ascii="宋体" w:cs="宋体" w:eastAsia="宋体" w:hAnsi="宋体"/>
          <w:sz w:val="21"/>
          <w:szCs w:val="21"/>
          <w:color w:val="auto"/>
        </w:rPr>
        <w:t>）、选择性催化还原法（</w:t>
      </w:r>
      <w:r>
        <w:rPr>
          <w:rFonts w:ascii="Times New Roman" w:cs="Times New Roman" w:eastAsia="Times New Roman" w:hAnsi="Times New Roman"/>
          <w:sz w:val="21"/>
          <w:szCs w:val="21"/>
          <w:color w:val="auto"/>
        </w:rPr>
        <w:t>SCR</w:t>
      </w:r>
      <w:r>
        <w:rPr>
          <w:rFonts w:ascii="宋体" w:cs="宋体" w:eastAsia="宋体" w:hAnsi="宋体"/>
          <w:sz w:val="21"/>
          <w:szCs w:val="21"/>
          <w:color w:val="auto"/>
        </w:rPr>
        <w:t xml:space="preserve">）技术等。对于陶瓷成品窑烟气中的氮氧化物，主要采用清洁燃料替代技术、选择性催化还原法 </w:t>
      </w:r>
      <w:r>
        <w:rPr>
          <w:rFonts w:ascii="Times New Roman" w:cs="Times New Roman" w:eastAsia="Times New Roman" w:hAnsi="Times New Roman"/>
          <w:sz w:val="21"/>
          <w:szCs w:val="21"/>
          <w:color w:val="auto"/>
        </w:rPr>
        <w:t>SCR</w:t>
      </w:r>
      <w:r>
        <w:rPr>
          <w:rFonts w:ascii="宋体" w:cs="宋体" w:eastAsia="宋体" w:hAnsi="宋体"/>
          <w:sz w:val="21"/>
          <w:szCs w:val="21"/>
          <w:color w:val="auto"/>
        </w:rPr>
        <w:t xml:space="preserve"> 脱硝技术、低温快烧技术等。</w:t>
      </w:r>
    </w:p>
    <w:p>
      <w:pPr>
        <w:spacing w:after="0" w:line="3" w:lineRule="exact"/>
        <w:rPr>
          <w:sz w:val="20"/>
          <w:szCs w:val="20"/>
          <w:color w:val="auto"/>
        </w:rPr>
      </w:pPr>
    </w:p>
    <w:p>
      <w:pPr>
        <w:jc w:val="both"/>
        <w:ind w:left="40" w:right="100" w:firstLine="420"/>
        <w:spacing w:after="0" w:line="329" w:lineRule="auto"/>
        <w:rPr>
          <w:sz w:val="20"/>
          <w:szCs w:val="20"/>
          <w:color w:val="auto"/>
        </w:rPr>
      </w:pPr>
      <w:r>
        <w:rPr>
          <w:rFonts w:ascii="宋体" w:cs="宋体" w:eastAsia="宋体" w:hAnsi="宋体"/>
          <w:sz w:val="21"/>
          <w:szCs w:val="21"/>
          <w:color w:val="auto"/>
        </w:rPr>
        <w:t>对于陶瓷喷雾干燥塔、窑烟气中的重金属、氯化氢、氟化物等特征污染物，通过清洁生产（源头物料成分控制、陶瓷生产过程控制等）、协同控制措施等，可满足排放标准限值要求。</w:t>
      </w:r>
    </w:p>
    <w:p>
      <w:pPr>
        <w:spacing w:after="0" w:line="292" w:lineRule="exact"/>
        <w:rPr>
          <w:sz w:val="20"/>
          <w:szCs w:val="20"/>
          <w:color w:val="auto"/>
        </w:rPr>
      </w:pPr>
    </w:p>
    <w:p>
      <w:pPr>
        <w:ind w:left="4620"/>
        <w:spacing w:after="0"/>
        <w:rPr>
          <w:sz w:val="20"/>
          <w:szCs w:val="20"/>
          <w:color w:val="auto"/>
        </w:rPr>
      </w:pPr>
      <w:r>
        <w:rPr>
          <w:rFonts w:ascii="Times New Roman" w:cs="Times New Roman" w:eastAsia="Times New Roman" w:hAnsi="Times New Roman"/>
          <w:sz w:val="18"/>
          <w:szCs w:val="18"/>
          <w:color w:val="auto"/>
        </w:rPr>
        <w:t>39</w:t>
      </w:r>
    </w:p>
    <w:p>
      <w:pPr>
        <w:sectPr>
          <w:pgSz w:w="11900" w:h="16840" w:orient="portrait"/>
          <w:cols w:equalWidth="0" w:num="1">
            <w:col w:w="9500"/>
          </w:cols>
          <w:pgMar w:left="1380" w:top="1440" w:right="1020" w:bottom="736" w:gutter="0" w:footer="0" w:header="0"/>
        </w:sectPr>
      </w:pPr>
    </w:p>
    <w:bookmarkStart w:id="42" w:name="page43"/>
    <w:bookmarkEnd w:id="42"/>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left="120" w:right="140" w:firstLine="420"/>
        <w:spacing w:after="0" w:line="329" w:lineRule="auto"/>
        <w:rPr>
          <w:sz w:val="20"/>
          <w:szCs w:val="20"/>
          <w:color w:val="auto"/>
        </w:rPr>
      </w:pPr>
      <w:r>
        <w:rPr>
          <w:rFonts w:ascii="宋体" w:cs="宋体" w:eastAsia="宋体" w:hAnsi="宋体"/>
          <w:sz w:val="21"/>
          <w:szCs w:val="21"/>
          <w:color w:val="auto"/>
        </w:rPr>
        <w:t>对于陶瓷砖瓦等生产过程产生的无组织排放颗粒物，应采用原料控制、燃料控制、制备与成型过程控制、厂区道路控制等措施，控制和降低无组织颗粒物排放。</w:t>
      </w:r>
    </w:p>
    <w:p>
      <w:pPr>
        <w:spacing w:after="0" w:line="58" w:lineRule="exact"/>
        <w:rPr>
          <w:sz w:val="20"/>
          <w:szCs w:val="20"/>
          <w:color w:val="auto"/>
        </w:rPr>
      </w:pPr>
    </w:p>
    <w:p>
      <w:pPr>
        <w:ind w:left="540"/>
        <w:spacing w:after="0"/>
        <w:rPr>
          <w:sz w:val="20"/>
          <w:szCs w:val="20"/>
          <w:color w:val="auto"/>
        </w:rPr>
      </w:pPr>
      <w:r>
        <w:rPr>
          <w:rFonts w:ascii="宋体" w:cs="宋体" w:eastAsia="宋体" w:hAnsi="宋体"/>
          <w:sz w:val="21"/>
          <w:szCs w:val="21"/>
          <w:color w:val="auto"/>
        </w:rPr>
        <w:t xml:space="preserve">废气污染防治推荐可行技术具体见表 </w:t>
      </w:r>
      <w:r>
        <w:rPr>
          <w:rFonts w:ascii="Times New Roman" w:cs="Times New Roman" w:eastAsia="Times New Roman" w:hAnsi="Times New Roman"/>
          <w:sz w:val="21"/>
          <w:szCs w:val="21"/>
          <w:color w:val="auto"/>
        </w:rPr>
        <w:t>28</w:t>
      </w:r>
      <w:r>
        <w:rPr>
          <w:rFonts w:ascii="宋体" w:cs="宋体" w:eastAsia="宋体" w:hAnsi="宋体"/>
          <w:sz w:val="21"/>
          <w:szCs w:val="21"/>
          <w:color w:val="auto"/>
        </w:rPr>
        <w:t xml:space="preserve">、表 </w:t>
      </w:r>
      <w:r>
        <w:rPr>
          <w:rFonts w:ascii="Times New Roman" w:cs="Times New Roman" w:eastAsia="Times New Roman" w:hAnsi="Times New Roman"/>
          <w:sz w:val="21"/>
          <w:szCs w:val="21"/>
          <w:color w:val="auto"/>
        </w:rPr>
        <w:t>29</w:t>
      </w:r>
      <w:r>
        <w:rPr>
          <w:rFonts w:ascii="宋体" w:cs="宋体" w:eastAsia="宋体" w:hAnsi="宋体"/>
          <w:sz w:val="21"/>
          <w:szCs w:val="21"/>
          <w:color w:val="auto"/>
        </w:rPr>
        <w:t xml:space="preserve">、表 </w:t>
      </w:r>
      <w:r>
        <w:rPr>
          <w:rFonts w:ascii="Times New Roman" w:cs="Times New Roman" w:eastAsia="Times New Roman" w:hAnsi="Times New Roman"/>
          <w:sz w:val="21"/>
          <w:szCs w:val="21"/>
          <w:color w:val="auto"/>
        </w:rPr>
        <w:t>30</w:t>
      </w:r>
      <w:r>
        <w:rPr>
          <w:rFonts w:ascii="宋体" w:cs="宋体" w:eastAsia="宋体" w:hAnsi="宋体"/>
          <w:sz w:val="21"/>
          <w:szCs w:val="21"/>
          <w:color w:val="auto"/>
        </w:rPr>
        <w:t xml:space="preserve">、表 </w:t>
      </w:r>
      <w:r>
        <w:rPr>
          <w:rFonts w:ascii="Times New Roman" w:cs="Times New Roman" w:eastAsia="Times New Roman" w:hAnsi="Times New Roman"/>
          <w:sz w:val="21"/>
          <w:szCs w:val="21"/>
          <w:color w:val="auto"/>
        </w:rPr>
        <w:t>31</w:t>
      </w:r>
      <w:r>
        <w:rPr>
          <w:rFonts w:ascii="宋体" w:cs="宋体" w:eastAsia="宋体" w:hAnsi="宋体"/>
          <w:sz w:val="21"/>
          <w:szCs w:val="21"/>
          <w:color w:val="auto"/>
        </w:rPr>
        <w:t xml:space="preserve">、表 </w:t>
      </w:r>
      <w:r>
        <w:rPr>
          <w:rFonts w:ascii="Times New Roman" w:cs="Times New Roman" w:eastAsia="Times New Roman" w:hAnsi="Times New Roman"/>
          <w:sz w:val="21"/>
          <w:szCs w:val="21"/>
          <w:color w:val="auto"/>
        </w:rPr>
        <w:t>32</w:t>
      </w:r>
      <w:r>
        <w:rPr>
          <w:rFonts w:ascii="宋体" w:cs="宋体" w:eastAsia="宋体" w:hAnsi="宋体"/>
          <w:sz w:val="21"/>
          <w:szCs w:val="21"/>
          <w:color w:val="auto"/>
        </w:rPr>
        <w:t xml:space="preserve">、表 </w:t>
      </w:r>
      <w:r>
        <w:rPr>
          <w:rFonts w:ascii="Times New Roman" w:cs="Times New Roman" w:eastAsia="Times New Roman" w:hAnsi="Times New Roman"/>
          <w:sz w:val="21"/>
          <w:szCs w:val="21"/>
          <w:color w:val="auto"/>
        </w:rPr>
        <w:t>33</w:t>
      </w:r>
      <w:r>
        <w:rPr>
          <w:rFonts w:ascii="宋体" w:cs="宋体" w:eastAsia="宋体" w:hAnsi="宋体"/>
          <w:sz w:val="21"/>
          <w:szCs w:val="21"/>
          <w:color w:val="auto"/>
        </w:rPr>
        <w:t>。</w:t>
      </w:r>
    </w:p>
    <w:p>
      <w:pPr>
        <w:spacing w:after="0" w:line="39" w:lineRule="exact"/>
        <w:rPr>
          <w:sz w:val="20"/>
          <w:szCs w:val="20"/>
          <w:color w:val="auto"/>
        </w:rPr>
      </w:pPr>
    </w:p>
    <w:p>
      <w:pPr>
        <w:ind w:left="2540"/>
        <w:spacing w:after="0"/>
        <w:tabs>
          <w:tab w:leader="none" w:pos="3240" w:val="left"/>
        </w:tabs>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28</w:t>
      </w:r>
      <w:r>
        <w:rPr>
          <w:sz w:val="20"/>
          <w:szCs w:val="20"/>
          <w:color w:val="auto"/>
        </w:rPr>
        <w:tab/>
      </w:r>
      <w:r>
        <w:rPr>
          <w:rFonts w:ascii="黑体" w:cs="黑体" w:eastAsia="黑体" w:hAnsi="黑体"/>
          <w:sz w:val="20"/>
          <w:szCs w:val="20"/>
          <w:color w:val="auto"/>
        </w:rPr>
        <w:t>陶瓷工业排污单位废气污染防治可行技术</w:t>
      </w:r>
    </w:p>
    <w:p>
      <w:pPr>
        <w:spacing w:after="0" w:line="25" w:lineRule="exact"/>
        <w:rPr>
          <w:sz w:val="20"/>
          <w:szCs w:val="20"/>
          <w:color w:val="auto"/>
        </w:rPr>
      </w:pPr>
    </w:p>
    <w:tbl>
      <w:tblPr>
        <w:tblLayout w:type="fixed"/>
        <w:tblInd w:w="10" w:type="dxa"/>
        <w:tblCellMar>
          <w:top w:w="0" w:type="dxa"/>
          <w:left w:w="0" w:type="dxa"/>
          <w:bottom w:w="0" w:type="dxa"/>
          <w:right w:w="0" w:type="dxa"/>
        </w:tblCellMar>
      </w:tblPr>
      <w:tr>
        <w:trPr>
          <w:trHeight w:val="282"/>
        </w:trPr>
        <w:tc>
          <w:tcPr>
            <w:tcW w:w="1920" w:type="dxa"/>
            <w:vAlign w:val="bottom"/>
            <w:tcBorders>
              <w:top w:val="single" w:sz="8" w:color="auto"/>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排放口</w:t>
            </w:r>
          </w:p>
        </w:tc>
        <w:tc>
          <w:tcPr>
            <w:tcW w:w="282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主要污染物</w:t>
            </w:r>
          </w:p>
        </w:tc>
        <w:tc>
          <w:tcPr>
            <w:tcW w:w="110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燃料名称</w:t>
            </w:r>
          </w:p>
        </w:tc>
        <w:tc>
          <w:tcPr>
            <w:tcW w:w="3760" w:type="dxa"/>
            <w:vAlign w:val="bottom"/>
            <w:tcBorders>
              <w:top w:val="single" w:sz="8" w:color="auto"/>
              <w:right w:val="single" w:sz="8" w:color="auto"/>
            </w:tcBorders>
          </w:tcPr>
          <w:p>
            <w:pPr>
              <w:ind w:left="1500"/>
              <w:spacing w:after="0" w:line="204" w:lineRule="exact"/>
              <w:rPr>
                <w:sz w:val="20"/>
                <w:szCs w:val="20"/>
                <w:color w:val="auto"/>
              </w:rPr>
            </w:pPr>
            <w:r>
              <w:rPr>
                <w:rFonts w:ascii="宋体" w:cs="宋体" w:eastAsia="宋体" w:hAnsi="宋体"/>
                <w:sz w:val="18"/>
                <w:szCs w:val="18"/>
                <w:color w:val="auto"/>
              </w:rPr>
              <w:t>可行技术</w:t>
            </w:r>
          </w:p>
        </w:tc>
        <w:tc>
          <w:tcPr>
            <w:tcW w:w="0" w:type="dxa"/>
            <w:vAlign w:val="bottom"/>
          </w:tcPr>
          <w:p>
            <w:pPr>
              <w:spacing w:after="0"/>
              <w:rPr>
                <w:sz w:val="1"/>
                <w:szCs w:val="1"/>
                <w:color w:val="auto"/>
              </w:rPr>
            </w:pPr>
          </w:p>
        </w:tc>
      </w:tr>
      <w:tr>
        <w:trPr>
          <w:trHeight w:val="74"/>
        </w:trPr>
        <w:tc>
          <w:tcPr>
            <w:tcW w:w="1920" w:type="dxa"/>
            <w:vAlign w:val="bottom"/>
            <w:tcBorders>
              <w:left w:val="single" w:sz="8" w:color="auto"/>
              <w:bottom w:val="single" w:sz="8" w:color="auto"/>
              <w:right w:val="single" w:sz="8" w:color="auto"/>
            </w:tcBorders>
          </w:tcPr>
          <w:p>
            <w:pPr>
              <w:spacing w:after="0"/>
              <w:rPr>
                <w:sz w:val="6"/>
                <w:szCs w:val="6"/>
                <w:color w:val="auto"/>
              </w:rPr>
            </w:pPr>
          </w:p>
        </w:tc>
        <w:tc>
          <w:tcPr>
            <w:tcW w:w="2820" w:type="dxa"/>
            <w:vAlign w:val="bottom"/>
            <w:tcBorders>
              <w:bottom w:val="single" w:sz="8" w:color="auto"/>
              <w:right w:val="single" w:sz="8" w:color="auto"/>
            </w:tcBorders>
          </w:tcPr>
          <w:p>
            <w:pPr>
              <w:spacing w:after="0"/>
              <w:rPr>
                <w:sz w:val="6"/>
                <w:szCs w:val="6"/>
                <w:color w:val="auto"/>
              </w:rPr>
            </w:pPr>
          </w:p>
        </w:tc>
        <w:tc>
          <w:tcPr>
            <w:tcW w:w="1100" w:type="dxa"/>
            <w:vAlign w:val="bottom"/>
            <w:tcBorders>
              <w:bottom w:val="single" w:sz="8" w:color="auto"/>
              <w:right w:val="single" w:sz="8" w:color="auto"/>
            </w:tcBorders>
          </w:tcPr>
          <w:p>
            <w:pPr>
              <w:spacing w:after="0"/>
              <w:rPr>
                <w:sz w:val="6"/>
                <w:szCs w:val="6"/>
                <w:color w:val="auto"/>
              </w:rPr>
            </w:pPr>
          </w:p>
        </w:tc>
        <w:tc>
          <w:tcPr>
            <w:tcW w:w="37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41"/>
        </w:trPr>
        <w:tc>
          <w:tcPr>
            <w:tcW w:w="1920" w:type="dxa"/>
            <w:vAlign w:val="bottom"/>
            <w:tcBorders>
              <w:left w:val="single" w:sz="8" w:color="auto"/>
              <w:right w:val="single" w:sz="8" w:color="auto"/>
            </w:tcBorders>
          </w:tcPr>
          <w:p>
            <w:pPr>
              <w:spacing w:after="0"/>
              <w:rPr>
                <w:sz w:val="20"/>
                <w:szCs w:val="20"/>
                <w:color w:val="auto"/>
              </w:rPr>
            </w:pPr>
          </w:p>
        </w:tc>
        <w:tc>
          <w:tcPr>
            <w:tcW w:w="28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100" w:type="dxa"/>
            <w:vAlign w:val="bottom"/>
            <w:tcBorders>
              <w:right w:val="single" w:sz="8" w:color="auto"/>
            </w:tcBorders>
          </w:tcPr>
          <w:p>
            <w:pPr>
              <w:spacing w:after="0"/>
              <w:rPr>
                <w:sz w:val="20"/>
                <w:szCs w:val="20"/>
                <w:color w:val="auto"/>
              </w:rPr>
            </w:pPr>
          </w:p>
        </w:tc>
        <w:tc>
          <w:tcPr>
            <w:tcW w:w="37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袋式除尘、电除尘、电袋复合除尘、湿式电除</w:t>
            </w:r>
          </w:p>
        </w:tc>
        <w:tc>
          <w:tcPr>
            <w:tcW w:w="0" w:type="dxa"/>
            <w:vAlign w:val="bottom"/>
          </w:tcPr>
          <w:p>
            <w:pPr>
              <w:spacing w:after="0"/>
              <w:rPr>
                <w:sz w:val="1"/>
                <w:szCs w:val="1"/>
                <w:color w:val="auto"/>
              </w:rPr>
            </w:pPr>
          </w:p>
        </w:tc>
      </w:tr>
      <w:tr>
        <w:trPr>
          <w:trHeight w:val="156"/>
        </w:trPr>
        <w:tc>
          <w:tcPr>
            <w:tcW w:w="1920" w:type="dxa"/>
            <w:vAlign w:val="bottom"/>
            <w:tcBorders>
              <w:left w:val="single" w:sz="8" w:color="auto"/>
              <w:right w:val="single" w:sz="8" w:color="auto"/>
            </w:tcBorders>
          </w:tcPr>
          <w:p>
            <w:pPr>
              <w:spacing w:after="0"/>
              <w:rPr>
                <w:sz w:val="13"/>
                <w:szCs w:val="13"/>
                <w:color w:val="auto"/>
              </w:rPr>
            </w:pPr>
          </w:p>
        </w:tc>
        <w:tc>
          <w:tcPr>
            <w:tcW w:w="2820" w:type="dxa"/>
            <w:vAlign w:val="bottom"/>
            <w:tcBorders>
              <w:right w:val="single" w:sz="8" w:color="auto"/>
            </w:tcBorders>
            <w:vMerge w:val="continue"/>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37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尘等技术，可根据需要采用多级除尘</w:t>
            </w:r>
          </w:p>
        </w:tc>
        <w:tc>
          <w:tcPr>
            <w:tcW w:w="0" w:type="dxa"/>
            <w:vAlign w:val="bottom"/>
          </w:tcPr>
          <w:p>
            <w:pPr>
              <w:spacing w:after="0"/>
              <w:rPr>
                <w:sz w:val="1"/>
                <w:szCs w:val="1"/>
                <w:color w:val="auto"/>
              </w:rPr>
            </w:pPr>
          </w:p>
        </w:tc>
      </w:tr>
      <w:tr>
        <w:trPr>
          <w:trHeight w:val="156"/>
        </w:trPr>
        <w:tc>
          <w:tcPr>
            <w:tcW w:w="1920" w:type="dxa"/>
            <w:vAlign w:val="bottom"/>
            <w:tcBorders>
              <w:left w:val="single" w:sz="8" w:color="auto"/>
              <w:right w:val="single" w:sz="8" w:color="auto"/>
            </w:tcBorders>
          </w:tcPr>
          <w:p>
            <w:pPr>
              <w:spacing w:after="0"/>
              <w:rPr>
                <w:sz w:val="13"/>
                <w:szCs w:val="13"/>
                <w:color w:val="auto"/>
              </w:rPr>
            </w:pPr>
          </w:p>
        </w:tc>
        <w:tc>
          <w:tcPr>
            <w:tcW w:w="2820" w:type="dxa"/>
            <w:vAlign w:val="bottom"/>
            <w:tcBorders>
              <w:right w:val="single" w:sz="8" w:color="auto"/>
            </w:tcBorders>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37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5"/>
        </w:trPr>
        <w:tc>
          <w:tcPr>
            <w:tcW w:w="1920" w:type="dxa"/>
            <w:vAlign w:val="bottom"/>
            <w:tcBorders>
              <w:left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1100" w:type="dxa"/>
            <w:vAlign w:val="bottom"/>
            <w:tcBorders>
              <w:right w:val="single" w:sz="8" w:color="auto"/>
            </w:tcBorders>
          </w:tcPr>
          <w:p>
            <w:pPr>
              <w:spacing w:after="0"/>
              <w:rPr>
                <w:sz w:val="5"/>
                <w:szCs w:val="5"/>
                <w:color w:val="auto"/>
              </w:rPr>
            </w:pPr>
          </w:p>
        </w:tc>
        <w:tc>
          <w:tcPr>
            <w:tcW w:w="37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4"/>
        </w:trPr>
        <w:tc>
          <w:tcPr>
            <w:tcW w:w="1920" w:type="dxa"/>
            <w:vAlign w:val="bottom"/>
            <w:tcBorders>
              <w:left w:val="single" w:sz="8" w:color="auto"/>
              <w:right w:val="single" w:sz="8" w:color="auto"/>
            </w:tcBorders>
          </w:tcPr>
          <w:p>
            <w:pPr>
              <w:spacing w:after="0"/>
              <w:rPr>
                <w:sz w:val="22"/>
                <w:szCs w:val="22"/>
                <w:color w:val="auto"/>
              </w:rPr>
            </w:pPr>
          </w:p>
        </w:tc>
        <w:tc>
          <w:tcPr>
            <w:tcW w:w="28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二氧化硫</w:t>
            </w:r>
          </w:p>
        </w:tc>
        <w:tc>
          <w:tcPr>
            <w:tcW w:w="1100" w:type="dxa"/>
            <w:vAlign w:val="bottom"/>
            <w:tcBorders>
              <w:right w:val="single" w:sz="8" w:color="auto"/>
            </w:tcBorders>
          </w:tcPr>
          <w:p>
            <w:pPr>
              <w:spacing w:after="0"/>
              <w:rPr>
                <w:sz w:val="22"/>
                <w:szCs w:val="22"/>
                <w:color w:val="auto"/>
              </w:rPr>
            </w:pPr>
          </w:p>
        </w:tc>
        <w:tc>
          <w:tcPr>
            <w:tcW w:w="3760" w:type="dxa"/>
            <w:vAlign w:val="bottom"/>
            <w:tcBorders>
              <w:right w:val="single" w:sz="8" w:color="auto"/>
            </w:tcBorders>
          </w:tcPr>
          <w:p>
            <w:pPr>
              <w:ind w:left="100"/>
              <w:spacing w:after="0"/>
              <w:rPr>
                <w:sz w:val="20"/>
                <w:szCs w:val="20"/>
                <w:color w:val="auto"/>
              </w:rPr>
            </w:pPr>
            <w:r>
              <w:rPr>
                <w:rFonts w:ascii="宋体" w:cs="宋体" w:eastAsia="宋体" w:hAnsi="宋体"/>
                <w:sz w:val="18"/>
                <w:szCs w:val="18"/>
                <w:color w:val="auto"/>
              </w:rPr>
              <w:t>清洁燃料使用、湿法脱硫技术、干法</w:t>
            </w:r>
            <w:r>
              <w:rPr>
                <w:rFonts w:ascii="Times New Roman" w:cs="Times New Roman" w:eastAsia="Times New Roman" w:hAnsi="Times New Roman"/>
                <w:sz w:val="18"/>
                <w:szCs w:val="18"/>
                <w:color w:val="auto"/>
              </w:rPr>
              <w:t>/</w:t>
            </w:r>
            <w:r>
              <w:rPr>
                <w:rFonts w:ascii="宋体" w:cs="宋体" w:eastAsia="宋体" w:hAnsi="宋体"/>
                <w:sz w:val="18"/>
                <w:szCs w:val="18"/>
                <w:color w:val="auto"/>
              </w:rPr>
              <w:t>半干法</w:t>
            </w:r>
          </w:p>
        </w:tc>
        <w:tc>
          <w:tcPr>
            <w:tcW w:w="0" w:type="dxa"/>
            <w:vAlign w:val="bottom"/>
          </w:tcPr>
          <w:p>
            <w:pPr>
              <w:spacing w:after="0"/>
              <w:rPr>
                <w:sz w:val="1"/>
                <w:szCs w:val="1"/>
                <w:color w:val="auto"/>
              </w:rPr>
            </w:pPr>
          </w:p>
        </w:tc>
      </w:tr>
      <w:tr>
        <w:trPr>
          <w:trHeight w:val="134"/>
        </w:trPr>
        <w:tc>
          <w:tcPr>
            <w:tcW w:w="192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干燥塔烟囱</w:t>
            </w:r>
          </w:p>
        </w:tc>
        <w:tc>
          <w:tcPr>
            <w:tcW w:w="2820" w:type="dxa"/>
            <w:vAlign w:val="bottom"/>
            <w:tcBorders>
              <w:right w:val="single" w:sz="8" w:color="auto"/>
            </w:tcBorders>
            <w:vMerge w:val="continue"/>
          </w:tcPr>
          <w:p>
            <w:pPr>
              <w:spacing w:after="0"/>
              <w:rPr>
                <w:sz w:val="11"/>
                <w:szCs w:val="11"/>
                <w:color w:val="auto"/>
              </w:rPr>
            </w:pPr>
          </w:p>
        </w:tc>
        <w:tc>
          <w:tcPr>
            <w:tcW w:w="1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所有燃料</w:t>
            </w:r>
          </w:p>
        </w:tc>
        <w:tc>
          <w:tcPr>
            <w:tcW w:w="37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脱硫技术等</w:t>
            </w:r>
          </w:p>
        </w:tc>
        <w:tc>
          <w:tcPr>
            <w:tcW w:w="0" w:type="dxa"/>
            <w:vAlign w:val="bottom"/>
          </w:tcPr>
          <w:p>
            <w:pPr>
              <w:spacing w:after="0"/>
              <w:rPr>
                <w:sz w:val="1"/>
                <w:szCs w:val="1"/>
                <w:color w:val="auto"/>
              </w:rPr>
            </w:pPr>
          </w:p>
        </w:tc>
      </w:tr>
      <w:tr>
        <w:trPr>
          <w:trHeight w:val="156"/>
        </w:trPr>
        <w:tc>
          <w:tcPr>
            <w:tcW w:w="1920" w:type="dxa"/>
            <w:vAlign w:val="bottom"/>
            <w:tcBorders>
              <w:left w:val="single" w:sz="8" w:color="auto"/>
              <w:right w:val="single" w:sz="8" w:color="auto"/>
            </w:tcBorders>
            <w:vMerge w:val="continue"/>
          </w:tcPr>
          <w:p>
            <w:pPr>
              <w:spacing w:after="0"/>
              <w:rPr>
                <w:sz w:val="13"/>
                <w:szCs w:val="13"/>
                <w:color w:val="auto"/>
              </w:rPr>
            </w:pPr>
          </w:p>
        </w:tc>
        <w:tc>
          <w:tcPr>
            <w:tcW w:w="2820" w:type="dxa"/>
            <w:vAlign w:val="bottom"/>
            <w:tcBorders>
              <w:right w:val="single" w:sz="8" w:color="auto"/>
            </w:tcBorders>
          </w:tcPr>
          <w:p>
            <w:pPr>
              <w:spacing w:after="0"/>
              <w:rPr>
                <w:sz w:val="13"/>
                <w:szCs w:val="13"/>
                <w:color w:val="auto"/>
              </w:rPr>
            </w:pPr>
          </w:p>
        </w:tc>
        <w:tc>
          <w:tcPr>
            <w:tcW w:w="1100" w:type="dxa"/>
            <w:vAlign w:val="bottom"/>
            <w:tcBorders>
              <w:right w:val="single" w:sz="8" w:color="auto"/>
            </w:tcBorders>
            <w:vMerge w:val="continue"/>
          </w:tcPr>
          <w:p>
            <w:pPr>
              <w:spacing w:after="0"/>
              <w:rPr>
                <w:sz w:val="13"/>
                <w:szCs w:val="13"/>
                <w:color w:val="auto"/>
              </w:rPr>
            </w:pPr>
          </w:p>
        </w:tc>
        <w:tc>
          <w:tcPr>
            <w:tcW w:w="37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5"/>
        </w:trPr>
        <w:tc>
          <w:tcPr>
            <w:tcW w:w="1920" w:type="dxa"/>
            <w:vAlign w:val="bottom"/>
            <w:tcBorders>
              <w:left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1100" w:type="dxa"/>
            <w:vAlign w:val="bottom"/>
            <w:tcBorders>
              <w:right w:val="single" w:sz="8" w:color="auto"/>
            </w:tcBorders>
          </w:tcPr>
          <w:p>
            <w:pPr>
              <w:spacing w:after="0"/>
              <w:rPr>
                <w:sz w:val="5"/>
                <w:szCs w:val="5"/>
                <w:color w:val="auto"/>
              </w:rPr>
            </w:pPr>
          </w:p>
        </w:tc>
        <w:tc>
          <w:tcPr>
            <w:tcW w:w="37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920" w:type="dxa"/>
            <w:vAlign w:val="bottom"/>
            <w:tcBorders>
              <w:left w:val="single" w:sz="8" w:color="auto"/>
              <w:right w:val="single" w:sz="8" w:color="auto"/>
            </w:tcBorders>
          </w:tcPr>
          <w:p>
            <w:pPr>
              <w:spacing w:after="0"/>
              <w:rPr>
                <w:sz w:val="20"/>
                <w:szCs w:val="20"/>
                <w:color w:val="auto"/>
              </w:rPr>
            </w:pPr>
          </w:p>
        </w:tc>
        <w:tc>
          <w:tcPr>
            <w:tcW w:w="2820" w:type="dxa"/>
            <w:vAlign w:val="bottom"/>
            <w:tcBorders>
              <w:right w:val="single" w:sz="8" w:color="auto"/>
            </w:tcBorders>
          </w:tcPr>
          <w:p>
            <w:pPr>
              <w:spacing w:after="0"/>
              <w:rPr>
                <w:sz w:val="20"/>
                <w:szCs w:val="20"/>
                <w:color w:val="auto"/>
              </w:rPr>
            </w:pPr>
          </w:p>
        </w:tc>
        <w:tc>
          <w:tcPr>
            <w:tcW w:w="1100" w:type="dxa"/>
            <w:vAlign w:val="bottom"/>
            <w:tcBorders>
              <w:right w:val="single" w:sz="8" w:color="auto"/>
            </w:tcBorders>
          </w:tcPr>
          <w:p>
            <w:pPr>
              <w:spacing w:after="0"/>
              <w:rPr>
                <w:sz w:val="20"/>
                <w:szCs w:val="20"/>
                <w:color w:val="auto"/>
              </w:rPr>
            </w:pPr>
          </w:p>
        </w:tc>
        <w:tc>
          <w:tcPr>
            <w:tcW w:w="37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清洁燃料使用、低氮燃烧法、选择性非催化还</w:t>
            </w:r>
          </w:p>
        </w:tc>
        <w:tc>
          <w:tcPr>
            <w:tcW w:w="0" w:type="dxa"/>
            <w:vAlign w:val="bottom"/>
          </w:tcPr>
          <w:p>
            <w:pPr>
              <w:spacing w:after="0"/>
              <w:rPr>
                <w:sz w:val="1"/>
                <w:szCs w:val="1"/>
                <w:color w:val="auto"/>
              </w:rPr>
            </w:pPr>
          </w:p>
        </w:tc>
      </w:tr>
      <w:tr>
        <w:trPr>
          <w:trHeight w:val="334"/>
        </w:trPr>
        <w:tc>
          <w:tcPr>
            <w:tcW w:w="1920" w:type="dxa"/>
            <w:vAlign w:val="bottom"/>
            <w:tcBorders>
              <w:left w:val="single" w:sz="8" w:color="auto"/>
              <w:right w:val="single" w:sz="8" w:color="auto"/>
            </w:tcBorders>
          </w:tcPr>
          <w:p>
            <w:pPr>
              <w:spacing w:after="0"/>
              <w:rPr>
                <w:sz w:val="24"/>
                <w:szCs w:val="24"/>
                <w:color w:val="auto"/>
              </w:rPr>
            </w:pPr>
          </w:p>
        </w:tc>
        <w:tc>
          <w:tcPr>
            <w:tcW w:w="282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4"/>
              </w:rPr>
              <w:t xml:space="preserve">氮氧化物（以 </w:t>
            </w:r>
            <w:r>
              <w:rPr>
                <w:rFonts w:ascii="Times New Roman" w:cs="Times New Roman" w:eastAsia="Times New Roman" w:hAnsi="Times New Roman"/>
                <w:sz w:val="18"/>
                <w:szCs w:val="18"/>
                <w:color w:val="auto"/>
                <w:w w:val="94"/>
              </w:rPr>
              <w:t>NO</w:t>
            </w:r>
            <w:r>
              <w:rPr>
                <w:rFonts w:ascii="Times New Roman" w:cs="Times New Roman" w:eastAsia="Times New Roman" w:hAnsi="Times New Roman"/>
                <w:sz w:val="12"/>
                <w:szCs w:val="12"/>
                <w:color w:val="auto"/>
                <w:w w:val="94"/>
              </w:rPr>
              <w:t>2</w:t>
            </w:r>
            <w:r>
              <w:rPr>
                <w:rFonts w:ascii="宋体" w:cs="宋体" w:eastAsia="宋体" w:hAnsi="宋体"/>
                <w:sz w:val="18"/>
                <w:szCs w:val="18"/>
                <w:color w:val="auto"/>
                <w:w w:val="94"/>
              </w:rPr>
              <w:t xml:space="preserve"> 计）</w:t>
            </w:r>
          </w:p>
        </w:tc>
        <w:tc>
          <w:tcPr>
            <w:tcW w:w="1100" w:type="dxa"/>
            <w:vAlign w:val="bottom"/>
            <w:tcBorders>
              <w:right w:val="single" w:sz="8" w:color="auto"/>
            </w:tcBorders>
          </w:tcPr>
          <w:p>
            <w:pPr>
              <w:spacing w:after="0"/>
              <w:rPr>
                <w:sz w:val="24"/>
                <w:szCs w:val="24"/>
                <w:color w:val="auto"/>
              </w:rPr>
            </w:pPr>
          </w:p>
        </w:tc>
        <w:tc>
          <w:tcPr>
            <w:tcW w:w="3760" w:type="dxa"/>
            <w:vAlign w:val="bottom"/>
            <w:tcBorders>
              <w:right w:val="single" w:sz="8" w:color="auto"/>
            </w:tcBorders>
          </w:tcPr>
          <w:p>
            <w:pPr>
              <w:ind w:left="100"/>
              <w:spacing w:after="0"/>
              <w:rPr>
                <w:sz w:val="20"/>
                <w:szCs w:val="20"/>
                <w:color w:val="auto"/>
              </w:rPr>
            </w:pPr>
            <w:r>
              <w:rPr>
                <w:rFonts w:ascii="宋体" w:cs="宋体" w:eastAsia="宋体" w:hAnsi="宋体"/>
                <w:sz w:val="18"/>
                <w:szCs w:val="18"/>
                <w:color w:val="auto"/>
              </w:rPr>
              <w:t>原法（</w:t>
            </w:r>
            <w:r>
              <w:rPr>
                <w:rFonts w:ascii="Times New Roman" w:cs="Times New Roman" w:eastAsia="Times New Roman" w:hAnsi="Times New Roman"/>
                <w:sz w:val="18"/>
                <w:szCs w:val="18"/>
                <w:color w:val="auto"/>
              </w:rPr>
              <w:t>SNCR</w:t>
            </w:r>
            <w:r>
              <w:rPr>
                <w:rFonts w:ascii="宋体" w:cs="宋体" w:eastAsia="宋体" w:hAnsi="宋体"/>
                <w:sz w:val="18"/>
                <w:szCs w:val="18"/>
                <w:color w:val="auto"/>
              </w:rPr>
              <w:t>）、选择性催化还原法（</w:t>
            </w:r>
            <w:r>
              <w:rPr>
                <w:rFonts w:ascii="Times New Roman" w:cs="Times New Roman" w:eastAsia="Times New Roman" w:hAnsi="Times New Roman"/>
                <w:sz w:val="18"/>
                <w:szCs w:val="18"/>
                <w:color w:val="auto"/>
              </w:rPr>
              <w:t>SCR</w:t>
            </w:r>
            <w:r>
              <w:rPr>
                <w:rFonts w:ascii="宋体" w:cs="宋体" w:eastAsia="宋体" w:hAnsi="宋体"/>
                <w:sz w:val="18"/>
                <w:szCs w:val="18"/>
                <w:color w:val="auto"/>
              </w:rPr>
              <w:t>）</w:t>
            </w:r>
          </w:p>
        </w:tc>
        <w:tc>
          <w:tcPr>
            <w:tcW w:w="0" w:type="dxa"/>
            <w:vAlign w:val="bottom"/>
          </w:tcPr>
          <w:p>
            <w:pPr>
              <w:spacing w:after="0"/>
              <w:rPr>
                <w:sz w:val="1"/>
                <w:szCs w:val="1"/>
                <w:color w:val="auto"/>
              </w:rPr>
            </w:pPr>
          </w:p>
        </w:tc>
      </w:tr>
      <w:tr>
        <w:trPr>
          <w:trHeight w:val="290"/>
        </w:trPr>
        <w:tc>
          <w:tcPr>
            <w:tcW w:w="1920" w:type="dxa"/>
            <w:vAlign w:val="bottom"/>
            <w:tcBorders>
              <w:left w:val="single" w:sz="8" w:color="auto"/>
              <w:right w:val="single" w:sz="8" w:color="auto"/>
            </w:tcBorders>
          </w:tcPr>
          <w:p>
            <w:pPr>
              <w:spacing w:after="0"/>
              <w:rPr>
                <w:sz w:val="24"/>
                <w:szCs w:val="24"/>
                <w:color w:val="auto"/>
              </w:rPr>
            </w:pPr>
          </w:p>
        </w:tc>
        <w:tc>
          <w:tcPr>
            <w:tcW w:w="282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37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等</w:t>
            </w:r>
          </w:p>
        </w:tc>
        <w:tc>
          <w:tcPr>
            <w:tcW w:w="0" w:type="dxa"/>
            <w:vAlign w:val="bottom"/>
          </w:tcPr>
          <w:p>
            <w:pPr>
              <w:spacing w:after="0"/>
              <w:rPr>
                <w:sz w:val="1"/>
                <w:szCs w:val="1"/>
                <w:color w:val="auto"/>
              </w:rPr>
            </w:pPr>
          </w:p>
        </w:tc>
      </w:tr>
      <w:tr>
        <w:trPr>
          <w:trHeight w:val="65"/>
        </w:trPr>
        <w:tc>
          <w:tcPr>
            <w:tcW w:w="192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1100" w:type="dxa"/>
            <w:vAlign w:val="bottom"/>
            <w:tcBorders>
              <w:bottom w:val="single" w:sz="8" w:color="auto"/>
              <w:right w:val="single" w:sz="8" w:color="auto"/>
            </w:tcBorders>
          </w:tcPr>
          <w:p>
            <w:pPr>
              <w:spacing w:after="0"/>
              <w:rPr>
                <w:sz w:val="5"/>
                <w:szCs w:val="5"/>
                <w:color w:val="auto"/>
              </w:rPr>
            </w:pPr>
          </w:p>
        </w:tc>
        <w:tc>
          <w:tcPr>
            <w:tcW w:w="37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2"/>
        </w:trPr>
        <w:tc>
          <w:tcPr>
            <w:tcW w:w="1920" w:type="dxa"/>
            <w:vAlign w:val="bottom"/>
            <w:tcBorders>
              <w:left w:val="single" w:sz="8" w:color="auto"/>
              <w:right w:val="single" w:sz="8" w:color="auto"/>
            </w:tcBorders>
          </w:tcPr>
          <w:p>
            <w:pPr>
              <w:spacing w:after="0"/>
              <w:rPr>
                <w:sz w:val="21"/>
                <w:szCs w:val="21"/>
                <w:color w:val="auto"/>
              </w:rPr>
            </w:pPr>
          </w:p>
        </w:tc>
        <w:tc>
          <w:tcPr>
            <w:tcW w:w="2820" w:type="dxa"/>
            <w:vAlign w:val="bottom"/>
            <w:tcBorders>
              <w:right w:val="single" w:sz="8" w:color="auto"/>
            </w:tcBorders>
          </w:tcPr>
          <w:p>
            <w:pPr>
              <w:spacing w:after="0"/>
              <w:rPr>
                <w:sz w:val="21"/>
                <w:szCs w:val="21"/>
                <w:color w:val="auto"/>
              </w:rPr>
            </w:pPr>
          </w:p>
        </w:tc>
        <w:tc>
          <w:tcPr>
            <w:tcW w:w="1100" w:type="dxa"/>
            <w:vAlign w:val="bottom"/>
            <w:tcBorders>
              <w:right w:val="single" w:sz="8" w:color="auto"/>
            </w:tcBorders>
          </w:tcPr>
          <w:p>
            <w:pPr>
              <w:spacing w:after="0"/>
              <w:rPr>
                <w:sz w:val="21"/>
                <w:szCs w:val="21"/>
                <w:color w:val="auto"/>
              </w:rPr>
            </w:pPr>
          </w:p>
        </w:tc>
        <w:tc>
          <w:tcPr>
            <w:tcW w:w="37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袋式除尘、电除尘、电袋复合除尘、湿式电除</w:t>
            </w:r>
          </w:p>
        </w:tc>
        <w:tc>
          <w:tcPr>
            <w:tcW w:w="0" w:type="dxa"/>
            <w:vAlign w:val="bottom"/>
          </w:tcPr>
          <w:p>
            <w:pPr>
              <w:spacing w:after="0"/>
              <w:rPr>
                <w:sz w:val="1"/>
                <w:szCs w:val="1"/>
                <w:color w:val="auto"/>
              </w:rPr>
            </w:pPr>
          </w:p>
        </w:tc>
      </w:tr>
      <w:tr>
        <w:trPr>
          <w:trHeight w:val="312"/>
        </w:trPr>
        <w:tc>
          <w:tcPr>
            <w:tcW w:w="1920" w:type="dxa"/>
            <w:vAlign w:val="bottom"/>
            <w:tcBorders>
              <w:left w:val="single" w:sz="8" w:color="auto"/>
              <w:right w:val="single" w:sz="8" w:color="auto"/>
            </w:tcBorders>
          </w:tcPr>
          <w:p>
            <w:pPr>
              <w:spacing w:after="0"/>
              <w:rPr>
                <w:sz w:val="24"/>
                <w:szCs w:val="24"/>
                <w:color w:val="auto"/>
              </w:rPr>
            </w:pPr>
          </w:p>
        </w:tc>
        <w:tc>
          <w:tcPr>
            <w:tcW w:w="28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100" w:type="dxa"/>
            <w:vAlign w:val="bottom"/>
            <w:tcBorders>
              <w:right w:val="single" w:sz="8" w:color="auto"/>
            </w:tcBorders>
          </w:tcPr>
          <w:p>
            <w:pPr>
              <w:spacing w:after="0"/>
              <w:rPr>
                <w:sz w:val="24"/>
                <w:szCs w:val="24"/>
                <w:color w:val="auto"/>
              </w:rPr>
            </w:pPr>
          </w:p>
        </w:tc>
        <w:tc>
          <w:tcPr>
            <w:tcW w:w="37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尘、湿法脱硫协同除尘等技术，可根据需要采</w:t>
            </w:r>
          </w:p>
        </w:tc>
        <w:tc>
          <w:tcPr>
            <w:tcW w:w="0" w:type="dxa"/>
            <w:vAlign w:val="bottom"/>
          </w:tcPr>
          <w:p>
            <w:pPr>
              <w:spacing w:after="0"/>
              <w:rPr>
                <w:sz w:val="1"/>
                <w:szCs w:val="1"/>
                <w:color w:val="auto"/>
              </w:rPr>
            </w:pPr>
          </w:p>
        </w:tc>
      </w:tr>
      <w:tr>
        <w:trPr>
          <w:trHeight w:val="312"/>
        </w:trPr>
        <w:tc>
          <w:tcPr>
            <w:tcW w:w="1920" w:type="dxa"/>
            <w:vAlign w:val="bottom"/>
            <w:tcBorders>
              <w:left w:val="single" w:sz="8" w:color="auto"/>
              <w:right w:val="single" w:sz="8" w:color="auto"/>
            </w:tcBorders>
          </w:tcPr>
          <w:p>
            <w:pPr>
              <w:spacing w:after="0"/>
              <w:rPr>
                <w:sz w:val="24"/>
                <w:szCs w:val="24"/>
                <w:color w:val="auto"/>
              </w:rPr>
            </w:pPr>
          </w:p>
        </w:tc>
        <w:tc>
          <w:tcPr>
            <w:tcW w:w="282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37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用多级除尘</w:t>
            </w:r>
          </w:p>
        </w:tc>
        <w:tc>
          <w:tcPr>
            <w:tcW w:w="0" w:type="dxa"/>
            <w:vAlign w:val="bottom"/>
          </w:tcPr>
          <w:p>
            <w:pPr>
              <w:spacing w:after="0"/>
              <w:rPr>
                <w:sz w:val="1"/>
                <w:szCs w:val="1"/>
                <w:color w:val="auto"/>
              </w:rPr>
            </w:pPr>
          </w:p>
        </w:tc>
      </w:tr>
      <w:tr>
        <w:trPr>
          <w:trHeight w:val="65"/>
        </w:trPr>
        <w:tc>
          <w:tcPr>
            <w:tcW w:w="1920" w:type="dxa"/>
            <w:vAlign w:val="bottom"/>
            <w:tcBorders>
              <w:left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1100" w:type="dxa"/>
            <w:vAlign w:val="bottom"/>
            <w:tcBorders>
              <w:right w:val="single" w:sz="8" w:color="auto"/>
            </w:tcBorders>
          </w:tcPr>
          <w:p>
            <w:pPr>
              <w:spacing w:after="0"/>
              <w:rPr>
                <w:sz w:val="5"/>
                <w:szCs w:val="5"/>
                <w:color w:val="auto"/>
              </w:rPr>
            </w:pPr>
          </w:p>
        </w:tc>
        <w:tc>
          <w:tcPr>
            <w:tcW w:w="37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3"/>
        </w:trPr>
        <w:tc>
          <w:tcPr>
            <w:tcW w:w="1920" w:type="dxa"/>
            <w:vAlign w:val="bottom"/>
            <w:tcBorders>
              <w:left w:val="single" w:sz="8" w:color="auto"/>
              <w:right w:val="single" w:sz="8" w:color="auto"/>
            </w:tcBorders>
          </w:tcPr>
          <w:p>
            <w:pPr>
              <w:spacing w:after="0"/>
              <w:rPr>
                <w:sz w:val="22"/>
                <w:szCs w:val="22"/>
                <w:color w:val="auto"/>
              </w:rPr>
            </w:pPr>
          </w:p>
        </w:tc>
        <w:tc>
          <w:tcPr>
            <w:tcW w:w="28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二氧化硫</w:t>
            </w:r>
          </w:p>
        </w:tc>
        <w:tc>
          <w:tcPr>
            <w:tcW w:w="1100" w:type="dxa"/>
            <w:vAlign w:val="bottom"/>
            <w:tcBorders>
              <w:right w:val="single" w:sz="8" w:color="auto"/>
            </w:tcBorders>
          </w:tcPr>
          <w:p>
            <w:pPr>
              <w:spacing w:after="0"/>
              <w:rPr>
                <w:sz w:val="22"/>
                <w:szCs w:val="22"/>
                <w:color w:val="auto"/>
              </w:rPr>
            </w:pPr>
          </w:p>
        </w:tc>
        <w:tc>
          <w:tcPr>
            <w:tcW w:w="3760" w:type="dxa"/>
            <w:vAlign w:val="bottom"/>
            <w:tcBorders>
              <w:right w:val="single" w:sz="8" w:color="auto"/>
            </w:tcBorders>
          </w:tcPr>
          <w:p>
            <w:pPr>
              <w:ind w:left="100"/>
              <w:spacing w:after="0"/>
              <w:rPr>
                <w:sz w:val="20"/>
                <w:szCs w:val="20"/>
                <w:color w:val="auto"/>
              </w:rPr>
            </w:pPr>
            <w:r>
              <w:rPr>
                <w:rFonts w:ascii="宋体" w:cs="宋体" w:eastAsia="宋体" w:hAnsi="宋体"/>
                <w:sz w:val="18"/>
                <w:szCs w:val="18"/>
                <w:color w:val="auto"/>
              </w:rPr>
              <w:t>清洁燃料使用、湿法脱硫技术、干法</w:t>
            </w:r>
            <w:r>
              <w:rPr>
                <w:rFonts w:ascii="Times New Roman" w:cs="Times New Roman" w:eastAsia="Times New Roman" w:hAnsi="Times New Roman"/>
                <w:sz w:val="18"/>
                <w:szCs w:val="18"/>
                <w:color w:val="auto"/>
              </w:rPr>
              <w:t>/</w:t>
            </w:r>
            <w:r>
              <w:rPr>
                <w:rFonts w:ascii="宋体" w:cs="宋体" w:eastAsia="宋体" w:hAnsi="宋体"/>
                <w:sz w:val="18"/>
                <w:szCs w:val="18"/>
                <w:color w:val="auto"/>
              </w:rPr>
              <w:t>半干法</w:t>
            </w:r>
          </w:p>
        </w:tc>
        <w:tc>
          <w:tcPr>
            <w:tcW w:w="0" w:type="dxa"/>
            <w:vAlign w:val="bottom"/>
          </w:tcPr>
          <w:p>
            <w:pPr>
              <w:spacing w:after="0"/>
              <w:rPr>
                <w:sz w:val="1"/>
                <w:szCs w:val="1"/>
                <w:color w:val="auto"/>
              </w:rPr>
            </w:pPr>
          </w:p>
        </w:tc>
      </w:tr>
      <w:tr>
        <w:trPr>
          <w:trHeight w:val="134"/>
        </w:trPr>
        <w:tc>
          <w:tcPr>
            <w:tcW w:w="1920" w:type="dxa"/>
            <w:vAlign w:val="bottom"/>
            <w:tcBorders>
              <w:left w:val="single" w:sz="8" w:color="auto"/>
              <w:right w:val="single" w:sz="8" w:color="auto"/>
            </w:tcBorders>
          </w:tcPr>
          <w:p>
            <w:pPr>
              <w:spacing w:after="0"/>
              <w:rPr>
                <w:sz w:val="11"/>
                <w:szCs w:val="11"/>
                <w:color w:val="auto"/>
              </w:rPr>
            </w:pPr>
          </w:p>
        </w:tc>
        <w:tc>
          <w:tcPr>
            <w:tcW w:w="2820" w:type="dxa"/>
            <w:vAlign w:val="bottom"/>
            <w:tcBorders>
              <w:right w:val="single" w:sz="8" w:color="auto"/>
            </w:tcBorders>
            <w:vMerge w:val="continue"/>
          </w:tcPr>
          <w:p>
            <w:pPr>
              <w:spacing w:after="0"/>
              <w:rPr>
                <w:sz w:val="11"/>
                <w:szCs w:val="11"/>
                <w:color w:val="auto"/>
              </w:rPr>
            </w:pPr>
          </w:p>
        </w:tc>
        <w:tc>
          <w:tcPr>
            <w:tcW w:w="1100" w:type="dxa"/>
            <w:vAlign w:val="bottom"/>
            <w:tcBorders>
              <w:right w:val="single" w:sz="8" w:color="auto"/>
            </w:tcBorders>
          </w:tcPr>
          <w:p>
            <w:pPr>
              <w:spacing w:after="0"/>
              <w:rPr>
                <w:sz w:val="11"/>
                <w:szCs w:val="11"/>
                <w:color w:val="auto"/>
              </w:rPr>
            </w:pPr>
          </w:p>
        </w:tc>
        <w:tc>
          <w:tcPr>
            <w:tcW w:w="37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脱硫技术等</w:t>
            </w:r>
          </w:p>
        </w:tc>
        <w:tc>
          <w:tcPr>
            <w:tcW w:w="0" w:type="dxa"/>
            <w:vAlign w:val="bottom"/>
          </w:tcPr>
          <w:p>
            <w:pPr>
              <w:spacing w:after="0"/>
              <w:rPr>
                <w:sz w:val="1"/>
                <w:szCs w:val="1"/>
                <w:color w:val="auto"/>
              </w:rPr>
            </w:pPr>
          </w:p>
        </w:tc>
      </w:tr>
      <w:tr>
        <w:trPr>
          <w:trHeight w:val="156"/>
        </w:trPr>
        <w:tc>
          <w:tcPr>
            <w:tcW w:w="192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窑烟囱</w:t>
            </w:r>
          </w:p>
        </w:tc>
        <w:tc>
          <w:tcPr>
            <w:tcW w:w="2820" w:type="dxa"/>
            <w:vAlign w:val="bottom"/>
            <w:tcBorders>
              <w:right w:val="single" w:sz="8" w:color="auto"/>
            </w:tcBorders>
          </w:tcPr>
          <w:p>
            <w:pPr>
              <w:spacing w:after="0"/>
              <w:rPr>
                <w:sz w:val="13"/>
                <w:szCs w:val="13"/>
                <w:color w:val="auto"/>
              </w:rPr>
            </w:pPr>
          </w:p>
        </w:tc>
        <w:tc>
          <w:tcPr>
            <w:tcW w:w="1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所有燃料</w:t>
            </w:r>
          </w:p>
        </w:tc>
        <w:tc>
          <w:tcPr>
            <w:tcW w:w="37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5"/>
        </w:trPr>
        <w:tc>
          <w:tcPr>
            <w:tcW w:w="1920" w:type="dxa"/>
            <w:vAlign w:val="bottom"/>
            <w:tcBorders>
              <w:left w:val="single" w:sz="8" w:color="auto"/>
              <w:right w:val="single" w:sz="8" w:color="auto"/>
            </w:tcBorders>
            <w:vMerge w:val="continue"/>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37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26"/>
        </w:trPr>
        <w:tc>
          <w:tcPr>
            <w:tcW w:w="1920" w:type="dxa"/>
            <w:vAlign w:val="bottom"/>
            <w:tcBorders>
              <w:left w:val="single" w:sz="8" w:color="auto"/>
              <w:right w:val="single" w:sz="8" w:color="auto"/>
            </w:tcBorders>
          </w:tcPr>
          <w:p>
            <w:pPr>
              <w:spacing w:after="0"/>
              <w:rPr>
                <w:sz w:val="24"/>
                <w:szCs w:val="24"/>
                <w:color w:val="auto"/>
              </w:rPr>
            </w:pPr>
          </w:p>
        </w:tc>
        <w:tc>
          <w:tcPr>
            <w:tcW w:w="28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4"/>
              </w:rPr>
              <w:t xml:space="preserve">氮氧化物（以 </w:t>
            </w:r>
            <w:r>
              <w:rPr>
                <w:rFonts w:ascii="Times New Roman" w:cs="Times New Roman" w:eastAsia="Times New Roman" w:hAnsi="Times New Roman"/>
                <w:sz w:val="18"/>
                <w:szCs w:val="18"/>
                <w:color w:val="auto"/>
                <w:w w:val="94"/>
              </w:rPr>
              <w:t>NO</w:t>
            </w:r>
            <w:r>
              <w:rPr>
                <w:rFonts w:ascii="Times New Roman" w:cs="Times New Roman" w:eastAsia="Times New Roman" w:hAnsi="Times New Roman"/>
                <w:sz w:val="12"/>
                <w:szCs w:val="12"/>
                <w:color w:val="auto"/>
                <w:w w:val="94"/>
              </w:rPr>
              <w:t>2</w:t>
            </w:r>
            <w:r>
              <w:rPr>
                <w:rFonts w:ascii="宋体" w:cs="宋体" w:eastAsia="宋体" w:hAnsi="宋体"/>
                <w:sz w:val="18"/>
                <w:szCs w:val="18"/>
                <w:color w:val="auto"/>
                <w:w w:val="94"/>
              </w:rPr>
              <w:t xml:space="preserve"> 计）</w:t>
            </w:r>
          </w:p>
        </w:tc>
        <w:tc>
          <w:tcPr>
            <w:tcW w:w="1100" w:type="dxa"/>
            <w:vAlign w:val="bottom"/>
            <w:tcBorders>
              <w:right w:val="single" w:sz="8" w:color="auto"/>
            </w:tcBorders>
          </w:tcPr>
          <w:p>
            <w:pPr>
              <w:spacing w:after="0"/>
              <w:rPr>
                <w:sz w:val="24"/>
                <w:szCs w:val="24"/>
                <w:color w:val="auto"/>
              </w:rPr>
            </w:pPr>
          </w:p>
        </w:tc>
        <w:tc>
          <w:tcPr>
            <w:tcW w:w="37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清洁燃料使用、低氮燃烧技术、其他组合降氮</w:t>
            </w:r>
          </w:p>
        </w:tc>
        <w:tc>
          <w:tcPr>
            <w:tcW w:w="0" w:type="dxa"/>
            <w:vAlign w:val="bottom"/>
          </w:tcPr>
          <w:p>
            <w:pPr>
              <w:spacing w:after="0"/>
              <w:rPr>
                <w:sz w:val="1"/>
                <w:szCs w:val="1"/>
                <w:color w:val="auto"/>
              </w:rPr>
            </w:pPr>
          </w:p>
        </w:tc>
      </w:tr>
      <w:tr>
        <w:trPr>
          <w:trHeight w:val="178"/>
        </w:trPr>
        <w:tc>
          <w:tcPr>
            <w:tcW w:w="1920" w:type="dxa"/>
            <w:vAlign w:val="bottom"/>
            <w:tcBorders>
              <w:left w:val="single" w:sz="8" w:color="auto"/>
              <w:right w:val="single" w:sz="8" w:color="auto"/>
            </w:tcBorders>
          </w:tcPr>
          <w:p>
            <w:pPr>
              <w:spacing w:after="0"/>
              <w:rPr>
                <w:sz w:val="15"/>
                <w:szCs w:val="15"/>
                <w:color w:val="auto"/>
              </w:rPr>
            </w:pPr>
          </w:p>
        </w:tc>
        <w:tc>
          <w:tcPr>
            <w:tcW w:w="2820" w:type="dxa"/>
            <w:vAlign w:val="bottom"/>
            <w:tcBorders>
              <w:right w:val="single" w:sz="8" w:color="auto"/>
            </w:tcBorders>
            <w:vMerge w:val="continue"/>
          </w:tcPr>
          <w:p>
            <w:pPr>
              <w:spacing w:after="0"/>
              <w:rPr>
                <w:sz w:val="15"/>
                <w:szCs w:val="15"/>
                <w:color w:val="auto"/>
              </w:rPr>
            </w:pPr>
          </w:p>
        </w:tc>
        <w:tc>
          <w:tcPr>
            <w:tcW w:w="1100" w:type="dxa"/>
            <w:vAlign w:val="bottom"/>
            <w:tcBorders>
              <w:right w:val="single" w:sz="8" w:color="auto"/>
            </w:tcBorders>
          </w:tcPr>
          <w:p>
            <w:pPr>
              <w:spacing w:after="0"/>
              <w:rPr>
                <w:sz w:val="15"/>
                <w:szCs w:val="15"/>
                <w:color w:val="auto"/>
              </w:rPr>
            </w:pPr>
          </w:p>
        </w:tc>
        <w:tc>
          <w:tcPr>
            <w:tcW w:w="37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技术</w:t>
            </w:r>
          </w:p>
        </w:tc>
        <w:tc>
          <w:tcPr>
            <w:tcW w:w="0" w:type="dxa"/>
            <w:vAlign w:val="bottom"/>
          </w:tcPr>
          <w:p>
            <w:pPr>
              <w:spacing w:after="0"/>
              <w:rPr>
                <w:sz w:val="1"/>
                <w:szCs w:val="1"/>
                <w:color w:val="auto"/>
              </w:rPr>
            </w:pPr>
          </w:p>
        </w:tc>
      </w:tr>
      <w:tr>
        <w:trPr>
          <w:trHeight w:val="134"/>
        </w:trPr>
        <w:tc>
          <w:tcPr>
            <w:tcW w:w="1920" w:type="dxa"/>
            <w:vAlign w:val="bottom"/>
            <w:tcBorders>
              <w:left w:val="single" w:sz="8" w:color="auto"/>
              <w:right w:val="single" w:sz="8" w:color="auto"/>
            </w:tcBorders>
          </w:tcPr>
          <w:p>
            <w:pPr>
              <w:spacing w:after="0"/>
              <w:rPr>
                <w:sz w:val="11"/>
                <w:szCs w:val="11"/>
                <w:color w:val="auto"/>
              </w:rPr>
            </w:pPr>
          </w:p>
        </w:tc>
        <w:tc>
          <w:tcPr>
            <w:tcW w:w="2820" w:type="dxa"/>
            <w:vAlign w:val="bottom"/>
            <w:tcBorders>
              <w:right w:val="single" w:sz="8" w:color="auto"/>
            </w:tcBorders>
          </w:tcPr>
          <w:p>
            <w:pPr>
              <w:spacing w:after="0"/>
              <w:rPr>
                <w:sz w:val="11"/>
                <w:szCs w:val="11"/>
                <w:color w:val="auto"/>
              </w:rPr>
            </w:pPr>
          </w:p>
        </w:tc>
        <w:tc>
          <w:tcPr>
            <w:tcW w:w="1100" w:type="dxa"/>
            <w:vAlign w:val="bottom"/>
            <w:tcBorders>
              <w:right w:val="single" w:sz="8" w:color="auto"/>
            </w:tcBorders>
          </w:tcPr>
          <w:p>
            <w:pPr>
              <w:spacing w:after="0"/>
              <w:rPr>
                <w:sz w:val="11"/>
                <w:szCs w:val="11"/>
                <w:color w:val="auto"/>
              </w:rPr>
            </w:pPr>
          </w:p>
        </w:tc>
        <w:tc>
          <w:tcPr>
            <w:tcW w:w="37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50"/>
        </w:trPr>
        <w:tc>
          <w:tcPr>
            <w:tcW w:w="1920" w:type="dxa"/>
            <w:vAlign w:val="bottom"/>
            <w:tcBorders>
              <w:left w:val="single" w:sz="8" w:color="auto"/>
              <w:right w:val="single" w:sz="8" w:color="auto"/>
            </w:tcBorders>
          </w:tcPr>
          <w:p>
            <w:pPr>
              <w:spacing w:after="0"/>
              <w:rPr>
                <w:sz w:val="13"/>
                <w:szCs w:val="13"/>
                <w:color w:val="auto"/>
              </w:rPr>
            </w:pPr>
          </w:p>
        </w:tc>
        <w:tc>
          <w:tcPr>
            <w:tcW w:w="2820" w:type="dxa"/>
            <w:vAlign w:val="bottom"/>
            <w:tcBorders>
              <w:bottom w:val="single" w:sz="8" w:color="auto"/>
              <w:right w:val="single" w:sz="8" w:color="auto"/>
            </w:tcBorders>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37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42"/>
        </w:trPr>
        <w:tc>
          <w:tcPr>
            <w:tcW w:w="1920" w:type="dxa"/>
            <w:vAlign w:val="bottom"/>
            <w:tcBorders>
              <w:left w:val="single" w:sz="8" w:color="auto"/>
              <w:right w:val="single" w:sz="8" w:color="auto"/>
            </w:tcBorders>
          </w:tcPr>
          <w:p>
            <w:pPr>
              <w:spacing w:after="0"/>
              <w:rPr>
                <w:sz w:val="21"/>
                <w:szCs w:val="21"/>
                <w:color w:val="auto"/>
              </w:rPr>
            </w:pPr>
          </w:p>
        </w:tc>
        <w:tc>
          <w:tcPr>
            <w:tcW w:w="28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铅、镉、镍及其化合物、氟化物、</w:t>
            </w:r>
          </w:p>
        </w:tc>
        <w:tc>
          <w:tcPr>
            <w:tcW w:w="1100" w:type="dxa"/>
            <w:vAlign w:val="bottom"/>
            <w:tcBorders>
              <w:right w:val="single" w:sz="8" w:color="auto"/>
            </w:tcBorders>
          </w:tcPr>
          <w:p>
            <w:pPr>
              <w:spacing w:after="0"/>
              <w:rPr>
                <w:sz w:val="21"/>
                <w:szCs w:val="21"/>
                <w:color w:val="auto"/>
              </w:rPr>
            </w:pPr>
          </w:p>
        </w:tc>
        <w:tc>
          <w:tcPr>
            <w:tcW w:w="37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原燃料控制、协同控制措施等清洁生产技术等</w:t>
            </w:r>
          </w:p>
        </w:tc>
        <w:tc>
          <w:tcPr>
            <w:tcW w:w="0" w:type="dxa"/>
            <w:vAlign w:val="bottom"/>
          </w:tcPr>
          <w:p>
            <w:pPr>
              <w:spacing w:after="0"/>
              <w:rPr>
                <w:sz w:val="1"/>
                <w:szCs w:val="1"/>
                <w:color w:val="auto"/>
              </w:rPr>
            </w:pPr>
          </w:p>
        </w:tc>
      </w:tr>
      <w:tr>
        <w:trPr>
          <w:trHeight w:val="156"/>
        </w:trPr>
        <w:tc>
          <w:tcPr>
            <w:tcW w:w="1920" w:type="dxa"/>
            <w:vAlign w:val="bottom"/>
            <w:tcBorders>
              <w:left w:val="single" w:sz="8" w:color="auto"/>
              <w:right w:val="single" w:sz="8" w:color="auto"/>
            </w:tcBorders>
          </w:tcPr>
          <w:p>
            <w:pPr>
              <w:spacing w:after="0"/>
              <w:rPr>
                <w:sz w:val="13"/>
                <w:szCs w:val="13"/>
                <w:color w:val="auto"/>
              </w:rPr>
            </w:pPr>
          </w:p>
        </w:tc>
        <w:tc>
          <w:tcPr>
            <w:tcW w:w="28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4"/>
              </w:rPr>
              <w:t xml:space="preserve">氯化物（以 </w:t>
            </w:r>
            <w:r>
              <w:rPr>
                <w:rFonts w:ascii="Times New Roman" w:cs="Times New Roman" w:eastAsia="Times New Roman" w:hAnsi="Times New Roman"/>
                <w:sz w:val="18"/>
                <w:szCs w:val="18"/>
                <w:color w:val="auto"/>
                <w:w w:val="94"/>
              </w:rPr>
              <w:t>HCl</w:t>
            </w:r>
            <w:r>
              <w:rPr>
                <w:rFonts w:ascii="宋体" w:cs="宋体" w:eastAsia="宋体" w:hAnsi="宋体"/>
                <w:sz w:val="18"/>
                <w:szCs w:val="18"/>
                <w:color w:val="auto"/>
                <w:w w:val="94"/>
              </w:rPr>
              <w:t xml:space="preserve"> 计）</w:t>
            </w:r>
          </w:p>
        </w:tc>
        <w:tc>
          <w:tcPr>
            <w:tcW w:w="1100" w:type="dxa"/>
            <w:vAlign w:val="bottom"/>
            <w:tcBorders>
              <w:right w:val="single" w:sz="8" w:color="auto"/>
            </w:tcBorders>
          </w:tcPr>
          <w:p>
            <w:pPr>
              <w:spacing w:after="0"/>
              <w:rPr>
                <w:sz w:val="13"/>
                <w:szCs w:val="13"/>
                <w:color w:val="auto"/>
              </w:rPr>
            </w:pPr>
          </w:p>
        </w:tc>
        <w:tc>
          <w:tcPr>
            <w:tcW w:w="37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78"/>
        </w:trPr>
        <w:tc>
          <w:tcPr>
            <w:tcW w:w="1920" w:type="dxa"/>
            <w:vAlign w:val="bottom"/>
            <w:tcBorders>
              <w:left w:val="single" w:sz="8" w:color="auto"/>
              <w:right w:val="single" w:sz="8" w:color="auto"/>
            </w:tcBorders>
          </w:tcPr>
          <w:p>
            <w:pPr>
              <w:spacing w:after="0"/>
              <w:rPr>
                <w:sz w:val="15"/>
                <w:szCs w:val="15"/>
                <w:color w:val="auto"/>
              </w:rPr>
            </w:pPr>
          </w:p>
        </w:tc>
        <w:tc>
          <w:tcPr>
            <w:tcW w:w="2820" w:type="dxa"/>
            <w:vAlign w:val="bottom"/>
            <w:tcBorders>
              <w:right w:val="single" w:sz="8" w:color="auto"/>
            </w:tcBorders>
            <w:vMerge w:val="continue"/>
          </w:tcPr>
          <w:p>
            <w:pPr>
              <w:spacing w:after="0"/>
              <w:rPr>
                <w:sz w:val="15"/>
                <w:szCs w:val="15"/>
                <w:color w:val="auto"/>
              </w:rPr>
            </w:pPr>
          </w:p>
        </w:tc>
        <w:tc>
          <w:tcPr>
            <w:tcW w:w="1100" w:type="dxa"/>
            <w:vAlign w:val="bottom"/>
            <w:tcBorders>
              <w:right w:val="single" w:sz="8" w:color="auto"/>
            </w:tcBorders>
          </w:tcPr>
          <w:p>
            <w:pPr>
              <w:spacing w:after="0"/>
              <w:rPr>
                <w:sz w:val="15"/>
                <w:szCs w:val="15"/>
                <w:color w:val="auto"/>
              </w:rPr>
            </w:pPr>
          </w:p>
        </w:tc>
        <w:tc>
          <w:tcPr>
            <w:tcW w:w="3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43"/>
        </w:trPr>
        <w:tc>
          <w:tcPr>
            <w:tcW w:w="1920" w:type="dxa"/>
            <w:vAlign w:val="bottom"/>
            <w:tcBorders>
              <w:left w:val="single" w:sz="8" w:color="auto"/>
              <w:bottom w:val="single" w:sz="8" w:color="auto"/>
              <w:right w:val="single" w:sz="8" w:color="auto"/>
            </w:tcBorders>
          </w:tcPr>
          <w:p>
            <w:pPr>
              <w:spacing w:after="0"/>
              <w:rPr>
                <w:sz w:val="3"/>
                <w:szCs w:val="3"/>
                <w:color w:val="auto"/>
              </w:rPr>
            </w:pPr>
          </w:p>
        </w:tc>
        <w:tc>
          <w:tcPr>
            <w:tcW w:w="2820" w:type="dxa"/>
            <w:vAlign w:val="bottom"/>
            <w:tcBorders>
              <w:bottom w:val="single" w:sz="8" w:color="auto"/>
              <w:right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37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41"/>
        </w:trPr>
        <w:tc>
          <w:tcPr>
            <w:tcW w:w="1920" w:type="dxa"/>
            <w:vAlign w:val="bottom"/>
            <w:tcBorders>
              <w:left w:val="single" w:sz="8" w:color="auto"/>
              <w:right w:val="single" w:sz="8" w:color="auto"/>
            </w:tcBorders>
          </w:tcPr>
          <w:p>
            <w:pPr>
              <w:ind w:left="120"/>
              <w:spacing w:after="0" w:line="204" w:lineRule="exact"/>
              <w:rPr>
                <w:sz w:val="20"/>
                <w:szCs w:val="20"/>
                <w:color w:val="auto"/>
              </w:rPr>
            </w:pPr>
            <w:r>
              <w:rPr>
                <w:rFonts w:ascii="宋体" w:cs="宋体" w:eastAsia="宋体" w:hAnsi="宋体"/>
                <w:sz w:val="18"/>
                <w:szCs w:val="18"/>
                <w:color w:val="auto"/>
              </w:rPr>
              <w:t>生产过程中原燃料制</w:t>
            </w:r>
          </w:p>
        </w:tc>
        <w:tc>
          <w:tcPr>
            <w:tcW w:w="2820" w:type="dxa"/>
            <w:vAlign w:val="bottom"/>
            <w:tcBorders>
              <w:right w:val="single" w:sz="8" w:color="auto"/>
            </w:tcBorders>
          </w:tcPr>
          <w:p>
            <w:pPr>
              <w:spacing w:after="0"/>
              <w:rPr>
                <w:sz w:val="20"/>
                <w:szCs w:val="20"/>
                <w:color w:val="auto"/>
              </w:rPr>
            </w:pPr>
          </w:p>
        </w:tc>
        <w:tc>
          <w:tcPr>
            <w:tcW w:w="1100" w:type="dxa"/>
            <w:vAlign w:val="bottom"/>
            <w:tcBorders>
              <w:right w:val="single" w:sz="8" w:color="auto"/>
            </w:tcBorders>
          </w:tcPr>
          <w:p>
            <w:pPr>
              <w:spacing w:after="0"/>
              <w:rPr>
                <w:sz w:val="20"/>
                <w:szCs w:val="20"/>
                <w:color w:val="auto"/>
              </w:rPr>
            </w:pPr>
          </w:p>
        </w:tc>
        <w:tc>
          <w:tcPr>
            <w:tcW w:w="37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312"/>
        </w:trPr>
        <w:tc>
          <w:tcPr>
            <w:tcW w:w="1920" w:type="dxa"/>
            <w:vAlign w:val="bottom"/>
            <w:tcBorders>
              <w:left w:val="single" w:sz="8" w:color="auto"/>
              <w:right w:val="single" w:sz="8" w:color="auto"/>
            </w:tcBorders>
          </w:tcPr>
          <w:p>
            <w:pPr>
              <w:ind w:left="120"/>
              <w:spacing w:after="0" w:line="204" w:lineRule="exact"/>
              <w:rPr>
                <w:sz w:val="20"/>
                <w:szCs w:val="20"/>
                <w:color w:val="auto"/>
              </w:rPr>
            </w:pPr>
            <w:r>
              <w:rPr>
                <w:rFonts w:ascii="宋体" w:cs="宋体" w:eastAsia="宋体" w:hAnsi="宋体"/>
                <w:sz w:val="18"/>
                <w:szCs w:val="18"/>
                <w:color w:val="auto"/>
              </w:rPr>
              <w:t>备、成型、施釉线、</w:t>
            </w:r>
          </w:p>
        </w:tc>
        <w:tc>
          <w:tcPr>
            <w:tcW w:w="282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3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8"/>
        </w:trPr>
        <w:tc>
          <w:tcPr>
            <w:tcW w:w="1920" w:type="dxa"/>
            <w:vAlign w:val="bottom"/>
            <w:tcBorders>
              <w:left w:val="single" w:sz="8" w:color="auto"/>
              <w:right w:val="single" w:sz="8" w:color="auto"/>
            </w:tcBorders>
          </w:tcPr>
          <w:p>
            <w:pPr>
              <w:ind w:left="120"/>
              <w:spacing w:after="0" w:line="204" w:lineRule="exact"/>
              <w:rPr>
                <w:sz w:val="20"/>
                <w:szCs w:val="20"/>
                <w:color w:val="auto"/>
              </w:rPr>
            </w:pPr>
            <w:r>
              <w:rPr>
                <w:rFonts w:ascii="宋体" w:cs="宋体" w:eastAsia="宋体" w:hAnsi="宋体"/>
                <w:sz w:val="18"/>
                <w:szCs w:val="18"/>
                <w:color w:val="auto"/>
              </w:rPr>
              <w:t>抛光机、磨边机、切</w:t>
            </w:r>
          </w:p>
        </w:tc>
        <w:tc>
          <w:tcPr>
            <w:tcW w:w="28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1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78"/>
              </w:rPr>
              <w:t>/</w:t>
            </w:r>
          </w:p>
        </w:tc>
        <w:tc>
          <w:tcPr>
            <w:tcW w:w="3760" w:type="dxa"/>
            <w:vAlign w:val="bottom"/>
            <w:tcBorders>
              <w:right w:val="single" w:sz="8" w:color="auto"/>
            </w:tcBorders>
          </w:tcPr>
          <w:p>
            <w:pPr>
              <w:ind w:left="1500"/>
              <w:spacing w:after="0" w:line="204" w:lineRule="exact"/>
              <w:rPr>
                <w:sz w:val="20"/>
                <w:szCs w:val="20"/>
                <w:color w:val="auto"/>
              </w:rPr>
            </w:pPr>
            <w:r>
              <w:rPr>
                <w:rFonts w:ascii="宋体" w:cs="宋体" w:eastAsia="宋体" w:hAnsi="宋体"/>
                <w:sz w:val="18"/>
                <w:szCs w:val="18"/>
                <w:color w:val="auto"/>
              </w:rPr>
              <w:t>袋式除尘</w:t>
            </w:r>
          </w:p>
        </w:tc>
        <w:tc>
          <w:tcPr>
            <w:tcW w:w="0" w:type="dxa"/>
            <w:vAlign w:val="bottom"/>
          </w:tcPr>
          <w:p>
            <w:pPr>
              <w:spacing w:after="0"/>
              <w:rPr>
                <w:sz w:val="1"/>
                <w:szCs w:val="1"/>
                <w:color w:val="auto"/>
              </w:rPr>
            </w:pPr>
          </w:p>
        </w:tc>
      </w:tr>
      <w:tr>
        <w:trPr>
          <w:trHeight w:val="286"/>
        </w:trPr>
        <w:tc>
          <w:tcPr>
            <w:tcW w:w="1920" w:type="dxa"/>
            <w:vAlign w:val="bottom"/>
            <w:tcBorders>
              <w:left w:val="single" w:sz="8" w:color="auto"/>
              <w:right w:val="single" w:sz="8" w:color="auto"/>
            </w:tcBorders>
          </w:tcPr>
          <w:p>
            <w:pPr>
              <w:ind w:left="120"/>
              <w:spacing w:after="0" w:line="204" w:lineRule="exact"/>
              <w:rPr>
                <w:sz w:val="20"/>
                <w:szCs w:val="20"/>
                <w:color w:val="auto"/>
              </w:rPr>
            </w:pPr>
            <w:r>
              <w:rPr>
                <w:rFonts w:ascii="宋体" w:cs="宋体" w:eastAsia="宋体" w:hAnsi="宋体"/>
                <w:sz w:val="18"/>
                <w:szCs w:val="18"/>
                <w:color w:val="auto"/>
              </w:rPr>
              <w:t>割机、研磨机、磨底</w:t>
            </w:r>
          </w:p>
        </w:tc>
        <w:tc>
          <w:tcPr>
            <w:tcW w:w="282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3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920" w:type="dxa"/>
            <w:vAlign w:val="bottom"/>
            <w:tcBorders>
              <w:left w:val="single" w:sz="8" w:color="auto"/>
              <w:right w:val="single" w:sz="8" w:color="auto"/>
            </w:tcBorders>
          </w:tcPr>
          <w:p>
            <w:pPr>
              <w:ind w:left="120"/>
              <w:spacing w:after="0" w:line="204" w:lineRule="exact"/>
              <w:rPr>
                <w:sz w:val="20"/>
                <w:szCs w:val="20"/>
                <w:color w:val="auto"/>
              </w:rPr>
            </w:pPr>
            <w:r>
              <w:rPr>
                <w:rFonts w:ascii="宋体" w:cs="宋体" w:eastAsia="宋体" w:hAnsi="宋体"/>
                <w:sz w:val="18"/>
                <w:szCs w:val="18"/>
                <w:color w:val="auto"/>
              </w:rPr>
              <w:t>机等对应排放口</w:t>
            </w:r>
          </w:p>
        </w:tc>
        <w:tc>
          <w:tcPr>
            <w:tcW w:w="282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3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1920" w:type="dxa"/>
            <w:vAlign w:val="bottom"/>
            <w:tcBorders>
              <w:left w:val="single" w:sz="8" w:color="auto"/>
              <w:bottom w:val="single" w:sz="8" w:color="auto"/>
              <w:right w:val="single" w:sz="8" w:color="auto"/>
            </w:tcBorders>
          </w:tcPr>
          <w:p>
            <w:pPr>
              <w:spacing w:after="0"/>
              <w:rPr>
                <w:sz w:val="6"/>
                <w:szCs w:val="6"/>
                <w:color w:val="auto"/>
              </w:rPr>
            </w:pPr>
          </w:p>
        </w:tc>
        <w:tc>
          <w:tcPr>
            <w:tcW w:w="2820" w:type="dxa"/>
            <w:vAlign w:val="bottom"/>
            <w:tcBorders>
              <w:bottom w:val="single" w:sz="8" w:color="auto"/>
              <w:right w:val="single" w:sz="8" w:color="auto"/>
            </w:tcBorders>
          </w:tcPr>
          <w:p>
            <w:pPr>
              <w:spacing w:after="0"/>
              <w:rPr>
                <w:sz w:val="6"/>
                <w:szCs w:val="6"/>
                <w:color w:val="auto"/>
              </w:rPr>
            </w:pPr>
          </w:p>
        </w:tc>
        <w:tc>
          <w:tcPr>
            <w:tcW w:w="1100" w:type="dxa"/>
            <w:vAlign w:val="bottom"/>
            <w:tcBorders>
              <w:bottom w:val="single" w:sz="8" w:color="auto"/>
              <w:right w:val="single" w:sz="8" w:color="auto"/>
            </w:tcBorders>
          </w:tcPr>
          <w:p>
            <w:pPr>
              <w:spacing w:after="0"/>
              <w:rPr>
                <w:sz w:val="6"/>
                <w:szCs w:val="6"/>
                <w:color w:val="auto"/>
              </w:rPr>
            </w:pPr>
          </w:p>
        </w:tc>
        <w:tc>
          <w:tcPr>
            <w:tcW w:w="37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bl>
    <w:p>
      <w:pPr>
        <w:spacing w:after="0" w:line="310" w:lineRule="exact"/>
        <w:rPr>
          <w:sz w:val="20"/>
          <w:szCs w:val="20"/>
          <w:color w:val="auto"/>
        </w:rPr>
      </w:pPr>
    </w:p>
    <w:p>
      <w:pPr>
        <w:ind w:left="2540"/>
        <w:spacing w:after="0"/>
        <w:tabs>
          <w:tab w:leader="none" w:pos="3240" w:val="left"/>
        </w:tabs>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29</w:t>
      </w:r>
      <w:r>
        <w:rPr>
          <w:sz w:val="20"/>
          <w:szCs w:val="20"/>
          <w:color w:val="auto"/>
        </w:rPr>
        <w:tab/>
      </w:r>
      <w:r>
        <w:rPr>
          <w:rFonts w:ascii="黑体" w:cs="黑体" w:eastAsia="黑体" w:hAnsi="黑体"/>
          <w:sz w:val="20"/>
          <w:szCs w:val="20"/>
          <w:color w:val="auto"/>
        </w:rPr>
        <w:t>砖瓦工业排污单位废气污染防治可行技术</w:t>
      </w:r>
    </w:p>
    <w:p>
      <w:pPr>
        <w:spacing w:after="0" w:line="25" w:lineRule="exact"/>
        <w:rPr>
          <w:sz w:val="20"/>
          <w:szCs w:val="20"/>
          <w:color w:val="auto"/>
        </w:rPr>
      </w:pPr>
    </w:p>
    <w:tbl>
      <w:tblPr>
        <w:tblLayout w:type="fixed"/>
        <w:tblInd w:w="10" w:type="dxa"/>
        <w:tblCellMar>
          <w:top w:w="0" w:type="dxa"/>
          <w:left w:w="0" w:type="dxa"/>
          <w:bottom w:w="0" w:type="dxa"/>
          <w:right w:w="0" w:type="dxa"/>
        </w:tblCellMar>
      </w:tblPr>
      <w:tr>
        <w:trPr>
          <w:trHeight w:val="304"/>
        </w:trPr>
        <w:tc>
          <w:tcPr>
            <w:tcW w:w="1840" w:type="dxa"/>
            <w:vAlign w:val="bottom"/>
            <w:tcBorders>
              <w:top w:val="single" w:sz="8" w:color="auto"/>
              <w:left w:val="single" w:sz="8" w:color="auto"/>
              <w:right w:val="single" w:sz="8" w:color="auto"/>
            </w:tcBorders>
          </w:tcPr>
          <w:p>
            <w:pPr>
              <w:ind w:left="640"/>
              <w:spacing w:after="0" w:line="204" w:lineRule="exact"/>
              <w:rPr>
                <w:sz w:val="20"/>
                <w:szCs w:val="20"/>
                <w:color w:val="auto"/>
              </w:rPr>
            </w:pPr>
            <w:r>
              <w:rPr>
                <w:rFonts w:ascii="宋体" w:cs="宋体" w:eastAsia="宋体" w:hAnsi="宋体"/>
                <w:sz w:val="18"/>
                <w:szCs w:val="18"/>
                <w:color w:val="auto"/>
              </w:rPr>
              <w:t>排放口</w:t>
            </w:r>
          </w:p>
        </w:tc>
        <w:tc>
          <w:tcPr>
            <w:tcW w:w="238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主要污染物</w:t>
            </w:r>
          </w:p>
        </w:tc>
        <w:tc>
          <w:tcPr>
            <w:tcW w:w="150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燃料名称</w:t>
            </w:r>
          </w:p>
        </w:tc>
        <w:tc>
          <w:tcPr>
            <w:tcW w:w="388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可行技术</w:t>
            </w:r>
          </w:p>
        </w:tc>
        <w:tc>
          <w:tcPr>
            <w:tcW w:w="0" w:type="dxa"/>
            <w:vAlign w:val="bottom"/>
          </w:tcPr>
          <w:p>
            <w:pPr>
              <w:spacing w:after="0"/>
              <w:rPr>
                <w:sz w:val="1"/>
                <w:szCs w:val="1"/>
                <w:color w:val="auto"/>
              </w:rPr>
            </w:pPr>
          </w:p>
        </w:tc>
      </w:tr>
      <w:tr>
        <w:trPr>
          <w:trHeight w:val="94"/>
        </w:trPr>
        <w:tc>
          <w:tcPr>
            <w:tcW w:w="1840" w:type="dxa"/>
            <w:vAlign w:val="bottom"/>
            <w:tcBorders>
              <w:left w:val="single" w:sz="8" w:color="auto"/>
              <w:bottom w:val="single" w:sz="8" w:color="auto"/>
              <w:right w:val="single" w:sz="8" w:color="auto"/>
            </w:tcBorders>
          </w:tcPr>
          <w:p>
            <w:pPr>
              <w:spacing w:after="0"/>
              <w:rPr>
                <w:sz w:val="8"/>
                <w:szCs w:val="8"/>
                <w:color w:val="auto"/>
              </w:rPr>
            </w:pPr>
          </w:p>
        </w:tc>
        <w:tc>
          <w:tcPr>
            <w:tcW w:w="2380" w:type="dxa"/>
            <w:vAlign w:val="bottom"/>
            <w:tcBorders>
              <w:bottom w:val="single" w:sz="8" w:color="auto"/>
              <w:right w:val="single" w:sz="8" w:color="auto"/>
            </w:tcBorders>
          </w:tcPr>
          <w:p>
            <w:pPr>
              <w:spacing w:after="0"/>
              <w:rPr>
                <w:sz w:val="8"/>
                <w:szCs w:val="8"/>
                <w:color w:val="auto"/>
              </w:rPr>
            </w:pPr>
          </w:p>
        </w:tc>
        <w:tc>
          <w:tcPr>
            <w:tcW w:w="1500" w:type="dxa"/>
            <w:vAlign w:val="bottom"/>
            <w:tcBorders>
              <w:bottom w:val="single" w:sz="8" w:color="auto"/>
              <w:right w:val="single" w:sz="8" w:color="auto"/>
            </w:tcBorders>
          </w:tcPr>
          <w:p>
            <w:pPr>
              <w:spacing w:after="0"/>
              <w:rPr>
                <w:sz w:val="8"/>
                <w:szCs w:val="8"/>
                <w:color w:val="auto"/>
              </w:rPr>
            </w:pPr>
          </w:p>
        </w:tc>
        <w:tc>
          <w:tcPr>
            <w:tcW w:w="38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03"/>
        </w:trPr>
        <w:tc>
          <w:tcPr>
            <w:tcW w:w="1840" w:type="dxa"/>
            <w:vAlign w:val="bottom"/>
            <w:tcBorders>
              <w:left w:val="single" w:sz="8" w:color="auto"/>
              <w:right w:val="single" w:sz="8" w:color="auto"/>
            </w:tcBorders>
          </w:tcPr>
          <w:p>
            <w:pPr>
              <w:spacing w:after="0"/>
              <w:rPr>
                <w:sz w:val="17"/>
                <w:szCs w:val="17"/>
                <w:color w:val="auto"/>
              </w:rPr>
            </w:pPr>
          </w:p>
        </w:tc>
        <w:tc>
          <w:tcPr>
            <w:tcW w:w="238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颗粒物</w:t>
            </w:r>
          </w:p>
        </w:tc>
        <w:tc>
          <w:tcPr>
            <w:tcW w:w="1500" w:type="dxa"/>
            <w:vAlign w:val="bottom"/>
            <w:tcBorders>
              <w:right w:val="single" w:sz="8" w:color="auto"/>
            </w:tcBorders>
          </w:tcPr>
          <w:p>
            <w:pPr>
              <w:spacing w:after="0"/>
              <w:rPr>
                <w:sz w:val="17"/>
                <w:szCs w:val="17"/>
                <w:color w:val="auto"/>
              </w:rPr>
            </w:pPr>
          </w:p>
        </w:tc>
        <w:tc>
          <w:tcPr>
            <w:tcW w:w="388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袋式除尘、电除尘、电袋复合除尘、湿式电除</w:t>
            </w:r>
          </w:p>
        </w:tc>
        <w:tc>
          <w:tcPr>
            <w:tcW w:w="0" w:type="dxa"/>
            <w:vAlign w:val="bottom"/>
          </w:tcPr>
          <w:p>
            <w:pPr>
              <w:spacing w:after="0"/>
              <w:rPr>
                <w:sz w:val="1"/>
                <w:szCs w:val="1"/>
                <w:color w:val="auto"/>
              </w:rPr>
            </w:pPr>
          </w:p>
        </w:tc>
      </w:tr>
      <w:tr>
        <w:trPr>
          <w:trHeight w:val="118"/>
        </w:trPr>
        <w:tc>
          <w:tcPr>
            <w:tcW w:w="1840" w:type="dxa"/>
            <w:vAlign w:val="bottom"/>
            <w:tcBorders>
              <w:left w:val="single" w:sz="8" w:color="auto"/>
              <w:right w:val="single" w:sz="8" w:color="auto"/>
            </w:tcBorders>
          </w:tcPr>
          <w:p>
            <w:pPr>
              <w:spacing w:after="0"/>
              <w:rPr>
                <w:sz w:val="10"/>
                <w:szCs w:val="10"/>
                <w:color w:val="auto"/>
              </w:rPr>
            </w:pPr>
          </w:p>
        </w:tc>
        <w:tc>
          <w:tcPr>
            <w:tcW w:w="2380" w:type="dxa"/>
            <w:vAlign w:val="bottom"/>
            <w:tcBorders>
              <w:right w:val="single" w:sz="8" w:color="auto"/>
            </w:tcBorders>
            <w:vMerge w:val="continue"/>
          </w:tcPr>
          <w:p>
            <w:pPr>
              <w:spacing w:after="0"/>
              <w:rPr>
                <w:sz w:val="10"/>
                <w:szCs w:val="10"/>
                <w:color w:val="auto"/>
              </w:rPr>
            </w:pPr>
          </w:p>
        </w:tc>
        <w:tc>
          <w:tcPr>
            <w:tcW w:w="1500" w:type="dxa"/>
            <w:vAlign w:val="bottom"/>
            <w:tcBorders>
              <w:right w:val="single" w:sz="8" w:color="auto"/>
            </w:tcBorders>
          </w:tcPr>
          <w:p>
            <w:pPr>
              <w:spacing w:after="0"/>
              <w:rPr>
                <w:sz w:val="10"/>
                <w:szCs w:val="10"/>
                <w:color w:val="auto"/>
              </w:rPr>
            </w:pPr>
          </w:p>
        </w:tc>
        <w:tc>
          <w:tcPr>
            <w:tcW w:w="388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尘等技术，可根据需要采用多级除尘</w:t>
            </w:r>
          </w:p>
        </w:tc>
        <w:tc>
          <w:tcPr>
            <w:tcW w:w="0" w:type="dxa"/>
            <w:vAlign w:val="bottom"/>
          </w:tcPr>
          <w:p>
            <w:pPr>
              <w:spacing w:after="0"/>
              <w:rPr>
                <w:sz w:val="1"/>
                <w:szCs w:val="1"/>
                <w:color w:val="auto"/>
              </w:rPr>
            </w:pPr>
          </w:p>
        </w:tc>
      </w:tr>
      <w:tr>
        <w:trPr>
          <w:trHeight w:val="116"/>
        </w:trPr>
        <w:tc>
          <w:tcPr>
            <w:tcW w:w="1840" w:type="dxa"/>
            <w:vAlign w:val="bottom"/>
            <w:tcBorders>
              <w:left w:val="single" w:sz="8" w:color="auto"/>
              <w:right w:val="single" w:sz="8" w:color="auto"/>
            </w:tcBorders>
          </w:tcPr>
          <w:p>
            <w:pPr>
              <w:spacing w:after="0"/>
              <w:rPr>
                <w:sz w:val="10"/>
                <w:szCs w:val="10"/>
                <w:color w:val="auto"/>
              </w:rPr>
            </w:pPr>
          </w:p>
        </w:tc>
        <w:tc>
          <w:tcPr>
            <w:tcW w:w="2380" w:type="dxa"/>
            <w:vAlign w:val="bottom"/>
            <w:tcBorders>
              <w:right w:val="single" w:sz="8" w:color="auto"/>
            </w:tcBorders>
          </w:tcPr>
          <w:p>
            <w:pPr>
              <w:spacing w:after="0"/>
              <w:rPr>
                <w:sz w:val="10"/>
                <w:szCs w:val="10"/>
                <w:color w:val="auto"/>
              </w:rPr>
            </w:pPr>
          </w:p>
        </w:tc>
        <w:tc>
          <w:tcPr>
            <w:tcW w:w="1500" w:type="dxa"/>
            <w:vAlign w:val="bottom"/>
            <w:tcBorders>
              <w:right w:val="single" w:sz="8" w:color="auto"/>
            </w:tcBorders>
          </w:tcPr>
          <w:p>
            <w:pPr>
              <w:spacing w:after="0"/>
              <w:rPr>
                <w:sz w:val="10"/>
                <w:szCs w:val="10"/>
                <w:color w:val="auto"/>
              </w:rPr>
            </w:pPr>
          </w:p>
        </w:tc>
        <w:tc>
          <w:tcPr>
            <w:tcW w:w="38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1840" w:type="dxa"/>
            <w:vAlign w:val="bottom"/>
            <w:tcBorders>
              <w:left w:val="single" w:sz="8" w:color="auto"/>
              <w:right w:val="single" w:sz="8" w:color="auto"/>
            </w:tcBorders>
          </w:tcPr>
          <w:p>
            <w:pPr>
              <w:spacing w:after="0"/>
              <w:rPr>
                <w:sz w:val="2"/>
                <w:szCs w:val="2"/>
                <w:color w:val="auto"/>
              </w:rPr>
            </w:pPr>
          </w:p>
        </w:tc>
        <w:tc>
          <w:tcPr>
            <w:tcW w:w="2380" w:type="dxa"/>
            <w:vAlign w:val="bottom"/>
            <w:tcBorders>
              <w:bottom w:val="single" w:sz="8" w:color="auto"/>
              <w:right w:val="single" w:sz="8" w:color="auto"/>
            </w:tcBorders>
          </w:tcPr>
          <w:p>
            <w:pPr>
              <w:spacing w:after="0"/>
              <w:rPr>
                <w:sz w:val="2"/>
                <w:szCs w:val="2"/>
                <w:color w:val="auto"/>
              </w:rPr>
            </w:pPr>
          </w:p>
        </w:tc>
        <w:tc>
          <w:tcPr>
            <w:tcW w:w="1500" w:type="dxa"/>
            <w:vAlign w:val="bottom"/>
            <w:tcBorders>
              <w:right w:val="single" w:sz="8" w:color="auto"/>
            </w:tcBorders>
          </w:tcPr>
          <w:p>
            <w:pPr>
              <w:spacing w:after="0"/>
              <w:rPr>
                <w:sz w:val="2"/>
                <w:szCs w:val="2"/>
                <w:color w:val="auto"/>
              </w:rPr>
            </w:pPr>
          </w:p>
        </w:tc>
        <w:tc>
          <w:tcPr>
            <w:tcW w:w="38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84"/>
        </w:trPr>
        <w:tc>
          <w:tcPr>
            <w:tcW w:w="1840" w:type="dxa"/>
            <w:vAlign w:val="bottom"/>
            <w:tcBorders>
              <w:left w:val="single" w:sz="8" w:color="auto"/>
              <w:right w:val="single" w:sz="8" w:color="auto"/>
            </w:tcBorders>
          </w:tcPr>
          <w:p>
            <w:pPr>
              <w:ind w:left="640"/>
              <w:spacing w:after="0"/>
              <w:rPr>
                <w:sz w:val="20"/>
                <w:szCs w:val="20"/>
                <w:color w:val="auto"/>
              </w:rPr>
            </w:pPr>
            <w:r>
              <w:rPr>
                <w:rFonts w:ascii="宋体" w:cs="宋体" w:eastAsia="宋体" w:hAnsi="宋体"/>
                <w:sz w:val="18"/>
                <w:szCs w:val="18"/>
                <w:color w:val="auto"/>
              </w:rPr>
              <w:t>窑烟囱</w:t>
            </w:r>
          </w:p>
        </w:tc>
        <w:tc>
          <w:tcPr>
            <w:tcW w:w="23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二氧化硫</w:t>
            </w:r>
          </w:p>
        </w:tc>
        <w:tc>
          <w:tcPr>
            <w:tcW w:w="15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所有燃料</w:t>
            </w:r>
          </w:p>
        </w:tc>
        <w:tc>
          <w:tcPr>
            <w:tcW w:w="38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rPr>
              <w:t>湿法脱硫技术、干法</w:t>
            </w:r>
            <w:r>
              <w:rPr>
                <w:rFonts w:ascii="Times New Roman" w:cs="Times New Roman" w:eastAsia="Times New Roman" w:hAnsi="Times New Roman"/>
                <w:sz w:val="18"/>
                <w:szCs w:val="18"/>
                <w:color w:val="auto"/>
              </w:rPr>
              <w:t>/</w:t>
            </w:r>
            <w:r>
              <w:rPr>
                <w:rFonts w:ascii="宋体" w:cs="宋体" w:eastAsia="宋体" w:hAnsi="宋体"/>
                <w:sz w:val="18"/>
                <w:szCs w:val="18"/>
                <w:color w:val="auto"/>
              </w:rPr>
              <w:t>半干法脱硫技术等</w:t>
            </w:r>
          </w:p>
        </w:tc>
        <w:tc>
          <w:tcPr>
            <w:tcW w:w="0" w:type="dxa"/>
            <w:vAlign w:val="bottom"/>
          </w:tcPr>
          <w:p>
            <w:pPr>
              <w:spacing w:after="0"/>
              <w:rPr>
                <w:sz w:val="1"/>
                <w:szCs w:val="1"/>
                <w:color w:val="auto"/>
              </w:rPr>
            </w:pPr>
          </w:p>
        </w:tc>
      </w:tr>
      <w:tr>
        <w:trPr>
          <w:trHeight w:val="63"/>
        </w:trPr>
        <w:tc>
          <w:tcPr>
            <w:tcW w:w="1840" w:type="dxa"/>
            <w:vAlign w:val="bottom"/>
            <w:tcBorders>
              <w:left w:val="single" w:sz="8" w:color="auto"/>
              <w:right w:val="single" w:sz="8" w:color="auto"/>
            </w:tcBorders>
          </w:tcPr>
          <w:p>
            <w:pPr>
              <w:spacing w:after="0"/>
              <w:rPr>
                <w:sz w:val="5"/>
                <w:szCs w:val="5"/>
                <w:color w:val="auto"/>
              </w:rPr>
            </w:pPr>
          </w:p>
        </w:tc>
        <w:tc>
          <w:tcPr>
            <w:tcW w:w="2380" w:type="dxa"/>
            <w:vAlign w:val="bottom"/>
            <w:tcBorders>
              <w:bottom w:val="single" w:sz="8" w:color="auto"/>
              <w:right w:val="single" w:sz="8" w:color="auto"/>
            </w:tcBorders>
          </w:tcPr>
          <w:p>
            <w:pPr>
              <w:spacing w:after="0"/>
              <w:rPr>
                <w:sz w:val="5"/>
                <w:szCs w:val="5"/>
                <w:color w:val="auto"/>
              </w:rPr>
            </w:pPr>
          </w:p>
        </w:tc>
        <w:tc>
          <w:tcPr>
            <w:tcW w:w="1500" w:type="dxa"/>
            <w:vAlign w:val="bottom"/>
            <w:tcBorders>
              <w:right w:val="single" w:sz="8" w:color="auto"/>
            </w:tcBorders>
          </w:tcPr>
          <w:p>
            <w:pPr>
              <w:spacing w:after="0"/>
              <w:rPr>
                <w:sz w:val="5"/>
                <w:szCs w:val="5"/>
                <w:color w:val="auto"/>
              </w:rPr>
            </w:pPr>
          </w:p>
        </w:tc>
        <w:tc>
          <w:tcPr>
            <w:tcW w:w="38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9"/>
        </w:trPr>
        <w:tc>
          <w:tcPr>
            <w:tcW w:w="1840" w:type="dxa"/>
            <w:vAlign w:val="bottom"/>
            <w:tcBorders>
              <w:left w:val="single" w:sz="8" w:color="auto"/>
              <w:right w:val="single" w:sz="8" w:color="auto"/>
            </w:tcBorders>
          </w:tcPr>
          <w:p>
            <w:pPr>
              <w:spacing w:after="0"/>
              <w:rPr>
                <w:sz w:val="24"/>
                <w:szCs w:val="24"/>
                <w:color w:val="auto"/>
              </w:rPr>
            </w:pPr>
          </w:p>
        </w:tc>
        <w:tc>
          <w:tcPr>
            <w:tcW w:w="2380" w:type="dxa"/>
            <w:vAlign w:val="bottom"/>
            <w:tcBorders>
              <w:right w:val="single" w:sz="8" w:color="auto"/>
            </w:tcBorders>
          </w:tcPr>
          <w:p>
            <w:pPr>
              <w:ind w:left="260"/>
              <w:spacing w:after="0"/>
              <w:rPr>
                <w:sz w:val="20"/>
                <w:szCs w:val="20"/>
                <w:color w:val="auto"/>
              </w:rPr>
            </w:pPr>
            <w:r>
              <w:rPr>
                <w:rFonts w:ascii="宋体" w:cs="宋体" w:eastAsia="宋体" w:hAnsi="宋体"/>
                <w:sz w:val="18"/>
                <w:szCs w:val="18"/>
                <w:color w:val="auto"/>
              </w:rPr>
              <w:t xml:space="preserve">氮氧化物（以 </w:t>
            </w:r>
            <w:r>
              <w:rPr>
                <w:rFonts w:ascii="Times New Roman" w:cs="Times New Roman" w:eastAsia="Times New Roman" w:hAnsi="Times New Roman"/>
                <w:sz w:val="18"/>
                <w:szCs w:val="18"/>
                <w:color w:val="auto"/>
              </w:rPr>
              <w:t>NO</w:t>
            </w:r>
            <w:r>
              <w:rPr>
                <w:rFonts w:ascii="Times New Roman" w:cs="Times New Roman" w:eastAsia="Times New Roman" w:hAnsi="Times New Roman"/>
                <w:sz w:val="12"/>
                <w:szCs w:val="12"/>
                <w:color w:val="auto"/>
              </w:rPr>
              <w:t>2</w:t>
            </w:r>
            <w:r>
              <w:rPr>
                <w:rFonts w:ascii="宋体" w:cs="宋体" w:eastAsia="宋体" w:hAnsi="宋体"/>
                <w:sz w:val="18"/>
                <w:szCs w:val="18"/>
                <w:color w:val="auto"/>
              </w:rPr>
              <w:t xml:space="preserve"> 计）</w:t>
            </w:r>
          </w:p>
        </w:tc>
        <w:tc>
          <w:tcPr>
            <w:tcW w:w="1500" w:type="dxa"/>
            <w:vAlign w:val="bottom"/>
            <w:tcBorders>
              <w:right w:val="single" w:sz="8" w:color="auto"/>
            </w:tcBorders>
          </w:tcPr>
          <w:p>
            <w:pPr>
              <w:spacing w:after="0"/>
              <w:rPr>
                <w:sz w:val="24"/>
                <w:szCs w:val="24"/>
                <w:color w:val="auto"/>
              </w:rPr>
            </w:pPr>
          </w:p>
        </w:tc>
        <w:tc>
          <w:tcPr>
            <w:tcW w:w="38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低氮燃烧技术、其他组合降氮技术</w:t>
            </w:r>
          </w:p>
        </w:tc>
        <w:tc>
          <w:tcPr>
            <w:tcW w:w="0" w:type="dxa"/>
            <w:vAlign w:val="bottom"/>
          </w:tcPr>
          <w:p>
            <w:pPr>
              <w:spacing w:after="0"/>
              <w:rPr>
                <w:sz w:val="1"/>
                <w:szCs w:val="1"/>
                <w:color w:val="auto"/>
              </w:rPr>
            </w:pPr>
          </w:p>
        </w:tc>
      </w:tr>
      <w:tr>
        <w:trPr>
          <w:trHeight w:val="186"/>
        </w:trPr>
        <w:tc>
          <w:tcPr>
            <w:tcW w:w="1840" w:type="dxa"/>
            <w:vAlign w:val="bottom"/>
            <w:tcBorders>
              <w:left w:val="single" w:sz="8" w:color="auto"/>
              <w:bottom w:val="single" w:sz="8" w:color="auto"/>
              <w:right w:val="single" w:sz="8" w:color="auto"/>
            </w:tcBorders>
          </w:tcPr>
          <w:p>
            <w:pPr>
              <w:spacing w:after="0"/>
              <w:rPr>
                <w:sz w:val="16"/>
                <w:szCs w:val="16"/>
                <w:color w:val="auto"/>
              </w:rPr>
            </w:pPr>
          </w:p>
        </w:tc>
        <w:tc>
          <w:tcPr>
            <w:tcW w:w="2380" w:type="dxa"/>
            <w:vAlign w:val="bottom"/>
            <w:tcBorders>
              <w:bottom w:val="single" w:sz="8" w:color="auto"/>
              <w:right w:val="single" w:sz="8" w:color="auto"/>
            </w:tcBorders>
          </w:tcPr>
          <w:p>
            <w:pPr>
              <w:spacing w:after="0"/>
              <w:rPr>
                <w:sz w:val="16"/>
                <w:szCs w:val="16"/>
                <w:color w:val="auto"/>
              </w:rPr>
            </w:pPr>
          </w:p>
        </w:tc>
        <w:tc>
          <w:tcPr>
            <w:tcW w:w="1500" w:type="dxa"/>
            <w:vAlign w:val="bottom"/>
            <w:tcBorders>
              <w:bottom w:val="single" w:sz="8" w:color="auto"/>
              <w:right w:val="single" w:sz="8" w:color="auto"/>
            </w:tcBorders>
          </w:tcPr>
          <w:p>
            <w:pPr>
              <w:spacing w:after="0"/>
              <w:rPr>
                <w:sz w:val="16"/>
                <w:szCs w:val="16"/>
                <w:color w:val="auto"/>
              </w:rPr>
            </w:pPr>
          </w:p>
        </w:tc>
        <w:tc>
          <w:tcPr>
            <w:tcW w:w="388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50"/>
        </w:trPr>
        <w:tc>
          <w:tcPr>
            <w:tcW w:w="1840" w:type="dxa"/>
            <w:vAlign w:val="bottom"/>
            <w:tcBorders>
              <w:left w:val="single" w:sz="8" w:color="auto"/>
              <w:right w:val="single" w:sz="8" w:color="auto"/>
            </w:tcBorders>
          </w:tcPr>
          <w:p>
            <w:pPr>
              <w:ind w:left="120"/>
              <w:spacing w:after="0"/>
              <w:rPr>
                <w:sz w:val="20"/>
                <w:szCs w:val="20"/>
                <w:color w:val="auto"/>
              </w:rPr>
            </w:pPr>
            <w:r>
              <w:rPr>
                <w:rFonts w:ascii="宋体" w:cs="宋体" w:eastAsia="宋体" w:hAnsi="宋体"/>
                <w:sz w:val="18"/>
                <w:szCs w:val="18"/>
                <w:color w:val="auto"/>
              </w:rPr>
              <w:t>生产过程中原料制</w:t>
            </w:r>
          </w:p>
        </w:tc>
        <w:tc>
          <w:tcPr>
            <w:tcW w:w="2380" w:type="dxa"/>
            <w:vAlign w:val="bottom"/>
            <w:tcBorders>
              <w:right w:val="single" w:sz="8" w:color="auto"/>
            </w:tcBorders>
          </w:tcPr>
          <w:p>
            <w:pPr>
              <w:spacing w:after="0"/>
              <w:rPr>
                <w:sz w:val="21"/>
                <w:szCs w:val="21"/>
                <w:color w:val="auto"/>
              </w:rPr>
            </w:pPr>
          </w:p>
        </w:tc>
        <w:tc>
          <w:tcPr>
            <w:tcW w:w="1500" w:type="dxa"/>
            <w:vAlign w:val="bottom"/>
            <w:tcBorders>
              <w:right w:val="single" w:sz="8" w:color="auto"/>
            </w:tcBorders>
          </w:tcPr>
          <w:p>
            <w:pPr>
              <w:spacing w:after="0"/>
              <w:rPr>
                <w:sz w:val="21"/>
                <w:szCs w:val="21"/>
                <w:color w:val="auto"/>
              </w:rPr>
            </w:pPr>
          </w:p>
        </w:tc>
        <w:tc>
          <w:tcPr>
            <w:tcW w:w="38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61"/>
        </w:trPr>
        <w:tc>
          <w:tcPr>
            <w:tcW w:w="1840" w:type="dxa"/>
            <w:vAlign w:val="bottom"/>
            <w:tcBorders>
              <w:left w:val="single" w:sz="8" w:color="auto"/>
              <w:right w:val="single" w:sz="8" w:color="auto"/>
            </w:tcBorders>
          </w:tcPr>
          <w:p>
            <w:pPr>
              <w:ind w:left="120"/>
              <w:spacing w:after="0"/>
              <w:rPr>
                <w:sz w:val="20"/>
                <w:szCs w:val="20"/>
                <w:color w:val="auto"/>
              </w:rPr>
            </w:pPr>
            <w:r>
              <w:rPr>
                <w:rFonts w:ascii="宋体" w:cs="宋体" w:eastAsia="宋体" w:hAnsi="宋体"/>
                <w:sz w:val="18"/>
                <w:szCs w:val="18"/>
                <w:color w:val="auto"/>
              </w:rPr>
              <w:t>备、成型、包装机等</w:t>
            </w:r>
          </w:p>
        </w:tc>
        <w:tc>
          <w:tcPr>
            <w:tcW w:w="23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颗粒物</w:t>
            </w:r>
          </w:p>
        </w:tc>
        <w:tc>
          <w:tcPr>
            <w:tcW w:w="15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78"/>
              </w:rPr>
              <w:t>/</w:t>
            </w:r>
          </w:p>
        </w:tc>
        <w:tc>
          <w:tcPr>
            <w:tcW w:w="388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袋式除尘</w:t>
            </w:r>
          </w:p>
        </w:tc>
        <w:tc>
          <w:tcPr>
            <w:tcW w:w="0" w:type="dxa"/>
            <w:vAlign w:val="bottom"/>
          </w:tcPr>
          <w:p>
            <w:pPr>
              <w:spacing w:after="0"/>
              <w:rPr>
                <w:sz w:val="1"/>
                <w:szCs w:val="1"/>
                <w:color w:val="auto"/>
              </w:rPr>
            </w:pPr>
          </w:p>
        </w:tc>
      </w:tr>
      <w:tr>
        <w:trPr>
          <w:trHeight w:val="206"/>
        </w:trPr>
        <w:tc>
          <w:tcPr>
            <w:tcW w:w="1840" w:type="dxa"/>
            <w:vAlign w:val="bottom"/>
            <w:tcBorders>
              <w:left w:val="single" w:sz="8" w:color="auto"/>
              <w:right w:val="single" w:sz="8" w:color="auto"/>
            </w:tcBorders>
          </w:tcPr>
          <w:p>
            <w:pPr>
              <w:ind w:left="120"/>
              <w:spacing w:after="0"/>
              <w:rPr>
                <w:sz w:val="20"/>
                <w:szCs w:val="20"/>
                <w:color w:val="auto"/>
              </w:rPr>
            </w:pPr>
            <w:r>
              <w:rPr>
                <w:rFonts w:ascii="宋体" w:cs="宋体" w:eastAsia="宋体" w:hAnsi="宋体"/>
                <w:sz w:val="18"/>
                <w:szCs w:val="18"/>
                <w:color w:val="auto"/>
              </w:rPr>
              <w:t>对应排放口</w:t>
            </w:r>
          </w:p>
        </w:tc>
        <w:tc>
          <w:tcPr>
            <w:tcW w:w="2380" w:type="dxa"/>
            <w:vAlign w:val="bottom"/>
            <w:tcBorders>
              <w:right w:val="single" w:sz="8" w:color="auto"/>
            </w:tcBorders>
          </w:tcPr>
          <w:p>
            <w:pPr>
              <w:spacing w:after="0"/>
              <w:rPr>
                <w:sz w:val="17"/>
                <w:szCs w:val="17"/>
                <w:color w:val="auto"/>
              </w:rPr>
            </w:pPr>
          </w:p>
        </w:tc>
        <w:tc>
          <w:tcPr>
            <w:tcW w:w="1500" w:type="dxa"/>
            <w:vAlign w:val="bottom"/>
            <w:tcBorders>
              <w:right w:val="single" w:sz="8" w:color="auto"/>
            </w:tcBorders>
          </w:tcPr>
          <w:p>
            <w:pPr>
              <w:spacing w:after="0"/>
              <w:rPr>
                <w:sz w:val="17"/>
                <w:szCs w:val="17"/>
                <w:color w:val="auto"/>
              </w:rPr>
            </w:pPr>
          </w:p>
        </w:tc>
        <w:tc>
          <w:tcPr>
            <w:tcW w:w="388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82"/>
        </w:trPr>
        <w:tc>
          <w:tcPr>
            <w:tcW w:w="1840" w:type="dxa"/>
            <w:vAlign w:val="bottom"/>
            <w:tcBorders>
              <w:left w:val="single" w:sz="8" w:color="auto"/>
              <w:bottom w:val="single" w:sz="8" w:color="auto"/>
              <w:right w:val="single" w:sz="8" w:color="auto"/>
            </w:tcBorders>
          </w:tcPr>
          <w:p>
            <w:pPr>
              <w:spacing w:after="0"/>
              <w:rPr>
                <w:sz w:val="7"/>
                <w:szCs w:val="7"/>
                <w:color w:val="auto"/>
              </w:rPr>
            </w:pPr>
          </w:p>
        </w:tc>
        <w:tc>
          <w:tcPr>
            <w:tcW w:w="2380" w:type="dxa"/>
            <w:vAlign w:val="bottom"/>
            <w:tcBorders>
              <w:bottom w:val="single" w:sz="8" w:color="auto"/>
              <w:right w:val="single" w:sz="8" w:color="auto"/>
            </w:tcBorders>
          </w:tcPr>
          <w:p>
            <w:pPr>
              <w:spacing w:after="0"/>
              <w:rPr>
                <w:sz w:val="7"/>
                <w:szCs w:val="7"/>
                <w:color w:val="auto"/>
              </w:rPr>
            </w:pPr>
          </w:p>
        </w:tc>
        <w:tc>
          <w:tcPr>
            <w:tcW w:w="1500" w:type="dxa"/>
            <w:vAlign w:val="bottom"/>
            <w:tcBorders>
              <w:bottom w:val="single" w:sz="8" w:color="auto"/>
              <w:right w:val="single" w:sz="8" w:color="auto"/>
            </w:tcBorders>
          </w:tcPr>
          <w:p>
            <w:pPr>
              <w:spacing w:after="0"/>
              <w:rPr>
                <w:sz w:val="7"/>
                <w:szCs w:val="7"/>
                <w:color w:val="auto"/>
              </w:rPr>
            </w:pPr>
          </w:p>
        </w:tc>
        <w:tc>
          <w:tcPr>
            <w:tcW w:w="388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p>
        <w:pPr>
          <w:sectPr>
            <w:pgSz w:w="11900" w:h="16840" w:orient="portrait"/>
            <w:cols w:equalWidth="0" w:num="1">
              <w:col w:w="9600"/>
            </w:cols>
            <w:pgMar w:left="1020" w:top="1440" w:right="1280" w:bottom="736"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40</w:t>
      </w:r>
    </w:p>
    <w:p>
      <w:pPr>
        <w:sectPr>
          <w:pgSz w:w="11900" w:h="16840" w:orient="portrait"/>
          <w:cols w:equalWidth="0" w:num="1">
            <w:col w:w="180"/>
          </w:cols>
          <w:pgMar w:left="5720" w:top="1440" w:right="6000" w:bottom="736" w:gutter="0" w:footer="0" w:header="0"/>
          <w:type w:val="continuous"/>
        </w:sectPr>
      </w:pPr>
    </w:p>
    <w:bookmarkStart w:id="43" w:name="page44"/>
    <w:bookmarkEnd w:id="43"/>
    <w:p>
      <w:pPr>
        <w:spacing w:after="0" w:line="200" w:lineRule="exact"/>
        <w:rPr>
          <w:sz w:val="20"/>
          <w:szCs w:val="20"/>
          <w:color w:val="auto"/>
        </w:rPr>
      </w:pPr>
    </w:p>
    <w:p>
      <w:pPr>
        <w:spacing w:after="0" w:line="360" w:lineRule="exact"/>
        <w:rPr>
          <w:sz w:val="20"/>
          <w:szCs w:val="20"/>
          <w:color w:val="auto"/>
        </w:rPr>
      </w:pPr>
    </w:p>
    <w:tbl>
      <w:tblPr>
        <w:tblLayout w:type="fixed"/>
        <w:tblInd w:w="10" w:type="dxa"/>
        <w:tblCellMar>
          <w:top w:w="0" w:type="dxa"/>
          <w:left w:w="0" w:type="dxa"/>
          <w:bottom w:w="0" w:type="dxa"/>
          <w:right w:w="0" w:type="dxa"/>
        </w:tblCellMar>
      </w:tblPr>
      <w:tr>
        <w:trPr>
          <w:trHeight w:val="307"/>
        </w:trPr>
        <w:tc>
          <w:tcPr>
            <w:tcW w:w="198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ind w:left="140"/>
              <w:spacing w:after="0"/>
              <w:rPr>
                <w:sz w:val="20"/>
                <w:szCs w:val="20"/>
                <w:color w:val="auto"/>
              </w:rPr>
            </w:pPr>
            <w:r>
              <w:rPr>
                <w:rFonts w:ascii="黑体" w:cs="黑体" w:eastAsia="黑体" w:hAnsi="黑体"/>
                <w:sz w:val="21"/>
                <w:szCs w:val="21"/>
                <w:color w:val="auto"/>
                <w:w w:val="98"/>
              </w:rPr>
              <w:t xml:space="preserve">表 </w:t>
            </w:r>
            <w:r>
              <w:rPr>
                <w:rFonts w:ascii="Times New Roman" w:cs="Times New Roman" w:eastAsia="Times New Roman" w:hAnsi="Times New Roman"/>
                <w:sz w:val="21"/>
                <w:szCs w:val="21"/>
                <w:color w:val="auto"/>
                <w:w w:val="98"/>
              </w:rPr>
              <w:t>30</w:t>
            </w:r>
          </w:p>
        </w:tc>
        <w:tc>
          <w:tcPr>
            <w:tcW w:w="6940" w:type="dxa"/>
            <w:vAlign w:val="bottom"/>
            <w:tcBorders>
              <w:bottom w:val="single" w:sz="8" w:color="auto"/>
            </w:tcBorders>
            <w:gridSpan w:val="3"/>
          </w:tcPr>
          <w:p>
            <w:pPr>
              <w:ind w:left="200"/>
              <w:spacing w:after="0" w:line="239" w:lineRule="exact"/>
              <w:rPr>
                <w:sz w:val="20"/>
                <w:szCs w:val="20"/>
                <w:color w:val="auto"/>
              </w:rPr>
            </w:pPr>
            <w:r>
              <w:rPr>
                <w:rFonts w:ascii="黑体" w:cs="黑体" w:eastAsia="黑体" w:hAnsi="黑体"/>
                <w:sz w:val="21"/>
                <w:szCs w:val="21"/>
                <w:color w:val="auto"/>
              </w:rPr>
              <w:t>防水建筑材料工业排污单位废气污染防治可行技术</w:t>
            </w:r>
          </w:p>
        </w:tc>
        <w:tc>
          <w:tcPr>
            <w:tcW w:w="0" w:type="dxa"/>
            <w:vAlign w:val="bottom"/>
          </w:tcPr>
          <w:p>
            <w:pPr>
              <w:spacing w:after="0"/>
              <w:rPr>
                <w:sz w:val="1"/>
                <w:szCs w:val="1"/>
                <w:color w:val="auto"/>
              </w:rPr>
            </w:pPr>
          </w:p>
        </w:tc>
      </w:tr>
      <w:tr>
        <w:trPr>
          <w:trHeight w:val="307"/>
        </w:trPr>
        <w:tc>
          <w:tcPr>
            <w:tcW w:w="198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排放口</w:t>
            </w:r>
          </w:p>
        </w:tc>
        <w:tc>
          <w:tcPr>
            <w:tcW w:w="680" w:type="dxa"/>
            <w:vAlign w:val="bottom"/>
          </w:tcPr>
          <w:p>
            <w:pPr>
              <w:spacing w:after="0"/>
              <w:rPr>
                <w:sz w:val="24"/>
                <w:szCs w:val="24"/>
                <w:color w:val="auto"/>
              </w:rPr>
            </w:pPr>
          </w:p>
        </w:tc>
        <w:tc>
          <w:tcPr>
            <w:tcW w:w="1660" w:type="dxa"/>
            <w:vAlign w:val="bottom"/>
            <w:tcBorders>
              <w:right w:val="single" w:sz="8" w:color="auto"/>
            </w:tcBorders>
          </w:tcPr>
          <w:p>
            <w:pPr>
              <w:jc w:val="center"/>
              <w:ind w:right="626"/>
              <w:spacing w:after="0" w:line="204" w:lineRule="exact"/>
              <w:rPr>
                <w:sz w:val="20"/>
                <w:szCs w:val="20"/>
                <w:color w:val="auto"/>
              </w:rPr>
            </w:pPr>
            <w:r>
              <w:rPr>
                <w:rFonts w:ascii="宋体" w:cs="宋体" w:eastAsia="宋体" w:hAnsi="宋体"/>
                <w:sz w:val="18"/>
                <w:szCs w:val="18"/>
                <w:color w:val="auto"/>
                <w:w w:val="99"/>
              </w:rPr>
              <w:t>主要污染物</w:t>
            </w:r>
          </w:p>
        </w:tc>
        <w:tc>
          <w:tcPr>
            <w:tcW w:w="16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燃料名称</w:t>
            </w:r>
          </w:p>
        </w:tc>
        <w:tc>
          <w:tcPr>
            <w:tcW w:w="36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可行技术</w:t>
            </w:r>
          </w:p>
        </w:tc>
        <w:tc>
          <w:tcPr>
            <w:tcW w:w="0" w:type="dxa"/>
            <w:vAlign w:val="bottom"/>
          </w:tcPr>
          <w:p>
            <w:pPr>
              <w:spacing w:after="0"/>
              <w:rPr>
                <w:sz w:val="1"/>
                <w:szCs w:val="1"/>
                <w:color w:val="auto"/>
              </w:rPr>
            </w:pPr>
          </w:p>
        </w:tc>
      </w:tr>
      <w:tr>
        <w:trPr>
          <w:trHeight w:val="123"/>
        </w:trPr>
        <w:tc>
          <w:tcPr>
            <w:tcW w:w="1980" w:type="dxa"/>
            <w:vAlign w:val="bottom"/>
            <w:tcBorders>
              <w:left w:val="single" w:sz="8" w:color="auto"/>
              <w:bottom w:val="single" w:sz="8" w:color="auto"/>
              <w:right w:val="single" w:sz="8" w:color="auto"/>
            </w:tcBorders>
          </w:tcPr>
          <w:p>
            <w:pPr>
              <w:spacing w:after="0"/>
              <w:rPr>
                <w:sz w:val="10"/>
                <w:szCs w:val="10"/>
                <w:color w:val="auto"/>
              </w:rPr>
            </w:pPr>
          </w:p>
        </w:tc>
        <w:tc>
          <w:tcPr>
            <w:tcW w:w="680" w:type="dxa"/>
            <w:vAlign w:val="bottom"/>
            <w:tcBorders>
              <w:bottom w:val="single" w:sz="8" w:color="auto"/>
            </w:tcBorders>
          </w:tcPr>
          <w:p>
            <w:pPr>
              <w:spacing w:after="0"/>
              <w:rPr>
                <w:sz w:val="10"/>
                <w:szCs w:val="10"/>
                <w:color w:val="auto"/>
              </w:rPr>
            </w:pPr>
          </w:p>
        </w:tc>
        <w:tc>
          <w:tcPr>
            <w:tcW w:w="1660" w:type="dxa"/>
            <w:vAlign w:val="bottom"/>
            <w:tcBorders>
              <w:bottom w:val="single" w:sz="8" w:color="auto"/>
              <w:right w:val="single" w:sz="8" w:color="auto"/>
            </w:tcBorders>
          </w:tcPr>
          <w:p>
            <w:pPr>
              <w:spacing w:after="0"/>
              <w:rPr>
                <w:sz w:val="10"/>
                <w:szCs w:val="10"/>
                <w:color w:val="auto"/>
              </w:rPr>
            </w:pPr>
          </w:p>
        </w:tc>
        <w:tc>
          <w:tcPr>
            <w:tcW w:w="1620" w:type="dxa"/>
            <w:vAlign w:val="bottom"/>
            <w:tcBorders>
              <w:bottom w:val="single" w:sz="8" w:color="auto"/>
              <w:right w:val="single" w:sz="8" w:color="auto"/>
            </w:tcBorders>
          </w:tcPr>
          <w:p>
            <w:pPr>
              <w:spacing w:after="0"/>
              <w:rPr>
                <w:sz w:val="10"/>
                <w:szCs w:val="10"/>
                <w:color w:val="auto"/>
              </w:rPr>
            </w:pPr>
          </w:p>
        </w:tc>
        <w:tc>
          <w:tcPr>
            <w:tcW w:w="36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08"/>
        </w:trPr>
        <w:tc>
          <w:tcPr>
            <w:tcW w:w="1980" w:type="dxa"/>
            <w:vAlign w:val="bottom"/>
            <w:tcBorders>
              <w:left w:val="single" w:sz="8" w:color="auto"/>
              <w:right w:val="single" w:sz="8" w:color="auto"/>
            </w:tcBorders>
          </w:tcPr>
          <w:p>
            <w:pPr>
              <w:spacing w:after="0"/>
              <w:rPr>
                <w:sz w:val="18"/>
                <w:szCs w:val="18"/>
                <w:color w:val="auto"/>
              </w:rPr>
            </w:pPr>
          </w:p>
        </w:tc>
        <w:tc>
          <w:tcPr>
            <w:tcW w:w="680" w:type="dxa"/>
            <w:vAlign w:val="bottom"/>
          </w:tcPr>
          <w:p>
            <w:pPr>
              <w:spacing w:after="0"/>
              <w:rPr>
                <w:sz w:val="18"/>
                <w:szCs w:val="18"/>
                <w:color w:val="auto"/>
              </w:rPr>
            </w:pPr>
          </w:p>
        </w:tc>
        <w:tc>
          <w:tcPr>
            <w:tcW w:w="1660" w:type="dxa"/>
            <w:vAlign w:val="bottom"/>
            <w:tcBorders>
              <w:right w:val="single" w:sz="8" w:color="auto"/>
            </w:tcBorders>
            <w:vMerge w:val="restart"/>
          </w:tcPr>
          <w:p>
            <w:pPr>
              <w:jc w:val="center"/>
              <w:ind w:right="626"/>
              <w:spacing w:after="0" w:line="204" w:lineRule="exact"/>
              <w:rPr>
                <w:sz w:val="20"/>
                <w:szCs w:val="20"/>
                <w:color w:val="auto"/>
              </w:rPr>
            </w:pPr>
            <w:r>
              <w:rPr>
                <w:rFonts w:ascii="宋体" w:cs="宋体" w:eastAsia="宋体" w:hAnsi="宋体"/>
                <w:sz w:val="18"/>
                <w:szCs w:val="18"/>
                <w:color w:val="auto"/>
                <w:w w:val="99"/>
              </w:rPr>
              <w:t>颗粒物</w:t>
            </w:r>
          </w:p>
        </w:tc>
        <w:tc>
          <w:tcPr>
            <w:tcW w:w="1620" w:type="dxa"/>
            <w:vAlign w:val="bottom"/>
            <w:tcBorders>
              <w:right w:val="single" w:sz="8" w:color="auto"/>
            </w:tcBorders>
          </w:tcPr>
          <w:p>
            <w:pPr>
              <w:spacing w:after="0"/>
              <w:rPr>
                <w:sz w:val="18"/>
                <w:szCs w:val="18"/>
                <w:color w:val="auto"/>
              </w:rPr>
            </w:pPr>
          </w:p>
        </w:tc>
        <w:tc>
          <w:tcPr>
            <w:tcW w:w="3660" w:type="dxa"/>
            <w:vAlign w:val="bottom"/>
            <w:tcBorders>
              <w:right w:val="single" w:sz="8" w:color="auto"/>
            </w:tcBorders>
          </w:tcPr>
          <w:p>
            <w:pPr>
              <w:ind w:left="80"/>
              <w:spacing w:after="0" w:line="204" w:lineRule="exact"/>
              <w:rPr>
                <w:sz w:val="20"/>
                <w:szCs w:val="20"/>
                <w:color w:val="auto"/>
              </w:rPr>
            </w:pPr>
            <w:r>
              <w:rPr>
                <w:rFonts w:ascii="宋体" w:cs="宋体" w:eastAsia="宋体" w:hAnsi="宋体"/>
                <w:sz w:val="18"/>
                <w:szCs w:val="18"/>
                <w:color w:val="auto"/>
              </w:rPr>
              <w:t>袋式除尘、电除尘、电袋复合除尘，可根据</w:t>
            </w:r>
          </w:p>
        </w:tc>
        <w:tc>
          <w:tcPr>
            <w:tcW w:w="0" w:type="dxa"/>
            <w:vAlign w:val="bottom"/>
          </w:tcPr>
          <w:p>
            <w:pPr>
              <w:spacing w:after="0"/>
              <w:rPr>
                <w:sz w:val="1"/>
                <w:szCs w:val="1"/>
                <w:color w:val="auto"/>
              </w:rPr>
            </w:pPr>
          </w:p>
        </w:tc>
      </w:tr>
      <w:tr>
        <w:trPr>
          <w:trHeight w:val="118"/>
        </w:trPr>
        <w:tc>
          <w:tcPr>
            <w:tcW w:w="1980" w:type="dxa"/>
            <w:vAlign w:val="bottom"/>
            <w:tcBorders>
              <w:left w:val="single" w:sz="8" w:color="auto"/>
              <w:right w:val="single" w:sz="8" w:color="auto"/>
            </w:tcBorders>
          </w:tcPr>
          <w:p>
            <w:pPr>
              <w:spacing w:after="0"/>
              <w:rPr>
                <w:sz w:val="10"/>
                <w:szCs w:val="10"/>
                <w:color w:val="auto"/>
              </w:rPr>
            </w:pPr>
          </w:p>
        </w:tc>
        <w:tc>
          <w:tcPr>
            <w:tcW w:w="680" w:type="dxa"/>
            <w:vAlign w:val="bottom"/>
          </w:tcPr>
          <w:p>
            <w:pPr>
              <w:spacing w:after="0"/>
              <w:rPr>
                <w:sz w:val="10"/>
                <w:szCs w:val="10"/>
                <w:color w:val="auto"/>
              </w:rPr>
            </w:pPr>
          </w:p>
        </w:tc>
        <w:tc>
          <w:tcPr>
            <w:tcW w:w="1660" w:type="dxa"/>
            <w:vAlign w:val="bottom"/>
            <w:tcBorders>
              <w:right w:val="single" w:sz="8" w:color="auto"/>
            </w:tcBorders>
            <w:vMerge w:val="continue"/>
          </w:tcPr>
          <w:p>
            <w:pPr>
              <w:spacing w:after="0"/>
              <w:rPr>
                <w:sz w:val="10"/>
                <w:szCs w:val="10"/>
                <w:color w:val="auto"/>
              </w:rPr>
            </w:pPr>
          </w:p>
        </w:tc>
        <w:tc>
          <w:tcPr>
            <w:tcW w:w="1620" w:type="dxa"/>
            <w:vAlign w:val="bottom"/>
            <w:tcBorders>
              <w:right w:val="single" w:sz="8" w:color="auto"/>
            </w:tcBorders>
          </w:tcPr>
          <w:p>
            <w:pPr>
              <w:spacing w:after="0"/>
              <w:rPr>
                <w:sz w:val="10"/>
                <w:szCs w:val="10"/>
                <w:color w:val="auto"/>
              </w:rPr>
            </w:pPr>
          </w:p>
        </w:tc>
        <w:tc>
          <w:tcPr>
            <w:tcW w:w="366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需要采用多级除尘</w:t>
            </w:r>
          </w:p>
        </w:tc>
        <w:tc>
          <w:tcPr>
            <w:tcW w:w="0" w:type="dxa"/>
            <w:vAlign w:val="bottom"/>
          </w:tcPr>
          <w:p>
            <w:pPr>
              <w:spacing w:after="0"/>
              <w:rPr>
                <w:sz w:val="1"/>
                <w:szCs w:val="1"/>
                <w:color w:val="auto"/>
              </w:rPr>
            </w:pPr>
          </w:p>
        </w:tc>
      </w:tr>
      <w:tr>
        <w:trPr>
          <w:trHeight w:val="116"/>
        </w:trPr>
        <w:tc>
          <w:tcPr>
            <w:tcW w:w="1980" w:type="dxa"/>
            <w:vAlign w:val="bottom"/>
            <w:tcBorders>
              <w:left w:val="single" w:sz="8" w:color="auto"/>
              <w:right w:val="single" w:sz="8" w:color="auto"/>
            </w:tcBorders>
          </w:tcPr>
          <w:p>
            <w:pPr>
              <w:spacing w:after="0"/>
              <w:rPr>
                <w:sz w:val="10"/>
                <w:szCs w:val="10"/>
                <w:color w:val="auto"/>
              </w:rPr>
            </w:pPr>
          </w:p>
        </w:tc>
        <w:tc>
          <w:tcPr>
            <w:tcW w:w="680" w:type="dxa"/>
            <w:vAlign w:val="bottom"/>
          </w:tcPr>
          <w:p>
            <w:pPr>
              <w:spacing w:after="0"/>
              <w:rPr>
                <w:sz w:val="10"/>
                <w:szCs w:val="10"/>
                <w:color w:val="auto"/>
              </w:rPr>
            </w:pPr>
          </w:p>
        </w:tc>
        <w:tc>
          <w:tcPr>
            <w:tcW w:w="1660" w:type="dxa"/>
            <w:vAlign w:val="bottom"/>
            <w:tcBorders>
              <w:right w:val="single" w:sz="8" w:color="auto"/>
            </w:tcBorders>
          </w:tcPr>
          <w:p>
            <w:pPr>
              <w:spacing w:after="0"/>
              <w:rPr>
                <w:sz w:val="10"/>
                <w:szCs w:val="10"/>
                <w:color w:val="auto"/>
              </w:rPr>
            </w:pPr>
          </w:p>
        </w:tc>
        <w:tc>
          <w:tcPr>
            <w:tcW w:w="1620" w:type="dxa"/>
            <w:vAlign w:val="bottom"/>
            <w:tcBorders>
              <w:right w:val="single" w:sz="8" w:color="auto"/>
            </w:tcBorders>
          </w:tcPr>
          <w:p>
            <w:pPr>
              <w:spacing w:after="0"/>
              <w:rPr>
                <w:sz w:val="10"/>
                <w:szCs w:val="10"/>
                <w:color w:val="auto"/>
              </w:rPr>
            </w:pPr>
          </w:p>
        </w:tc>
        <w:tc>
          <w:tcPr>
            <w:tcW w:w="36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30"/>
        </w:trPr>
        <w:tc>
          <w:tcPr>
            <w:tcW w:w="1980" w:type="dxa"/>
            <w:vAlign w:val="bottom"/>
            <w:tcBorders>
              <w:left w:val="single" w:sz="8" w:color="auto"/>
              <w:right w:val="single" w:sz="8" w:color="auto"/>
            </w:tcBorders>
          </w:tcPr>
          <w:p>
            <w:pPr>
              <w:spacing w:after="0"/>
              <w:rPr>
                <w:sz w:val="2"/>
                <w:szCs w:val="2"/>
                <w:color w:val="auto"/>
              </w:rPr>
            </w:pPr>
          </w:p>
        </w:tc>
        <w:tc>
          <w:tcPr>
            <w:tcW w:w="680" w:type="dxa"/>
            <w:vAlign w:val="bottom"/>
            <w:tcBorders>
              <w:bottom w:val="single" w:sz="8" w:color="auto"/>
            </w:tcBorders>
          </w:tcPr>
          <w:p>
            <w:pPr>
              <w:spacing w:after="0"/>
              <w:rPr>
                <w:sz w:val="2"/>
                <w:szCs w:val="2"/>
                <w:color w:val="auto"/>
              </w:rPr>
            </w:pPr>
          </w:p>
        </w:tc>
        <w:tc>
          <w:tcPr>
            <w:tcW w:w="1660" w:type="dxa"/>
            <w:vAlign w:val="bottom"/>
            <w:tcBorders>
              <w:bottom w:val="single" w:sz="8" w:color="auto"/>
              <w:right w:val="single" w:sz="8" w:color="auto"/>
            </w:tcBorders>
          </w:tcPr>
          <w:p>
            <w:pPr>
              <w:spacing w:after="0"/>
              <w:rPr>
                <w:sz w:val="2"/>
                <w:szCs w:val="2"/>
                <w:color w:val="auto"/>
              </w:rPr>
            </w:pPr>
          </w:p>
        </w:tc>
        <w:tc>
          <w:tcPr>
            <w:tcW w:w="1620" w:type="dxa"/>
            <w:vAlign w:val="bottom"/>
            <w:tcBorders>
              <w:right w:val="single" w:sz="8" w:color="auto"/>
            </w:tcBorders>
          </w:tcPr>
          <w:p>
            <w:pPr>
              <w:spacing w:after="0"/>
              <w:rPr>
                <w:sz w:val="2"/>
                <w:szCs w:val="2"/>
                <w:color w:val="auto"/>
              </w:rPr>
            </w:pPr>
          </w:p>
        </w:tc>
        <w:tc>
          <w:tcPr>
            <w:tcW w:w="36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09"/>
        </w:trPr>
        <w:tc>
          <w:tcPr>
            <w:tcW w:w="198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导热油炉对应排放口</w:t>
            </w:r>
          </w:p>
        </w:tc>
        <w:tc>
          <w:tcPr>
            <w:tcW w:w="680" w:type="dxa"/>
            <w:vAlign w:val="bottom"/>
          </w:tcPr>
          <w:p>
            <w:pPr>
              <w:spacing w:after="0"/>
              <w:rPr>
                <w:sz w:val="24"/>
                <w:szCs w:val="24"/>
                <w:color w:val="auto"/>
              </w:rPr>
            </w:pPr>
          </w:p>
        </w:tc>
        <w:tc>
          <w:tcPr>
            <w:tcW w:w="1660" w:type="dxa"/>
            <w:vAlign w:val="bottom"/>
            <w:tcBorders>
              <w:right w:val="single" w:sz="8" w:color="auto"/>
            </w:tcBorders>
          </w:tcPr>
          <w:p>
            <w:pPr>
              <w:jc w:val="center"/>
              <w:ind w:right="646"/>
              <w:spacing w:after="0" w:line="204" w:lineRule="exact"/>
              <w:rPr>
                <w:sz w:val="20"/>
                <w:szCs w:val="20"/>
                <w:color w:val="auto"/>
              </w:rPr>
            </w:pPr>
            <w:r>
              <w:rPr>
                <w:rFonts w:ascii="宋体" w:cs="宋体" w:eastAsia="宋体" w:hAnsi="宋体"/>
                <w:sz w:val="18"/>
                <w:szCs w:val="18"/>
                <w:color w:val="auto"/>
                <w:w w:val="99"/>
              </w:rPr>
              <w:t>二氧化硫</w:t>
            </w:r>
          </w:p>
        </w:tc>
        <w:tc>
          <w:tcPr>
            <w:tcW w:w="16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燃煤</w:t>
            </w:r>
          </w:p>
        </w:tc>
        <w:tc>
          <w:tcPr>
            <w:tcW w:w="366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湿法脱硫技术、干法</w:t>
            </w:r>
            <w:r>
              <w:rPr>
                <w:rFonts w:ascii="Times New Roman" w:cs="Times New Roman" w:eastAsia="Times New Roman" w:hAnsi="Times New Roman"/>
                <w:sz w:val="18"/>
                <w:szCs w:val="18"/>
                <w:color w:val="auto"/>
                <w:w w:val="99"/>
              </w:rPr>
              <w:t>/</w:t>
            </w:r>
            <w:r>
              <w:rPr>
                <w:rFonts w:ascii="宋体" w:cs="宋体" w:eastAsia="宋体" w:hAnsi="宋体"/>
                <w:sz w:val="18"/>
                <w:szCs w:val="18"/>
                <w:color w:val="auto"/>
                <w:w w:val="99"/>
              </w:rPr>
              <w:t>半干法脱硫技术等</w:t>
            </w:r>
          </w:p>
        </w:tc>
        <w:tc>
          <w:tcPr>
            <w:tcW w:w="0" w:type="dxa"/>
            <w:vAlign w:val="bottom"/>
          </w:tcPr>
          <w:p>
            <w:pPr>
              <w:spacing w:after="0"/>
              <w:rPr>
                <w:sz w:val="1"/>
                <w:szCs w:val="1"/>
                <w:color w:val="auto"/>
              </w:rPr>
            </w:pPr>
          </w:p>
        </w:tc>
      </w:tr>
      <w:tr>
        <w:trPr>
          <w:trHeight w:val="74"/>
        </w:trPr>
        <w:tc>
          <w:tcPr>
            <w:tcW w:w="1980" w:type="dxa"/>
            <w:vAlign w:val="bottom"/>
            <w:tcBorders>
              <w:left w:val="single" w:sz="8" w:color="auto"/>
              <w:right w:val="single" w:sz="8" w:color="auto"/>
            </w:tcBorders>
          </w:tcPr>
          <w:p>
            <w:pPr>
              <w:spacing w:after="0"/>
              <w:rPr>
                <w:sz w:val="6"/>
                <w:szCs w:val="6"/>
                <w:color w:val="auto"/>
              </w:rPr>
            </w:pPr>
          </w:p>
        </w:tc>
        <w:tc>
          <w:tcPr>
            <w:tcW w:w="2340" w:type="dxa"/>
            <w:vAlign w:val="bottom"/>
            <w:tcBorders>
              <w:bottom w:val="single" w:sz="8" w:color="auto"/>
              <w:right w:val="single" w:sz="8" w:color="auto"/>
            </w:tcBorders>
            <w:gridSpan w:val="2"/>
          </w:tcPr>
          <w:p>
            <w:pPr>
              <w:spacing w:after="0"/>
              <w:rPr>
                <w:sz w:val="6"/>
                <w:szCs w:val="6"/>
                <w:color w:val="auto"/>
              </w:rPr>
            </w:pPr>
          </w:p>
        </w:tc>
        <w:tc>
          <w:tcPr>
            <w:tcW w:w="1620" w:type="dxa"/>
            <w:vAlign w:val="bottom"/>
            <w:tcBorders>
              <w:right w:val="single" w:sz="8" w:color="auto"/>
            </w:tcBorders>
          </w:tcPr>
          <w:p>
            <w:pPr>
              <w:spacing w:after="0"/>
              <w:rPr>
                <w:sz w:val="6"/>
                <w:szCs w:val="6"/>
                <w:color w:val="auto"/>
              </w:rPr>
            </w:pPr>
          </w:p>
        </w:tc>
        <w:tc>
          <w:tcPr>
            <w:tcW w:w="36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40"/>
        </w:trPr>
        <w:tc>
          <w:tcPr>
            <w:tcW w:w="1980" w:type="dxa"/>
            <w:vAlign w:val="bottom"/>
            <w:tcBorders>
              <w:left w:val="single" w:sz="8" w:color="auto"/>
              <w:right w:val="single" w:sz="8" w:color="auto"/>
            </w:tcBorders>
          </w:tcPr>
          <w:p>
            <w:pPr>
              <w:spacing w:after="0"/>
              <w:rPr>
                <w:sz w:val="24"/>
                <w:szCs w:val="24"/>
                <w:color w:val="auto"/>
              </w:rPr>
            </w:pPr>
          </w:p>
        </w:tc>
        <w:tc>
          <w:tcPr>
            <w:tcW w:w="2340" w:type="dxa"/>
            <w:vAlign w:val="bottom"/>
            <w:tcBorders>
              <w:right w:val="single" w:sz="8" w:color="auto"/>
            </w:tcBorders>
            <w:gridSpan w:val="2"/>
          </w:tcPr>
          <w:p>
            <w:pPr>
              <w:ind w:left="240"/>
              <w:spacing w:after="0"/>
              <w:rPr>
                <w:sz w:val="20"/>
                <w:szCs w:val="20"/>
                <w:color w:val="auto"/>
              </w:rPr>
            </w:pPr>
            <w:r>
              <w:rPr>
                <w:rFonts w:ascii="宋体" w:cs="宋体" w:eastAsia="宋体" w:hAnsi="宋体"/>
                <w:sz w:val="18"/>
                <w:szCs w:val="18"/>
                <w:color w:val="auto"/>
              </w:rPr>
              <w:t xml:space="preserve">氮氧化物（以 </w:t>
            </w:r>
            <w:r>
              <w:rPr>
                <w:rFonts w:ascii="Times New Roman" w:cs="Times New Roman" w:eastAsia="Times New Roman" w:hAnsi="Times New Roman"/>
                <w:sz w:val="18"/>
                <w:szCs w:val="18"/>
                <w:color w:val="auto"/>
              </w:rPr>
              <w:t>NO</w:t>
            </w:r>
            <w:r>
              <w:rPr>
                <w:rFonts w:ascii="Times New Roman" w:cs="Times New Roman" w:eastAsia="Times New Roman" w:hAnsi="Times New Roman"/>
                <w:sz w:val="12"/>
                <w:szCs w:val="12"/>
                <w:color w:val="auto"/>
              </w:rPr>
              <w:t>2</w:t>
            </w:r>
            <w:r>
              <w:rPr>
                <w:rFonts w:ascii="宋体" w:cs="宋体" w:eastAsia="宋体" w:hAnsi="宋体"/>
                <w:sz w:val="18"/>
                <w:szCs w:val="18"/>
                <w:color w:val="auto"/>
              </w:rPr>
              <w:t xml:space="preserve"> 计）</w:t>
            </w:r>
          </w:p>
        </w:tc>
        <w:tc>
          <w:tcPr>
            <w:tcW w:w="1620" w:type="dxa"/>
            <w:vAlign w:val="bottom"/>
            <w:tcBorders>
              <w:right w:val="single" w:sz="8" w:color="auto"/>
            </w:tcBorders>
          </w:tcPr>
          <w:p>
            <w:pPr>
              <w:spacing w:after="0"/>
              <w:rPr>
                <w:sz w:val="24"/>
                <w:szCs w:val="24"/>
                <w:color w:val="auto"/>
              </w:rPr>
            </w:pPr>
          </w:p>
        </w:tc>
        <w:tc>
          <w:tcPr>
            <w:tcW w:w="3660" w:type="dxa"/>
            <w:vAlign w:val="bottom"/>
            <w:tcBorders>
              <w:right w:val="single" w:sz="8" w:color="auto"/>
            </w:tcBorders>
          </w:tcPr>
          <w:p>
            <w:pPr>
              <w:ind w:left="80"/>
              <w:spacing w:after="0" w:line="204" w:lineRule="exact"/>
              <w:rPr>
                <w:sz w:val="20"/>
                <w:szCs w:val="20"/>
                <w:color w:val="auto"/>
              </w:rPr>
            </w:pPr>
            <w:r>
              <w:rPr>
                <w:rFonts w:ascii="宋体" w:cs="宋体" w:eastAsia="宋体" w:hAnsi="宋体"/>
                <w:sz w:val="18"/>
                <w:szCs w:val="18"/>
                <w:color w:val="auto"/>
              </w:rPr>
              <w:t>低氮燃烧技术、其他组合降氮技术</w:t>
            </w:r>
          </w:p>
        </w:tc>
        <w:tc>
          <w:tcPr>
            <w:tcW w:w="0" w:type="dxa"/>
            <w:vAlign w:val="bottom"/>
          </w:tcPr>
          <w:p>
            <w:pPr>
              <w:spacing w:after="0"/>
              <w:rPr>
                <w:sz w:val="1"/>
                <w:szCs w:val="1"/>
                <w:color w:val="auto"/>
              </w:rPr>
            </w:pPr>
          </w:p>
        </w:tc>
      </w:tr>
      <w:tr>
        <w:trPr>
          <w:trHeight w:val="107"/>
        </w:trPr>
        <w:tc>
          <w:tcPr>
            <w:tcW w:w="1980" w:type="dxa"/>
            <w:vAlign w:val="bottom"/>
            <w:tcBorders>
              <w:left w:val="single" w:sz="8" w:color="auto"/>
              <w:bottom w:val="single" w:sz="8" w:color="auto"/>
              <w:right w:val="single" w:sz="8" w:color="auto"/>
            </w:tcBorders>
          </w:tcPr>
          <w:p>
            <w:pPr>
              <w:spacing w:after="0"/>
              <w:rPr>
                <w:sz w:val="9"/>
                <w:szCs w:val="9"/>
                <w:color w:val="auto"/>
              </w:rPr>
            </w:pPr>
          </w:p>
        </w:tc>
        <w:tc>
          <w:tcPr>
            <w:tcW w:w="680" w:type="dxa"/>
            <w:vAlign w:val="bottom"/>
            <w:tcBorders>
              <w:bottom w:val="single" w:sz="8" w:color="auto"/>
            </w:tcBorders>
          </w:tcPr>
          <w:p>
            <w:pPr>
              <w:spacing w:after="0"/>
              <w:rPr>
                <w:sz w:val="9"/>
                <w:szCs w:val="9"/>
                <w:color w:val="auto"/>
              </w:rPr>
            </w:pPr>
          </w:p>
        </w:tc>
        <w:tc>
          <w:tcPr>
            <w:tcW w:w="166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36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04"/>
        </w:trPr>
        <w:tc>
          <w:tcPr>
            <w:tcW w:w="1980" w:type="dxa"/>
            <w:vAlign w:val="bottom"/>
            <w:tcBorders>
              <w:left w:val="single" w:sz="8" w:color="auto"/>
              <w:right w:val="single" w:sz="8" w:color="auto"/>
            </w:tcBorders>
          </w:tcPr>
          <w:p>
            <w:pPr>
              <w:ind w:left="120"/>
              <w:spacing w:after="0" w:line="204" w:lineRule="exact"/>
              <w:rPr>
                <w:sz w:val="20"/>
                <w:szCs w:val="20"/>
                <w:color w:val="auto"/>
              </w:rPr>
            </w:pPr>
            <w:r>
              <w:rPr>
                <w:rFonts w:ascii="宋体" w:cs="宋体" w:eastAsia="宋体" w:hAnsi="宋体"/>
                <w:sz w:val="18"/>
                <w:szCs w:val="18"/>
                <w:color w:val="auto"/>
              </w:rPr>
              <w:t>胶体磨、其他搅拌机、</w:t>
            </w:r>
          </w:p>
        </w:tc>
        <w:tc>
          <w:tcPr>
            <w:tcW w:w="2340" w:type="dxa"/>
            <w:vAlign w:val="bottom"/>
            <w:tcBorders>
              <w:right w:val="single" w:sz="8" w:color="auto"/>
            </w:tcBorders>
            <w:gridSpan w:val="2"/>
            <w:vMerge w:val="restart"/>
          </w:tcPr>
          <w:p>
            <w:pPr>
              <w:ind w:left="80"/>
              <w:spacing w:after="0"/>
              <w:rPr>
                <w:sz w:val="20"/>
                <w:szCs w:val="20"/>
                <w:color w:val="auto"/>
              </w:rPr>
            </w:pPr>
            <w:r>
              <w:rPr>
                <w:rFonts w:ascii="宋体" w:cs="宋体" w:eastAsia="宋体" w:hAnsi="宋体"/>
                <w:sz w:val="18"/>
                <w:szCs w:val="18"/>
                <w:color w:val="auto"/>
              </w:rPr>
              <w:t>颗粒物、沥青烟、苯并</w:t>
            </w:r>
            <w:r>
              <w:rPr>
                <w:rFonts w:ascii="Times New Roman" w:cs="Times New Roman" w:eastAsia="Times New Roman" w:hAnsi="Times New Roman"/>
                <w:sz w:val="18"/>
                <w:szCs w:val="18"/>
                <w:color w:val="auto"/>
              </w:rPr>
              <w:t>[a]</w:t>
            </w:r>
          </w:p>
        </w:tc>
        <w:tc>
          <w:tcPr>
            <w:tcW w:w="1620" w:type="dxa"/>
            <w:vAlign w:val="bottom"/>
            <w:tcBorders>
              <w:right w:val="single" w:sz="8" w:color="auto"/>
            </w:tcBorders>
          </w:tcPr>
          <w:p>
            <w:pPr>
              <w:spacing w:after="0"/>
              <w:rPr>
                <w:sz w:val="17"/>
                <w:szCs w:val="17"/>
                <w:color w:val="auto"/>
              </w:rPr>
            </w:pPr>
          </w:p>
        </w:tc>
        <w:tc>
          <w:tcPr>
            <w:tcW w:w="366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洗涤、喷淋、高压电捕、等离子、光催化、</w:t>
            </w:r>
          </w:p>
        </w:tc>
        <w:tc>
          <w:tcPr>
            <w:tcW w:w="0" w:type="dxa"/>
            <w:vAlign w:val="bottom"/>
          </w:tcPr>
          <w:p>
            <w:pPr>
              <w:spacing w:after="0"/>
              <w:rPr>
                <w:sz w:val="1"/>
                <w:szCs w:val="1"/>
                <w:color w:val="auto"/>
              </w:rPr>
            </w:pPr>
          </w:p>
        </w:tc>
      </w:tr>
      <w:tr>
        <w:trPr>
          <w:trHeight w:val="144"/>
        </w:trPr>
        <w:tc>
          <w:tcPr>
            <w:tcW w:w="1980" w:type="dxa"/>
            <w:vAlign w:val="bottom"/>
            <w:tcBorders>
              <w:left w:val="single" w:sz="8" w:color="auto"/>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浸渍槽、涂油池等对应</w:t>
            </w:r>
          </w:p>
        </w:tc>
        <w:tc>
          <w:tcPr>
            <w:tcW w:w="2340" w:type="dxa"/>
            <w:vAlign w:val="bottom"/>
            <w:tcBorders>
              <w:right w:val="single" w:sz="8" w:color="auto"/>
            </w:tcBorders>
            <w:gridSpan w:val="2"/>
            <w:vMerge w:val="continue"/>
          </w:tcPr>
          <w:p>
            <w:pPr>
              <w:spacing w:after="0"/>
              <w:rPr>
                <w:sz w:val="12"/>
                <w:szCs w:val="12"/>
                <w:color w:val="auto"/>
              </w:rPr>
            </w:pPr>
          </w:p>
        </w:tc>
        <w:tc>
          <w:tcPr>
            <w:tcW w:w="16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366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16"/>
        </w:trPr>
        <w:tc>
          <w:tcPr>
            <w:tcW w:w="1980" w:type="dxa"/>
            <w:vAlign w:val="bottom"/>
            <w:tcBorders>
              <w:left w:val="single" w:sz="8" w:color="auto"/>
              <w:right w:val="single" w:sz="8" w:color="auto"/>
            </w:tcBorders>
            <w:vMerge w:val="continue"/>
          </w:tcPr>
          <w:p>
            <w:pPr>
              <w:spacing w:after="0"/>
              <w:rPr>
                <w:sz w:val="10"/>
                <w:szCs w:val="10"/>
                <w:color w:val="auto"/>
              </w:rPr>
            </w:pPr>
          </w:p>
        </w:tc>
        <w:tc>
          <w:tcPr>
            <w:tcW w:w="2340" w:type="dxa"/>
            <w:vAlign w:val="bottom"/>
            <w:tcBorders>
              <w:right w:val="single" w:sz="8" w:color="auto"/>
            </w:tcBorders>
            <w:gridSpan w:val="2"/>
            <w:vMerge w:val="restart"/>
          </w:tcPr>
          <w:p>
            <w:pPr>
              <w:ind w:left="80"/>
              <w:spacing w:after="0" w:line="204" w:lineRule="exact"/>
              <w:rPr>
                <w:sz w:val="20"/>
                <w:szCs w:val="20"/>
                <w:color w:val="auto"/>
              </w:rPr>
            </w:pPr>
            <w:r>
              <w:rPr>
                <w:rFonts w:ascii="宋体" w:cs="宋体" w:eastAsia="宋体" w:hAnsi="宋体"/>
                <w:sz w:val="18"/>
                <w:szCs w:val="18"/>
                <w:color w:val="auto"/>
              </w:rPr>
              <w:t>芘、非甲烷总烃</w:t>
            </w:r>
          </w:p>
        </w:tc>
        <w:tc>
          <w:tcPr>
            <w:tcW w:w="1620" w:type="dxa"/>
            <w:vAlign w:val="bottom"/>
            <w:tcBorders>
              <w:right w:val="single" w:sz="8" w:color="auto"/>
            </w:tcBorders>
            <w:vMerge w:val="continue"/>
          </w:tcPr>
          <w:p>
            <w:pPr>
              <w:spacing w:after="0"/>
              <w:rPr>
                <w:sz w:val="10"/>
                <w:szCs w:val="10"/>
                <w:color w:val="auto"/>
              </w:rPr>
            </w:pPr>
          </w:p>
        </w:tc>
        <w:tc>
          <w:tcPr>
            <w:tcW w:w="366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化学分解净化、其他组合技术</w:t>
            </w:r>
          </w:p>
        </w:tc>
        <w:tc>
          <w:tcPr>
            <w:tcW w:w="0" w:type="dxa"/>
            <w:vAlign w:val="bottom"/>
          </w:tcPr>
          <w:p>
            <w:pPr>
              <w:spacing w:after="0"/>
              <w:rPr>
                <w:sz w:val="1"/>
                <w:szCs w:val="1"/>
                <w:color w:val="auto"/>
              </w:rPr>
            </w:pPr>
          </w:p>
        </w:tc>
      </w:tr>
      <w:tr>
        <w:trPr>
          <w:trHeight w:val="88"/>
        </w:trPr>
        <w:tc>
          <w:tcPr>
            <w:tcW w:w="1980" w:type="dxa"/>
            <w:vAlign w:val="bottom"/>
            <w:tcBorders>
              <w:left w:val="single" w:sz="8" w:color="auto"/>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排放口</w:t>
            </w:r>
          </w:p>
        </w:tc>
        <w:tc>
          <w:tcPr>
            <w:tcW w:w="2340" w:type="dxa"/>
            <w:vAlign w:val="bottom"/>
            <w:tcBorders>
              <w:right w:val="single" w:sz="8" w:color="auto"/>
            </w:tcBorders>
            <w:gridSpan w:val="2"/>
            <w:vMerge w:val="continue"/>
          </w:tcPr>
          <w:p>
            <w:pPr>
              <w:spacing w:after="0"/>
              <w:rPr>
                <w:sz w:val="7"/>
                <w:szCs w:val="7"/>
                <w:color w:val="auto"/>
              </w:rPr>
            </w:pPr>
          </w:p>
        </w:tc>
        <w:tc>
          <w:tcPr>
            <w:tcW w:w="1620" w:type="dxa"/>
            <w:vAlign w:val="bottom"/>
            <w:tcBorders>
              <w:right w:val="single" w:sz="8" w:color="auto"/>
            </w:tcBorders>
          </w:tcPr>
          <w:p>
            <w:pPr>
              <w:spacing w:after="0"/>
              <w:rPr>
                <w:sz w:val="7"/>
                <w:szCs w:val="7"/>
                <w:color w:val="auto"/>
              </w:rPr>
            </w:pPr>
          </w:p>
        </w:tc>
        <w:tc>
          <w:tcPr>
            <w:tcW w:w="366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8"/>
        </w:trPr>
        <w:tc>
          <w:tcPr>
            <w:tcW w:w="1980" w:type="dxa"/>
            <w:vAlign w:val="bottom"/>
            <w:tcBorders>
              <w:left w:val="single" w:sz="8" w:color="auto"/>
              <w:right w:val="single" w:sz="8" w:color="auto"/>
            </w:tcBorders>
            <w:vMerge w:val="continue"/>
          </w:tcPr>
          <w:p>
            <w:pPr>
              <w:spacing w:after="0"/>
              <w:rPr>
                <w:sz w:val="10"/>
                <w:szCs w:val="10"/>
                <w:color w:val="auto"/>
              </w:rPr>
            </w:pPr>
          </w:p>
        </w:tc>
        <w:tc>
          <w:tcPr>
            <w:tcW w:w="680" w:type="dxa"/>
            <w:vAlign w:val="bottom"/>
          </w:tcPr>
          <w:p>
            <w:pPr>
              <w:spacing w:after="0"/>
              <w:rPr>
                <w:sz w:val="10"/>
                <w:szCs w:val="10"/>
                <w:color w:val="auto"/>
              </w:rPr>
            </w:pPr>
          </w:p>
        </w:tc>
        <w:tc>
          <w:tcPr>
            <w:tcW w:w="1660" w:type="dxa"/>
            <w:vAlign w:val="bottom"/>
            <w:tcBorders>
              <w:right w:val="single" w:sz="8" w:color="auto"/>
            </w:tcBorders>
          </w:tcPr>
          <w:p>
            <w:pPr>
              <w:spacing w:after="0"/>
              <w:rPr>
                <w:sz w:val="10"/>
                <w:szCs w:val="10"/>
                <w:color w:val="auto"/>
              </w:rPr>
            </w:pPr>
          </w:p>
        </w:tc>
        <w:tc>
          <w:tcPr>
            <w:tcW w:w="1620" w:type="dxa"/>
            <w:vAlign w:val="bottom"/>
            <w:tcBorders>
              <w:right w:val="single" w:sz="8" w:color="auto"/>
            </w:tcBorders>
          </w:tcPr>
          <w:p>
            <w:pPr>
              <w:spacing w:after="0"/>
              <w:rPr>
                <w:sz w:val="10"/>
                <w:szCs w:val="10"/>
                <w:color w:val="auto"/>
              </w:rPr>
            </w:pPr>
          </w:p>
        </w:tc>
        <w:tc>
          <w:tcPr>
            <w:tcW w:w="36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6"/>
        </w:trPr>
        <w:tc>
          <w:tcPr>
            <w:tcW w:w="1980" w:type="dxa"/>
            <w:vAlign w:val="bottom"/>
            <w:tcBorders>
              <w:left w:val="single" w:sz="8" w:color="auto"/>
              <w:bottom w:val="single" w:sz="8" w:color="auto"/>
              <w:right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1660" w:type="dxa"/>
            <w:vAlign w:val="bottom"/>
            <w:tcBorders>
              <w:bottom w:val="single" w:sz="8" w:color="auto"/>
              <w:right w:val="single" w:sz="8" w:color="auto"/>
            </w:tcBorders>
          </w:tcPr>
          <w:p>
            <w:pPr>
              <w:spacing w:after="0"/>
              <w:rPr>
                <w:sz w:val="3"/>
                <w:szCs w:val="3"/>
                <w:color w:val="auto"/>
              </w:rPr>
            </w:pPr>
          </w:p>
        </w:tc>
        <w:tc>
          <w:tcPr>
            <w:tcW w:w="1620" w:type="dxa"/>
            <w:vAlign w:val="bottom"/>
            <w:tcBorders>
              <w:bottom w:val="single" w:sz="8" w:color="auto"/>
              <w:right w:val="single" w:sz="8" w:color="auto"/>
            </w:tcBorders>
          </w:tcPr>
          <w:p>
            <w:pPr>
              <w:spacing w:after="0"/>
              <w:rPr>
                <w:sz w:val="3"/>
                <w:szCs w:val="3"/>
                <w:color w:val="auto"/>
              </w:rPr>
            </w:pPr>
          </w:p>
        </w:tc>
        <w:tc>
          <w:tcPr>
            <w:tcW w:w="36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99" w:lineRule="exact"/>
        <w:rPr>
          <w:sz w:val="20"/>
          <w:szCs w:val="20"/>
          <w:color w:val="auto"/>
        </w:rPr>
      </w:pPr>
    </w:p>
    <w:p>
      <w:pPr>
        <w:ind w:left="2020"/>
        <w:spacing w:after="0" w:line="239" w:lineRule="auto"/>
        <w:tabs>
          <w:tab w:leader="none" w:pos="2720" w:val="left"/>
        </w:tabs>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31</w:t>
      </w:r>
      <w:r>
        <w:rPr>
          <w:sz w:val="20"/>
          <w:szCs w:val="20"/>
          <w:color w:val="auto"/>
        </w:rPr>
        <w:tab/>
      </w:r>
      <w:r>
        <w:rPr>
          <w:rFonts w:ascii="黑体" w:cs="黑体" w:eastAsia="黑体" w:hAnsi="黑体"/>
          <w:sz w:val="21"/>
          <w:szCs w:val="21"/>
          <w:color w:val="auto"/>
        </w:rPr>
        <w:t>隔热和隔音材料工业排污单位废气污染防治可行技术</w:t>
      </w:r>
    </w:p>
    <w:p>
      <w:pPr>
        <w:spacing w:after="0" w:line="25" w:lineRule="exact"/>
        <w:rPr>
          <w:sz w:val="20"/>
          <w:szCs w:val="20"/>
          <w:color w:val="auto"/>
        </w:rPr>
      </w:pPr>
    </w:p>
    <w:tbl>
      <w:tblPr>
        <w:tblLayout w:type="fixed"/>
        <w:tblInd w:w="10" w:type="dxa"/>
        <w:tblCellMar>
          <w:top w:w="0" w:type="dxa"/>
          <w:left w:w="0" w:type="dxa"/>
          <w:bottom w:w="0" w:type="dxa"/>
          <w:right w:w="0" w:type="dxa"/>
        </w:tblCellMar>
      </w:tblPr>
      <w:tr>
        <w:trPr>
          <w:trHeight w:val="316"/>
        </w:trPr>
        <w:tc>
          <w:tcPr>
            <w:tcW w:w="1980" w:type="dxa"/>
            <w:vAlign w:val="bottom"/>
            <w:tcBorders>
              <w:top w:val="single" w:sz="8" w:color="auto"/>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排放口</w:t>
            </w:r>
          </w:p>
        </w:tc>
        <w:tc>
          <w:tcPr>
            <w:tcW w:w="234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主要污染物</w:t>
            </w:r>
          </w:p>
        </w:tc>
        <w:tc>
          <w:tcPr>
            <w:tcW w:w="162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燃料名称</w:t>
            </w:r>
          </w:p>
        </w:tc>
        <w:tc>
          <w:tcPr>
            <w:tcW w:w="3660" w:type="dxa"/>
            <w:vAlign w:val="bottom"/>
            <w:tcBorders>
              <w:top w:val="single" w:sz="8" w:color="auto"/>
              <w:right w:val="single" w:sz="8" w:color="auto"/>
            </w:tcBorders>
          </w:tcPr>
          <w:p>
            <w:pPr>
              <w:ind w:left="1460"/>
              <w:spacing w:after="0" w:line="204" w:lineRule="exact"/>
              <w:rPr>
                <w:sz w:val="20"/>
                <w:szCs w:val="20"/>
                <w:color w:val="auto"/>
              </w:rPr>
            </w:pPr>
            <w:r>
              <w:rPr>
                <w:rFonts w:ascii="宋体" w:cs="宋体" w:eastAsia="宋体" w:hAnsi="宋体"/>
                <w:sz w:val="18"/>
                <w:szCs w:val="18"/>
                <w:color w:val="auto"/>
              </w:rPr>
              <w:t>可行技术</w:t>
            </w:r>
          </w:p>
        </w:tc>
        <w:tc>
          <w:tcPr>
            <w:tcW w:w="0" w:type="dxa"/>
            <w:vAlign w:val="bottom"/>
          </w:tcPr>
          <w:p>
            <w:pPr>
              <w:spacing w:after="0"/>
              <w:rPr>
                <w:sz w:val="1"/>
                <w:szCs w:val="1"/>
                <w:color w:val="auto"/>
              </w:rPr>
            </w:pPr>
          </w:p>
        </w:tc>
      </w:tr>
      <w:tr>
        <w:trPr>
          <w:trHeight w:val="108"/>
        </w:trPr>
        <w:tc>
          <w:tcPr>
            <w:tcW w:w="1980" w:type="dxa"/>
            <w:vAlign w:val="bottom"/>
            <w:tcBorders>
              <w:left w:val="single" w:sz="8" w:color="auto"/>
              <w:bottom w:val="single" w:sz="8" w:color="auto"/>
              <w:right w:val="single" w:sz="8" w:color="auto"/>
            </w:tcBorders>
          </w:tcPr>
          <w:p>
            <w:pPr>
              <w:spacing w:after="0"/>
              <w:rPr>
                <w:sz w:val="9"/>
                <w:szCs w:val="9"/>
                <w:color w:val="auto"/>
              </w:rPr>
            </w:pPr>
          </w:p>
        </w:tc>
        <w:tc>
          <w:tcPr>
            <w:tcW w:w="234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36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03"/>
        </w:trPr>
        <w:tc>
          <w:tcPr>
            <w:tcW w:w="1980" w:type="dxa"/>
            <w:vAlign w:val="bottom"/>
            <w:tcBorders>
              <w:left w:val="single" w:sz="8" w:color="auto"/>
              <w:right w:val="single" w:sz="8" w:color="auto"/>
            </w:tcBorders>
          </w:tcPr>
          <w:p>
            <w:pPr>
              <w:spacing w:after="0"/>
              <w:rPr>
                <w:sz w:val="17"/>
                <w:szCs w:val="17"/>
                <w:color w:val="auto"/>
              </w:rPr>
            </w:pPr>
          </w:p>
        </w:tc>
        <w:tc>
          <w:tcPr>
            <w:tcW w:w="23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6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所有燃料</w:t>
            </w:r>
          </w:p>
        </w:tc>
        <w:tc>
          <w:tcPr>
            <w:tcW w:w="3660" w:type="dxa"/>
            <w:vAlign w:val="bottom"/>
            <w:tcBorders>
              <w:right w:val="single" w:sz="8" w:color="auto"/>
            </w:tcBorders>
          </w:tcPr>
          <w:p>
            <w:pPr>
              <w:ind w:left="80"/>
              <w:spacing w:after="0" w:line="203" w:lineRule="exact"/>
              <w:rPr>
                <w:sz w:val="20"/>
                <w:szCs w:val="20"/>
                <w:color w:val="auto"/>
              </w:rPr>
            </w:pPr>
            <w:r>
              <w:rPr>
                <w:rFonts w:ascii="宋体" w:cs="宋体" w:eastAsia="宋体" w:hAnsi="宋体"/>
                <w:sz w:val="18"/>
                <w:szCs w:val="18"/>
                <w:color w:val="auto"/>
              </w:rPr>
              <w:t>袋式除尘、电除尘、湿式电除尘等技术，可</w:t>
            </w:r>
          </w:p>
        </w:tc>
        <w:tc>
          <w:tcPr>
            <w:tcW w:w="0" w:type="dxa"/>
            <w:vAlign w:val="bottom"/>
          </w:tcPr>
          <w:p>
            <w:pPr>
              <w:spacing w:after="0"/>
              <w:rPr>
                <w:sz w:val="1"/>
                <w:szCs w:val="1"/>
                <w:color w:val="auto"/>
              </w:rPr>
            </w:pPr>
          </w:p>
        </w:tc>
      </w:tr>
      <w:tr>
        <w:trPr>
          <w:trHeight w:val="116"/>
        </w:trPr>
        <w:tc>
          <w:tcPr>
            <w:tcW w:w="1980" w:type="dxa"/>
            <w:vAlign w:val="bottom"/>
            <w:tcBorders>
              <w:left w:val="single" w:sz="8" w:color="auto"/>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w w:val="91"/>
              </w:rPr>
              <w:t>冲天炉、熔化炉、池窑、</w:t>
            </w:r>
          </w:p>
        </w:tc>
        <w:tc>
          <w:tcPr>
            <w:tcW w:w="2340" w:type="dxa"/>
            <w:vAlign w:val="bottom"/>
            <w:tcBorders>
              <w:right w:val="single" w:sz="8" w:color="auto"/>
            </w:tcBorders>
            <w:vMerge w:val="continue"/>
          </w:tcPr>
          <w:p>
            <w:pPr>
              <w:spacing w:after="0"/>
              <w:rPr>
                <w:sz w:val="10"/>
                <w:szCs w:val="10"/>
                <w:color w:val="auto"/>
              </w:rPr>
            </w:pPr>
          </w:p>
        </w:tc>
        <w:tc>
          <w:tcPr>
            <w:tcW w:w="1620" w:type="dxa"/>
            <w:vAlign w:val="bottom"/>
            <w:tcBorders>
              <w:right w:val="single" w:sz="8" w:color="auto"/>
            </w:tcBorders>
            <w:vMerge w:val="continue"/>
          </w:tcPr>
          <w:p>
            <w:pPr>
              <w:spacing w:after="0"/>
              <w:rPr>
                <w:sz w:val="10"/>
                <w:szCs w:val="10"/>
                <w:color w:val="auto"/>
              </w:rPr>
            </w:pPr>
          </w:p>
        </w:tc>
        <w:tc>
          <w:tcPr>
            <w:tcW w:w="366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根据需要采用多级除尘</w:t>
            </w:r>
          </w:p>
        </w:tc>
        <w:tc>
          <w:tcPr>
            <w:tcW w:w="0" w:type="dxa"/>
            <w:vAlign w:val="bottom"/>
          </w:tcPr>
          <w:p>
            <w:pPr>
              <w:spacing w:after="0"/>
              <w:rPr>
                <w:sz w:val="1"/>
                <w:szCs w:val="1"/>
                <w:color w:val="auto"/>
              </w:rPr>
            </w:pPr>
          </w:p>
        </w:tc>
      </w:tr>
      <w:tr>
        <w:trPr>
          <w:trHeight w:val="143"/>
        </w:trPr>
        <w:tc>
          <w:tcPr>
            <w:tcW w:w="1980" w:type="dxa"/>
            <w:vAlign w:val="bottom"/>
            <w:tcBorders>
              <w:left w:val="single" w:sz="8" w:color="auto"/>
              <w:right w:val="single" w:sz="8" w:color="auto"/>
            </w:tcBorders>
            <w:vMerge w:val="continue"/>
          </w:tcPr>
          <w:p>
            <w:pPr>
              <w:spacing w:after="0"/>
              <w:rPr>
                <w:sz w:val="12"/>
                <w:szCs w:val="12"/>
                <w:color w:val="auto"/>
              </w:rPr>
            </w:pPr>
          </w:p>
        </w:tc>
        <w:tc>
          <w:tcPr>
            <w:tcW w:w="2340" w:type="dxa"/>
            <w:vAlign w:val="bottom"/>
            <w:tcBorders>
              <w:bottom w:val="single" w:sz="8" w:color="auto"/>
              <w:right w:val="single" w:sz="8" w:color="auto"/>
            </w:tcBorders>
          </w:tcPr>
          <w:p>
            <w:pPr>
              <w:spacing w:after="0"/>
              <w:rPr>
                <w:sz w:val="12"/>
                <w:szCs w:val="12"/>
                <w:color w:val="auto"/>
              </w:rPr>
            </w:pPr>
          </w:p>
        </w:tc>
        <w:tc>
          <w:tcPr>
            <w:tcW w:w="1620" w:type="dxa"/>
            <w:vAlign w:val="bottom"/>
            <w:tcBorders>
              <w:bottom w:val="single" w:sz="8" w:color="auto"/>
              <w:right w:val="single" w:sz="8" w:color="auto"/>
            </w:tcBorders>
          </w:tcPr>
          <w:p>
            <w:pPr>
              <w:spacing w:after="0"/>
              <w:rPr>
                <w:sz w:val="12"/>
                <w:szCs w:val="12"/>
                <w:color w:val="auto"/>
              </w:rPr>
            </w:pPr>
          </w:p>
        </w:tc>
        <w:tc>
          <w:tcPr>
            <w:tcW w:w="3660" w:type="dxa"/>
            <w:vAlign w:val="bottom"/>
            <w:tcBorders>
              <w:bottom w:val="single" w:sz="8" w:color="auto"/>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223"/>
        </w:trPr>
        <w:tc>
          <w:tcPr>
            <w:tcW w:w="1980" w:type="dxa"/>
            <w:vAlign w:val="bottom"/>
            <w:tcBorders>
              <w:left w:val="single" w:sz="8" w:color="auto"/>
              <w:right w:val="single" w:sz="8" w:color="auto"/>
            </w:tcBorders>
          </w:tcPr>
          <w:p>
            <w:pPr>
              <w:ind w:left="120"/>
              <w:spacing w:after="0" w:line="204" w:lineRule="exact"/>
              <w:rPr>
                <w:sz w:val="20"/>
                <w:szCs w:val="20"/>
                <w:color w:val="auto"/>
              </w:rPr>
            </w:pPr>
            <w:r>
              <w:rPr>
                <w:rFonts w:ascii="宋体" w:cs="宋体" w:eastAsia="宋体" w:hAnsi="宋体"/>
                <w:sz w:val="18"/>
                <w:szCs w:val="18"/>
                <w:color w:val="auto"/>
              </w:rPr>
              <w:t>预热炉、膨胀炉、其他</w:t>
            </w:r>
          </w:p>
        </w:tc>
        <w:tc>
          <w:tcPr>
            <w:tcW w:w="23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二氧化硫</w:t>
            </w:r>
          </w:p>
        </w:tc>
        <w:tc>
          <w:tcPr>
            <w:tcW w:w="16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除天然气外所有</w:t>
            </w:r>
          </w:p>
        </w:tc>
        <w:tc>
          <w:tcPr>
            <w:tcW w:w="3660" w:type="dxa"/>
            <w:vAlign w:val="bottom"/>
            <w:tcBorders>
              <w:right w:val="single" w:sz="8" w:color="auto"/>
            </w:tcBorders>
          </w:tcPr>
          <w:p>
            <w:pPr>
              <w:ind w:left="80"/>
              <w:spacing w:after="0"/>
              <w:rPr>
                <w:sz w:val="20"/>
                <w:szCs w:val="20"/>
                <w:color w:val="auto"/>
              </w:rPr>
            </w:pPr>
            <w:r>
              <w:rPr>
                <w:rFonts w:ascii="宋体" w:cs="宋体" w:eastAsia="宋体" w:hAnsi="宋体"/>
                <w:sz w:val="18"/>
                <w:szCs w:val="18"/>
                <w:color w:val="auto"/>
              </w:rPr>
              <w:t>湿法脱硫技术、干法</w:t>
            </w:r>
            <w:r>
              <w:rPr>
                <w:rFonts w:ascii="Times New Roman" w:cs="Times New Roman" w:eastAsia="Times New Roman" w:hAnsi="Times New Roman"/>
                <w:sz w:val="18"/>
                <w:szCs w:val="18"/>
                <w:color w:val="auto"/>
              </w:rPr>
              <w:t>/</w:t>
            </w:r>
            <w:r>
              <w:rPr>
                <w:rFonts w:ascii="宋体" w:cs="宋体" w:eastAsia="宋体" w:hAnsi="宋体"/>
                <w:sz w:val="18"/>
                <w:szCs w:val="18"/>
                <w:color w:val="auto"/>
              </w:rPr>
              <w:t>半干法脱硫技术等</w:t>
            </w:r>
          </w:p>
        </w:tc>
        <w:tc>
          <w:tcPr>
            <w:tcW w:w="0" w:type="dxa"/>
            <w:vAlign w:val="bottom"/>
          </w:tcPr>
          <w:p>
            <w:pPr>
              <w:spacing w:after="0"/>
              <w:rPr>
                <w:sz w:val="1"/>
                <w:szCs w:val="1"/>
                <w:color w:val="auto"/>
              </w:rPr>
            </w:pPr>
          </w:p>
        </w:tc>
      </w:tr>
      <w:tr>
        <w:trPr>
          <w:trHeight w:val="96"/>
        </w:trPr>
        <w:tc>
          <w:tcPr>
            <w:tcW w:w="1980" w:type="dxa"/>
            <w:vAlign w:val="bottom"/>
            <w:tcBorders>
              <w:left w:val="single" w:sz="8" w:color="auto"/>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熔融设备对应排放口</w:t>
            </w:r>
          </w:p>
        </w:tc>
        <w:tc>
          <w:tcPr>
            <w:tcW w:w="2340" w:type="dxa"/>
            <w:vAlign w:val="bottom"/>
            <w:tcBorders>
              <w:right w:val="single" w:sz="8" w:color="auto"/>
            </w:tcBorders>
            <w:vMerge w:val="continue"/>
          </w:tcPr>
          <w:p>
            <w:pPr>
              <w:spacing w:after="0"/>
              <w:rPr>
                <w:sz w:val="8"/>
                <w:szCs w:val="8"/>
                <w:color w:val="auto"/>
              </w:rPr>
            </w:pPr>
          </w:p>
        </w:tc>
        <w:tc>
          <w:tcPr>
            <w:tcW w:w="16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燃料</w:t>
            </w:r>
          </w:p>
        </w:tc>
        <w:tc>
          <w:tcPr>
            <w:tcW w:w="366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脱硝</w:t>
            </w:r>
          </w:p>
        </w:tc>
        <w:tc>
          <w:tcPr>
            <w:tcW w:w="0" w:type="dxa"/>
            <w:vAlign w:val="bottom"/>
          </w:tcPr>
          <w:p>
            <w:pPr>
              <w:spacing w:after="0"/>
              <w:rPr>
                <w:sz w:val="1"/>
                <w:szCs w:val="1"/>
                <w:color w:val="auto"/>
              </w:rPr>
            </w:pPr>
          </w:p>
        </w:tc>
      </w:tr>
      <w:tr>
        <w:trPr>
          <w:trHeight w:val="142"/>
        </w:trPr>
        <w:tc>
          <w:tcPr>
            <w:tcW w:w="1980" w:type="dxa"/>
            <w:vAlign w:val="bottom"/>
            <w:tcBorders>
              <w:left w:val="single" w:sz="8" w:color="auto"/>
              <w:right w:val="single" w:sz="8" w:color="auto"/>
            </w:tcBorders>
            <w:vMerge w:val="continue"/>
          </w:tcPr>
          <w:p>
            <w:pPr>
              <w:spacing w:after="0"/>
              <w:rPr>
                <w:sz w:val="12"/>
                <w:szCs w:val="12"/>
                <w:color w:val="auto"/>
              </w:rPr>
            </w:pPr>
          </w:p>
        </w:tc>
        <w:tc>
          <w:tcPr>
            <w:tcW w:w="2340" w:type="dxa"/>
            <w:vAlign w:val="bottom"/>
            <w:tcBorders>
              <w:bottom w:val="single" w:sz="8" w:color="auto"/>
              <w:right w:val="single" w:sz="8" w:color="auto"/>
            </w:tcBorders>
          </w:tcPr>
          <w:p>
            <w:pPr>
              <w:spacing w:after="0"/>
              <w:rPr>
                <w:sz w:val="12"/>
                <w:szCs w:val="12"/>
                <w:color w:val="auto"/>
              </w:rPr>
            </w:pPr>
          </w:p>
        </w:tc>
        <w:tc>
          <w:tcPr>
            <w:tcW w:w="1620" w:type="dxa"/>
            <w:vAlign w:val="bottom"/>
            <w:tcBorders>
              <w:bottom w:val="single" w:sz="8" w:color="auto"/>
              <w:right w:val="single" w:sz="8" w:color="auto"/>
            </w:tcBorders>
            <w:vMerge w:val="continue"/>
          </w:tcPr>
          <w:p>
            <w:pPr>
              <w:spacing w:after="0"/>
              <w:rPr>
                <w:sz w:val="12"/>
                <w:szCs w:val="12"/>
                <w:color w:val="auto"/>
              </w:rPr>
            </w:pPr>
          </w:p>
        </w:tc>
        <w:tc>
          <w:tcPr>
            <w:tcW w:w="3660" w:type="dxa"/>
            <w:vAlign w:val="bottom"/>
            <w:tcBorders>
              <w:bottom w:val="single" w:sz="8" w:color="auto"/>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256"/>
        </w:trPr>
        <w:tc>
          <w:tcPr>
            <w:tcW w:w="1980" w:type="dxa"/>
            <w:vAlign w:val="bottom"/>
            <w:tcBorders>
              <w:left w:val="single" w:sz="8" w:color="auto"/>
              <w:right w:val="single" w:sz="8" w:color="auto"/>
            </w:tcBorders>
          </w:tcPr>
          <w:p>
            <w:pPr>
              <w:spacing w:after="0"/>
              <w:rPr>
                <w:sz w:val="22"/>
                <w:szCs w:val="22"/>
                <w:color w:val="auto"/>
              </w:rPr>
            </w:pPr>
          </w:p>
        </w:tc>
        <w:tc>
          <w:tcPr>
            <w:tcW w:w="2340" w:type="dxa"/>
            <w:vAlign w:val="bottom"/>
            <w:tcBorders>
              <w:right w:val="single" w:sz="8" w:color="auto"/>
            </w:tcBorders>
          </w:tcPr>
          <w:p>
            <w:pPr>
              <w:ind w:left="240"/>
              <w:spacing w:after="0"/>
              <w:rPr>
                <w:sz w:val="20"/>
                <w:szCs w:val="20"/>
                <w:color w:val="auto"/>
              </w:rPr>
            </w:pPr>
            <w:r>
              <w:rPr>
                <w:rFonts w:ascii="宋体" w:cs="宋体" w:eastAsia="宋体" w:hAnsi="宋体"/>
                <w:sz w:val="18"/>
                <w:szCs w:val="18"/>
                <w:color w:val="auto"/>
              </w:rPr>
              <w:t xml:space="preserve">氮氧化物（以 </w:t>
            </w:r>
            <w:r>
              <w:rPr>
                <w:rFonts w:ascii="Times New Roman" w:cs="Times New Roman" w:eastAsia="Times New Roman" w:hAnsi="Times New Roman"/>
                <w:sz w:val="18"/>
                <w:szCs w:val="18"/>
                <w:color w:val="auto"/>
              </w:rPr>
              <w:t>NO</w:t>
            </w:r>
            <w:r>
              <w:rPr>
                <w:rFonts w:ascii="Times New Roman" w:cs="Times New Roman" w:eastAsia="Times New Roman" w:hAnsi="Times New Roman"/>
                <w:sz w:val="12"/>
                <w:szCs w:val="12"/>
                <w:color w:val="auto"/>
              </w:rPr>
              <w:t>2</w:t>
            </w:r>
            <w:r>
              <w:rPr>
                <w:rFonts w:ascii="宋体" w:cs="宋体" w:eastAsia="宋体" w:hAnsi="宋体"/>
                <w:sz w:val="18"/>
                <w:szCs w:val="18"/>
                <w:color w:val="auto"/>
              </w:rPr>
              <w:t xml:space="preserve"> 计）</w:t>
            </w:r>
          </w:p>
        </w:tc>
        <w:tc>
          <w:tcPr>
            <w:tcW w:w="16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所有燃料</w:t>
            </w:r>
          </w:p>
        </w:tc>
        <w:tc>
          <w:tcPr>
            <w:tcW w:w="366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SNCR</w:t>
            </w:r>
            <w:r>
              <w:rPr>
                <w:rFonts w:ascii="宋体" w:cs="宋体" w:eastAsia="宋体" w:hAnsi="宋体"/>
                <w:sz w:val="18"/>
                <w:szCs w:val="18"/>
                <w:color w:val="auto"/>
              </w:rPr>
              <w:t>、清洁生产技术、其他组合降氮技术</w:t>
            </w:r>
          </w:p>
        </w:tc>
        <w:tc>
          <w:tcPr>
            <w:tcW w:w="0" w:type="dxa"/>
            <w:vAlign w:val="bottom"/>
          </w:tcPr>
          <w:p>
            <w:pPr>
              <w:spacing w:after="0"/>
              <w:rPr>
                <w:sz w:val="1"/>
                <w:szCs w:val="1"/>
                <w:color w:val="auto"/>
              </w:rPr>
            </w:pPr>
          </w:p>
        </w:tc>
      </w:tr>
      <w:tr>
        <w:trPr>
          <w:trHeight w:val="23"/>
        </w:trPr>
        <w:tc>
          <w:tcPr>
            <w:tcW w:w="198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2340" w:type="dxa"/>
            <w:vAlign w:val="bottom"/>
            <w:tcBorders>
              <w:bottom w:val="single" w:sz="8" w:color="auto"/>
              <w:right w:val="single" w:sz="8" w:color="auto"/>
            </w:tcBorders>
          </w:tcPr>
          <w:p>
            <w:pPr>
              <w:spacing w:after="0" w:line="20" w:lineRule="exact"/>
              <w:rPr>
                <w:sz w:val="1"/>
                <w:szCs w:val="1"/>
                <w:color w:val="auto"/>
              </w:rPr>
            </w:pPr>
          </w:p>
        </w:tc>
        <w:tc>
          <w:tcPr>
            <w:tcW w:w="1620" w:type="dxa"/>
            <w:vAlign w:val="bottom"/>
            <w:tcBorders>
              <w:bottom w:val="single" w:sz="8" w:color="auto"/>
              <w:right w:val="single" w:sz="8" w:color="auto"/>
            </w:tcBorders>
          </w:tcPr>
          <w:p>
            <w:pPr>
              <w:spacing w:after="0" w:line="20" w:lineRule="exact"/>
              <w:rPr>
                <w:sz w:val="1"/>
                <w:szCs w:val="1"/>
                <w:color w:val="auto"/>
              </w:rPr>
            </w:pPr>
          </w:p>
        </w:tc>
        <w:tc>
          <w:tcPr>
            <w:tcW w:w="36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28"/>
        </w:trPr>
        <w:tc>
          <w:tcPr>
            <w:tcW w:w="198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集棉机、固化炉</w:t>
            </w:r>
          </w:p>
        </w:tc>
        <w:tc>
          <w:tcPr>
            <w:tcW w:w="23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颗粒物、甲醛、非甲烷总烃</w:t>
            </w:r>
          </w:p>
        </w:tc>
        <w:tc>
          <w:tcPr>
            <w:tcW w:w="16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所有燃料</w:t>
            </w:r>
          </w:p>
        </w:tc>
        <w:tc>
          <w:tcPr>
            <w:tcW w:w="3660" w:type="dxa"/>
            <w:vAlign w:val="bottom"/>
            <w:tcBorders>
              <w:right w:val="single" w:sz="8" w:color="auto"/>
            </w:tcBorders>
          </w:tcPr>
          <w:p>
            <w:pPr>
              <w:ind w:left="80"/>
              <w:spacing w:after="0" w:line="204" w:lineRule="exact"/>
              <w:rPr>
                <w:sz w:val="20"/>
                <w:szCs w:val="20"/>
                <w:color w:val="auto"/>
              </w:rPr>
            </w:pPr>
            <w:r>
              <w:rPr>
                <w:rFonts w:ascii="宋体" w:cs="宋体" w:eastAsia="宋体" w:hAnsi="宋体"/>
                <w:sz w:val="18"/>
                <w:szCs w:val="18"/>
                <w:color w:val="auto"/>
              </w:rPr>
              <w:t>收尘（岩棉板过滤）、光催化、焚烧炉、活</w:t>
            </w:r>
          </w:p>
        </w:tc>
        <w:tc>
          <w:tcPr>
            <w:tcW w:w="0" w:type="dxa"/>
            <w:vAlign w:val="bottom"/>
          </w:tcPr>
          <w:p>
            <w:pPr>
              <w:spacing w:after="0"/>
              <w:rPr>
                <w:sz w:val="1"/>
                <w:szCs w:val="1"/>
                <w:color w:val="auto"/>
              </w:rPr>
            </w:pPr>
          </w:p>
        </w:tc>
      </w:tr>
      <w:tr>
        <w:trPr>
          <w:trHeight w:val="118"/>
        </w:trPr>
        <w:tc>
          <w:tcPr>
            <w:tcW w:w="1980" w:type="dxa"/>
            <w:vAlign w:val="bottom"/>
            <w:tcBorders>
              <w:left w:val="single" w:sz="8" w:color="auto"/>
              <w:right w:val="single" w:sz="8" w:color="auto"/>
            </w:tcBorders>
            <w:vMerge w:val="continue"/>
          </w:tcPr>
          <w:p>
            <w:pPr>
              <w:spacing w:after="0"/>
              <w:rPr>
                <w:sz w:val="10"/>
                <w:szCs w:val="10"/>
                <w:color w:val="auto"/>
              </w:rPr>
            </w:pPr>
          </w:p>
        </w:tc>
        <w:tc>
          <w:tcPr>
            <w:tcW w:w="2340" w:type="dxa"/>
            <w:vAlign w:val="bottom"/>
            <w:tcBorders>
              <w:right w:val="single" w:sz="8" w:color="auto"/>
            </w:tcBorders>
            <w:vMerge w:val="continue"/>
          </w:tcPr>
          <w:p>
            <w:pPr>
              <w:spacing w:after="0"/>
              <w:rPr>
                <w:sz w:val="10"/>
                <w:szCs w:val="10"/>
                <w:color w:val="auto"/>
              </w:rPr>
            </w:pPr>
          </w:p>
        </w:tc>
        <w:tc>
          <w:tcPr>
            <w:tcW w:w="1620" w:type="dxa"/>
            <w:vAlign w:val="bottom"/>
            <w:tcBorders>
              <w:right w:val="single" w:sz="8" w:color="auto"/>
            </w:tcBorders>
            <w:vMerge w:val="continue"/>
          </w:tcPr>
          <w:p>
            <w:pPr>
              <w:spacing w:after="0"/>
              <w:rPr>
                <w:sz w:val="10"/>
                <w:szCs w:val="10"/>
                <w:color w:val="auto"/>
              </w:rPr>
            </w:pPr>
          </w:p>
        </w:tc>
        <w:tc>
          <w:tcPr>
            <w:tcW w:w="366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性炭吸附</w:t>
            </w:r>
          </w:p>
        </w:tc>
        <w:tc>
          <w:tcPr>
            <w:tcW w:w="0" w:type="dxa"/>
            <w:vAlign w:val="bottom"/>
          </w:tcPr>
          <w:p>
            <w:pPr>
              <w:spacing w:after="0"/>
              <w:rPr>
                <w:sz w:val="1"/>
                <w:szCs w:val="1"/>
                <w:color w:val="auto"/>
              </w:rPr>
            </w:pPr>
          </w:p>
        </w:tc>
      </w:tr>
      <w:tr>
        <w:trPr>
          <w:trHeight w:val="116"/>
        </w:trPr>
        <w:tc>
          <w:tcPr>
            <w:tcW w:w="1980" w:type="dxa"/>
            <w:vAlign w:val="bottom"/>
            <w:tcBorders>
              <w:left w:val="single" w:sz="8" w:color="auto"/>
              <w:right w:val="single" w:sz="8" w:color="auto"/>
            </w:tcBorders>
          </w:tcPr>
          <w:p>
            <w:pPr>
              <w:spacing w:after="0"/>
              <w:rPr>
                <w:sz w:val="10"/>
                <w:szCs w:val="10"/>
                <w:color w:val="auto"/>
              </w:rPr>
            </w:pPr>
          </w:p>
        </w:tc>
        <w:tc>
          <w:tcPr>
            <w:tcW w:w="2340" w:type="dxa"/>
            <w:vAlign w:val="bottom"/>
            <w:tcBorders>
              <w:right w:val="single" w:sz="8" w:color="auto"/>
            </w:tcBorders>
          </w:tcPr>
          <w:p>
            <w:pPr>
              <w:spacing w:after="0"/>
              <w:rPr>
                <w:sz w:val="10"/>
                <w:szCs w:val="10"/>
                <w:color w:val="auto"/>
              </w:rPr>
            </w:pPr>
          </w:p>
        </w:tc>
        <w:tc>
          <w:tcPr>
            <w:tcW w:w="1620" w:type="dxa"/>
            <w:vAlign w:val="bottom"/>
            <w:tcBorders>
              <w:right w:val="single" w:sz="8" w:color="auto"/>
            </w:tcBorders>
          </w:tcPr>
          <w:p>
            <w:pPr>
              <w:spacing w:after="0"/>
              <w:rPr>
                <w:sz w:val="10"/>
                <w:szCs w:val="10"/>
                <w:color w:val="auto"/>
              </w:rPr>
            </w:pPr>
          </w:p>
        </w:tc>
        <w:tc>
          <w:tcPr>
            <w:tcW w:w="36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620" w:type="dxa"/>
            <w:vAlign w:val="bottom"/>
            <w:tcBorders>
              <w:bottom w:val="single" w:sz="8" w:color="auto"/>
              <w:right w:val="single" w:sz="8" w:color="auto"/>
            </w:tcBorders>
          </w:tcPr>
          <w:p>
            <w:pPr>
              <w:spacing w:after="0"/>
              <w:rPr>
                <w:sz w:val="4"/>
                <w:szCs w:val="4"/>
                <w:color w:val="auto"/>
              </w:rPr>
            </w:pPr>
          </w:p>
        </w:tc>
        <w:tc>
          <w:tcPr>
            <w:tcW w:w="36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03"/>
        </w:trPr>
        <w:tc>
          <w:tcPr>
            <w:tcW w:w="1980" w:type="dxa"/>
            <w:vAlign w:val="bottom"/>
            <w:tcBorders>
              <w:left w:val="single" w:sz="8" w:color="auto"/>
              <w:right w:val="single" w:sz="8" w:color="auto"/>
            </w:tcBorders>
          </w:tcPr>
          <w:p>
            <w:pPr>
              <w:ind w:left="120"/>
              <w:spacing w:after="0" w:line="203" w:lineRule="exact"/>
              <w:rPr>
                <w:sz w:val="20"/>
                <w:szCs w:val="20"/>
                <w:color w:val="auto"/>
              </w:rPr>
            </w:pPr>
            <w:r>
              <w:rPr>
                <w:rFonts w:ascii="宋体" w:cs="宋体" w:eastAsia="宋体" w:hAnsi="宋体"/>
                <w:sz w:val="18"/>
                <w:szCs w:val="18"/>
                <w:color w:val="auto"/>
              </w:rPr>
              <w:t>混料机、搅拌机、制成</w:t>
            </w:r>
          </w:p>
        </w:tc>
        <w:tc>
          <w:tcPr>
            <w:tcW w:w="23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6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3660" w:type="dxa"/>
            <w:vAlign w:val="bottom"/>
            <w:tcBorders>
              <w:right w:val="single" w:sz="8" w:color="auto"/>
            </w:tcBorders>
          </w:tcPr>
          <w:p>
            <w:pPr>
              <w:ind w:left="80"/>
              <w:spacing w:after="0" w:line="203" w:lineRule="exact"/>
              <w:rPr>
                <w:sz w:val="20"/>
                <w:szCs w:val="20"/>
                <w:color w:val="auto"/>
              </w:rPr>
            </w:pPr>
            <w:r>
              <w:rPr>
                <w:rFonts w:ascii="宋体" w:cs="宋体" w:eastAsia="宋体" w:hAnsi="宋体"/>
                <w:sz w:val="18"/>
                <w:szCs w:val="18"/>
                <w:color w:val="auto"/>
              </w:rPr>
              <w:t>袋式除尘、电除尘等技术，可根据需要采用</w:t>
            </w:r>
          </w:p>
        </w:tc>
        <w:tc>
          <w:tcPr>
            <w:tcW w:w="0" w:type="dxa"/>
            <w:vAlign w:val="bottom"/>
          </w:tcPr>
          <w:p>
            <w:pPr>
              <w:spacing w:after="0"/>
              <w:rPr>
                <w:sz w:val="1"/>
                <w:szCs w:val="1"/>
                <w:color w:val="auto"/>
              </w:rPr>
            </w:pPr>
          </w:p>
        </w:tc>
      </w:tr>
      <w:tr>
        <w:trPr>
          <w:trHeight w:val="144"/>
        </w:trPr>
        <w:tc>
          <w:tcPr>
            <w:tcW w:w="1980" w:type="dxa"/>
            <w:vAlign w:val="bottom"/>
            <w:tcBorders>
              <w:left w:val="single" w:sz="8" w:color="auto"/>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机、成型机、包装机</w:t>
            </w:r>
          </w:p>
        </w:tc>
        <w:tc>
          <w:tcPr>
            <w:tcW w:w="2340" w:type="dxa"/>
            <w:vAlign w:val="bottom"/>
            <w:tcBorders>
              <w:right w:val="single" w:sz="8" w:color="auto"/>
            </w:tcBorders>
            <w:vMerge w:val="continue"/>
          </w:tcPr>
          <w:p>
            <w:pPr>
              <w:spacing w:after="0"/>
              <w:rPr>
                <w:sz w:val="12"/>
                <w:szCs w:val="12"/>
                <w:color w:val="auto"/>
              </w:rPr>
            </w:pPr>
          </w:p>
        </w:tc>
        <w:tc>
          <w:tcPr>
            <w:tcW w:w="1620" w:type="dxa"/>
            <w:vAlign w:val="bottom"/>
            <w:tcBorders>
              <w:right w:val="single" w:sz="8" w:color="auto"/>
            </w:tcBorders>
            <w:vMerge w:val="continue"/>
          </w:tcPr>
          <w:p>
            <w:pPr>
              <w:spacing w:after="0"/>
              <w:rPr>
                <w:sz w:val="12"/>
                <w:szCs w:val="12"/>
                <w:color w:val="auto"/>
              </w:rPr>
            </w:pPr>
          </w:p>
        </w:tc>
        <w:tc>
          <w:tcPr>
            <w:tcW w:w="366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多级除尘</w:t>
            </w:r>
          </w:p>
        </w:tc>
        <w:tc>
          <w:tcPr>
            <w:tcW w:w="0" w:type="dxa"/>
            <w:vAlign w:val="bottom"/>
          </w:tcPr>
          <w:p>
            <w:pPr>
              <w:spacing w:after="0"/>
              <w:rPr>
                <w:sz w:val="1"/>
                <w:szCs w:val="1"/>
                <w:color w:val="auto"/>
              </w:rPr>
            </w:pPr>
          </w:p>
        </w:tc>
      </w:tr>
      <w:tr>
        <w:trPr>
          <w:trHeight w:val="88"/>
        </w:trPr>
        <w:tc>
          <w:tcPr>
            <w:tcW w:w="1980" w:type="dxa"/>
            <w:vAlign w:val="bottom"/>
            <w:tcBorders>
              <w:left w:val="single" w:sz="8" w:color="auto"/>
              <w:right w:val="single" w:sz="8" w:color="auto"/>
            </w:tcBorders>
            <w:vMerge w:val="continue"/>
          </w:tcPr>
          <w:p>
            <w:pPr>
              <w:spacing w:after="0"/>
              <w:rPr>
                <w:sz w:val="7"/>
                <w:szCs w:val="7"/>
                <w:color w:val="auto"/>
              </w:rPr>
            </w:pPr>
          </w:p>
        </w:tc>
        <w:tc>
          <w:tcPr>
            <w:tcW w:w="2340" w:type="dxa"/>
            <w:vAlign w:val="bottom"/>
            <w:tcBorders>
              <w:right w:val="single" w:sz="8" w:color="auto"/>
            </w:tcBorders>
          </w:tcPr>
          <w:p>
            <w:pPr>
              <w:spacing w:after="0"/>
              <w:rPr>
                <w:sz w:val="7"/>
                <w:szCs w:val="7"/>
                <w:color w:val="auto"/>
              </w:rPr>
            </w:pPr>
          </w:p>
        </w:tc>
        <w:tc>
          <w:tcPr>
            <w:tcW w:w="1620" w:type="dxa"/>
            <w:vAlign w:val="bottom"/>
            <w:tcBorders>
              <w:right w:val="single" w:sz="8" w:color="auto"/>
            </w:tcBorders>
          </w:tcPr>
          <w:p>
            <w:pPr>
              <w:spacing w:after="0"/>
              <w:rPr>
                <w:sz w:val="7"/>
                <w:szCs w:val="7"/>
                <w:color w:val="auto"/>
              </w:rPr>
            </w:pPr>
          </w:p>
        </w:tc>
        <w:tc>
          <w:tcPr>
            <w:tcW w:w="366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
        </w:trPr>
        <w:tc>
          <w:tcPr>
            <w:tcW w:w="1980" w:type="dxa"/>
            <w:vAlign w:val="bottom"/>
            <w:tcBorders>
              <w:left w:val="single" w:sz="8" w:color="auto"/>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620" w:type="dxa"/>
            <w:vAlign w:val="bottom"/>
            <w:tcBorders>
              <w:bottom w:val="single" w:sz="8" w:color="auto"/>
              <w:right w:val="single" w:sz="8" w:color="auto"/>
            </w:tcBorders>
          </w:tcPr>
          <w:p>
            <w:pPr>
              <w:spacing w:after="0"/>
              <w:rPr>
                <w:sz w:val="2"/>
                <w:szCs w:val="2"/>
                <w:color w:val="auto"/>
              </w:rPr>
            </w:pPr>
          </w:p>
        </w:tc>
        <w:tc>
          <w:tcPr>
            <w:tcW w:w="36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93"/>
        </w:trPr>
        <w:tc>
          <w:tcPr>
            <w:tcW w:w="1980" w:type="dxa"/>
            <w:vAlign w:val="bottom"/>
            <w:tcBorders>
              <w:left w:val="single" w:sz="8" w:color="auto"/>
              <w:right w:val="single" w:sz="8" w:color="auto"/>
            </w:tcBorders>
          </w:tcPr>
          <w:p>
            <w:pPr>
              <w:ind w:left="120"/>
              <w:spacing w:after="0" w:line="204" w:lineRule="exact"/>
              <w:rPr>
                <w:sz w:val="20"/>
                <w:szCs w:val="20"/>
                <w:color w:val="auto"/>
              </w:rPr>
            </w:pPr>
            <w:r>
              <w:rPr>
                <w:rFonts w:ascii="宋体" w:cs="宋体" w:eastAsia="宋体" w:hAnsi="宋体"/>
                <w:sz w:val="18"/>
                <w:szCs w:val="18"/>
                <w:color w:val="auto"/>
              </w:rPr>
              <w:t>生产过程中配料、输送</w:t>
            </w:r>
          </w:p>
        </w:tc>
        <w:tc>
          <w:tcPr>
            <w:tcW w:w="23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6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3660" w:type="dxa"/>
            <w:vAlign w:val="bottom"/>
            <w:tcBorders>
              <w:right w:val="single" w:sz="8" w:color="auto"/>
            </w:tcBorders>
            <w:vMerge w:val="restart"/>
          </w:tcPr>
          <w:p>
            <w:pPr>
              <w:ind w:left="1460"/>
              <w:spacing w:after="0" w:line="204" w:lineRule="exact"/>
              <w:rPr>
                <w:sz w:val="20"/>
                <w:szCs w:val="20"/>
                <w:color w:val="auto"/>
              </w:rPr>
            </w:pPr>
            <w:r>
              <w:rPr>
                <w:rFonts w:ascii="宋体" w:cs="宋体" w:eastAsia="宋体" w:hAnsi="宋体"/>
                <w:sz w:val="18"/>
                <w:szCs w:val="18"/>
                <w:color w:val="auto"/>
              </w:rPr>
              <w:t>袋式除尘</w:t>
            </w:r>
          </w:p>
        </w:tc>
        <w:tc>
          <w:tcPr>
            <w:tcW w:w="0" w:type="dxa"/>
            <w:vAlign w:val="bottom"/>
          </w:tcPr>
          <w:p>
            <w:pPr>
              <w:spacing w:after="0"/>
              <w:rPr>
                <w:sz w:val="1"/>
                <w:szCs w:val="1"/>
                <w:color w:val="auto"/>
              </w:rPr>
            </w:pPr>
          </w:p>
        </w:tc>
      </w:tr>
      <w:tr>
        <w:trPr>
          <w:trHeight w:val="143"/>
        </w:trPr>
        <w:tc>
          <w:tcPr>
            <w:tcW w:w="1980" w:type="dxa"/>
            <w:vAlign w:val="bottom"/>
            <w:tcBorders>
              <w:left w:val="single" w:sz="8" w:color="auto"/>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等对应排放口</w:t>
            </w:r>
          </w:p>
        </w:tc>
        <w:tc>
          <w:tcPr>
            <w:tcW w:w="2340" w:type="dxa"/>
            <w:vAlign w:val="bottom"/>
            <w:tcBorders>
              <w:right w:val="single" w:sz="8" w:color="auto"/>
            </w:tcBorders>
            <w:vMerge w:val="continue"/>
          </w:tcPr>
          <w:p>
            <w:pPr>
              <w:spacing w:after="0"/>
              <w:rPr>
                <w:sz w:val="12"/>
                <w:szCs w:val="12"/>
                <w:color w:val="auto"/>
              </w:rPr>
            </w:pPr>
          </w:p>
        </w:tc>
        <w:tc>
          <w:tcPr>
            <w:tcW w:w="1620" w:type="dxa"/>
            <w:vAlign w:val="bottom"/>
            <w:tcBorders>
              <w:right w:val="single" w:sz="8" w:color="auto"/>
            </w:tcBorders>
            <w:vMerge w:val="continue"/>
          </w:tcPr>
          <w:p>
            <w:pPr>
              <w:spacing w:after="0"/>
              <w:rPr>
                <w:sz w:val="12"/>
                <w:szCs w:val="12"/>
                <w:color w:val="auto"/>
              </w:rPr>
            </w:pPr>
          </w:p>
        </w:tc>
        <w:tc>
          <w:tcPr>
            <w:tcW w:w="366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90"/>
        </w:trPr>
        <w:tc>
          <w:tcPr>
            <w:tcW w:w="1980" w:type="dxa"/>
            <w:vAlign w:val="bottom"/>
            <w:tcBorders>
              <w:left w:val="single" w:sz="8" w:color="auto"/>
              <w:right w:val="single" w:sz="8" w:color="auto"/>
            </w:tcBorders>
            <w:vMerge w:val="continue"/>
          </w:tcPr>
          <w:p>
            <w:pPr>
              <w:spacing w:after="0"/>
              <w:rPr>
                <w:sz w:val="7"/>
                <w:szCs w:val="7"/>
                <w:color w:val="auto"/>
              </w:rPr>
            </w:pPr>
          </w:p>
        </w:tc>
        <w:tc>
          <w:tcPr>
            <w:tcW w:w="2340" w:type="dxa"/>
            <w:vAlign w:val="bottom"/>
            <w:tcBorders>
              <w:right w:val="single" w:sz="8" w:color="auto"/>
            </w:tcBorders>
          </w:tcPr>
          <w:p>
            <w:pPr>
              <w:spacing w:after="0"/>
              <w:rPr>
                <w:sz w:val="7"/>
                <w:szCs w:val="7"/>
                <w:color w:val="auto"/>
              </w:rPr>
            </w:pPr>
          </w:p>
        </w:tc>
        <w:tc>
          <w:tcPr>
            <w:tcW w:w="1620" w:type="dxa"/>
            <w:vAlign w:val="bottom"/>
            <w:tcBorders>
              <w:right w:val="single" w:sz="8" w:color="auto"/>
            </w:tcBorders>
          </w:tcPr>
          <w:p>
            <w:pPr>
              <w:spacing w:after="0"/>
              <w:rPr>
                <w:sz w:val="7"/>
                <w:szCs w:val="7"/>
                <w:color w:val="auto"/>
              </w:rPr>
            </w:pPr>
          </w:p>
        </w:tc>
        <w:tc>
          <w:tcPr>
            <w:tcW w:w="366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24"/>
        </w:trPr>
        <w:tc>
          <w:tcPr>
            <w:tcW w:w="1980" w:type="dxa"/>
            <w:vAlign w:val="bottom"/>
            <w:tcBorders>
              <w:left w:val="single" w:sz="8" w:color="auto"/>
              <w:bottom w:val="single" w:sz="8" w:color="auto"/>
              <w:right w:val="single" w:sz="8" w:color="auto"/>
            </w:tcBorders>
          </w:tcPr>
          <w:p>
            <w:pPr>
              <w:spacing w:after="0"/>
              <w:rPr>
                <w:sz w:val="10"/>
                <w:szCs w:val="10"/>
                <w:color w:val="auto"/>
              </w:rPr>
            </w:pPr>
          </w:p>
        </w:tc>
        <w:tc>
          <w:tcPr>
            <w:tcW w:w="2340" w:type="dxa"/>
            <w:vAlign w:val="bottom"/>
            <w:tcBorders>
              <w:bottom w:val="single" w:sz="8" w:color="auto"/>
              <w:right w:val="single" w:sz="8" w:color="auto"/>
            </w:tcBorders>
          </w:tcPr>
          <w:p>
            <w:pPr>
              <w:spacing w:after="0"/>
              <w:rPr>
                <w:sz w:val="10"/>
                <w:szCs w:val="10"/>
                <w:color w:val="auto"/>
              </w:rPr>
            </w:pPr>
          </w:p>
        </w:tc>
        <w:tc>
          <w:tcPr>
            <w:tcW w:w="1620" w:type="dxa"/>
            <w:vAlign w:val="bottom"/>
            <w:tcBorders>
              <w:bottom w:val="single" w:sz="8" w:color="auto"/>
              <w:right w:val="single" w:sz="8" w:color="auto"/>
            </w:tcBorders>
          </w:tcPr>
          <w:p>
            <w:pPr>
              <w:spacing w:after="0"/>
              <w:rPr>
                <w:sz w:val="10"/>
                <w:szCs w:val="10"/>
                <w:color w:val="auto"/>
              </w:rPr>
            </w:pPr>
          </w:p>
        </w:tc>
        <w:tc>
          <w:tcPr>
            <w:tcW w:w="36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bl>
    <w:p>
      <w:pPr>
        <w:spacing w:after="0" w:line="327" w:lineRule="exact"/>
        <w:rPr>
          <w:sz w:val="20"/>
          <w:szCs w:val="20"/>
          <w:color w:val="auto"/>
        </w:rPr>
      </w:pPr>
    </w:p>
    <w:tbl>
      <w:tblPr>
        <w:tblLayout w:type="fixed"/>
        <w:tblInd w:w="10" w:type="dxa"/>
        <w:tblCellMar>
          <w:top w:w="0" w:type="dxa"/>
          <w:left w:w="0" w:type="dxa"/>
          <w:bottom w:w="0" w:type="dxa"/>
          <w:right w:w="0" w:type="dxa"/>
        </w:tblCellMar>
      </w:tblPr>
      <w:tr>
        <w:trPr>
          <w:trHeight w:val="307"/>
        </w:trPr>
        <w:tc>
          <w:tcPr>
            <w:tcW w:w="2840" w:type="dxa"/>
            <w:vAlign w:val="bottom"/>
            <w:tcBorders>
              <w:bottom w:val="single" w:sz="8" w:color="auto"/>
            </w:tcBorders>
          </w:tcPr>
          <w:p>
            <w:pPr>
              <w:ind w:left="212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32</w:t>
            </w:r>
          </w:p>
        </w:tc>
        <w:tc>
          <w:tcPr>
            <w:tcW w:w="6760" w:type="dxa"/>
            <w:vAlign w:val="bottom"/>
            <w:tcBorders>
              <w:bottom w:val="single" w:sz="8" w:color="auto"/>
            </w:tcBorders>
            <w:gridSpan w:val="3"/>
          </w:tcPr>
          <w:p>
            <w:pPr>
              <w:ind w:left="20"/>
              <w:spacing w:after="0" w:line="239" w:lineRule="exact"/>
              <w:rPr>
                <w:sz w:val="20"/>
                <w:szCs w:val="20"/>
                <w:color w:val="auto"/>
              </w:rPr>
            </w:pPr>
            <w:r>
              <w:rPr>
                <w:rFonts w:ascii="黑体" w:cs="黑体" w:eastAsia="黑体" w:hAnsi="黑体"/>
                <w:sz w:val="21"/>
                <w:szCs w:val="21"/>
                <w:color w:val="auto"/>
              </w:rPr>
              <w:t>建筑用石加工工业排污单位废气污染防治可行技术</w:t>
            </w:r>
          </w:p>
        </w:tc>
      </w:tr>
      <w:tr>
        <w:trPr>
          <w:trHeight w:val="279"/>
        </w:trPr>
        <w:tc>
          <w:tcPr>
            <w:tcW w:w="2840" w:type="dxa"/>
            <w:vAlign w:val="bottom"/>
            <w:tcBorders>
              <w:left w:val="single" w:sz="8" w:color="auto"/>
            </w:tcBorders>
          </w:tcPr>
          <w:p>
            <w:pPr>
              <w:ind w:left="1220"/>
              <w:spacing w:after="0" w:line="204" w:lineRule="exact"/>
              <w:rPr>
                <w:sz w:val="20"/>
                <w:szCs w:val="20"/>
                <w:color w:val="auto"/>
              </w:rPr>
            </w:pPr>
            <w:r>
              <w:rPr>
                <w:rFonts w:ascii="宋体" w:cs="宋体" w:eastAsia="宋体" w:hAnsi="宋体"/>
                <w:sz w:val="18"/>
                <w:szCs w:val="18"/>
                <w:color w:val="auto"/>
              </w:rPr>
              <w:t>排放口</w:t>
            </w:r>
          </w:p>
        </w:tc>
        <w:tc>
          <w:tcPr>
            <w:tcW w:w="140" w:type="dxa"/>
            <w:vAlign w:val="bottom"/>
            <w:tcBorders>
              <w:right w:val="single" w:sz="8" w:color="auto"/>
            </w:tcBorders>
          </w:tcPr>
          <w:p>
            <w:pPr>
              <w:spacing w:after="0"/>
              <w:rPr>
                <w:sz w:val="24"/>
                <w:szCs w:val="24"/>
                <w:color w:val="auto"/>
              </w:rPr>
            </w:pPr>
          </w:p>
        </w:tc>
        <w:tc>
          <w:tcPr>
            <w:tcW w:w="21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主要污染物</w:t>
            </w:r>
          </w:p>
        </w:tc>
        <w:tc>
          <w:tcPr>
            <w:tcW w:w="45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可行技术</w:t>
            </w:r>
          </w:p>
        </w:tc>
      </w:tr>
      <w:tr>
        <w:trPr>
          <w:trHeight w:val="98"/>
        </w:trPr>
        <w:tc>
          <w:tcPr>
            <w:tcW w:w="2840" w:type="dxa"/>
            <w:vAlign w:val="bottom"/>
            <w:tcBorders>
              <w:left w:val="single" w:sz="8" w:color="auto"/>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2120" w:type="dxa"/>
            <w:vAlign w:val="bottom"/>
            <w:tcBorders>
              <w:bottom w:val="single" w:sz="8" w:color="auto"/>
              <w:right w:val="single" w:sz="8" w:color="auto"/>
            </w:tcBorders>
          </w:tcPr>
          <w:p>
            <w:pPr>
              <w:spacing w:after="0"/>
              <w:rPr>
                <w:sz w:val="8"/>
                <w:szCs w:val="8"/>
                <w:color w:val="auto"/>
              </w:rPr>
            </w:pPr>
          </w:p>
        </w:tc>
        <w:tc>
          <w:tcPr>
            <w:tcW w:w="4500" w:type="dxa"/>
            <w:vAlign w:val="bottom"/>
            <w:tcBorders>
              <w:bottom w:val="single" w:sz="8" w:color="auto"/>
              <w:right w:val="single" w:sz="8" w:color="auto"/>
            </w:tcBorders>
          </w:tcPr>
          <w:p>
            <w:pPr>
              <w:spacing w:after="0"/>
              <w:rPr>
                <w:sz w:val="8"/>
                <w:szCs w:val="8"/>
                <w:color w:val="auto"/>
              </w:rPr>
            </w:pPr>
          </w:p>
        </w:tc>
      </w:tr>
      <w:tr>
        <w:trPr>
          <w:trHeight w:val="268"/>
        </w:trPr>
        <w:tc>
          <w:tcPr>
            <w:tcW w:w="2840" w:type="dxa"/>
            <w:vAlign w:val="bottom"/>
            <w:tcBorders>
              <w:left w:val="single" w:sz="8" w:color="auto"/>
            </w:tcBorders>
          </w:tcPr>
          <w:p>
            <w:pPr>
              <w:ind w:left="120"/>
              <w:spacing w:after="0" w:line="204" w:lineRule="exact"/>
              <w:rPr>
                <w:sz w:val="20"/>
                <w:szCs w:val="20"/>
                <w:color w:val="auto"/>
              </w:rPr>
            </w:pPr>
            <w:r>
              <w:rPr>
                <w:rFonts w:ascii="宋体" w:cs="宋体" w:eastAsia="宋体" w:hAnsi="宋体"/>
                <w:sz w:val="18"/>
                <w:szCs w:val="18"/>
                <w:color w:val="auto"/>
                <w:w w:val="99"/>
              </w:rPr>
              <w:t>生产过程中切割机、打磨机、切边</w:t>
            </w:r>
          </w:p>
        </w:tc>
        <w:tc>
          <w:tcPr>
            <w:tcW w:w="140" w:type="dxa"/>
            <w:vAlign w:val="bottom"/>
            <w:tcBorders>
              <w:right w:val="single" w:sz="8" w:color="auto"/>
            </w:tcBorders>
          </w:tcPr>
          <w:p>
            <w:pPr>
              <w:spacing w:after="0"/>
              <w:rPr>
                <w:sz w:val="23"/>
                <w:szCs w:val="23"/>
                <w:color w:val="auto"/>
              </w:rPr>
            </w:pPr>
          </w:p>
        </w:tc>
        <w:tc>
          <w:tcPr>
            <w:tcW w:w="2120" w:type="dxa"/>
            <w:vAlign w:val="bottom"/>
            <w:tcBorders>
              <w:right w:val="single" w:sz="8" w:color="auto"/>
            </w:tcBorders>
          </w:tcPr>
          <w:p>
            <w:pPr>
              <w:spacing w:after="0"/>
              <w:rPr>
                <w:sz w:val="23"/>
                <w:szCs w:val="23"/>
                <w:color w:val="auto"/>
              </w:rPr>
            </w:pPr>
          </w:p>
        </w:tc>
        <w:tc>
          <w:tcPr>
            <w:tcW w:w="4500" w:type="dxa"/>
            <w:vAlign w:val="bottom"/>
            <w:tcBorders>
              <w:right w:val="single" w:sz="8" w:color="auto"/>
            </w:tcBorders>
          </w:tcPr>
          <w:p>
            <w:pPr>
              <w:spacing w:after="0"/>
              <w:rPr>
                <w:sz w:val="23"/>
                <w:szCs w:val="23"/>
                <w:color w:val="auto"/>
              </w:rPr>
            </w:pPr>
          </w:p>
        </w:tc>
      </w:tr>
      <w:tr>
        <w:trPr>
          <w:trHeight w:val="234"/>
        </w:trPr>
        <w:tc>
          <w:tcPr>
            <w:tcW w:w="2840" w:type="dxa"/>
            <w:vAlign w:val="bottom"/>
            <w:tcBorders>
              <w:left w:val="single" w:sz="8" w:color="auto"/>
            </w:tcBorders>
          </w:tcPr>
          <w:p>
            <w:pPr>
              <w:ind w:left="120"/>
              <w:spacing w:after="0" w:line="204" w:lineRule="exact"/>
              <w:rPr>
                <w:sz w:val="20"/>
                <w:szCs w:val="20"/>
                <w:color w:val="auto"/>
              </w:rPr>
            </w:pPr>
            <w:r>
              <w:rPr>
                <w:rFonts w:ascii="宋体" w:cs="宋体" w:eastAsia="宋体" w:hAnsi="宋体"/>
                <w:sz w:val="18"/>
                <w:szCs w:val="18"/>
                <w:color w:val="auto"/>
                <w:w w:val="99"/>
              </w:rPr>
              <w:t>机、火燃加工、喷砂机、斧剁机废</w:t>
            </w:r>
          </w:p>
        </w:tc>
        <w:tc>
          <w:tcPr>
            <w:tcW w:w="140" w:type="dxa"/>
            <w:vAlign w:val="bottom"/>
            <w:tcBorders>
              <w:right w:val="single" w:sz="8" w:color="auto"/>
            </w:tcBorders>
          </w:tcPr>
          <w:p>
            <w:pPr>
              <w:spacing w:after="0"/>
              <w:rPr>
                <w:sz w:val="20"/>
                <w:szCs w:val="20"/>
                <w:color w:val="auto"/>
              </w:rPr>
            </w:pPr>
          </w:p>
        </w:tc>
        <w:tc>
          <w:tcPr>
            <w:tcW w:w="21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45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湿法作业或采用袋式除尘等技术</w:t>
            </w:r>
          </w:p>
        </w:tc>
      </w:tr>
      <w:tr>
        <w:trPr>
          <w:trHeight w:val="233"/>
        </w:trPr>
        <w:tc>
          <w:tcPr>
            <w:tcW w:w="2840" w:type="dxa"/>
            <w:vAlign w:val="bottom"/>
            <w:tcBorders>
              <w:left w:val="single" w:sz="8" w:color="auto"/>
            </w:tcBorders>
          </w:tcPr>
          <w:p>
            <w:pPr>
              <w:ind w:left="120"/>
              <w:spacing w:after="0" w:line="204" w:lineRule="exact"/>
              <w:rPr>
                <w:sz w:val="20"/>
                <w:szCs w:val="20"/>
                <w:color w:val="auto"/>
              </w:rPr>
            </w:pPr>
            <w:r>
              <w:rPr>
                <w:rFonts w:ascii="宋体" w:cs="宋体" w:eastAsia="宋体" w:hAnsi="宋体"/>
                <w:sz w:val="18"/>
                <w:szCs w:val="18"/>
                <w:color w:val="auto"/>
              </w:rPr>
              <w:t>气收集装置等对应排放口</w:t>
            </w:r>
          </w:p>
        </w:tc>
        <w:tc>
          <w:tcPr>
            <w:tcW w:w="140" w:type="dxa"/>
            <w:vAlign w:val="bottom"/>
            <w:tcBorders>
              <w:right w:val="single" w:sz="8" w:color="auto"/>
            </w:tcBorders>
          </w:tcPr>
          <w:p>
            <w:pPr>
              <w:spacing w:after="0"/>
              <w:rPr>
                <w:sz w:val="20"/>
                <w:szCs w:val="20"/>
                <w:color w:val="auto"/>
              </w:rPr>
            </w:pPr>
          </w:p>
        </w:tc>
        <w:tc>
          <w:tcPr>
            <w:tcW w:w="2120" w:type="dxa"/>
            <w:vAlign w:val="bottom"/>
            <w:tcBorders>
              <w:right w:val="single" w:sz="8" w:color="auto"/>
            </w:tcBorders>
          </w:tcPr>
          <w:p>
            <w:pPr>
              <w:spacing w:after="0"/>
              <w:rPr>
                <w:sz w:val="20"/>
                <w:szCs w:val="20"/>
                <w:color w:val="auto"/>
              </w:rPr>
            </w:pPr>
          </w:p>
        </w:tc>
        <w:tc>
          <w:tcPr>
            <w:tcW w:w="4500" w:type="dxa"/>
            <w:vAlign w:val="bottom"/>
            <w:tcBorders>
              <w:right w:val="single" w:sz="8" w:color="auto"/>
            </w:tcBorders>
          </w:tcPr>
          <w:p>
            <w:pPr>
              <w:spacing w:after="0"/>
              <w:rPr>
                <w:sz w:val="20"/>
                <w:szCs w:val="20"/>
                <w:color w:val="auto"/>
              </w:rPr>
            </w:pPr>
          </w:p>
        </w:tc>
      </w:tr>
      <w:tr>
        <w:trPr>
          <w:trHeight w:val="102"/>
        </w:trPr>
        <w:tc>
          <w:tcPr>
            <w:tcW w:w="2840" w:type="dxa"/>
            <w:vAlign w:val="bottom"/>
            <w:tcBorders>
              <w:left w:val="single" w:sz="8" w:color="auto"/>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2120" w:type="dxa"/>
            <w:vAlign w:val="bottom"/>
            <w:tcBorders>
              <w:bottom w:val="single" w:sz="8" w:color="auto"/>
              <w:right w:val="single" w:sz="8" w:color="auto"/>
            </w:tcBorders>
          </w:tcPr>
          <w:p>
            <w:pPr>
              <w:spacing w:after="0"/>
              <w:rPr>
                <w:sz w:val="8"/>
                <w:szCs w:val="8"/>
                <w:color w:val="auto"/>
              </w:rPr>
            </w:pPr>
          </w:p>
        </w:tc>
        <w:tc>
          <w:tcPr>
            <w:tcW w:w="4500" w:type="dxa"/>
            <w:vAlign w:val="bottom"/>
            <w:tcBorders>
              <w:bottom w:val="single" w:sz="8" w:color="auto"/>
              <w:right w:val="single" w:sz="8" w:color="auto"/>
            </w:tcBorders>
          </w:tcPr>
          <w:p>
            <w:pPr>
              <w:spacing w:after="0"/>
              <w:rPr>
                <w:sz w:val="8"/>
                <w:szCs w:val="8"/>
                <w:color w:val="auto"/>
              </w:rPr>
            </w:pPr>
          </w:p>
        </w:tc>
      </w:tr>
    </w:tbl>
    <w:p>
      <w:pPr>
        <w:spacing w:after="0" w:line="327" w:lineRule="exact"/>
        <w:rPr>
          <w:sz w:val="20"/>
          <w:szCs w:val="20"/>
          <w:color w:val="auto"/>
        </w:rPr>
      </w:pPr>
    </w:p>
    <w:tbl>
      <w:tblPr>
        <w:tblLayout w:type="fixed"/>
        <w:tblInd w:w="10" w:type="dxa"/>
        <w:tblCellMar>
          <w:top w:w="0" w:type="dxa"/>
          <w:left w:w="0" w:type="dxa"/>
          <w:bottom w:w="0" w:type="dxa"/>
          <w:right w:w="0" w:type="dxa"/>
        </w:tblCellMar>
      </w:tblPr>
      <w:tr>
        <w:trPr>
          <w:trHeight w:val="307"/>
        </w:trPr>
        <w:tc>
          <w:tcPr>
            <w:tcW w:w="720" w:type="dxa"/>
            <w:vAlign w:val="bottom"/>
            <w:tcBorders>
              <w:bottom w:val="single" w:sz="8" w:color="auto"/>
            </w:tcBorders>
          </w:tcPr>
          <w:p>
            <w:pPr>
              <w:spacing w:after="0"/>
              <w:rPr>
                <w:sz w:val="24"/>
                <w:szCs w:val="24"/>
                <w:color w:val="auto"/>
              </w:rPr>
            </w:pPr>
          </w:p>
        </w:tc>
        <w:tc>
          <w:tcPr>
            <w:tcW w:w="2160" w:type="dxa"/>
            <w:vAlign w:val="bottom"/>
            <w:tcBorders>
              <w:bottom w:val="single" w:sz="8" w:color="auto"/>
            </w:tcBorders>
          </w:tcPr>
          <w:p>
            <w:pPr>
              <w:jc w:val="right"/>
              <w:ind w:right="39"/>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33</w:t>
            </w:r>
          </w:p>
        </w:tc>
        <w:tc>
          <w:tcPr>
            <w:tcW w:w="6720" w:type="dxa"/>
            <w:vAlign w:val="bottom"/>
            <w:tcBorders>
              <w:bottom w:val="single" w:sz="8" w:color="auto"/>
            </w:tcBorders>
            <w:gridSpan w:val="3"/>
          </w:tcPr>
          <w:p>
            <w:pPr>
              <w:ind w:left="80"/>
              <w:spacing w:after="0" w:line="239" w:lineRule="exact"/>
              <w:rPr>
                <w:sz w:val="20"/>
                <w:szCs w:val="20"/>
                <w:color w:val="auto"/>
              </w:rPr>
            </w:pPr>
            <w:r>
              <w:rPr>
                <w:rFonts w:ascii="黑体" w:cs="黑体" w:eastAsia="黑体" w:hAnsi="黑体"/>
                <w:sz w:val="21"/>
                <w:szCs w:val="21"/>
                <w:color w:val="auto"/>
              </w:rPr>
              <w:t>其他制品类工业排污单位废气污染防治可行技术</w:t>
            </w:r>
          </w:p>
        </w:tc>
        <w:tc>
          <w:tcPr>
            <w:tcW w:w="0" w:type="dxa"/>
            <w:vAlign w:val="bottom"/>
          </w:tcPr>
          <w:p>
            <w:pPr>
              <w:spacing w:after="0"/>
              <w:rPr>
                <w:sz w:val="1"/>
                <w:szCs w:val="1"/>
                <w:color w:val="auto"/>
              </w:rPr>
            </w:pPr>
          </w:p>
        </w:tc>
      </w:tr>
      <w:tr>
        <w:trPr>
          <w:trHeight w:val="229"/>
        </w:trPr>
        <w:tc>
          <w:tcPr>
            <w:tcW w:w="720" w:type="dxa"/>
            <w:vAlign w:val="bottom"/>
            <w:tcBorders>
              <w:left w:val="single" w:sz="8" w:color="auto"/>
            </w:tcBorders>
          </w:tcPr>
          <w:p>
            <w:pPr>
              <w:spacing w:after="0"/>
              <w:rPr>
                <w:sz w:val="19"/>
                <w:szCs w:val="19"/>
                <w:color w:val="auto"/>
              </w:rPr>
            </w:pPr>
          </w:p>
        </w:tc>
        <w:tc>
          <w:tcPr>
            <w:tcW w:w="2160" w:type="dxa"/>
            <w:vAlign w:val="bottom"/>
          </w:tcPr>
          <w:p>
            <w:pPr>
              <w:jc w:val="right"/>
              <w:ind w:right="919"/>
              <w:spacing w:after="0" w:line="204" w:lineRule="exact"/>
              <w:rPr>
                <w:sz w:val="20"/>
                <w:szCs w:val="20"/>
                <w:color w:val="auto"/>
              </w:rPr>
            </w:pPr>
            <w:r>
              <w:rPr>
                <w:rFonts w:ascii="宋体" w:cs="宋体" w:eastAsia="宋体" w:hAnsi="宋体"/>
                <w:sz w:val="18"/>
                <w:szCs w:val="18"/>
                <w:color w:val="auto"/>
              </w:rPr>
              <w:t>排放口</w:t>
            </w:r>
          </w:p>
        </w:tc>
        <w:tc>
          <w:tcPr>
            <w:tcW w:w="320" w:type="dxa"/>
            <w:vAlign w:val="bottom"/>
            <w:tcBorders>
              <w:right w:val="single" w:sz="8" w:color="auto"/>
            </w:tcBorders>
          </w:tcPr>
          <w:p>
            <w:pPr>
              <w:spacing w:after="0"/>
              <w:rPr>
                <w:sz w:val="19"/>
                <w:szCs w:val="19"/>
                <w:color w:val="auto"/>
              </w:rPr>
            </w:pPr>
          </w:p>
        </w:tc>
        <w:tc>
          <w:tcPr>
            <w:tcW w:w="21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主要污染物</w:t>
            </w:r>
          </w:p>
        </w:tc>
        <w:tc>
          <w:tcPr>
            <w:tcW w:w="43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可行技术</w:t>
            </w:r>
          </w:p>
        </w:tc>
        <w:tc>
          <w:tcPr>
            <w:tcW w:w="0" w:type="dxa"/>
            <w:vAlign w:val="bottom"/>
          </w:tcPr>
          <w:p>
            <w:pPr>
              <w:spacing w:after="0"/>
              <w:rPr>
                <w:sz w:val="1"/>
                <w:szCs w:val="1"/>
                <w:color w:val="auto"/>
              </w:rPr>
            </w:pPr>
          </w:p>
        </w:tc>
      </w:tr>
      <w:tr>
        <w:trPr>
          <w:trHeight w:val="47"/>
        </w:trPr>
        <w:tc>
          <w:tcPr>
            <w:tcW w:w="3200" w:type="dxa"/>
            <w:vAlign w:val="bottom"/>
            <w:tcBorders>
              <w:left w:val="single" w:sz="8" w:color="auto"/>
              <w:bottom w:val="single" w:sz="8" w:color="auto"/>
              <w:right w:val="single" w:sz="8" w:color="auto"/>
            </w:tcBorders>
            <w:gridSpan w:val="3"/>
          </w:tcPr>
          <w:p>
            <w:pPr>
              <w:spacing w:after="0"/>
              <w:rPr>
                <w:sz w:val="4"/>
                <w:szCs w:val="4"/>
                <w:color w:val="auto"/>
              </w:rPr>
            </w:pPr>
          </w:p>
        </w:tc>
        <w:tc>
          <w:tcPr>
            <w:tcW w:w="2100" w:type="dxa"/>
            <w:vAlign w:val="bottom"/>
            <w:tcBorders>
              <w:bottom w:val="single" w:sz="8" w:color="auto"/>
              <w:right w:val="single" w:sz="8" w:color="auto"/>
            </w:tcBorders>
          </w:tcPr>
          <w:p>
            <w:pPr>
              <w:spacing w:after="0"/>
              <w:rPr>
                <w:sz w:val="4"/>
                <w:szCs w:val="4"/>
                <w:color w:val="auto"/>
              </w:rPr>
            </w:pPr>
          </w:p>
        </w:tc>
        <w:tc>
          <w:tcPr>
            <w:tcW w:w="43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14"/>
        </w:trPr>
        <w:tc>
          <w:tcPr>
            <w:tcW w:w="3200" w:type="dxa"/>
            <w:vAlign w:val="bottom"/>
            <w:tcBorders>
              <w:left w:val="single" w:sz="8" w:color="auto"/>
              <w:right w:val="single" w:sz="8" w:color="auto"/>
            </w:tcBorders>
            <w:gridSpan w:val="3"/>
          </w:tcPr>
          <w:p>
            <w:pPr>
              <w:ind w:left="120"/>
              <w:spacing w:after="0"/>
              <w:rPr>
                <w:sz w:val="20"/>
                <w:szCs w:val="20"/>
                <w:color w:val="auto"/>
              </w:rPr>
            </w:pPr>
            <w:r>
              <w:rPr>
                <w:rFonts w:ascii="宋体" w:cs="宋体" w:eastAsia="宋体" w:hAnsi="宋体"/>
                <w:sz w:val="18"/>
                <w:szCs w:val="18"/>
                <w:color w:val="auto"/>
                <w:w w:val="99"/>
              </w:rPr>
              <w:t>生产过程中破碎机、搅拌机、成型机、</w:t>
            </w:r>
          </w:p>
        </w:tc>
        <w:tc>
          <w:tcPr>
            <w:tcW w:w="21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颗粒物</w:t>
            </w:r>
          </w:p>
        </w:tc>
        <w:tc>
          <w:tcPr>
            <w:tcW w:w="43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湿法作业或采用袋式除尘等技术</w:t>
            </w:r>
          </w:p>
        </w:tc>
        <w:tc>
          <w:tcPr>
            <w:tcW w:w="0" w:type="dxa"/>
            <w:vAlign w:val="bottom"/>
          </w:tcPr>
          <w:p>
            <w:pPr>
              <w:spacing w:after="0"/>
              <w:rPr>
                <w:sz w:val="1"/>
                <w:szCs w:val="1"/>
                <w:color w:val="auto"/>
              </w:rPr>
            </w:pPr>
          </w:p>
        </w:tc>
      </w:tr>
      <w:tr>
        <w:trPr>
          <w:trHeight w:val="116"/>
        </w:trPr>
        <w:tc>
          <w:tcPr>
            <w:tcW w:w="2880" w:type="dxa"/>
            <w:vAlign w:val="bottom"/>
            <w:tcBorders>
              <w:left w:val="single" w:sz="8" w:color="auto"/>
            </w:tcBorders>
            <w:gridSpan w:val="2"/>
            <w:vMerge w:val="restart"/>
          </w:tcPr>
          <w:p>
            <w:pPr>
              <w:ind w:left="120"/>
              <w:spacing w:after="0"/>
              <w:rPr>
                <w:sz w:val="20"/>
                <w:szCs w:val="20"/>
                <w:color w:val="auto"/>
              </w:rPr>
            </w:pPr>
            <w:r>
              <w:rPr>
                <w:rFonts w:ascii="宋体" w:cs="宋体" w:eastAsia="宋体" w:hAnsi="宋体"/>
                <w:sz w:val="18"/>
                <w:szCs w:val="18"/>
                <w:color w:val="auto"/>
              </w:rPr>
              <w:t>其他废气收集装置等对应排放口</w:t>
            </w:r>
          </w:p>
        </w:tc>
        <w:tc>
          <w:tcPr>
            <w:tcW w:w="320" w:type="dxa"/>
            <w:vAlign w:val="bottom"/>
            <w:tcBorders>
              <w:right w:val="single" w:sz="8" w:color="auto"/>
            </w:tcBorders>
          </w:tcPr>
          <w:p>
            <w:pPr>
              <w:spacing w:after="0"/>
              <w:rPr>
                <w:sz w:val="10"/>
                <w:szCs w:val="10"/>
                <w:color w:val="auto"/>
              </w:rPr>
            </w:pPr>
          </w:p>
        </w:tc>
        <w:tc>
          <w:tcPr>
            <w:tcW w:w="2100" w:type="dxa"/>
            <w:vAlign w:val="bottom"/>
            <w:tcBorders>
              <w:right w:val="single" w:sz="8" w:color="auto"/>
            </w:tcBorders>
            <w:vMerge w:val="continue"/>
          </w:tcPr>
          <w:p>
            <w:pPr>
              <w:spacing w:after="0"/>
              <w:rPr>
                <w:sz w:val="10"/>
                <w:szCs w:val="10"/>
                <w:color w:val="auto"/>
              </w:rPr>
            </w:pPr>
          </w:p>
        </w:tc>
        <w:tc>
          <w:tcPr>
            <w:tcW w:w="43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6"/>
        </w:trPr>
        <w:tc>
          <w:tcPr>
            <w:tcW w:w="2880" w:type="dxa"/>
            <w:vAlign w:val="bottom"/>
            <w:tcBorders>
              <w:left w:val="single" w:sz="8" w:color="auto"/>
            </w:tcBorders>
            <w:gridSpan w:val="2"/>
            <w:vMerge w:val="continue"/>
          </w:tcPr>
          <w:p>
            <w:pPr>
              <w:spacing w:after="0"/>
              <w:rPr>
                <w:sz w:val="10"/>
                <w:szCs w:val="10"/>
                <w:color w:val="auto"/>
              </w:rPr>
            </w:pPr>
          </w:p>
        </w:tc>
        <w:tc>
          <w:tcPr>
            <w:tcW w:w="320" w:type="dxa"/>
            <w:vAlign w:val="bottom"/>
            <w:tcBorders>
              <w:right w:val="single" w:sz="8" w:color="auto"/>
            </w:tcBorders>
          </w:tcPr>
          <w:p>
            <w:pPr>
              <w:spacing w:after="0"/>
              <w:rPr>
                <w:sz w:val="10"/>
                <w:szCs w:val="10"/>
                <w:color w:val="auto"/>
              </w:rPr>
            </w:pPr>
          </w:p>
        </w:tc>
        <w:tc>
          <w:tcPr>
            <w:tcW w:w="2100" w:type="dxa"/>
            <w:vAlign w:val="bottom"/>
            <w:tcBorders>
              <w:right w:val="single" w:sz="8" w:color="auto"/>
            </w:tcBorders>
          </w:tcPr>
          <w:p>
            <w:pPr>
              <w:spacing w:after="0"/>
              <w:rPr>
                <w:sz w:val="10"/>
                <w:szCs w:val="10"/>
                <w:color w:val="auto"/>
              </w:rPr>
            </w:pPr>
          </w:p>
        </w:tc>
        <w:tc>
          <w:tcPr>
            <w:tcW w:w="43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47"/>
        </w:trPr>
        <w:tc>
          <w:tcPr>
            <w:tcW w:w="720" w:type="dxa"/>
            <w:vAlign w:val="bottom"/>
            <w:tcBorders>
              <w:left w:val="single" w:sz="8" w:color="auto"/>
              <w:bottom w:val="single" w:sz="8" w:color="auto"/>
            </w:tcBorders>
          </w:tcPr>
          <w:p>
            <w:pPr>
              <w:spacing w:after="0"/>
              <w:rPr>
                <w:sz w:val="12"/>
                <w:szCs w:val="12"/>
                <w:color w:val="auto"/>
              </w:rPr>
            </w:pPr>
          </w:p>
        </w:tc>
        <w:tc>
          <w:tcPr>
            <w:tcW w:w="2160" w:type="dxa"/>
            <w:vAlign w:val="bottom"/>
            <w:tcBorders>
              <w:bottom w:val="single" w:sz="8" w:color="auto"/>
            </w:tcBorders>
          </w:tcPr>
          <w:p>
            <w:pPr>
              <w:spacing w:after="0"/>
              <w:rPr>
                <w:sz w:val="12"/>
                <w:szCs w:val="12"/>
                <w:color w:val="auto"/>
              </w:rPr>
            </w:pPr>
          </w:p>
        </w:tc>
        <w:tc>
          <w:tcPr>
            <w:tcW w:w="320" w:type="dxa"/>
            <w:vAlign w:val="bottom"/>
            <w:tcBorders>
              <w:bottom w:val="single" w:sz="8" w:color="auto"/>
              <w:right w:val="single" w:sz="8" w:color="auto"/>
            </w:tcBorders>
          </w:tcPr>
          <w:p>
            <w:pPr>
              <w:spacing w:after="0"/>
              <w:rPr>
                <w:sz w:val="12"/>
                <w:szCs w:val="12"/>
                <w:color w:val="auto"/>
              </w:rPr>
            </w:pPr>
          </w:p>
        </w:tc>
        <w:tc>
          <w:tcPr>
            <w:tcW w:w="2100" w:type="dxa"/>
            <w:vAlign w:val="bottom"/>
            <w:tcBorders>
              <w:bottom w:val="single" w:sz="8" w:color="auto"/>
              <w:right w:val="single" w:sz="8" w:color="auto"/>
            </w:tcBorders>
          </w:tcPr>
          <w:p>
            <w:pPr>
              <w:spacing w:after="0"/>
              <w:rPr>
                <w:sz w:val="12"/>
                <w:szCs w:val="12"/>
                <w:color w:val="auto"/>
              </w:rPr>
            </w:pPr>
          </w:p>
        </w:tc>
        <w:tc>
          <w:tcPr>
            <w:tcW w:w="43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540"/>
        </w:trPr>
        <w:tc>
          <w:tcPr>
            <w:tcW w:w="720" w:type="dxa"/>
            <w:vAlign w:val="bottom"/>
          </w:tcPr>
          <w:p>
            <w:pPr>
              <w:ind w:left="120"/>
              <w:spacing w:after="0"/>
              <w:rPr>
                <w:sz w:val="20"/>
                <w:szCs w:val="20"/>
                <w:color w:val="auto"/>
              </w:rPr>
            </w:pPr>
            <w:r>
              <w:rPr>
                <w:rFonts w:ascii="Times New Roman" w:cs="Times New Roman" w:eastAsia="Times New Roman" w:hAnsi="Times New Roman"/>
                <w:sz w:val="21"/>
                <w:szCs w:val="21"/>
                <w:color w:val="auto"/>
              </w:rPr>
              <w:t>6.2.2</w:t>
            </w:r>
          </w:p>
        </w:tc>
        <w:tc>
          <w:tcPr>
            <w:tcW w:w="2160" w:type="dxa"/>
            <w:vAlign w:val="bottom"/>
          </w:tcPr>
          <w:p>
            <w:pPr>
              <w:jc w:val="right"/>
              <w:ind w:right="779"/>
              <w:spacing w:after="0"/>
              <w:rPr>
                <w:sz w:val="20"/>
                <w:szCs w:val="20"/>
                <w:color w:val="auto"/>
              </w:rPr>
            </w:pPr>
            <w:r>
              <w:rPr>
                <w:rFonts w:ascii="黑体" w:cs="黑体" w:eastAsia="黑体" w:hAnsi="黑体"/>
                <w:sz w:val="21"/>
                <w:szCs w:val="21"/>
                <w:color w:val="auto"/>
                <w:w w:val="99"/>
              </w:rPr>
              <w:t>运行管理要求</w:t>
            </w:r>
          </w:p>
        </w:tc>
        <w:tc>
          <w:tcPr>
            <w:tcW w:w="320" w:type="dxa"/>
            <w:vAlign w:val="bottom"/>
          </w:tcPr>
          <w:p>
            <w:pPr>
              <w:spacing w:after="0"/>
              <w:rPr>
                <w:sz w:val="24"/>
                <w:szCs w:val="24"/>
                <w:color w:val="auto"/>
              </w:rPr>
            </w:pPr>
          </w:p>
        </w:tc>
        <w:tc>
          <w:tcPr>
            <w:tcW w:w="2100" w:type="dxa"/>
            <w:vAlign w:val="bottom"/>
          </w:tcPr>
          <w:p>
            <w:pPr>
              <w:spacing w:after="0"/>
              <w:rPr>
                <w:sz w:val="24"/>
                <w:szCs w:val="24"/>
                <w:color w:val="auto"/>
              </w:rPr>
            </w:pPr>
          </w:p>
        </w:tc>
        <w:tc>
          <w:tcPr>
            <w:tcW w:w="4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46"/>
        </w:trPr>
        <w:tc>
          <w:tcPr>
            <w:tcW w:w="720" w:type="dxa"/>
            <w:vAlign w:val="bottom"/>
          </w:tcPr>
          <w:p>
            <w:pPr>
              <w:ind w:left="120"/>
              <w:spacing w:after="0"/>
              <w:rPr>
                <w:sz w:val="20"/>
                <w:szCs w:val="20"/>
                <w:color w:val="auto"/>
              </w:rPr>
            </w:pPr>
            <w:r>
              <w:rPr>
                <w:rFonts w:ascii="Times New Roman" w:cs="Times New Roman" w:eastAsia="Times New Roman" w:hAnsi="Times New Roman"/>
                <w:sz w:val="21"/>
                <w:szCs w:val="21"/>
                <w:color w:val="auto"/>
              </w:rPr>
              <w:t>6.2.2.1</w:t>
            </w:r>
          </w:p>
        </w:tc>
        <w:tc>
          <w:tcPr>
            <w:tcW w:w="2160" w:type="dxa"/>
            <w:vAlign w:val="bottom"/>
          </w:tcPr>
          <w:p>
            <w:pPr>
              <w:jc w:val="right"/>
              <w:spacing w:after="0"/>
              <w:rPr>
                <w:sz w:val="20"/>
                <w:szCs w:val="20"/>
                <w:color w:val="auto"/>
              </w:rPr>
            </w:pPr>
            <w:r>
              <w:rPr>
                <w:rFonts w:ascii="黑体" w:cs="黑体" w:eastAsia="黑体" w:hAnsi="黑体"/>
                <w:sz w:val="21"/>
                <w:szCs w:val="21"/>
                <w:color w:val="auto"/>
              </w:rPr>
              <w:t>有组织排放控制要求</w:t>
            </w:r>
          </w:p>
        </w:tc>
        <w:tc>
          <w:tcPr>
            <w:tcW w:w="320" w:type="dxa"/>
            <w:vAlign w:val="bottom"/>
          </w:tcPr>
          <w:p>
            <w:pPr>
              <w:spacing w:after="0"/>
              <w:rPr>
                <w:sz w:val="24"/>
                <w:szCs w:val="24"/>
                <w:color w:val="auto"/>
              </w:rPr>
            </w:pPr>
          </w:p>
        </w:tc>
        <w:tc>
          <w:tcPr>
            <w:tcW w:w="2100" w:type="dxa"/>
            <w:vAlign w:val="bottom"/>
          </w:tcPr>
          <w:p>
            <w:pPr>
              <w:spacing w:after="0"/>
              <w:rPr>
                <w:sz w:val="24"/>
                <w:szCs w:val="24"/>
                <w:color w:val="auto"/>
              </w:rPr>
            </w:pPr>
          </w:p>
        </w:tc>
        <w:tc>
          <w:tcPr>
            <w:tcW w:w="43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25"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a</w:t>
      </w:r>
      <w:r>
        <w:rPr>
          <w:rFonts w:ascii="宋体" w:cs="宋体" w:eastAsia="宋体" w:hAnsi="宋体"/>
          <w:sz w:val="21"/>
          <w:szCs w:val="21"/>
          <w:color w:val="auto"/>
        </w:rPr>
        <w:t>）陶瓷砖瓦工业排污单位应严格执行相关法律法规、标准、技术规范等对污染治理设施的运行要</w:t>
      </w:r>
    </w:p>
    <w:p>
      <w:pPr>
        <w:spacing w:after="0" w:line="111" w:lineRule="exact"/>
        <w:rPr>
          <w:sz w:val="20"/>
          <w:szCs w:val="20"/>
          <w:color w:val="auto"/>
        </w:rPr>
      </w:pPr>
    </w:p>
    <w:p>
      <w:pPr>
        <w:ind w:left="120"/>
        <w:spacing w:after="0"/>
        <w:rPr>
          <w:sz w:val="20"/>
          <w:szCs w:val="20"/>
          <w:color w:val="auto"/>
        </w:rPr>
      </w:pPr>
      <w:r>
        <w:rPr>
          <w:rFonts w:ascii="宋体" w:cs="宋体" w:eastAsia="宋体" w:hAnsi="宋体"/>
          <w:sz w:val="21"/>
          <w:szCs w:val="21"/>
          <w:color w:val="auto"/>
        </w:rPr>
        <w:t>求，加强管理并定期进行维护，保证污染治理设施正常运行。</w:t>
      </w:r>
    </w:p>
    <w:p>
      <w:pPr>
        <w:spacing w:after="0" w:line="114"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b</w:t>
      </w:r>
      <w:r>
        <w:rPr>
          <w:rFonts w:ascii="宋体" w:cs="宋体" w:eastAsia="宋体" w:hAnsi="宋体"/>
          <w:sz w:val="21"/>
          <w:szCs w:val="21"/>
          <w:color w:val="auto"/>
        </w:rPr>
        <w:t>）生产工艺设备、废气收集系统以及污染治理设施应同步运行。废气收集系统或污染治理设施发</w:t>
      </w:r>
    </w:p>
    <w:p>
      <w:pPr>
        <w:spacing w:after="0" w:line="111" w:lineRule="exact"/>
        <w:rPr>
          <w:sz w:val="20"/>
          <w:szCs w:val="20"/>
          <w:color w:val="auto"/>
        </w:rPr>
      </w:pPr>
    </w:p>
    <w:p>
      <w:pPr>
        <w:ind w:left="120"/>
        <w:spacing w:after="0"/>
        <w:rPr>
          <w:sz w:val="20"/>
          <w:szCs w:val="20"/>
          <w:color w:val="auto"/>
        </w:rPr>
      </w:pPr>
      <w:r>
        <w:rPr>
          <w:rFonts w:ascii="宋体" w:cs="宋体" w:eastAsia="宋体" w:hAnsi="宋体"/>
          <w:sz w:val="21"/>
          <w:szCs w:val="21"/>
          <w:color w:val="auto"/>
        </w:rPr>
        <w:t>生故障或检修时，应记入设备管理台账；可能出现污染物排放异常时，应立即报告当地生态环境主管部</w:t>
      </w:r>
    </w:p>
    <w:p>
      <w:pPr>
        <w:spacing w:after="0" w:line="114" w:lineRule="exact"/>
        <w:rPr>
          <w:sz w:val="20"/>
          <w:szCs w:val="20"/>
          <w:color w:val="auto"/>
        </w:rPr>
      </w:pPr>
    </w:p>
    <w:p>
      <w:pPr>
        <w:ind w:left="120"/>
        <w:spacing w:after="0"/>
        <w:rPr>
          <w:sz w:val="20"/>
          <w:szCs w:val="20"/>
          <w:color w:val="auto"/>
        </w:rPr>
      </w:pPr>
      <w:r>
        <w:rPr>
          <w:rFonts w:ascii="宋体" w:cs="宋体" w:eastAsia="宋体" w:hAnsi="宋体"/>
          <w:sz w:val="21"/>
          <w:szCs w:val="21"/>
          <w:color w:val="auto"/>
        </w:rPr>
        <w:t>门。</w:t>
      </w:r>
      <w:r>
        <w:rPr>
          <w:rFonts w:ascii="Times New Roman" w:cs="Times New Roman" w:eastAsia="Times New Roman" w:hAnsi="Times New Roman"/>
          <w:sz w:val="21"/>
          <w:szCs w:val="21"/>
          <w:color w:val="auto"/>
        </w:rPr>
        <w:t>c</w:t>
      </w:r>
      <w:r>
        <w:rPr>
          <w:rFonts w:ascii="宋体" w:cs="宋体" w:eastAsia="宋体" w:hAnsi="宋体"/>
          <w:sz w:val="21"/>
          <w:szCs w:val="21"/>
          <w:color w:val="auto"/>
        </w:rPr>
        <w:t>）环保设施应在满足设计工况条件下运行，并定期检查维护，确保正常稳定运行。</w:t>
      </w:r>
    </w:p>
    <w:p>
      <w:pPr>
        <w:spacing w:after="0" w:line="259" w:lineRule="exact"/>
        <w:rPr>
          <w:sz w:val="20"/>
          <w:szCs w:val="20"/>
          <w:color w:val="auto"/>
        </w:rPr>
      </w:pPr>
    </w:p>
    <w:p>
      <w:pPr>
        <w:ind w:left="4700"/>
        <w:spacing w:after="0"/>
        <w:rPr>
          <w:sz w:val="20"/>
          <w:szCs w:val="20"/>
          <w:color w:val="auto"/>
        </w:rPr>
      </w:pPr>
      <w:r>
        <w:rPr>
          <w:rFonts w:ascii="Times New Roman" w:cs="Times New Roman" w:eastAsia="Times New Roman" w:hAnsi="Times New Roman"/>
          <w:sz w:val="18"/>
          <w:szCs w:val="18"/>
          <w:color w:val="auto"/>
        </w:rPr>
        <w:t>41</w:t>
      </w:r>
    </w:p>
    <w:p>
      <w:pPr>
        <w:sectPr>
          <w:pgSz w:w="11900" w:h="16840" w:orient="portrait"/>
          <w:cols w:equalWidth="0" w:num="1">
            <w:col w:w="9600"/>
          </w:cols>
          <w:pgMar w:left="1300" w:top="1440" w:right="1000" w:bottom="736" w:gutter="0" w:footer="0" w:header="0"/>
        </w:sectPr>
      </w:pPr>
    </w:p>
    <w:bookmarkStart w:id="44" w:name="page45"/>
    <w:bookmarkEnd w:id="44"/>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d</w:t>
      </w:r>
      <w:r>
        <w:rPr>
          <w:rFonts w:ascii="宋体" w:cs="宋体" w:eastAsia="宋体" w:hAnsi="宋体"/>
          <w:sz w:val="21"/>
          <w:szCs w:val="21"/>
          <w:color w:val="auto"/>
        </w:rPr>
        <w:t>）建立环保设施运行、维修巡检、原辅材料消耗、仪表数据等的记录和存档制度，并按要求记录</w:t>
      </w:r>
    </w:p>
    <w:p>
      <w:pPr>
        <w:spacing w:after="0" w:line="111" w:lineRule="exact"/>
        <w:rPr>
          <w:sz w:val="20"/>
          <w:szCs w:val="20"/>
          <w:color w:val="auto"/>
        </w:rPr>
      </w:pPr>
    </w:p>
    <w:p>
      <w:pPr>
        <w:ind w:left="120"/>
        <w:spacing w:after="0" w:line="239" w:lineRule="auto"/>
        <w:rPr>
          <w:sz w:val="20"/>
          <w:szCs w:val="20"/>
          <w:color w:val="auto"/>
        </w:rPr>
      </w:pPr>
      <w:r>
        <w:rPr>
          <w:rFonts w:ascii="宋体" w:cs="宋体" w:eastAsia="宋体" w:hAnsi="宋体"/>
          <w:sz w:val="21"/>
          <w:szCs w:val="21"/>
          <w:color w:val="auto"/>
        </w:rPr>
        <w:t>和存档。</w:t>
      </w:r>
    </w:p>
    <w:p>
      <w:pPr>
        <w:spacing w:after="0" w:line="149" w:lineRule="exact"/>
        <w:rPr>
          <w:sz w:val="20"/>
          <w:szCs w:val="20"/>
          <w:color w:val="auto"/>
        </w:rPr>
      </w:pPr>
    </w:p>
    <w:p>
      <w:pPr>
        <w:ind w:left="120"/>
        <w:spacing w:after="0" w:line="239" w:lineRule="auto"/>
        <w:tabs>
          <w:tab w:leader="none" w:pos="880" w:val="left"/>
        </w:tabs>
        <w:rPr>
          <w:sz w:val="20"/>
          <w:szCs w:val="20"/>
          <w:color w:val="auto"/>
        </w:rPr>
      </w:pPr>
      <w:r>
        <w:rPr>
          <w:rFonts w:ascii="Times New Roman" w:cs="Times New Roman" w:eastAsia="Times New Roman" w:hAnsi="Times New Roman"/>
          <w:sz w:val="21"/>
          <w:szCs w:val="21"/>
          <w:color w:val="auto"/>
        </w:rPr>
        <w:t>6.2.2.2</w:t>
      </w:r>
      <w:r>
        <w:rPr>
          <w:sz w:val="20"/>
          <w:szCs w:val="20"/>
          <w:color w:val="auto"/>
        </w:rPr>
        <w:tab/>
      </w:r>
      <w:r>
        <w:rPr>
          <w:rFonts w:ascii="黑体" w:cs="黑体" w:eastAsia="黑体" w:hAnsi="黑体"/>
          <w:sz w:val="21"/>
          <w:szCs w:val="21"/>
          <w:color w:val="auto"/>
        </w:rPr>
        <w:t>无组织排放控制要求</w:t>
      </w:r>
    </w:p>
    <w:p>
      <w:pPr>
        <w:spacing w:after="0" w:line="295"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a</w:t>
      </w:r>
      <w:r>
        <w:rPr>
          <w:rFonts w:ascii="宋体" w:cs="宋体" w:eastAsia="宋体" w:hAnsi="宋体"/>
          <w:sz w:val="21"/>
          <w:szCs w:val="21"/>
          <w:color w:val="auto"/>
        </w:rPr>
        <w:t>）应按产污环节分别明确无组织排放控制要求和措施。</w:t>
      </w:r>
    </w:p>
    <w:p>
      <w:pPr>
        <w:spacing w:after="0" w:line="105"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b</w:t>
      </w:r>
      <w:r>
        <w:rPr>
          <w:rFonts w:ascii="宋体" w:cs="宋体" w:eastAsia="宋体" w:hAnsi="宋体"/>
          <w:sz w:val="21"/>
          <w:szCs w:val="21"/>
          <w:color w:val="auto"/>
        </w:rPr>
        <w:t>）因安全因素或特殊工艺要求不能满足本标准规定的无组织排放控制要求，经生态环境主管部门</w:t>
      </w:r>
    </w:p>
    <w:p>
      <w:pPr>
        <w:spacing w:after="0" w:line="111" w:lineRule="exact"/>
        <w:rPr>
          <w:sz w:val="20"/>
          <w:szCs w:val="20"/>
          <w:color w:val="auto"/>
        </w:rPr>
      </w:pPr>
    </w:p>
    <w:p>
      <w:pPr>
        <w:ind w:left="120"/>
        <w:spacing w:after="0" w:line="239" w:lineRule="auto"/>
        <w:rPr>
          <w:sz w:val="20"/>
          <w:szCs w:val="20"/>
          <w:color w:val="auto"/>
        </w:rPr>
      </w:pPr>
      <w:r>
        <w:rPr>
          <w:rFonts w:ascii="宋体" w:cs="宋体" w:eastAsia="宋体" w:hAnsi="宋体"/>
          <w:sz w:val="21"/>
          <w:szCs w:val="21"/>
          <w:color w:val="auto"/>
        </w:rPr>
        <w:t>批准，可采取其他有效污染控制措施。</w:t>
      </w:r>
    </w:p>
    <w:p>
      <w:pPr>
        <w:spacing w:after="0" w:line="149" w:lineRule="exact"/>
        <w:rPr>
          <w:sz w:val="20"/>
          <w:szCs w:val="20"/>
          <w:color w:val="auto"/>
        </w:rPr>
      </w:pPr>
    </w:p>
    <w:p>
      <w:pPr>
        <w:ind w:left="120"/>
        <w:spacing w:after="0" w:line="239" w:lineRule="auto"/>
        <w:tabs>
          <w:tab w:leader="none" w:pos="880" w:val="left"/>
        </w:tabs>
        <w:rPr>
          <w:sz w:val="20"/>
          <w:szCs w:val="20"/>
          <w:color w:val="auto"/>
        </w:rPr>
      </w:pPr>
      <w:r>
        <w:rPr>
          <w:rFonts w:ascii="Times New Roman" w:cs="Times New Roman" w:eastAsia="Times New Roman" w:hAnsi="Times New Roman"/>
          <w:sz w:val="21"/>
          <w:szCs w:val="21"/>
          <w:color w:val="auto"/>
        </w:rPr>
        <w:t>6.2.2.3</w:t>
      </w:r>
      <w:r>
        <w:rPr>
          <w:sz w:val="20"/>
          <w:szCs w:val="20"/>
          <w:color w:val="auto"/>
        </w:rPr>
        <w:tab/>
      </w:r>
      <w:r>
        <w:rPr>
          <w:rFonts w:ascii="黑体" w:cs="黑体" w:eastAsia="黑体" w:hAnsi="黑体"/>
          <w:sz w:val="21"/>
          <w:szCs w:val="21"/>
          <w:color w:val="auto"/>
        </w:rPr>
        <w:t>其他控制要求</w:t>
      </w:r>
    </w:p>
    <w:p>
      <w:pPr>
        <w:spacing w:after="0" w:line="295"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a</w:t>
      </w:r>
      <w:r>
        <w:rPr>
          <w:rFonts w:ascii="宋体" w:cs="宋体" w:eastAsia="宋体" w:hAnsi="宋体"/>
          <w:sz w:val="21"/>
          <w:szCs w:val="21"/>
          <w:color w:val="auto"/>
        </w:rPr>
        <w:t>）陶瓷砖瓦工业排污单位应采取有效措施，防止在污染治理过程中产生二次污染。</w:t>
      </w:r>
    </w:p>
    <w:p>
      <w:pPr>
        <w:spacing w:after="0" w:line="105"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b</w:t>
      </w:r>
      <w:r>
        <w:rPr>
          <w:rFonts w:ascii="宋体" w:cs="宋体" w:eastAsia="宋体" w:hAnsi="宋体"/>
          <w:sz w:val="21"/>
          <w:szCs w:val="21"/>
          <w:color w:val="auto"/>
        </w:rPr>
        <w:t>）新、改、扩建项目的环境影响评价文件或地方相关文件中有规定污染防治强制要求的，还应根</w:t>
      </w:r>
    </w:p>
    <w:p>
      <w:pPr>
        <w:spacing w:after="0" w:line="111" w:lineRule="exact"/>
        <w:rPr>
          <w:sz w:val="20"/>
          <w:szCs w:val="20"/>
          <w:color w:val="auto"/>
        </w:rPr>
      </w:pPr>
    </w:p>
    <w:p>
      <w:pPr>
        <w:ind w:left="120"/>
        <w:spacing w:after="0" w:line="239" w:lineRule="auto"/>
        <w:rPr>
          <w:sz w:val="20"/>
          <w:szCs w:val="20"/>
          <w:color w:val="auto"/>
        </w:rPr>
      </w:pPr>
      <w:r>
        <w:rPr>
          <w:rFonts w:ascii="宋体" w:cs="宋体" w:eastAsia="宋体" w:hAnsi="宋体"/>
          <w:sz w:val="21"/>
          <w:szCs w:val="21"/>
          <w:color w:val="auto"/>
        </w:rPr>
        <w:t>据规定，明确需要落实的污染防治措施。</w:t>
      </w:r>
    </w:p>
    <w:p>
      <w:pPr>
        <w:spacing w:after="0" w:line="258" w:lineRule="exact"/>
        <w:rPr>
          <w:sz w:val="20"/>
          <w:szCs w:val="20"/>
          <w:color w:val="auto"/>
        </w:rPr>
      </w:pPr>
    </w:p>
    <w:p>
      <w:pPr>
        <w:ind w:left="120"/>
        <w:spacing w:after="0" w:line="239" w:lineRule="auto"/>
        <w:tabs>
          <w:tab w:leader="none" w:pos="560" w:val="left"/>
        </w:tabs>
        <w:rPr>
          <w:sz w:val="20"/>
          <w:szCs w:val="20"/>
          <w:color w:val="auto"/>
        </w:rPr>
      </w:pPr>
      <w:r>
        <w:rPr>
          <w:rFonts w:ascii="Times New Roman" w:cs="Times New Roman" w:eastAsia="Times New Roman" w:hAnsi="Times New Roman"/>
          <w:sz w:val="21"/>
          <w:szCs w:val="21"/>
          <w:color w:val="auto"/>
        </w:rPr>
        <w:t>6.3</w:t>
      </w:r>
      <w:r>
        <w:rPr>
          <w:sz w:val="20"/>
          <w:szCs w:val="20"/>
          <w:color w:val="auto"/>
        </w:rPr>
        <w:tab/>
      </w:r>
      <w:r>
        <w:rPr>
          <w:rFonts w:ascii="黑体" w:cs="黑体" w:eastAsia="黑体" w:hAnsi="黑体"/>
          <w:sz w:val="21"/>
          <w:szCs w:val="21"/>
          <w:color w:val="auto"/>
        </w:rPr>
        <w:t>废水</w:t>
      </w:r>
    </w:p>
    <w:p>
      <w:pPr>
        <w:spacing w:after="0" w:line="339" w:lineRule="exact"/>
        <w:rPr>
          <w:sz w:val="20"/>
          <w:szCs w:val="20"/>
          <w:color w:val="auto"/>
        </w:rPr>
      </w:pPr>
    </w:p>
    <w:p>
      <w:pPr>
        <w:jc w:val="both"/>
        <w:ind w:left="740" w:hanging="626"/>
        <w:spacing w:after="0"/>
        <w:tabs>
          <w:tab w:leader="none" w:pos="740" w:val="left"/>
        </w:tabs>
        <w:numPr>
          <w:ilvl w:val="0"/>
          <w:numId w:val="43"/>
        </w:numPr>
        <w:rPr>
          <w:rFonts w:ascii="Times New Roman" w:cs="Times New Roman" w:eastAsia="Times New Roman" w:hAnsi="Times New Roman"/>
          <w:sz w:val="21"/>
          <w:szCs w:val="21"/>
          <w:color w:val="auto"/>
        </w:rPr>
      </w:pPr>
      <w:r>
        <w:rPr>
          <w:rFonts w:ascii="黑体" w:cs="黑体" w:eastAsia="黑体" w:hAnsi="黑体"/>
          <w:sz w:val="21"/>
          <w:szCs w:val="21"/>
          <w:color w:val="auto"/>
        </w:rPr>
        <w:t>可行技术</w:t>
      </w:r>
    </w:p>
    <w:p>
      <w:pPr>
        <w:spacing w:after="0" w:line="309"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6820" w:type="dxa"/>
            <w:vAlign w:val="bottom"/>
            <w:gridSpan w:val="5"/>
          </w:tcPr>
          <w:p>
            <w:pPr>
              <w:jc w:val="right"/>
              <w:ind w:right="270"/>
              <w:spacing w:after="0"/>
              <w:rPr>
                <w:sz w:val="20"/>
                <w:szCs w:val="20"/>
                <w:color w:val="auto"/>
              </w:rPr>
            </w:pPr>
            <w:r>
              <w:rPr>
                <w:rFonts w:ascii="宋体" w:cs="宋体" w:eastAsia="宋体" w:hAnsi="宋体"/>
                <w:sz w:val="21"/>
                <w:szCs w:val="21"/>
                <w:color w:val="auto"/>
              </w:rPr>
              <w:t xml:space="preserve">陶瓷砖瓦工业排污单位废水污染防治推荐可行技术具体见表 </w:t>
            </w:r>
            <w:r>
              <w:rPr>
                <w:rFonts w:ascii="Times New Roman" w:cs="Times New Roman" w:eastAsia="Times New Roman" w:hAnsi="Times New Roman"/>
                <w:sz w:val="21"/>
                <w:szCs w:val="21"/>
                <w:color w:val="auto"/>
              </w:rPr>
              <w:t>34</w:t>
            </w:r>
            <w:r>
              <w:rPr>
                <w:rFonts w:ascii="宋体" w:cs="宋体" w:eastAsia="宋体" w:hAnsi="宋体"/>
                <w:sz w:val="21"/>
                <w:szCs w:val="21"/>
                <w:color w:val="auto"/>
              </w:rPr>
              <w:t>。</w:t>
            </w:r>
          </w:p>
        </w:tc>
        <w:tc>
          <w:tcPr>
            <w:tcW w:w="27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7"/>
        </w:trPr>
        <w:tc>
          <w:tcPr>
            <w:tcW w:w="980" w:type="dxa"/>
            <w:vAlign w:val="bottom"/>
            <w:tcBorders>
              <w:bottom w:val="single" w:sz="8" w:color="auto"/>
            </w:tcBorders>
          </w:tcPr>
          <w:p>
            <w:pPr>
              <w:spacing w:after="0"/>
              <w:rPr>
                <w:sz w:val="24"/>
                <w:szCs w:val="24"/>
                <w:color w:val="auto"/>
              </w:rPr>
            </w:pPr>
          </w:p>
        </w:tc>
        <w:tc>
          <w:tcPr>
            <w:tcW w:w="2040" w:type="dxa"/>
            <w:vAlign w:val="bottom"/>
            <w:tcBorders>
              <w:bottom w:val="single" w:sz="8" w:color="auto"/>
            </w:tcBorders>
          </w:tcPr>
          <w:p>
            <w:pPr>
              <w:ind w:left="134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34</w:t>
            </w:r>
          </w:p>
        </w:tc>
        <w:tc>
          <w:tcPr>
            <w:tcW w:w="6580" w:type="dxa"/>
            <w:vAlign w:val="bottom"/>
            <w:tcBorders>
              <w:bottom w:val="single" w:sz="8" w:color="auto"/>
            </w:tcBorders>
            <w:gridSpan w:val="4"/>
          </w:tcPr>
          <w:p>
            <w:pPr>
              <w:ind w:left="40"/>
              <w:spacing w:after="0" w:line="239" w:lineRule="exact"/>
              <w:rPr>
                <w:sz w:val="20"/>
                <w:szCs w:val="20"/>
                <w:color w:val="auto"/>
              </w:rPr>
            </w:pPr>
            <w:r>
              <w:rPr>
                <w:rFonts w:ascii="黑体" w:cs="黑体" w:eastAsia="黑体" w:hAnsi="黑体"/>
                <w:sz w:val="21"/>
                <w:szCs w:val="21"/>
                <w:color w:val="auto"/>
              </w:rPr>
              <w:t>陶瓷砖瓦工业排污单位废水污染防治可行技术</w:t>
            </w:r>
          </w:p>
        </w:tc>
        <w:tc>
          <w:tcPr>
            <w:tcW w:w="0" w:type="dxa"/>
            <w:vAlign w:val="bottom"/>
          </w:tcPr>
          <w:p>
            <w:pPr>
              <w:spacing w:after="0"/>
              <w:rPr>
                <w:sz w:val="1"/>
                <w:szCs w:val="1"/>
                <w:color w:val="auto"/>
              </w:rPr>
            </w:pPr>
          </w:p>
        </w:tc>
      </w:tr>
      <w:tr>
        <w:trPr>
          <w:trHeight w:val="253"/>
        </w:trPr>
        <w:tc>
          <w:tcPr>
            <w:tcW w:w="98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排放方式</w:t>
            </w:r>
          </w:p>
        </w:tc>
        <w:tc>
          <w:tcPr>
            <w:tcW w:w="4260" w:type="dxa"/>
            <w:vAlign w:val="bottom"/>
            <w:tcBorders>
              <w:right w:val="single" w:sz="8" w:color="auto"/>
            </w:tcBorders>
            <w:gridSpan w:val="3"/>
          </w:tcPr>
          <w:p>
            <w:pPr>
              <w:ind w:left="1940"/>
              <w:spacing w:after="0" w:line="204" w:lineRule="exact"/>
              <w:rPr>
                <w:sz w:val="20"/>
                <w:szCs w:val="20"/>
                <w:color w:val="auto"/>
              </w:rPr>
            </w:pPr>
            <w:r>
              <w:rPr>
                <w:rFonts w:ascii="宋体" w:cs="宋体" w:eastAsia="宋体" w:hAnsi="宋体"/>
                <w:sz w:val="18"/>
                <w:szCs w:val="18"/>
                <w:color w:val="auto"/>
              </w:rPr>
              <w:t>类型</w:t>
            </w:r>
          </w:p>
        </w:tc>
        <w:tc>
          <w:tcPr>
            <w:tcW w:w="1580" w:type="dxa"/>
            <w:vAlign w:val="bottom"/>
            <w:tcBorders>
              <w:right w:val="single" w:sz="8" w:color="auto"/>
            </w:tcBorders>
          </w:tcPr>
          <w:p>
            <w:pPr>
              <w:jc w:val="right"/>
              <w:ind w:right="270"/>
              <w:spacing w:after="0" w:line="204" w:lineRule="exact"/>
              <w:rPr>
                <w:sz w:val="20"/>
                <w:szCs w:val="20"/>
                <w:color w:val="auto"/>
              </w:rPr>
            </w:pPr>
            <w:r>
              <w:rPr>
                <w:rFonts w:ascii="宋体" w:cs="宋体" w:eastAsia="宋体" w:hAnsi="宋体"/>
                <w:sz w:val="18"/>
                <w:szCs w:val="18"/>
                <w:color w:val="auto"/>
              </w:rPr>
              <w:t>主要污染物</w:t>
            </w:r>
          </w:p>
        </w:tc>
        <w:tc>
          <w:tcPr>
            <w:tcW w:w="2780" w:type="dxa"/>
            <w:vAlign w:val="bottom"/>
            <w:tcBorders>
              <w:right w:val="single" w:sz="8" w:color="auto"/>
            </w:tcBorders>
          </w:tcPr>
          <w:p>
            <w:pPr>
              <w:ind w:left="1020"/>
              <w:spacing w:after="0" w:line="204" w:lineRule="exact"/>
              <w:rPr>
                <w:sz w:val="20"/>
                <w:szCs w:val="20"/>
                <w:color w:val="auto"/>
              </w:rPr>
            </w:pPr>
            <w:r>
              <w:rPr>
                <w:rFonts w:ascii="宋体" w:cs="宋体" w:eastAsia="宋体" w:hAnsi="宋体"/>
                <w:sz w:val="18"/>
                <w:szCs w:val="18"/>
                <w:color w:val="auto"/>
              </w:rPr>
              <w:t>可行技术</w:t>
            </w:r>
          </w:p>
        </w:tc>
        <w:tc>
          <w:tcPr>
            <w:tcW w:w="0" w:type="dxa"/>
            <w:vAlign w:val="bottom"/>
          </w:tcPr>
          <w:p>
            <w:pPr>
              <w:spacing w:after="0"/>
              <w:rPr>
                <w:sz w:val="1"/>
                <w:szCs w:val="1"/>
                <w:color w:val="auto"/>
              </w:rPr>
            </w:pPr>
          </w:p>
        </w:tc>
      </w:tr>
      <w:tr>
        <w:trPr>
          <w:trHeight w:val="72"/>
        </w:trPr>
        <w:tc>
          <w:tcPr>
            <w:tcW w:w="980" w:type="dxa"/>
            <w:vAlign w:val="bottom"/>
            <w:tcBorders>
              <w:left w:val="single" w:sz="8" w:color="auto"/>
              <w:bottom w:val="single" w:sz="8" w:color="auto"/>
              <w:right w:val="single" w:sz="8" w:color="auto"/>
            </w:tcBorders>
          </w:tcPr>
          <w:p>
            <w:pPr>
              <w:spacing w:after="0"/>
              <w:rPr>
                <w:sz w:val="6"/>
                <w:szCs w:val="6"/>
                <w:color w:val="auto"/>
              </w:rPr>
            </w:pPr>
          </w:p>
        </w:tc>
        <w:tc>
          <w:tcPr>
            <w:tcW w:w="2040" w:type="dxa"/>
            <w:vAlign w:val="bottom"/>
            <w:tcBorders>
              <w:bottom w:val="single" w:sz="8" w:color="auto"/>
            </w:tcBorders>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2140" w:type="dxa"/>
            <w:vAlign w:val="bottom"/>
            <w:tcBorders>
              <w:bottom w:val="single" w:sz="8" w:color="auto"/>
              <w:right w:val="single" w:sz="8" w:color="auto"/>
            </w:tcBorders>
          </w:tcPr>
          <w:p>
            <w:pPr>
              <w:spacing w:after="0"/>
              <w:rPr>
                <w:sz w:val="6"/>
                <w:szCs w:val="6"/>
                <w:color w:val="auto"/>
              </w:rPr>
            </w:pPr>
          </w:p>
        </w:tc>
        <w:tc>
          <w:tcPr>
            <w:tcW w:w="1580" w:type="dxa"/>
            <w:vAlign w:val="bottom"/>
            <w:tcBorders>
              <w:bottom w:val="single" w:sz="8" w:color="auto"/>
              <w:right w:val="single" w:sz="8" w:color="auto"/>
            </w:tcBorders>
          </w:tcPr>
          <w:p>
            <w:pPr>
              <w:spacing w:after="0"/>
              <w:rPr>
                <w:sz w:val="6"/>
                <w:szCs w:val="6"/>
                <w:color w:val="auto"/>
              </w:rPr>
            </w:pPr>
          </w:p>
        </w:tc>
        <w:tc>
          <w:tcPr>
            <w:tcW w:w="27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69"/>
        </w:trPr>
        <w:tc>
          <w:tcPr>
            <w:tcW w:w="980" w:type="dxa"/>
            <w:vAlign w:val="bottom"/>
            <w:tcBorders>
              <w:left w:val="single" w:sz="8" w:color="auto"/>
              <w:right w:val="single" w:sz="8" w:color="auto"/>
            </w:tcBorders>
          </w:tcPr>
          <w:p>
            <w:pPr>
              <w:spacing w:after="0"/>
              <w:rPr>
                <w:sz w:val="23"/>
                <w:szCs w:val="23"/>
                <w:color w:val="auto"/>
              </w:rPr>
            </w:pPr>
          </w:p>
        </w:tc>
        <w:tc>
          <w:tcPr>
            <w:tcW w:w="2040" w:type="dxa"/>
            <w:vAlign w:val="bottom"/>
          </w:tcPr>
          <w:p>
            <w:pPr>
              <w:spacing w:after="0"/>
              <w:rPr>
                <w:sz w:val="23"/>
                <w:szCs w:val="23"/>
                <w:color w:val="auto"/>
              </w:rPr>
            </w:pPr>
          </w:p>
        </w:tc>
        <w:tc>
          <w:tcPr>
            <w:tcW w:w="80" w:type="dxa"/>
            <w:vAlign w:val="bottom"/>
            <w:tcBorders>
              <w:right w:val="single" w:sz="8" w:color="auto"/>
            </w:tcBorders>
          </w:tcPr>
          <w:p>
            <w:pPr>
              <w:spacing w:after="0"/>
              <w:rPr>
                <w:sz w:val="23"/>
                <w:szCs w:val="23"/>
                <w:color w:val="auto"/>
              </w:rPr>
            </w:pPr>
          </w:p>
        </w:tc>
        <w:tc>
          <w:tcPr>
            <w:tcW w:w="2140" w:type="dxa"/>
            <w:vAlign w:val="bottom"/>
            <w:tcBorders>
              <w:right w:val="single" w:sz="8" w:color="auto"/>
            </w:tcBorders>
          </w:tcPr>
          <w:p>
            <w:pPr>
              <w:spacing w:after="0"/>
              <w:rPr>
                <w:sz w:val="23"/>
                <w:szCs w:val="23"/>
                <w:color w:val="auto"/>
              </w:rPr>
            </w:pPr>
          </w:p>
        </w:tc>
        <w:tc>
          <w:tcPr>
            <w:tcW w:w="1580" w:type="dxa"/>
            <w:vAlign w:val="bottom"/>
            <w:tcBorders>
              <w:right w:val="single" w:sz="8" w:color="auto"/>
            </w:tcBorders>
          </w:tcPr>
          <w:p>
            <w:pPr>
              <w:ind w:left="120"/>
              <w:spacing w:after="0"/>
              <w:rPr>
                <w:sz w:val="20"/>
                <w:szCs w:val="20"/>
                <w:color w:val="auto"/>
              </w:rPr>
            </w:pPr>
            <w:r>
              <w:rPr>
                <w:rFonts w:ascii="Times New Roman" w:cs="Times New Roman" w:eastAsia="Times New Roman" w:hAnsi="Times New Roman"/>
                <w:sz w:val="18"/>
                <w:szCs w:val="18"/>
                <w:color w:val="auto"/>
              </w:rPr>
              <w:t>pH</w:t>
            </w:r>
            <w:r>
              <w:rPr>
                <w:rFonts w:ascii="宋体" w:cs="宋体" w:eastAsia="宋体" w:hAnsi="宋体"/>
                <w:sz w:val="18"/>
                <w:szCs w:val="18"/>
                <w:color w:val="auto"/>
              </w:rPr>
              <w:t>、悬浮物、总</w:t>
            </w:r>
          </w:p>
        </w:tc>
        <w:tc>
          <w:tcPr>
            <w:tcW w:w="27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84"/>
        </w:trPr>
        <w:tc>
          <w:tcPr>
            <w:tcW w:w="980" w:type="dxa"/>
            <w:vAlign w:val="bottom"/>
            <w:tcBorders>
              <w:left w:val="single" w:sz="8" w:color="auto"/>
              <w:right w:val="single" w:sz="8" w:color="auto"/>
            </w:tcBorders>
          </w:tcPr>
          <w:p>
            <w:pPr>
              <w:spacing w:after="0"/>
              <w:rPr>
                <w:sz w:val="24"/>
                <w:szCs w:val="24"/>
                <w:color w:val="auto"/>
              </w:rPr>
            </w:pPr>
          </w:p>
        </w:tc>
        <w:tc>
          <w:tcPr>
            <w:tcW w:w="2040" w:type="dxa"/>
            <w:vAlign w:val="bottom"/>
          </w:tcPr>
          <w:p>
            <w:pPr>
              <w:ind w:left="680"/>
              <w:spacing w:after="0" w:line="204" w:lineRule="exact"/>
              <w:rPr>
                <w:sz w:val="20"/>
                <w:szCs w:val="20"/>
                <w:color w:val="auto"/>
              </w:rPr>
            </w:pPr>
            <w:r>
              <w:rPr>
                <w:rFonts w:ascii="宋体" w:cs="宋体" w:eastAsia="宋体" w:hAnsi="宋体"/>
                <w:sz w:val="18"/>
                <w:szCs w:val="18"/>
                <w:color w:val="auto"/>
              </w:rPr>
              <w:t>陶瓷工业</w:t>
            </w:r>
          </w:p>
        </w:tc>
        <w:tc>
          <w:tcPr>
            <w:tcW w:w="8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生产过程废水</w:t>
            </w:r>
          </w:p>
        </w:tc>
        <w:tc>
          <w:tcPr>
            <w:tcW w:w="1580" w:type="dxa"/>
            <w:vAlign w:val="bottom"/>
            <w:tcBorders>
              <w:right w:val="single" w:sz="8" w:color="auto"/>
            </w:tcBorders>
          </w:tcPr>
          <w:p>
            <w:pPr>
              <w:ind w:left="80"/>
              <w:spacing w:after="0" w:line="204" w:lineRule="exact"/>
              <w:rPr>
                <w:sz w:val="20"/>
                <w:szCs w:val="20"/>
                <w:color w:val="auto"/>
              </w:rPr>
            </w:pPr>
            <w:r>
              <w:rPr>
                <w:rFonts w:ascii="宋体" w:cs="宋体" w:eastAsia="宋体" w:hAnsi="宋体"/>
                <w:sz w:val="18"/>
                <w:szCs w:val="18"/>
                <w:color w:val="auto"/>
              </w:rPr>
              <w:t>镉、总铬、总铅、</w:t>
            </w: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0"/>
        </w:trPr>
        <w:tc>
          <w:tcPr>
            <w:tcW w:w="98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循环回用</w:t>
            </w:r>
          </w:p>
        </w:tc>
        <w:tc>
          <w:tcPr>
            <w:tcW w:w="204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1580" w:type="dxa"/>
            <w:vAlign w:val="bottom"/>
            <w:tcBorders>
              <w:right w:val="single" w:sz="8" w:color="auto"/>
            </w:tcBorders>
          </w:tcPr>
          <w:p>
            <w:pPr>
              <w:ind w:left="80"/>
              <w:spacing w:after="0" w:line="204" w:lineRule="exact"/>
              <w:rPr>
                <w:sz w:val="20"/>
                <w:szCs w:val="20"/>
                <w:color w:val="auto"/>
              </w:rPr>
            </w:pPr>
            <w:r>
              <w:rPr>
                <w:rFonts w:ascii="宋体" w:cs="宋体" w:eastAsia="宋体" w:hAnsi="宋体"/>
                <w:sz w:val="18"/>
                <w:szCs w:val="18"/>
                <w:color w:val="auto"/>
              </w:rPr>
              <w:t>总镍、总钴、总铍</w:t>
            </w:r>
          </w:p>
        </w:tc>
        <w:tc>
          <w:tcPr>
            <w:tcW w:w="2780" w:type="dxa"/>
            <w:vAlign w:val="bottom"/>
            <w:tcBorders>
              <w:right w:val="single" w:sz="8" w:color="auto"/>
            </w:tcBorders>
            <w:vMerge w:val="restart"/>
          </w:tcPr>
          <w:p>
            <w:pPr>
              <w:ind w:left="100"/>
              <w:spacing w:after="0"/>
              <w:rPr>
                <w:sz w:val="20"/>
                <w:szCs w:val="20"/>
                <w:color w:val="auto"/>
              </w:rPr>
            </w:pPr>
            <w:r>
              <w:rPr>
                <w:rFonts w:ascii="宋体" w:cs="宋体" w:eastAsia="宋体" w:hAnsi="宋体"/>
                <w:sz w:val="18"/>
                <w:szCs w:val="18"/>
                <w:color w:val="auto"/>
              </w:rPr>
              <w:t>均质</w:t>
            </w:r>
            <w:r>
              <w:rPr>
                <w:rFonts w:ascii="Times New Roman" w:cs="Times New Roman" w:eastAsia="Times New Roman" w:hAnsi="Times New Roman"/>
                <w:sz w:val="18"/>
                <w:szCs w:val="18"/>
                <w:color w:val="auto"/>
              </w:rPr>
              <w:t>+</w:t>
            </w:r>
            <w:r>
              <w:rPr>
                <w:rFonts w:ascii="宋体" w:cs="宋体" w:eastAsia="宋体" w:hAnsi="宋体"/>
                <w:sz w:val="18"/>
                <w:szCs w:val="18"/>
                <w:color w:val="auto"/>
              </w:rPr>
              <w:t>絮凝</w:t>
            </w:r>
            <w:r>
              <w:rPr>
                <w:rFonts w:ascii="Times New Roman" w:cs="Times New Roman" w:eastAsia="Times New Roman" w:hAnsi="Times New Roman"/>
                <w:sz w:val="18"/>
                <w:szCs w:val="18"/>
                <w:color w:val="auto"/>
              </w:rPr>
              <w:t>+</w:t>
            </w:r>
            <w:r>
              <w:rPr>
                <w:rFonts w:ascii="宋体" w:cs="宋体" w:eastAsia="宋体" w:hAnsi="宋体"/>
                <w:sz w:val="18"/>
                <w:szCs w:val="18"/>
                <w:color w:val="auto"/>
              </w:rPr>
              <w:t>沉淀等</w:t>
            </w:r>
          </w:p>
        </w:tc>
        <w:tc>
          <w:tcPr>
            <w:tcW w:w="0" w:type="dxa"/>
            <w:vAlign w:val="bottom"/>
          </w:tcPr>
          <w:p>
            <w:pPr>
              <w:spacing w:after="0"/>
              <w:rPr>
                <w:sz w:val="1"/>
                <w:szCs w:val="1"/>
                <w:color w:val="auto"/>
              </w:rPr>
            </w:pPr>
          </w:p>
        </w:tc>
      </w:tr>
      <w:tr>
        <w:trPr>
          <w:trHeight w:val="57"/>
        </w:trPr>
        <w:tc>
          <w:tcPr>
            <w:tcW w:w="98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综合利用</w:t>
            </w:r>
          </w:p>
        </w:tc>
        <w:tc>
          <w:tcPr>
            <w:tcW w:w="2040" w:type="dxa"/>
            <w:vAlign w:val="bottom"/>
            <w:tcBorders>
              <w:bottom w:val="single" w:sz="8" w:color="auto"/>
            </w:tcBorders>
          </w:tcPr>
          <w:p>
            <w:pPr>
              <w:spacing w:after="0"/>
              <w:rPr>
                <w:sz w:val="4"/>
                <w:szCs w:val="4"/>
                <w:color w:val="auto"/>
              </w:rPr>
            </w:pPr>
          </w:p>
        </w:tc>
        <w:tc>
          <w:tcPr>
            <w:tcW w:w="80" w:type="dxa"/>
            <w:vAlign w:val="bottom"/>
            <w:tcBorders>
              <w:bottom w:val="single" w:sz="8" w:color="auto"/>
              <w:right w:val="single" w:sz="8" w:color="auto"/>
            </w:tcBorders>
          </w:tcPr>
          <w:p>
            <w:pPr>
              <w:spacing w:after="0"/>
              <w:rPr>
                <w:sz w:val="4"/>
                <w:szCs w:val="4"/>
                <w:color w:val="auto"/>
              </w:rPr>
            </w:pPr>
          </w:p>
        </w:tc>
        <w:tc>
          <w:tcPr>
            <w:tcW w:w="214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2780" w:type="dxa"/>
            <w:vAlign w:val="bottom"/>
            <w:tcBorders>
              <w:right w:val="single" w:sz="8" w:color="auto"/>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07"/>
        </w:trPr>
        <w:tc>
          <w:tcPr>
            <w:tcW w:w="980" w:type="dxa"/>
            <w:vAlign w:val="bottom"/>
            <w:tcBorders>
              <w:left w:val="single" w:sz="8" w:color="auto"/>
              <w:right w:val="single" w:sz="8" w:color="auto"/>
            </w:tcBorders>
            <w:vMerge w:val="continue"/>
          </w:tcPr>
          <w:p>
            <w:pPr>
              <w:spacing w:after="0"/>
              <w:rPr>
                <w:sz w:val="9"/>
                <w:szCs w:val="9"/>
                <w:color w:val="auto"/>
              </w:rPr>
            </w:pPr>
          </w:p>
        </w:tc>
        <w:tc>
          <w:tcPr>
            <w:tcW w:w="2040" w:type="dxa"/>
            <w:vAlign w:val="bottom"/>
            <w:vMerge w:val="restart"/>
          </w:tcPr>
          <w:p>
            <w:pPr>
              <w:ind w:left="100"/>
              <w:spacing w:after="0" w:line="204" w:lineRule="exact"/>
              <w:rPr>
                <w:sz w:val="20"/>
                <w:szCs w:val="20"/>
                <w:color w:val="auto"/>
              </w:rPr>
            </w:pPr>
            <w:r>
              <w:rPr>
                <w:rFonts w:ascii="宋体" w:cs="宋体" w:eastAsia="宋体" w:hAnsi="宋体"/>
                <w:sz w:val="18"/>
                <w:szCs w:val="18"/>
                <w:color w:val="auto"/>
                <w:w w:val="96"/>
              </w:rPr>
              <w:t>砖瓦工业、防水建筑材料</w:t>
            </w:r>
          </w:p>
        </w:tc>
        <w:tc>
          <w:tcPr>
            <w:tcW w:w="80" w:type="dxa"/>
            <w:vAlign w:val="bottom"/>
            <w:tcBorders>
              <w:right w:val="single" w:sz="8" w:color="auto"/>
            </w:tcBorders>
          </w:tcPr>
          <w:p>
            <w:pPr>
              <w:spacing w:after="0"/>
              <w:rPr>
                <w:sz w:val="9"/>
                <w:szCs w:val="9"/>
                <w:color w:val="auto"/>
              </w:rPr>
            </w:pPr>
          </w:p>
        </w:tc>
        <w:tc>
          <w:tcPr>
            <w:tcW w:w="2140" w:type="dxa"/>
            <w:vAlign w:val="bottom"/>
            <w:tcBorders>
              <w:right w:val="single" w:sz="8" w:color="auto"/>
            </w:tcBorders>
          </w:tcPr>
          <w:p>
            <w:pPr>
              <w:spacing w:after="0"/>
              <w:rPr>
                <w:sz w:val="9"/>
                <w:szCs w:val="9"/>
                <w:color w:val="auto"/>
              </w:rPr>
            </w:pPr>
          </w:p>
        </w:tc>
        <w:tc>
          <w:tcPr>
            <w:tcW w:w="1580" w:type="dxa"/>
            <w:vAlign w:val="bottom"/>
            <w:tcBorders>
              <w:right w:val="single" w:sz="8" w:color="auto"/>
            </w:tcBorders>
          </w:tcPr>
          <w:p>
            <w:pPr>
              <w:spacing w:after="0"/>
              <w:rPr>
                <w:sz w:val="9"/>
                <w:szCs w:val="9"/>
                <w:color w:val="auto"/>
              </w:rPr>
            </w:pPr>
          </w:p>
        </w:tc>
        <w:tc>
          <w:tcPr>
            <w:tcW w:w="278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35"/>
        </w:trPr>
        <w:tc>
          <w:tcPr>
            <w:tcW w:w="980" w:type="dxa"/>
            <w:vAlign w:val="bottom"/>
            <w:tcBorders>
              <w:left w:val="single" w:sz="8" w:color="auto"/>
              <w:right w:val="single" w:sz="8" w:color="auto"/>
            </w:tcBorders>
            <w:vMerge w:val="continue"/>
          </w:tcPr>
          <w:p>
            <w:pPr>
              <w:spacing w:after="0"/>
              <w:rPr>
                <w:sz w:val="11"/>
                <w:szCs w:val="11"/>
                <w:color w:val="auto"/>
              </w:rPr>
            </w:pPr>
          </w:p>
        </w:tc>
        <w:tc>
          <w:tcPr>
            <w:tcW w:w="2040" w:type="dxa"/>
            <w:vAlign w:val="bottom"/>
            <w:vMerge w:val="continue"/>
          </w:tcPr>
          <w:p>
            <w:pPr>
              <w:spacing w:after="0"/>
              <w:rPr>
                <w:sz w:val="11"/>
                <w:szCs w:val="11"/>
                <w:color w:val="auto"/>
              </w:rPr>
            </w:pPr>
          </w:p>
        </w:tc>
        <w:tc>
          <w:tcPr>
            <w:tcW w:w="80" w:type="dxa"/>
            <w:vAlign w:val="bottom"/>
            <w:tcBorders>
              <w:right w:val="single" w:sz="8" w:color="auto"/>
            </w:tcBorders>
          </w:tcPr>
          <w:p>
            <w:pPr>
              <w:spacing w:after="0"/>
              <w:rPr>
                <w:sz w:val="11"/>
                <w:szCs w:val="11"/>
                <w:color w:val="auto"/>
              </w:rPr>
            </w:pPr>
          </w:p>
        </w:tc>
        <w:tc>
          <w:tcPr>
            <w:tcW w:w="2140" w:type="dxa"/>
            <w:vAlign w:val="bottom"/>
            <w:tcBorders>
              <w:right w:val="single" w:sz="8" w:color="auto"/>
            </w:tcBorders>
          </w:tcPr>
          <w:p>
            <w:pPr>
              <w:spacing w:after="0"/>
              <w:rPr>
                <w:sz w:val="11"/>
                <w:szCs w:val="11"/>
                <w:color w:val="auto"/>
              </w:rPr>
            </w:pPr>
          </w:p>
        </w:tc>
        <w:tc>
          <w:tcPr>
            <w:tcW w:w="1580" w:type="dxa"/>
            <w:vAlign w:val="bottom"/>
            <w:tcBorders>
              <w:right w:val="single" w:sz="8" w:color="auto"/>
            </w:tcBorders>
          </w:tcPr>
          <w:p>
            <w:pPr>
              <w:spacing w:after="0"/>
              <w:rPr>
                <w:sz w:val="11"/>
                <w:szCs w:val="11"/>
                <w:color w:val="auto"/>
              </w:rPr>
            </w:pPr>
          </w:p>
        </w:tc>
        <w:tc>
          <w:tcPr>
            <w:tcW w:w="278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0"/>
        </w:trPr>
        <w:tc>
          <w:tcPr>
            <w:tcW w:w="980" w:type="dxa"/>
            <w:vAlign w:val="bottom"/>
            <w:tcBorders>
              <w:left w:val="single" w:sz="8" w:color="auto"/>
              <w:right w:val="single" w:sz="8" w:color="auto"/>
            </w:tcBorders>
          </w:tcPr>
          <w:p>
            <w:pPr>
              <w:spacing w:after="0"/>
              <w:rPr>
                <w:sz w:val="24"/>
                <w:szCs w:val="24"/>
                <w:color w:val="auto"/>
              </w:rPr>
            </w:pPr>
          </w:p>
        </w:tc>
        <w:tc>
          <w:tcPr>
            <w:tcW w:w="2040" w:type="dxa"/>
            <w:vAlign w:val="bottom"/>
          </w:tcPr>
          <w:p>
            <w:pPr>
              <w:ind w:left="100"/>
              <w:spacing w:after="0" w:line="204" w:lineRule="exact"/>
              <w:rPr>
                <w:sz w:val="20"/>
                <w:szCs w:val="20"/>
                <w:color w:val="auto"/>
              </w:rPr>
            </w:pPr>
            <w:r>
              <w:rPr>
                <w:rFonts w:ascii="宋体" w:cs="宋体" w:eastAsia="宋体" w:hAnsi="宋体"/>
                <w:sz w:val="18"/>
                <w:szCs w:val="18"/>
                <w:color w:val="auto"/>
                <w:w w:val="96"/>
              </w:rPr>
              <w:t>工业、隔热和隔音材料工</w:t>
            </w:r>
          </w:p>
        </w:tc>
        <w:tc>
          <w:tcPr>
            <w:tcW w:w="8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生产过程废水</w:t>
            </w:r>
          </w:p>
        </w:tc>
        <w:tc>
          <w:tcPr>
            <w:tcW w:w="1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8"/>
                <w:szCs w:val="18"/>
                <w:color w:val="auto"/>
              </w:rPr>
              <w:t>pH</w:t>
            </w:r>
            <w:r>
              <w:rPr>
                <w:rFonts w:ascii="宋体" w:cs="宋体" w:eastAsia="宋体" w:hAnsi="宋体"/>
                <w:sz w:val="18"/>
                <w:szCs w:val="18"/>
                <w:color w:val="auto"/>
              </w:rPr>
              <w:t>、悬浮物</w:t>
            </w: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4"/>
        </w:trPr>
        <w:tc>
          <w:tcPr>
            <w:tcW w:w="980" w:type="dxa"/>
            <w:vAlign w:val="bottom"/>
            <w:tcBorders>
              <w:left w:val="single" w:sz="8" w:color="auto"/>
              <w:right w:val="single" w:sz="8" w:color="auto"/>
            </w:tcBorders>
          </w:tcPr>
          <w:p>
            <w:pPr>
              <w:spacing w:after="0"/>
              <w:rPr>
                <w:sz w:val="24"/>
                <w:szCs w:val="24"/>
                <w:color w:val="auto"/>
              </w:rPr>
            </w:pPr>
          </w:p>
        </w:tc>
        <w:tc>
          <w:tcPr>
            <w:tcW w:w="2040" w:type="dxa"/>
            <w:vAlign w:val="bottom"/>
          </w:tcPr>
          <w:p>
            <w:pPr>
              <w:ind w:left="100"/>
              <w:spacing w:after="0" w:line="204" w:lineRule="exact"/>
              <w:rPr>
                <w:sz w:val="20"/>
                <w:szCs w:val="20"/>
                <w:color w:val="auto"/>
              </w:rPr>
            </w:pPr>
            <w:r>
              <w:rPr>
                <w:rFonts w:ascii="宋体" w:cs="宋体" w:eastAsia="宋体" w:hAnsi="宋体"/>
                <w:sz w:val="18"/>
                <w:szCs w:val="18"/>
                <w:color w:val="auto"/>
              </w:rPr>
              <w:t>业和建筑用石加工工业</w:t>
            </w:r>
          </w:p>
        </w:tc>
        <w:tc>
          <w:tcPr>
            <w:tcW w:w="8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5"/>
        </w:trPr>
        <w:tc>
          <w:tcPr>
            <w:tcW w:w="980" w:type="dxa"/>
            <w:vAlign w:val="bottom"/>
            <w:tcBorders>
              <w:left w:val="single" w:sz="8" w:color="auto"/>
              <w:bottom w:val="single" w:sz="8" w:color="auto"/>
              <w:right w:val="single" w:sz="8" w:color="auto"/>
            </w:tcBorders>
          </w:tcPr>
          <w:p>
            <w:pPr>
              <w:spacing w:after="0"/>
              <w:rPr>
                <w:sz w:val="5"/>
                <w:szCs w:val="5"/>
                <w:color w:val="auto"/>
              </w:rPr>
            </w:pPr>
          </w:p>
        </w:tc>
        <w:tc>
          <w:tcPr>
            <w:tcW w:w="2040" w:type="dxa"/>
            <w:vAlign w:val="bottom"/>
            <w:tcBorders>
              <w:bottom w:val="single" w:sz="8" w:color="auto"/>
            </w:tcBorders>
          </w:tcPr>
          <w:p>
            <w:pPr>
              <w:spacing w:after="0"/>
              <w:rPr>
                <w:sz w:val="5"/>
                <w:szCs w:val="5"/>
                <w:color w:val="auto"/>
              </w:rPr>
            </w:pPr>
          </w:p>
        </w:tc>
        <w:tc>
          <w:tcPr>
            <w:tcW w:w="80" w:type="dxa"/>
            <w:vAlign w:val="bottom"/>
            <w:tcBorders>
              <w:bottom w:val="single" w:sz="8" w:color="auto"/>
              <w:right w:val="single" w:sz="8" w:color="auto"/>
            </w:tcBorders>
          </w:tcPr>
          <w:p>
            <w:pPr>
              <w:spacing w:after="0"/>
              <w:rPr>
                <w:sz w:val="5"/>
                <w:szCs w:val="5"/>
                <w:color w:val="auto"/>
              </w:rPr>
            </w:pPr>
          </w:p>
        </w:tc>
        <w:tc>
          <w:tcPr>
            <w:tcW w:w="2140" w:type="dxa"/>
            <w:vAlign w:val="bottom"/>
            <w:tcBorders>
              <w:bottom w:val="single" w:sz="8" w:color="auto"/>
              <w:right w:val="single" w:sz="8" w:color="auto"/>
            </w:tcBorders>
          </w:tcPr>
          <w:p>
            <w:pPr>
              <w:spacing w:after="0"/>
              <w:rPr>
                <w:sz w:val="5"/>
                <w:szCs w:val="5"/>
                <w:color w:val="auto"/>
              </w:rPr>
            </w:pPr>
          </w:p>
        </w:tc>
        <w:tc>
          <w:tcPr>
            <w:tcW w:w="1580" w:type="dxa"/>
            <w:vAlign w:val="bottom"/>
            <w:tcBorders>
              <w:bottom w:val="single" w:sz="8" w:color="auto"/>
              <w:right w:val="single" w:sz="8" w:color="auto"/>
            </w:tcBorders>
          </w:tcPr>
          <w:p>
            <w:pPr>
              <w:spacing w:after="0"/>
              <w:rPr>
                <w:sz w:val="5"/>
                <w:szCs w:val="5"/>
                <w:color w:val="auto"/>
              </w:rPr>
            </w:pPr>
          </w:p>
        </w:tc>
        <w:tc>
          <w:tcPr>
            <w:tcW w:w="27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4"/>
        </w:trPr>
        <w:tc>
          <w:tcPr>
            <w:tcW w:w="980" w:type="dxa"/>
            <w:vAlign w:val="bottom"/>
            <w:tcBorders>
              <w:left w:val="single" w:sz="8" w:color="auto"/>
              <w:right w:val="single" w:sz="8" w:color="auto"/>
            </w:tcBorders>
          </w:tcPr>
          <w:p>
            <w:pPr>
              <w:spacing w:after="0"/>
              <w:rPr>
                <w:sz w:val="24"/>
                <w:szCs w:val="24"/>
                <w:color w:val="auto"/>
              </w:rPr>
            </w:pPr>
          </w:p>
        </w:tc>
        <w:tc>
          <w:tcPr>
            <w:tcW w:w="204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原料制备过程工艺废水</w:t>
            </w:r>
          </w:p>
        </w:tc>
        <w:tc>
          <w:tcPr>
            <w:tcW w:w="158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18"/>
                <w:szCs w:val="18"/>
                <w:color w:val="auto"/>
              </w:rPr>
              <w:t>pH</w:t>
            </w:r>
            <w:r>
              <w:rPr>
                <w:rFonts w:ascii="宋体" w:cs="宋体" w:eastAsia="宋体" w:hAnsi="宋体"/>
                <w:sz w:val="18"/>
                <w:szCs w:val="18"/>
                <w:color w:val="auto"/>
              </w:rPr>
              <w:t>、悬浮物、总</w:t>
            </w:r>
          </w:p>
        </w:tc>
        <w:tc>
          <w:tcPr>
            <w:tcW w:w="2780" w:type="dxa"/>
            <w:vAlign w:val="bottom"/>
            <w:tcBorders>
              <w:right w:val="single" w:sz="8" w:color="auto"/>
            </w:tcBorders>
            <w:vMerge w:val="restart"/>
          </w:tcPr>
          <w:p>
            <w:pPr>
              <w:ind w:left="100"/>
              <w:spacing w:after="0"/>
              <w:rPr>
                <w:sz w:val="20"/>
                <w:szCs w:val="20"/>
                <w:color w:val="auto"/>
              </w:rPr>
            </w:pPr>
            <w:r>
              <w:rPr>
                <w:rFonts w:ascii="宋体" w:cs="宋体" w:eastAsia="宋体" w:hAnsi="宋体"/>
                <w:sz w:val="18"/>
                <w:szCs w:val="18"/>
                <w:color w:val="auto"/>
              </w:rPr>
              <w:t>均质</w:t>
            </w:r>
            <w:r>
              <w:rPr>
                <w:rFonts w:ascii="Times New Roman" w:cs="Times New Roman" w:eastAsia="Times New Roman" w:hAnsi="Times New Roman"/>
                <w:sz w:val="18"/>
                <w:szCs w:val="18"/>
                <w:color w:val="auto"/>
              </w:rPr>
              <w:t>+</w:t>
            </w:r>
            <w:r>
              <w:rPr>
                <w:rFonts w:ascii="宋体" w:cs="宋体" w:eastAsia="宋体" w:hAnsi="宋体"/>
                <w:sz w:val="18"/>
                <w:szCs w:val="18"/>
                <w:color w:val="auto"/>
              </w:rPr>
              <w:t>絮凝</w:t>
            </w:r>
            <w:r>
              <w:rPr>
                <w:rFonts w:ascii="Times New Roman" w:cs="Times New Roman" w:eastAsia="Times New Roman" w:hAnsi="Times New Roman"/>
                <w:sz w:val="18"/>
                <w:szCs w:val="18"/>
                <w:color w:val="auto"/>
              </w:rPr>
              <w:t>+</w:t>
            </w:r>
            <w:r>
              <w:rPr>
                <w:rFonts w:ascii="宋体" w:cs="宋体" w:eastAsia="宋体" w:hAnsi="宋体"/>
                <w:sz w:val="18"/>
                <w:szCs w:val="18"/>
                <w:color w:val="auto"/>
              </w:rPr>
              <w:t>沉淀、均质</w:t>
            </w:r>
            <w:r>
              <w:rPr>
                <w:rFonts w:ascii="Times New Roman" w:cs="Times New Roman" w:eastAsia="Times New Roman" w:hAnsi="Times New Roman"/>
                <w:sz w:val="18"/>
                <w:szCs w:val="18"/>
                <w:color w:val="auto"/>
              </w:rPr>
              <w:t>+</w:t>
            </w:r>
            <w:r>
              <w:rPr>
                <w:rFonts w:ascii="宋体" w:cs="宋体" w:eastAsia="宋体" w:hAnsi="宋体"/>
                <w:sz w:val="18"/>
                <w:szCs w:val="18"/>
                <w:color w:val="auto"/>
              </w:rPr>
              <w:t>絮凝</w:t>
            </w:r>
            <w:r>
              <w:rPr>
                <w:rFonts w:ascii="Times New Roman" w:cs="Times New Roman" w:eastAsia="Times New Roman" w:hAnsi="Times New Roman"/>
                <w:sz w:val="18"/>
                <w:szCs w:val="18"/>
                <w:color w:val="auto"/>
              </w:rPr>
              <w:t>+</w:t>
            </w:r>
            <w:r>
              <w:rPr>
                <w:rFonts w:ascii="宋体" w:cs="宋体" w:eastAsia="宋体" w:hAnsi="宋体"/>
                <w:sz w:val="18"/>
                <w:szCs w:val="18"/>
                <w:color w:val="auto"/>
              </w:rPr>
              <w:t>沉</w:t>
            </w:r>
          </w:p>
        </w:tc>
        <w:tc>
          <w:tcPr>
            <w:tcW w:w="0" w:type="dxa"/>
            <w:vAlign w:val="bottom"/>
          </w:tcPr>
          <w:p>
            <w:pPr>
              <w:spacing w:after="0"/>
              <w:rPr>
                <w:sz w:val="1"/>
                <w:szCs w:val="1"/>
                <w:color w:val="auto"/>
              </w:rPr>
            </w:pPr>
          </w:p>
        </w:tc>
      </w:tr>
      <w:tr>
        <w:trPr>
          <w:trHeight w:val="214"/>
        </w:trPr>
        <w:tc>
          <w:tcPr>
            <w:tcW w:w="980" w:type="dxa"/>
            <w:vAlign w:val="bottom"/>
            <w:tcBorders>
              <w:left w:val="single" w:sz="8" w:color="auto"/>
              <w:right w:val="single" w:sz="8" w:color="auto"/>
            </w:tcBorders>
          </w:tcPr>
          <w:p>
            <w:pPr>
              <w:spacing w:after="0"/>
              <w:rPr>
                <w:sz w:val="18"/>
                <w:szCs w:val="18"/>
                <w:color w:val="auto"/>
              </w:rPr>
            </w:pPr>
          </w:p>
        </w:tc>
        <w:tc>
          <w:tcPr>
            <w:tcW w:w="2040" w:type="dxa"/>
            <w:vAlign w:val="bottom"/>
            <w:vMerge w:val="restart"/>
          </w:tcPr>
          <w:p>
            <w:pPr>
              <w:ind w:left="680"/>
              <w:spacing w:after="0" w:line="204" w:lineRule="exact"/>
              <w:rPr>
                <w:sz w:val="20"/>
                <w:szCs w:val="20"/>
                <w:color w:val="auto"/>
              </w:rPr>
            </w:pPr>
            <w:r>
              <w:rPr>
                <w:rFonts w:ascii="宋体" w:cs="宋体" w:eastAsia="宋体" w:hAnsi="宋体"/>
                <w:sz w:val="18"/>
                <w:szCs w:val="18"/>
                <w:color w:val="auto"/>
              </w:rPr>
              <w:t>陶瓷工业</w:t>
            </w:r>
          </w:p>
        </w:tc>
        <w:tc>
          <w:tcPr>
            <w:tcW w:w="80" w:type="dxa"/>
            <w:vAlign w:val="bottom"/>
            <w:tcBorders>
              <w:right w:val="single" w:sz="8" w:color="auto"/>
            </w:tcBorders>
          </w:tcPr>
          <w:p>
            <w:pPr>
              <w:spacing w:after="0"/>
              <w:rPr>
                <w:sz w:val="18"/>
                <w:szCs w:val="18"/>
                <w:color w:val="auto"/>
              </w:rPr>
            </w:pPr>
          </w:p>
        </w:tc>
        <w:tc>
          <w:tcPr>
            <w:tcW w:w="2140" w:type="dxa"/>
            <w:vAlign w:val="bottom"/>
            <w:tcBorders>
              <w:right w:val="single" w:sz="8" w:color="auto"/>
            </w:tcBorders>
          </w:tcPr>
          <w:p>
            <w:pPr>
              <w:spacing w:after="0"/>
              <w:rPr>
                <w:sz w:val="18"/>
                <w:szCs w:val="18"/>
                <w:color w:val="auto"/>
              </w:rPr>
            </w:pPr>
          </w:p>
        </w:tc>
        <w:tc>
          <w:tcPr>
            <w:tcW w:w="1580" w:type="dxa"/>
            <w:vAlign w:val="bottom"/>
            <w:tcBorders>
              <w:right w:val="single" w:sz="8" w:color="auto"/>
            </w:tcBorders>
            <w:vMerge w:val="continue"/>
          </w:tcPr>
          <w:p>
            <w:pPr>
              <w:spacing w:after="0"/>
              <w:rPr>
                <w:sz w:val="18"/>
                <w:szCs w:val="18"/>
                <w:color w:val="auto"/>
              </w:rPr>
            </w:pPr>
          </w:p>
        </w:tc>
        <w:tc>
          <w:tcPr>
            <w:tcW w:w="2780" w:type="dxa"/>
            <w:vAlign w:val="bottom"/>
            <w:tcBorders>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3"/>
        </w:trPr>
        <w:tc>
          <w:tcPr>
            <w:tcW w:w="980" w:type="dxa"/>
            <w:vAlign w:val="bottom"/>
            <w:tcBorders>
              <w:left w:val="single" w:sz="8" w:color="auto"/>
              <w:right w:val="single" w:sz="8" w:color="auto"/>
            </w:tcBorders>
          </w:tcPr>
          <w:p>
            <w:pPr>
              <w:spacing w:after="0" w:line="20" w:lineRule="exact"/>
              <w:rPr>
                <w:sz w:val="1"/>
                <w:szCs w:val="1"/>
                <w:color w:val="auto"/>
              </w:rPr>
            </w:pPr>
          </w:p>
        </w:tc>
        <w:tc>
          <w:tcPr>
            <w:tcW w:w="2040" w:type="dxa"/>
            <w:vAlign w:val="bottom"/>
            <w:vMerge w:val="continue"/>
          </w:tcPr>
          <w:p>
            <w:pPr>
              <w:spacing w:after="0" w:line="20" w:lineRule="exact"/>
              <w:rPr>
                <w:sz w:val="1"/>
                <w:szCs w:val="1"/>
                <w:color w:val="auto"/>
              </w:rPr>
            </w:pPr>
          </w:p>
        </w:tc>
        <w:tc>
          <w:tcPr>
            <w:tcW w:w="80" w:type="dxa"/>
            <w:vAlign w:val="bottom"/>
            <w:tcBorders>
              <w:right w:val="single" w:sz="8" w:color="auto"/>
            </w:tcBorders>
          </w:tcPr>
          <w:p>
            <w:pPr>
              <w:spacing w:after="0" w:line="20" w:lineRule="exact"/>
              <w:rPr>
                <w:sz w:val="1"/>
                <w:szCs w:val="1"/>
                <w:color w:val="auto"/>
              </w:rPr>
            </w:pPr>
          </w:p>
        </w:tc>
        <w:tc>
          <w:tcPr>
            <w:tcW w:w="2140" w:type="dxa"/>
            <w:vAlign w:val="bottom"/>
            <w:tcBorders>
              <w:bottom w:val="single" w:sz="8" w:color="auto"/>
              <w:right w:val="single" w:sz="8" w:color="auto"/>
            </w:tcBorders>
          </w:tcPr>
          <w:p>
            <w:pPr>
              <w:spacing w:after="0" w:line="20" w:lineRule="exact"/>
              <w:rPr>
                <w:sz w:val="1"/>
                <w:szCs w:val="1"/>
                <w:color w:val="auto"/>
              </w:rPr>
            </w:pPr>
          </w:p>
        </w:tc>
        <w:tc>
          <w:tcPr>
            <w:tcW w:w="158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铜、总锌、总钡</w:t>
            </w:r>
          </w:p>
        </w:tc>
        <w:tc>
          <w:tcPr>
            <w:tcW w:w="2780" w:type="dxa"/>
            <w:vAlign w:val="bottom"/>
            <w:tcBorders>
              <w:right w:val="single" w:sz="8" w:color="auto"/>
            </w:tcBorders>
            <w:vMerge w:val="restart"/>
          </w:tcPr>
          <w:p>
            <w:pPr>
              <w:ind w:left="100"/>
              <w:spacing w:after="0"/>
              <w:rPr>
                <w:sz w:val="20"/>
                <w:szCs w:val="20"/>
                <w:color w:val="auto"/>
              </w:rPr>
            </w:pPr>
            <w:r>
              <w:rPr>
                <w:rFonts w:ascii="宋体" w:cs="宋体" w:eastAsia="宋体" w:hAnsi="宋体"/>
                <w:sz w:val="18"/>
                <w:szCs w:val="18"/>
                <w:color w:val="auto"/>
              </w:rPr>
              <w:t>淀</w:t>
            </w:r>
            <w:r>
              <w:rPr>
                <w:rFonts w:ascii="Times New Roman" w:cs="Times New Roman" w:eastAsia="Times New Roman" w:hAnsi="Times New Roman"/>
                <w:sz w:val="18"/>
                <w:szCs w:val="18"/>
                <w:color w:val="auto"/>
              </w:rPr>
              <w:t>+</w:t>
            </w:r>
            <w:r>
              <w:rPr>
                <w:rFonts w:ascii="宋体" w:cs="宋体" w:eastAsia="宋体" w:hAnsi="宋体"/>
                <w:sz w:val="18"/>
                <w:szCs w:val="18"/>
                <w:color w:val="auto"/>
              </w:rPr>
              <w:t>过滤等组合处理技术</w:t>
            </w:r>
          </w:p>
        </w:tc>
        <w:tc>
          <w:tcPr>
            <w:tcW w:w="0" w:type="dxa"/>
            <w:vAlign w:val="bottom"/>
          </w:tcPr>
          <w:p>
            <w:pPr>
              <w:spacing w:after="0"/>
              <w:rPr>
                <w:sz w:val="1"/>
                <w:szCs w:val="1"/>
                <w:color w:val="auto"/>
              </w:rPr>
            </w:pPr>
          </w:p>
        </w:tc>
      </w:tr>
      <w:tr>
        <w:trPr>
          <w:trHeight w:val="85"/>
        </w:trPr>
        <w:tc>
          <w:tcPr>
            <w:tcW w:w="980" w:type="dxa"/>
            <w:vAlign w:val="bottom"/>
            <w:tcBorders>
              <w:left w:val="single" w:sz="8" w:color="auto"/>
              <w:right w:val="single" w:sz="8" w:color="auto"/>
            </w:tcBorders>
          </w:tcPr>
          <w:p>
            <w:pPr>
              <w:spacing w:after="0"/>
              <w:rPr>
                <w:sz w:val="7"/>
                <w:szCs w:val="7"/>
                <w:color w:val="auto"/>
              </w:rPr>
            </w:pPr>
          </w:p>
        </w:tc>
        <w:tc>
          <w:tcPr>
            <w:tcW w:w="2040" w:type="dxa"/>
            <w:vAlign w:val="bottom"/>
            <w:vMerge w:val="continue"/>
          </w:tcPr>
          <w:p>
            <w:pPr>
              <w:spacing w:after="0"/>
              <w:rPr>
                <w:sz w:val="7"/>
                <w:szCs w:val="7"/>
                <w:color w:val="auto"/>
              </w:rPr>
            </w:pPr>
          </w:p>
        </w:tc>
        <w:tc>
          <w:tcPr>
            <w:tcW w:w="80" w:type="dxa"/>
            <w:vAlign w:val="bottom"/>
            <w:tcBorders>
              <w:right w:val="single" w:sz="8" w:color="auto"/>
            </w:tcBorders>
          </w:tcPr>
          <w:p>
            <w:pPr>
              <w:spacing w:after="0"/>
              <w:rPr>
                <w:sz w:val="7"/>
                <w:szCs w:val="7"/>
                <w:color w:val="auto"/>
              </w:rPr>
            </w:pPr>
          </w:p>
        </w:tc>
        <w:tc>
          <w:tcPr>
            <w:tcW w:w="21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修坯废水</w:t>
            </w:r>
          </w:p>
        </w:tc>
        <w:tc>
          <w:tcPr>
            <w:tcW w:w="1580" w:type="dxa"/>
            <w:vAlign w:val="bottom"/>
            <w:tcBorders>
              <w:right w:val="single" w:sz="8" w:color="auto"/>
            </w:tcBorders>
            <w:vMerge w:val="continue"/>
          </w:tcPr>
          <w:p>
            <w:pPr>
              <w:spacing w:after="0"/>
              <w:rPr>
                <w:sz w:val="7"/>
                <w:szCs w:val="7"/>
                <w:color w:val="auto"/>
              </w:rPr>
            </w:pPr>
          </w:p>
        </w:tc>
        <w:tc>
          <w:tcPr>
            <w:tcW w:w="278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84"/>
        </w:trPr>
        <w:tc>
          <w:tcPr>
            <w:tcW w:w="980" w:type="dxa"/>
            <w:vAlign w:val="bottom"/>
            <w:tcBorders>
              <w:left w:val="single" w:sz="8" w:color="auto"/>
              <w:right w:val="single" w:sz="8" w:color="auto"/>
            </w:tcBorders>
          </w:tcPr>
          <w:p>
            <w:pPr>
              <w:spacing w:after="0"/>
              <w:rPr>
                <w:sz w:val="16"/>
                <w:szCs w:val="16"/>
                <w:color w:val="auto"/>
              </w:rPr>
            </w:pPr>
          </w:p>
        </w:tc>
        <w:tc>
          <w:tcPr>
            <w:tcW w:w="2040" w:type="dxa"/>
            <w:vAlign w:val="bottom"/>
          </w:tcPr>
          <w:p>
            <w:pPr>
              <w:spacing w:after="0"/>
              <w:rPr>
                <w:sz w:val="16"/>
                <w:szCs w:val="16"/>
                <w:color w:val="auto"/>
              </w:rPr>
            </w:pPr>
          </w:p>
        </w:tc>
        <w:tc>
          <w:tcPr>
            <w:tcW w:w="80" w:type="dxa"/>
            <w:vAlign w:val="bottom"/>
            <w:tcBorders>
              <w:right w:val="single" w:sz="8" w:color="auto"/>
            </w:tcBorders>
          </w:tcPr>
          <w:p>
            <w:pPr>
              <w:spacing w:after="0"/>
              <w:rPr>
                <w:sz w:val="16"/>
                <w:szCs w:val="16"/>
                <w:color w:val="auto"/>
              </w:rPr>
            </w:pPr>
          </w:p>
        </w:tc>
        <w:tc>
          <w:tcPr>
            <w:tcW w:w="2140" w:type="dxa"/>
            <w:vAlign w:val="bottom"/>
            <w:tcBorders>
              <w:right w:val="single" w:sz="8" w:color="auto"/>
            </w:tcBorders>
            <w:vMerge w:val="continue"/>
          </w:tcPr>
          <w:p>
            <w:pPr>
              <w:spacing w:after="0"/>
              <w:rPr>
                <w:sz w:val="16"/>
                <w:szCs w:val="16"/>
                <w:color w:val="auto"/>
              </w:rPr>
            </w:pPr>
          </w:p>
        </w:tc>
        <w:tc>
          <w:tcPr>
            <w:tcW w:w="1580" w:type="dxa"/>
            <w:vAlign w:val="bottom"/>
            <w:tcBorders>
              <w:right w:val="single" w:sz="8" w:color="auto"/>
            </w:tcBorders>
            <w:vMerge w:val="continue"/>
          </w:tcPr>
          <w:p>
            <w:pPr>
              <w:spacing w:after="0"/>
              <w:rPr>
                <w:sz w:val="16"/>
                <w:szCs w:val="16"/>
                <w:color w:val="auto"/>
              </w:rPr>
            </w:pPr>
          </w:p>
        </w:tc>
        <w:tc>
          <w:tcPr>
            <w:tcW w:w="278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68"/>
        </w:trPr>
        <w:tc>
          <w:tcPr>
            <w:tcW w:w="980" w:type="dxa"/>
            <w:vAlign w:val="bottom"/>
            <w:tcBorders>
              <w:left w:val="single" w:sz="8" w:color="auto"/>
              <w:right w:val="single" w:sz="8" w:color="auto"/>
            </w:tcBorders>
          </w:tcPr>
          <w:p>
            <w:pPr>
              <w:spacing w:after="0"/>
              <w:rPr>
                <w:sz w:val="5"/>
                <w:szCs w:val="5"/>
                <w:color w:val="auto"/>
              </w:rPr>
            </w:pPr>
          </w:p>
        </w:tc>
        <w:tc>
          <w:tcPr>
            <w:tcW w:w="204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2140" w:type="dxa"/>
            <w:vAlign w:val="bottom"/>
            <w:tcBorders>
              <w:bottom w:val="single" w:sz="8" w:color="auto"/>
              <w:right w:val="single" w:sz="8" w:color="auto"/>
            </w:tcBorders>
          </w:tcPr>
          <w:p>
            <w:pPr>
              <w:spacing w:after="0"/>
              <w:rPr>
                <w:sz w:val="5"/>
                <w:szCs w:val="5"/>
                <w:color w:val="auto"/>
              </w:rPr>
            </w:pPr>
          </w:p>
        </w:tc>
        <w:tc>
          <w:tcPr>
            <w:tcW w:w="1580" w:type="dxa"/>
            <w:vAlign w:val="bottom"/>
            <w:tcBorders>
              <w:right w:val="single" w:sz="8" w:color="auto"/>
            </w:tcBorders>
          </w:tcPr>
          <w:p>
            <w:pPr>
              <w:spacing w:after="0"/>
              <w:rPr>
                <w:sz w:val="5"/>
                <w:szCs w:val="5"/>
                <w:color w:val="auto"/>
              </w:rPr>
            </w:pPr>
          </w:p>
        </w:tc>
        <w:tc>
          <w:tcPr>
            <w:tcW w:w="278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2"/>
        </w:trPr>
        <w:tc>
          <w:tcPr>
            <w:tcW w:w="980" w:type="dxa"/>
            <w:vAlign w:val="bottom"/>
            <w:tcBorders>
              <w:left w:val="single" w:sz="8" w:color="auto"/>
              <w:right w:val="single" w:sz="8" w:color="auto"/>
            </w:tcBorders>
          </w:tcPr>
          <w:p>
            <w:pPr>
              <w:spacing w:after="0"/>
              <w:rPr>
                <w:sz w:val="21"/>
                <w:szCs w:val="21"/>
                <w:color w:val="auto"/>
              </w:rPr>
            </w:pPr>
          </w:p>
        </w:tc>
        <w:tc>
          <w:tcPr>
            <w:tcW w:w="2040" w:type="dxa"/>
            <w:vAlign w:val="bottom"/>
          </w:tcPr>
          <w:p>
            <w:pPr>
              <w:spacing w:after="0"/>
              <w:rPr>
                <w:sz w:val="21"/>
                <w:szCs w:val="21"/>
                <w:color w:val="auto"/>
              </w:rPr>
            </w:pPr>
          </w:p>
        </w:tc>
        <w:tc>
          <w:tcPr>
            <w:tcW w:w="80" w:type="dxa"/>
            <w:vAlign w:val="bottom"/>
            <w:tcBorders>
              <w:right w:val="single" w:sz="8" w:color="auto"/>
            </w:tcBorders>
          </w:tcPr>
          <w:p>
            <w:pPr>
              <w:spacing w:after="0"/>
              <w:rPr>
                <w:sz w:val="21"/>
                <w:szCs w:val="21"/>
                <w:color w:val="auto"/>
              </w:rPr>
            </w:pPr>
          </w:p>
        </w:tc>
        <w:tc>
          <w:tcPr>
            <w:tcW w:w="21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磨边抛光废水</w:t>
            </w:r>
          </w:p>
        </w:tc>
        <w:tc>
          <w:tcPr>
            <w:tcW w:w="1580" w:type="dxa"/>
            <w:vAlign w:val="bottom"/>
            <w:tcBorders>
              <w:right w:val="single" w:sz="8" w:color="auto"/>
            </w:tcBorders>
          </w:tcPr>
          <w:p>
            <w:pPr>
              <w:spacing w:after="0"/>
              <w:rPr>
                <w:sz w:val="21"/>
                <w:szCs w:val="21"/>
                <w:color w:val="auto"/>
              </w:rPr>
            </w:pPr>
          </w:p>
        </w:tc>
        <w:tc>
          <w:tcPr>
            <w:tcW w:w="27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5"/>
        </w:trPr>
        <w:tc>
          <w:tcPr>
            <w:tcW w:w="980" w:type="dxa"/>
            <w:vAlign w:val="bottom"/>
            <w:tcBorders>
              <w:left w:val="single" w:sz="8" w:color="auto"/>
              <w:right w:val="single" w:sz="8" w:color="auto"/>
            </w:tcBorders>
          </w:tcPr>
          <w:p>
            <w:pPr>
              <w:spacing w:after="0"/>
              <w:rPr>
                <w:sz w:val="5"/>
                <w:szCs w:val="5"/>
                <w:color w:val="auto"/>
              </w:rPr>
            </w:pPr>
          </w:p>
        </w:tc>
        <w:tc>
          <w:tcPr>
            <w:tcW w:w="2040" w:type="dxa"/>
            <w:vAlign w:val="bottom"/>
            <w:tcBorders>
              <w:bottom w:val="single" w:sz="8" w:color="auto"/>
            </w:tcBorders>
          </w:tcPr>
          <w:p>
            <w:pPr>
              <w:spacing w:after="0"/>
              <w:rPr>
                <w:sz w:val="5"/>
                <w:szCs w:val="5"/>
                <w:color w:val="auto"/>
              </w:rPr>
            </w:pPr>
          </w:p>
        </w:tc>
        <w:tc>
          <w:tcPr>
            <w:tcW w:w="80" w:type="dxa"/>
            <w:vAlign w:val="bottom"/>
            <w:tcBorders>
              <w:bottom w:val="single" w:sz="8" w:color="auto"/>
              <w:right w:val="single" w:sz="8" w:color="auto"/>
            </w:tcBorders>
          </w:tcPr>
          <w:p>
            <w:pPr>
              <w:spacing w:after="0"/>
              <w:rPr>
                <w:sz w:val="5"/>
                <w:szCs w:val="5"/>
                <w:color w:val="auto"/>
              </w:rPr>
            </w:pPr>
          </w:p>
        </w:tc>
        <w:tc>
          <w:tcPr>
            <w:tcW w:w="2140" w:type="dxa"/>
            <w:vAlign w:val="bottom"/>
            <w:tcBorders>
              <w:bottom w:val="single" w:sz="8" w:color="auto"/>
              <w:right w:val="single" w:sz="8" w:color="auto"/>
            </w:tcBorders>
          </w:tcPr>
          <w:p>
            <w:pPr>
              <w:spacing w:after="0"/>
              <w:rPr>
                <w:sz w:val="5"/>
                <w:szCs w:val="5"/>
                <w:color w:val="auto"/>
              </w:rPr>
            </w:pPr>
          </w:p>
        </w:tc>
        <w:tc>
          <w:tcPr>
            <w:tcW w:w="1580" w:type="dxa"/>
            <w:vAlign w:val="bottom"/>
            <w:tcBorders>
              <w:bottom w:val="single" w:sz="8" w:color="auto"/>
              <w:right w:val="single" w:sz="8" w:color="auto"/>
            </w:tcBorders>
          </w:tcPr>
          <w:p>
            <w:pPr>
              <w:spacing w:after="0"/>
              <w:rPr>
                <w:sz w:val="5"/>
                <w:szCs w:val="5"/>
                <w:color w:val="auto"/>
              </w:rPr>
            </w:pPr>
          </w:p>
        </w:tc>
        <w:tc>
          <w:tcPr>
            <w:tcW w:w="27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9"/>
        </w:trPr>
        <w:tc>
          <w:tcPr>
            <w:tcW w:w="980" w:type="dxa"/>
            <w:vAlign w:val="bottom"/>
            <w:tcBorders>
              <w:left w:val="single" w:sz="8" w:color="auto"/>
              <w:right w:val="single" w:sz="8" w:color="auto"/>
            </w:tcBorders>
          </w:tcPr>
          <w:p>
            <w:pPr>
              <w:spacing w:after="0"/>
              <w:rPr>
                <w:sz w:val="23"/>
                <w:szCs w:val="23"/>
                <w:color w:val="auto"/>
              </w:rPr>
            </w:pPr>
          </w:p>
        </w:tc>
        <w:tc>
          <w:tcPr>
            <w:tcW w:w="2040" w:type="dxa"/>
            <w:vAlign w:val="bottom"/>
            <w:vMerge w:val="restart"/>
          </w:tcPr>
          <w:p>
            <w:pPr>
              <w:ind w:left="100"/>
              <w:spacing w:after="0"/>
              <w:rPr>
                <w:sz w:val="20"/>
                <w:szCs w:val="20"/>
                <w:color w:val="auto"/>
              </w:rPr>
            </w:pPr>
            <w:r>
              <w:rPr>
                <w:rFonts w:ascii="宋体" w:cs="宋体" w:eastAsia="宋体" w:hAnsi="宋体"/>
                <w:sz w:val="18"/>
                <w:szCs w:val="18"/>
                <w:color w:val="auto"/>
                <w:w w:val="96"/>
              </w:rPr>
              <w:t>砖瓦工业、防水建筑材料</w:t>
            </w:r>
          </w:p>
        </w:tc>
        <w:tc>
          <w:tcPr>
            <w:tcW w:w="80" w:type="dxa"/>
            <w:vAlign w:val="bottom"/>
            <w:tcBorders>
              <w:right w:val="single" w:sz="8" w:color="auto"/>
            </w:tcBorders>
          </w:tcPr>
          <w:p>
            <w:pPr>
              <w:spacing w:after="0"/>
              <w:rPr>
                <w:sz w:val="23"/>
                <w:szCs w:val="23"/>
                <w:color w:val="auto"/>
              </w:rPr>
            </w:pPr>
          </w:p>
        </w:tc>
        <w:tc>
          <w:tcPr>
            <w:tcW w:w="2140" w:type="dxa"/>
            <w:vAlign w:val="bottom"/>
            <w:tcBorders>
              <w:right w:val="single" w:sz="8" w:color="auto"/>
            </w:tcBorders>
          </w:tcPr>
          <w:p>
            <w:pPr>
              <w:spacing w:after="0"/>
              <w:rPr>
                <w:sz w:val="23"/>
                <w:szCs w:val="23"/>
                <w:color w:val="auto"/>
              </w:rPr>
            </w:pPr>
          </w:p>
        </w:tc>
        <w:tc>
          <w:tcPr>
            <w:tcW w:w="1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8"/>
                <w:szCs w:val="18"/>
                <w:color w:val="auto"/>
                <w:w w:val="98"/>
              </w:rPr>
              <w:t>pH</w:t>
            </w:r>
            <w:r>
              <w:rPr>
                <w:rFonts w:ascii="宋体" w:cs="宋体" w:eastAsia="宋体" w:hAnsi="宋体"/>
                <w:sz w:val="18"/>
                <w:szCs w:val="18"/>
                <w:color w:val="auto"/>
                <w:w w:val="98"/>
              </w:rPr>
              <w:t>、化学需氧量、</w:t>
            </w:r>
          </w:p>
        </w:tc>
        <w:tc>
          <w:tcPr>
            <w:tcW w:w="27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28"/>
        </w:trPr>
        <w:tc>
          <w:tcPr>
            <w:tcW w:w="980" w:type="dxa"/>
            <w:vAlign w:val="bottom"/>
            <w:tcBorders>
              <w:left w:val="single" w:sz="8" w:color="auto"/>
              <w:right w:val="single" w:sz="8" w:color="auto"/>
            </w:tcBorders>
          </w:tcPr>
          <w:p>
            <w:pPr>
              <w:spacing w:after="0"/>
              <w:rPr>
                <w:sz w:val="11"/>
                <w:szCs w:val="11"/>
                <w:color w:val="auto"/>
              </w:rPr>
            </w:pPr>
          </w:p>
        </w:tc>
        <w:tc>
          <w:tcPr>
            <w:tcW w:w="2040" w:type="dxa"/>
            <w:vAlign w:val="bottom"/>
            <w:vMerge w:val="continue"/>
          </w:tcPr>
          <w:p>
            <w:pPr>
              <w:spacing w:after="0"/>
              <w:rPr>
                <w:sz w:val="11"/>
                <w:szCs w:val="11"/>
                <w:color w:val="auto"/>
              </w:rPr>
            </w:pPr>
          </w:p>
        </w:tc>
        <w:tc>
          <w:tcPr>
            <w:tcW w:w="80" w:type="dxa"/>
            <w:vAlign w:val="bottom"/>
            <w:tcBorders>
              <w:right w:val="single" w:sz="8" w:color="auto"/>
            </w:tcBorders>
          </w:tcPr>
          <w:p>
            <w:pPr>
              <w:spacing w:after="0"/>
              <w:rPr>
                <w:sz w:val="11"/>
                <w:szCs w:val="11"/>
                <w:color w:val="auto"/>
              </w:rPr>
            </w:pPr>
          </w:p>
        </w:tc>
        <w:tc>
          <w:tcPr>
            <w:tcW w:w="2140" w:type="dxa"/>
            <w:vAlign w:val="bottom"/>
            <w:tcBorders>
              <w:right w:val="single" w:sz="8" w:color="auto"/>
            </w:tcBorders>
          </w:tcPr>
          <w:p>
            <w:pPr>
              <w:spacing w:after="0"/>
              <w:rPr>
                <w:sz w:val="11"/>
                <w:szCs w:val="11"/>
                <w:color w:val="auto"/>
              </w:rPr>
            </w:pPr>
          </w:p>
        </w:tc>
        <w:tc>
          <w:tcPr>
            <w:tcW w:w="1580" w:type="dxa"/>
            <w:vAlign w:val="bottom"/>
            <w:tcBorders>
              <w:right w:val="single" w:sz="8" w:color="auto"/>
            </w:tcBorders>
            <w:vMerge w:val="restart"/>
          </w:tcPr>
          <w:p>
            <w:pPr>
              <w:ind w:left="80"/>
              <w:spacing w:after="0"/>
              <w:rPr>
                <w:sz w:val="20"/>
                <w:szCs w:val="20"/>
                <w:color w:val="auto"/>
              </w:rPr>
            </w:pPr>
            <w:r>
              <w:rPr>
                <w:rFonts w:ascii="宋体" w:cs="宋体" w:eastAsia="宋体" w:hAnsi="宋体"/>
                <w:sz w:val="18"/>
                <w:szCs w:val="18"/>
                <w:color w:val="auto"/>
              </w:rPr>
              <w:t>悬浮物、石油类、</w:t>
            </w:r>
          </w:p>
        </w:tc>
        <w:tc>
          <w:tcPr>
            <w:tcW w:w="2780" w:type="dxa"/>
            <w:vAlign w:val="bottom"/>
            <w:tcBorders>
              <w:right w:val="single" w:sz="8" w:color="auto"/>
            </w:tcBorders>
            <w:vMerge w:val="restart"/>
          </w:tcPr>
          <w:p>
            <w:pPr>
              <w:ind w:left="100"/>
              <w:spacing w:after="0"/>
              <w:rPr>
                <w:sz w:val="20"/>
                <w:szCs w:val="20"/>
                <w:color w:val="auto"/>
              </w:rPr>
            </w:pPr>
            <w:r>
              <w:rPr>
                <w:rFonts w:ascii="宋体" w:cs="宋体" w:eastAsia="宋体" w:hAnsi="宋体"/>
                <w:sz w:val="18"/>
                <w:szCs w:val="18"/>
                <w:color w:val="auto"/>
              </w:rPr>
              <w:t>均质</w:t>
            </w:r>
            <w:r>
              <w:rPr>
                <w:rFonts w:ascii="Times New Roman" w:cs="Times New Roman" w:eastAsia="Times New Roman" w:hAnsi="Times New Roman"/>
                <w:sz w:val="18"/>
                <w:szCs w:val="18"/>
                <w:color w:val="auto"/>
              </w:rPr>
              <w:t>+</w:t>
            </w:r>
            <w:r>
              <w:rPr>
                <w:rFonts w:ascii="宋体" w:cs="宋体" w:eastAsia="宋体" w:hAnsi="宋体"/>
                <w:sz w:val="18"/>
                <w:szCs w:val="18"/>
                <w:color w:val="auto"/>
              </w:rPr>
              <w:t>絮凝</w:t>
            </w:r>
            <w:r>
              <w:rPr>
                <w:rFonts w:ascii="Times New Roman" w:cs="Times New Roman" w:eastAsia="Times New Roman" w:hAnsi="Times New Roman"/>
                <w:sz w:val="18"/>
                <w:szCs w:val="18"/>
                <w:color w:val="auto"/>
              </w:rPr>
              <w:t>+</w:t>
            </w:r>
            <w:r>
              <w:rPr>
                <w:rFonts w:ascii="宋体" w:cs="宋体" w:eastAsia="宋体" w:hAnsi="宋体"/>
                <w:sz w:val="18"/>
                <w:szCs w:val="18"/>
                <w:color w:val="auto"/>
              </w:rPr>
              <w:t>沉淀、均质</w:t>
            </w:r>
            <w:r>
              <w:rPr>
                <w:rFonts w:ascii="Times New Roman" w:cs="Times New Roman" w:eastAsia="Times New Roman" w:hAnsi="Times New Roman"/>
                <w:sz w:val="18"/>
                <w:szCs w:val="18"/>
                <w:color w:val="auto"/>
              </w:rPr>
              <w:t>+</w:t>
            </w:r>
            <w:r>
              <w:rPr>
                <w:rFonts w:ascii="宋体" w:cs="宋体" w:eastAsia="宋体" w:hAnsi="宋体"/>
                <w:sz w:val="18"/>
                <w:szCs w:val="18"/>
                <w:color w:val="auto"/>
              </w:rPr>
              <w:t>絮凝</w:t>
            </w:r>
            <w:r>
              <w:rPr>
                <w:rFonts w:ascii="Times New Roman" w:cs="Times New Roman" w:eastAsia="Times New Roman" w:hAnsi="Times New Roman"/>
                <w:sz w:val="18"/>
                <w:szCs w:val="18"/>
                <w:color w:val="auto"/>
              </w:rPr>
              <w:t>+</w:t>
            </w:r>
            <w:r>
              <w:rPr>
                <w:rFonts w:ascii="宋体" w:cs="宋体" w:eastAsia="宋体" w:hAnsi="宋体"/>
                <w:sz w:val="18"/>
                <w:szCs w:val="18"/>
                <w:color w:val="auto"/>
              </w:rPr>
              <w:t>沉</w:t>
            </w:r>
          </w:p>
        </w:tc>
        <w:tc>
          <w:tcPr>
            <w:tcW w:w="0" w:type="dxa"/>
            <w:vAlign w:val="bottom"/>
          </w:tcPr>
          <w:p>
            <w:pPr>
              <w:spacing w:after="0"/>
              <w:rPr>
                <w:sz w:val="1"/>
                <w:szCs w:val="1"/>
                <w:color w:val="auto"/>
              </w:rPr>
            </w:pPr>
          </w:p>
        </w:tc>
      </w:tr>
      <w:tr>
        <w:trPr>
          <w:trHeight w:val="184"/>
        </w:trPr>
        <w:tc>
          <w:tcPr>
            <w:tcW w:w="980" w:type="dxa"/>
            <w:vAlign w:val="bottom"/>
            <w:tcBorders>
              <w:left w:val="single" w:sz="8" w:color="auto"/>
              <w:right w:val="single" w:sz="8" w:color="auto"/>
            </w:tcBorders>
          </w:tcPr>
          <w:p>
            <w:pPr>
              <w:spacing w:after="0"/>
              <w:rPr>
                <w:sz w:val="15"/>
                <w:szCs w:val="15"/>
                <w:color w:val="auto"/>
              </w:rPr>
            </w:pPr>
          </w:p>
        </w:tc>
        <w:tc>
          <w:tcPr>
            <w:tcW w:w="2040" w:type="dxa"/>
            <w:vAlign w:val="bottom"/>
            <w:vMerge w:val="restart"/>
          </w:tcPr>
          <w:p>
            <w:pPr>
              <w:ind w:left="100"/>
              <w:spacing w:after="0"/>
              <w:rPr>
                <w:sz w:val="20"/>
                <w:szCs w:val="20"/>
                <w:color w:val="auto"/>
              </w:rPr>
            </w:pPr>
            <w:r>
              <w:rPr>
                <w:rFonts w:ascii="宋体" w:cs="宋体" w:eastAsia="宋体" w:hAnsi="宋体"/>
                <w:sz w:val="18"/>
                <w:szCs w:val="18"/>
                <w:color w:val="auto"/>
                <w:w w:val="96"/>
              </w:rPr>
              <w:t>工业、隔热和隔音材料工</w:t>
            </w:r>
          </w:p>
        </w:tc>
        <w:tc>
          <w:tcPr>
            <w:tcW w:w="80" w:type="dxa"/>
            <w:vAlign w:val="bottom"/>
            <w:tcBorders>
              <w:right w:val="single" w:sz="8" w:color="auto"/>
            </w:tcBorders>
          </w:tcPr>
          <w:p>
            <w:pPr>
              <w:spacing w:after="0"/>
              <w:rPr>
                <w:sz w:val="15"/>
                <w:szCs w:val="15"/>
                <w:color w:val="auto"/>
              </w:rPr>
            </w:pPr>
          </w:p>
        </w:tc>
        <w:tc>
          <w:tcPr>
            <w:tcW w:w="21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生产过程废水</w:t>
            </w:r>
          </w:p>
        </w:tc>
        <w:tc>
          <w:tcPr>
            <w:tcW w:w="1580" w:type="dxa"/>
            <w:vAlign w:val="bottom"/>
            <w:tcBorders>
              <w:right w:val="single" w:sz="8" w:color="auto"/>
            </w:tcBorders>
            <w:vMerge w:val="continue"/>
          </w:tcPr>
          <w:p>
            <w:pPr>
              <w:spacing w:after="0"/>
              <w:rPr>
                <w:sz w:val="15"/>
                <w:szCs w:val="15"/>
                <w:color w:val="auto"/>
              </w:rPr>
            </w:pPr>
          </w:p>
        </w:tc>
        <w:tc>
          <w:tcPr>
            <w:tcW w:w="278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28"/>
        </w:trPr>
        <w:tc>
          <w:tcPr>
            <w:tcW w:w="980" w:type="dxa"/>
            <w:vAlign w:val="bottom"/>
            <w:tcBorders>
              <w:left w:val="single" w:sz="8" w:color="auto"/>
              <w:right w:val="single" w:sz="8" w:color="auto"/>
            </w:tcBorders>
          </w:tcPr>
          <w:p>
            <w:pPr>
              <w:spacing w:after="0"/>
              <w:rPr>
                <w:sz w:val="11"/>
                <w:szCs w:val="11"/>
                <w:color w:val="auto"/>
              </w:rPr>
            </w:pPr>
          </w:p>
        </w:tc>
        <w:tc>
          <w:tcPr>
            <w:tcW w:w="2040" w:type="dxa"/>
            <w:vAlign w:val="bottom"/>
            <w:vMerge w:val="continue"/>
          </w:tcPr>
          <w:p>
            <w:pPr>
              <w:spacing w:after="0"/>
              <w:rPr>
                <w:sz w:val="11"/>
                <w:szCs w:val="11"/>
                <w:color w:val="auto"/>
              </w:rPr>
            </w:pPr>
          </w:p>
        </w:tc>
        <w:tc>
          <w:tcPr>
            <w:tcW w:w="80" w:type="dxa"/>
            <w:vAlign w:val="bottom"/>
            <w:tcBorders>
              <w:right w:val="single" w:sz="8" w:color="auto"/>
            </w:tcBorders>
          </w:tcPr>
          <w:p>
            <w:pPr>
              <w:spacing w:after="0"/>
              <w:rPr>
                <w:sz w:val="11"/>
                <w:szCs w:val="11"/>
                <w:color w:val="auto"/>
              </w:rPr>
            </w:pPr>
          </w:p>
        </w:tc>
        <w:tc>
          <w:tcPr>
            <w:tcW w:w="2140" w:type="dxa"/>
            <w:vAlign w:val="bottom"/>
            <w:tcBorders>
              <w:right w:val="single" w:sz="8" w:color="auto"/>
            </w:tcBorders>
            <w:vMerge w:val="continue"/>
          </w:tcPr>
          <w:p>
            <w:pPr>
              <w:spacing w:after="0"/>
              <w:rPr>
                <w:sz w:val="11"/>
                <w:szCs w:val="11"/>
                <w:color w:val="auto"/>
              </w:rPr>
            </w:pPr>
          </w:p>
        </w:tc>
        <w:tc>
          <w:tcPr>
            <w:tcW w:w="1580" w:type="dxa"/>
            <w:vAlign w:val="bottom"/>
            <w:tcBorders>
              <w:right w:val="single" w:sz="8" w:color="auto"/>
            </w:tcBorders>
            <w:vMerge w:val="restart"/>
          </w:tcPr>
          <w:p>
            <w:pPr>
              <w:ind w:left="80"/>
              <w:spacing w:after="0"/>
              <w:rPr>
                <w:sz w:val="20"/>
                <w:szCs w:val="20"/>
                <w:color w:val="auto"/>
              </w:rPr>
            </w:pPr>
            <w:r>
              <w:rPr>
                <w:rFonts w:ascii="宋体" w:cs="宋体" w:eastAsia="宋体" w:hAnsi="宋体"/>
                <w:sz w:val="18"/>
                <w:szCs w:val="18"/>
                <w:color w:val="auto"/>
              </w:rPr>
              <w:t>五日生化需氧量、</w:t>
            </w:r>
          </w:p>
        </w:tc>
        <w:tc>
          <w:tcPr>
            <w:tcW w:w="2780" w:type="dxa"/>
            <w:vAlign w:val="bottom"/>
            <w:tcBorders>
              <w:right w:val="single" w:sz="8" w:color="auto"/>
            </w:tcBorders>
            <w:vMerge w:val="restart"/>
          </w:tcPr>
          <w:p>
            <w:pPr>
              <w:ind w:left="100"/>
              <w:spacing w:after="0"/>
              <w:rPr>
                <w:sz w:val="20"/>
                <w:szCs w:val="20"/>
                <w:color w:val="auto"/>
              </w:rPr>
            </w:pPr>
            <w:r>
              <w:rPr>
                <w:rFonts w:ascii="宋体" w:cs="宋体" w:eastAsia="宋体" w:hAnsi="宋体"/>
                <w:sz w:val="18"/>
                <w:szCs w:val="18"/>
                <w:color w:val="auto"/>
              </w:rPr>
              <w:t>淀</w:t>
            </w:r>
            <w:r>
              <w:rPr>
                <w:rFonts w:ascii="Times New Roman" w:cs="Times New Roman" w:eastAsia="Times New Roman" w:hAnsi="Times New Roman"/>
                <w:sz w:val="18"/>
                <w:szCs w:val="18"/>
                <w:color w:val="auto"/>
              </w:rPr>
              <w:t>+</w:t>
            </w:r>
            <w:r>
              <w:rPr>
                <w:rFonts w:ascii="宋体" w:cs="宋体" w:eastAsia="宋体" w:hAnsi="宋体"/>
                <w:sz w:val="18"/>
                <w:szCs w:val="18"/>
                <w:color w:val="auto"/>
              </w:rPr>
              <w:t>过滤等组合处理技术</w:t>
            </w:r>
          </w:p>
        </w:tc>
        <w:tc>
          <w:tcPr>
            <w:tcW w:w="0" w:type="dxa"/>
            <w:vAlign w:val="bottom"/>
          </w:tcPr>
          <w:p>
            <w:pPr>
              <w:spacing w:after="0"/>
              <w:rPr>
                <w:sz w:val="1"/>
                <w:szCs w:val="1"/>
                <w:color w:val="auto"/>
              </w:rPr>
            </w:pPr>
          </w:p>
        </w:tc>
      </w:tr>
      <w:tr>
        <w:trPr>
          <w:trHeight w:val="184"/>
        </w:trPr>
        <w:tc>
          <w:tcPr>
            <w:tcW w:w="980" w:type="dxa"/>
            <w:vAlign w:val="bottom"/>
            <w:tcBorders>
              <w:left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排入外环</w:t>
            </w:r>
          </w:p>
        </w:tc>
        <w:tc>
          <w:tcPr>
            <w:tcW w:w="2040" w:type="dxa"/>
            <w:vAlign w:val="bottom"/>
            <w:vMerge w:val="restart"/>
          </w:tcPr>
          <w:p>
            <w:pPr>
              <w:ind w:left="100"/>
              <w:spacing w:after="0"/>
              <w:rPr>
                <w:sz w:val="20"/>
                <w:szCs w:val="20"/>
                <w:color w:val="auto"/>
              </w:rPr>
            </w:pPr>
            <w:r>
              <w:rPr>
                <w:rFonts w:ascii="宋体" w:cs="宋体" w:eastAsia="宋体" w:hAnsi="宋体"/>
                <w:sz w:val="18"/>
                <w:szCs w:val="18"/>
                <w:color w:val="auto"/>
              </w:rPr>
              <w:t>业和建筑用石加工工业</w:t>
            </w:r>
          </w:p>
        </w:tc>
        <w:tc>
          <w:tcPr>
            <w:tcW w:w="80" w:type="dxa"/>
            <w:vAlign w:val="bottom"/>
            <w:tcBorders>
              <w:right w:val="single" w:sz="8" w:color="auto"/>
            </w:tcBorders>
          </w:tcPr>
          <w:p>
            <w:pPr>
              <w:spacing w:after="0"/>
              <w:rPr>
                <w:sz w:val="15"/>
                <w:szCs w:val="15"/>
                <w:color w:val="auto"/>
              </w:rPr>
            </w:pPr>
          </w:p>
        </w:tc>
        <w:tc>
          <w:tcPr>
            <w:tcW w:w="2140" w:type="dxa"/>
            <w:vAlign w:val="bottom"/>
            <w:tcBorders>
              <w:right w:val="single" w:sz="8" w:color="auto"/>
            </w:tcBorders>
          </w:tcPr>
          <w:p>
            <w:pPr>
              <w:spacing w:after="0"/>
              <w:rPr>
                <w:sz w:val="15"/>
                <w:szCs w:val="15"/>
                <w:color w:val="auto"/>
              </w:rPr>
            </w:pPr>
          </w:p>
        </w:tc>
        <w:tc>
          <w:tcPr>
            <w:tcW w:w="1580" w:type="dxa"/>
            <w:vAlign w:val="bottom"/>
            <w:tcBorders>
              <w:right w:val="single" w:sz="8" w:color="auto"/>
            </w:tcBorders>
            <w:vMerge w:val="continue"/>
          </w:tcPr>
          <w:p>
            <w:pPr>
              <w:spacing w:after="0"/>
              <w:rPr>
                <w:sz w:val="15"/>
                <w:szCs w:val="15"/>
                <w:color w:val="auto"/>
              </w:rPr>
            </w:pPr>
          </w:p>
        </w:tc>
        <w:tc>
          <w:tcPr>
            <w:tcW w:w="278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28"/>
        </w:trPr>
        <w:tc>
          <w:tcPr>
            <w:tcW w:w="980" w:type="dxa"/>
            <w:vAlign w:val="bottom"/>
            <w:tcBorders>
              <w:left w:val="single" w:sz="8" w:color="auto"/>
              <w:right w:val="single" w:sz="8" w:color="auto"/>
            </w:tcBorders>
            <w:vMerge w:val="continue"/>
          </w:tcPr>
          <w:p>
            <w:pPr>
              <w:spacing w:after="0"/>
              <w:rPr>
                <w:sz w:val="11"/>
                <w:szCs w:val="11"/>
                <w:color w:val="auto"/>
              </w:rPr>
            </w:pPr>
          </w:p>
        </w:tc>
        <w:tc>
          <w:tcPr>
            <w:tcW w:w="2040" w:type="dxa"/>
            <w:vAlign w:val="bottom"/>
            <w:vMerge w:val="continue"/>
          </w:tcPr>
          <w:p>
            <w:pPr>
              <w:spacing w:after="0"/>
              <w:rPr>
                <w:sz w:val="11"/>
                <w:szCs w:val="11"/>
                <w:color w:val="auto"/>
              </w:rPr>
            </w:pPr>
          </w:p>
        </w:tc>
        <w:tc>
          <w:tcPr>
            <w:tcW w:w="80" w:type="dxa"/>
            <w:vAlign w:val="bottom"/>
            <w:tcBorders>
              <w:right w:val="single" w:sz="8" w:color="auto"/>
            </w:tcBorders>
          </w:tcPr>
          <w:p>
            <w:pPr>
              <w:spacing w:after="0"/>
              <w:rPr>
                <w:sz w:val="11"/>
                <w:szCs w:val="11"/>
                <w:color w:val="auto"/>
              </w:rPr>
            </w:pPr>
          </w:p>
        </w:tc>
        <w:tc>
          <w:tcPr>
            <w:tcW w:w="2140" w:type="dxa"/>
            <w:vAlign w:val="bottom"/>
            <w:tcBorders>
              <w:right w:val="single" w:sz="8" w:color="auto"/>
            </w:tcBorders>
          </w:tcPr>
          <w:p>
            <w:pPr>
              <w:spacing w:after="0"/>
              <w:rPr>
                <w:sz w:val="11"/>
                <w:szCs w:val="11"/>
                <w:color w:val="auto"/>
              </w:rPr>
            </w:pPr>
          </w:p>
        </w:tc>
        <w:tc>
          <w:tcPr>
            <w:tcW w:w="1580" w:type="dxa"/>
            <w:vAlign w:val="bottom"/>
            <w:tcBorders>
              <w:right w:val="single" w:sz="8" w:color="auto"/>
            </w:tcBorders>
            <w:vMerge w:val="restart"/>
          </w:tcPr>
          <w:p>
            <w:pPr>
              <w:ind w:left="80"/>
              <w:spacing w:after="0"/>
              <w:rPr>
                <w:sz w:val="20"/>
                <w:szCs w:val="20"/>
                <w:color w:val="auto"/>
              </w:rPr>
            </w:pPr>
            <w:r>
              <w:rPr>
                <w:rFonts w:ascii="宋体" w:cs="宋体" w:eastAsia="宋体" w:hAnsi="宋体"/>
                <w:sz w:val="18"/>
                <w:szCs w:val="18"/>
                <w:color w:val="auto"/>
              </w:rPr>
              <w:t>氨氮、总磷、总氮</w:t>
            </w:r>
          </w:p>
        </w:tc>
        <w:tc>
          <w:tcPr>
            <w:tcW w:w="278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56"/>
        </w:trPr>
        <w:tc>
          <w:tcPr>
            <w:tcW w:w="980" w:type="dxa"/>
            <w:vAlign w:val="bottom"/>
            <w:tcBorders>
              <w:left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境</w:t>
            </w:r>
          </w:p>
        </w:tc>
        <w:tc>
          <w:tcPr>
            <w:tcW w:w="204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2140" w:type="dxa"/>
            <w:vAlign w:val="bottom"/>
            <w:tcBorders>
              <w:right w:val="single" w:sz="8" w:color="auto"/>
            </w:tcBorders>
          </w:tcPr>
          <w:p>
            <w:pPr>
              <w:spacing w:after="0"/>
              <w:rPr>
                <w:sz w:val="13"/>
                <w:szCs w:val="13"/>
                <w:color w:val="auto"/>
              </w:rPr>
            </w:pPr>
          </w:p>
        </w:tc>
        <w:tc>
          <w:tcPr>
            <w:tcW w:w="1580" w:type="dxa"/>
            <w:vAlign w:val="bottom"/>
            <w:tcBorders>
              <w:right w:val="single" w:sz="8" w:color="auto"/>
            </w:tcBorders>
            <w:vMerge w:val="continue"/>
          </w:tcPr>
          <w:p>
            <w:pPr>
              <w:spacing w:after="0"/>
              <w:rPr>
                <w:sz w:val="13"/>
                <w:szCs w:val="13"/>
                <w:color w:val="auto"/>
              </w:rPr>
            </w:pPr>
          </w:p>
        </w:tc>
        <w:tc>
          <w:tcPr>
            <w:tcW w:w="27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5"/>
        </w:trPr>
        <w:tc>
          <w:tcPr>
            <w:tcW w:w="980" w:type="dxa"/>
            <w:vAlign w:val="bottom"/>
            <w:tcBorders>
              <w:left w:val="single" w:sz="8" w:color="auto"/>
              <w:right w:val="single" w:sz="8" w:color="auto"/>
            </w:tcBorders>
            <w:vMerge w:val="continue"/>
          </w:tcPr>
          <w:p>
            <w:pPr>
              <w:spacing w:after="0"/>
              <w:rPr>
                <w:sz w:val="5"/>
                <w:szCs w:val="5"/>
                <w:color w:val="auto"/>
              </w:rPr>
            </w:pPr>
          </w:p>
        </w:tc>
        <w:tc>
          <w:tcPr>
            <w:tcW w:w="2040" w:type="dxa"/>
            <w:vAlign w:val="bottom"/>
            <w:tcBorders>
              <w:bottom w:val="single" w:sz="8" w:color="auto"/>
            </w:tcBorders>
          </w:tcPr>
          <w:p>
            <w:pPr>
              <w:spacing w:after="0"/>
              <w:rPr>
                <w:sz w:val="5"/>
                <w:szCs w:val="5"/>
                <w:color w:val="auto"/>
              </w:rPr>
            </w:pPr>
          </w:p>
        </w:tc>
        <w:tc>
          <w:tcPr>
            <w:tcW w:w="80" w:type="dxa"/>
            <w:vAlign w:val="bottom"/>
            <w:tcBorders>
              <w:bottom w:val="single" w:sz="8" w:color="auto"/>
              <w:right w:val="single" w:sz="8" w:color="auto"/>
            </w:tcBorders>
          </w:tcPr>
          <w:p>
            <w:pPr>
              <w:spacing w:after="0"/>
              <w:rPr>
                <w:sz w:val="5"/>
                <w:szCs w:val="5"/>
                <w:color w:val="auto"/>
              </w:rPr>
            </w:pPr>
          </w:p>
        </w:tc>
        <w:tc>
          <w:tcPr>
            <w:tcW w:w="2140" w:type="dxa"/>
            <w:vAlign w:val="bottom"/>
            <w:tcBorders>
              <w:bottom w:val="single" w:sz="8" w:color="auto"/>
              <w:right w:val="single" w:sz="8" w:color="auto"/>
            </w:tcBorders>
          </w:tcPr>
          <w:p>
            <w:pPr>
              <w:spacing w:after="0"/>
              <w:rPr>
                <w:sz w:val="5"/>
                <w:szCs w:val="5"/>
                <w:color w:val="auto"/>
              </w:rPr>
            </w:pPr>
          </w:p>
        </w:tc>
        <w:tc>
          <w:tcPr>
            <w:tcW w:w="1580" w:type="dxa"/>
            <w:vAlign w:val="bottom"/>
            <w:tcBorders>
              <w:bottom w:val="single" w:sz="8" w:color="auto"/>
              <w:right w:val="single" w:sz="8" w:color="auto"/>
            </w:tcBorders>
          </w:tcPr>
          <w:p>
            <w:pPr>
              <w:spacing w:after="0"/>
              <w:rPr>
                <w:sz w:val="5"/>
                <w:szCs w:val="5"/>
                <w:color w:val="auto"/>
              </w:rPr>
            </w:pPr>
          </w:p>
        </w:tc>
        <w:tc>
          <w:tcPr>
            <w:tcW w:w="27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2"/>
        </w:trPr>
        <w:tc>
          <w:tcPr>
            <w:tcW w:w="980" w:type="dxa"/>
            <w:vAlign w:val="bottom"/>
            <w:tcBorders>
              <w:left w:val="single" w:sz="8" w:color="auto"/>
              <w:right w:val="single" w:sz="8" w:color="auto"/>
            </w:tcBorders>
            <w:vMerge w:val="continue"/>
          </w:tcPr>
          <w:p>
            <w:pPr>
              <w:spacing w:after="0"/>
              <w:rPr>
                <w:sz w:val="2"/>
                <w:szCs w:val="2"/>
                <w:color w:val="auto"/>
              </w:rPr>
            </w:pPr>
          </w:p>
        </w:tc>
        <w:tc>
          <w:tcPr>
            <w:tcW w:w="2040" w:type="dxa"/>
            <w:vAlign w:val="bottom"/>
          </w:tcPr>
          <w:p>
            <w:pPr>
              <w:spacing w:after="0"/>
              <w:rPr>
                <w:sz w:val="2"/>
                <w:szCs w:val="2"/>
                <w:color w:val="auto"/>
              </w:rPr>
            </w:pPr>
          </w:p>
        </w:tc>
        <w:tc>
          <w:tcPr>
            <w:tcW w:w="80" w:type="dxa"/>
            <w:vAlign w:val="bottom"/>
            <w:tcBorders>
              <w:right w:val="single" w:sz="8" w:color="auto"/>
            </w:tcBorders>
          </w:tcPr>
          <w:p>
            <w:pPr>
              <w:spacing w:after="0"/>
              <w:rPr>
                <w:sz w:val="2"/>
                <w:szCs w:val="2"/>
                <w:color w:val="auto"/>
              </w:rPr>
            </w:pPr>
          </w:p>
        </w:tc>
        <w:tc>
          <w:tcPr>
            <w:tcW w:w="2140" w:type="dxa"/>
            <w:vAlign w:val="bottom"/>
            <w:tcBorders>
              <w:right w:val="single" w:sz="8" w:color="auto"/>
            </w:tcBorders>
          </w:tcPr>
          <w:p>
            <w:pPr>
              <w:spacing w:after="0"/>
              <w:rPr>
                <w:sz w:val="2"/>
                <w:szCs w:val="2"/>
                <w:color w:val="auto"/>
              </w:rPr>
            </w:pPr>
          </w:p>
        </w:tc>
        <w:tc>
          <w:tcPr>
            <w:tcW w:w="158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18"/>
                <w:szCs w:val="18"/>
                <w:color w:val="auto"/>
              </w:rPr>
              <w:t>pH</w:t>
            </w:r>
            <w:r>
              <w:rPr>
                <w:rFonts w:ascii="宋体" w:cs="宋体" w:eastAsia="宋体" w:hAnsi="宋体"/>
                <w:sz w:val="18"/>
                <w:szCs w:val="18"/>
                <w:color w:val="auto"/>
              </w:rPr>
              <w:t>、悬浮物、化</w:t>
            </w:r>
          </w:p>
        </w:tc>
        <w:tc>
          <w:tcPr>
            <w:tcW w:w="2780" w:type="dxa"/>
            <w:vAlign w:val="bottom"/>
            <w:tcBorders>
              <w:right w:val="single" w:sz="8" w:color="auto"/>
            </w:tcBorders>
            <w:vMerge w:val="restart"/>
          </w:tcPr>
          <w:p>
            <w:pPr>
              <w:ind w:left="100"/>
              <w:spacing w:after="0"/>
              <w:rPr>
                <w:sz w:val="20"/>
                <w:szCs w:val="20"/>
                <w:color w:val="auto"/>
              </w:rPr>
            </w:pPr>
            <w:r>
              <w:rPr>
                <w:rFonts w:ascii="宋体" w:cs="宋体" w:eastAsia="宋体" w:hAnsi="宋体"/>
                <w:sz w:val="18"/>
                <w:szCs w:val="18"/>
                <w:color w:val="auto"/>
              </w:rPr>
              <w:t>均质</w:t>
            </w:r>
            <w:r>
              <w:rPr>
                <w:rFonts w:ascii="Times New Roman" w:cs="Times New Roman" w:eastAsia="Times New Roman" w:hAnsi="Times New Roman"/>
                <w:sz w:val="18"/>
                <w:szCs w:val="18"/>
                <w:color w:val="auto"/>
              </w:rPr>
              <w:t>+</w:t>
            </w:r>
            <w:r>
              <w:rPr>
                <w:rFonts w:ascii="宋体" w:cs="宋体" w:eastAsia="宋体" w:hAnsi="宋体"/>
                <w:sz w:val="18"/>
                <w:szCs w:val="18"/>
                <w:color w:val="auto"/>
              </w:rPr>
              <w:t>隔油池</w:t>
            </w:r>
            <w:r>
              <w:rPr>
                <w:rFonts w:ascii="Times New Roman" w:cs="Times New Roman" w:eastAsia="Times New Roman" w:hAnsi="Times New Roman"/>
                <w:sz w:val="18"/>
                <w:szCs w:val="18"/>
                <w:color w:val="auto"/>
              </w:rPr>
              <w:t>+</w:t>
            </w:r>
            <w:r>
              <w:rPr>
                <w:rFonts w:ascii="宋体" w:cs="宋体" w:eastAsia="宋体" w:hAnsi="宋体"/>
                <w:sz w:val="18"/>
                <w:szCs w:val="18"/>
                <w:color w:val="auto"/>
              </w:rPr>
              <w:t>絮凝</w:t>
            </w:r>
            <w:r>
              <w:rPr>
                <w:rFonts w:ascii="Times New Roman" w:cs="Times New Roman" w:eastAsia="Times New Roman" w:hAnsi="Times New Roman"/>
                <w:sz w:val="18"/>
                <w:szCs w:val="18"/>
                <w:color w:val="auto"/>
              </w:rPr>
              <w:t>+</w:t>
            </w:r>
            <w:r>
              <w:rPr>
                <w:rFonts w:ascii="宋体" w:cs="宋体" w:eastAsia="宋体" w:hAnsi="宋体"/>
                <w:sz w:val="18"/>
                <w:szCs w:val="18"/>
                <w:color w:val="auto"/>
              </w:rPr>
              <w:t>沉淀、均质</w:t>
            </w:r>
            <w:r>
              <w:rPr>
                <w:rFonts w:ascii="Times New Roman" w:cs="Times New Roman" w:eastAsia="Times New Roman" w:hAnsi="Times New Roman"/>
                <w:sz w:val="18"/>
                <w:szCs w:val="18"/>
                <w:color w:val="auto"/>
              </w:rPr>
              <w:t>+</w:t>
            </w:r>
          </w:p>
        </w:tc>
        <w:tc>
          <w:tcPr>
            <w:tcW w:w="0" w:type="dxa"/>
            <w:vAlign w:val="bottom"/>
          </w:tcPr>
          <w:p>
            <w:pPr>
              <w:spacing w:after="0" w:line="20" w:lineRule="exact"/>
              <w:rPr>
                <w:sz w:val="1"/>
                <w:szCs w:val="1"/>
                <w:color w:val="auto"/>
              </w:rPr>
            </w:pPr>
          </w:p>
        </w:tc>
      </w:tr>
      <w:tr>
        <w:trPr>
          <w:trHeight w:val="238"/>
        </w:trPr>
        <w:tc>
          <w:tcPr>
            <w:tcW w:w="980" w:type="dxa"/>
            <w:vAlign w:val="bottom"/>
            <w:tcBorders>
              <w:left w:val="single" w:sz="8" w:color="auto"/>
              <w:right w:val="single" w:sz="8" w:color="auto"/>
            </w:tcBorders>
          </w:tcPr>
          <w:p>
            <w:pPr>
              <w:spacing w:after="0"/>
              <w:rPr>
                <w:sz w:val="20"/>
                <w:szCs w:val="20"/>
                <w:color w:val="auto"/>
              </w:rPr>
            </w:pPr>
          </w:p>
        </w:tc>
        <w:tc>
          <w:tcPr>
            <w:tcW w:w="2040" w:type="dxa"/>
            <w:vAlign w:val="bottom"/>
          </w:tcPr>
          <w:p>
            <w:pPr>
              <w:spacing w:after="0"/>
              <w:rPr>
                <w:sz w:val="20"/>
                <w:szCs w:val="20"/>
                <w:color w:val="auto"/>
              </w:rPr>
            </w:pPr>
          </w:p>
        </w:tc>
        <w:tc>
          <w:tcPr>
            <w:tcW w:w="80" w:type="dxa"/>
            <w:vAlign w:val="bottom"/>
            <w:tcBorders>
              <w:right w:val="single" w:sz="8" w:color="auto"/>
            </w:tcBorders>
          </w:tcPr>
          <w:p>
            <w:pPr>
              <w:spacing w:after="0"/>
              <w:rPr>
                <w:sz w:val="20"/>
                <w:szCs w:val="20"/>
                <w:color w:val="auto"/>
              </w:rPr>
            </w:pPr>
          </w:p>
        </w:tc>
        <w:tc>
          <w:tcPr>
            <w:tcW w:w="2140" w:type="dxa"/>
            <w:vAlign w:val="bottom"/>
            <w:tcBorders>
              <w:right w:val="single" w:sz="8" w:color="auto"/>
            </w:tcBorders>
          </w:tcPr>
          <w:p>
            <w:pPr>
              <w:spacing w:after="0"/>
              <w:rPr>
                <w:sz w:val="20"/>
                <w:szCs w:val="20"/>
                <w:color w:val="auto"/>
              </w:rPr>
            </w:pPr>
          </w:p>
        </w:tc>
        <w:tc>
          <w:tcPr>
            <w:tcW w:w="1580" w:type="dxa"/>
            <w:vAlign w:val="bottom"/>
            <w:tcBorders>
              <w:right w:val="single" w:sz="8" w:color="auto"/>
            </w:tcBorders>
            <w:vMerge w:val="continue"/>
          </w:tcPr>
          <w:p>
            <w:pPr>
              <w:spacing w:after="0"/>
              <w:rPr>
                <w:sz w:val="20"/>
                <w:szCs w:val="20"/>
                <w:color w:val="auto"/>
              </w:rPr>
            </w:pPr>
          </w:p>
        </w:tc>
        <w:tc>
          <w:tcPr>
            <w:tcW w:w="278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156"/>
        </w:trPr>
        <w:tc>
          <w:tcPr>
            <w:tcW w:w="980" w:type="dxa"/>
            <w:vAlign w:val="bottom"/>
            <w:tcBorders>
              <w:left w:val="single" w:sz="8" w:color="auto"/>
              <w:right w:val="single" w:sz="8" w:color="auto"/>
            </w:tcBorders>
          </w:tcPr>
          <w:p>
            <w:pPr>
              <w:spacing w:after="0"/>
              <w:rPr>
                <w:sz w:val="13"/>
                <w:szCs w:val="13"/>
                <w:color w:val="auto"/>
              </w:rPr>
            </w:pPr>
          </w:p>
        </w:tc>
        <w:tc>
          <w:tcPr>
            <w:tcW w:w="204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21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设备冷却水</w:t>
            </w:r>
          </w:p>
        </w:tc>
        <w:tc>
          <w:tcPr>
            <w:tcW w:w="1580" w:type="dxa"/>
            <w:vAlign w:val="bottom"/>
            <w:tcBorders>
              <w:right w:val="single" w:sz="8" w:color="auto"/>
            </w:tcBorders>
            <w:vMerge w:val="continue"/>
          </w:tcPr>
          <w:p>
            <w:pPr>
              <w:spacing w:after="0"/>
              <w:rPr>
                <w:sz w:val="13"/>
                <w:szCs w:val="13"/>
                <w:color w:val="auto"/>
              </w:rPr>
            </w:pPr>
          </w:p>
        </w:tc>
        <w:tc>
          <w:tcPr>
            <w:tcW w:w="2780" w:type="dxa"/>
            <w:vAlign w:val="bottom"/>
            <w:tcBorders>
              <w:right w:val="single" w:sz="8" w:color="auto"/>
            </w:tcBorders>
            <w:vMerge w:val="restart"/>
          </w:tcPr>
          <w:p>
            <w:pPr>
              <w:ind w:left="100"/>
              <w:spacing w:after="0"/>
              <w:rPr>
                <w:sz w:val="20"/>
                <w:szCs w:val="20"/>
                <w:color w:val="auto"/>
              </w:rPr>
            </w:pPr>
            <w:r>
              <w:rPr>
                <w:rFonts w:ascii="宋体" w:cs="宋体" w:eastAsia="宋体" w:hAnsi="宋体"/>
                <w:sz w:val="18"/>
                <w:szCs w:val="18"/>
                <w:color w:val="auto"/>
              </w:rPr>
              <w:t>隔油池</w:t>
            </w:r>
            <w:r>
              <w:rPr>
                <w:rFonts w:ascii="Times New Roman" w:cs="Times New Roman" w:eastAsia="Times New Roman" w:hAnsi="Times New Roman"/>
                <w:sz w:val="18"/>
                <w:szCs w:val="18"/>
                <w:color w:val="auto"/>
              </w:rPr>
              <w:t>+</w:t>
            </w:r>
            <w:r>
              <w:rPr>
                <w:rFonts w:ascii="宋体" w:cs="宋体" w:eastAsia="宋体" w:hAnsi="宋体"/>
                <w:sz w:val="18"/>
                <w:szCs w:val="18"/>
                <w:color w:val="auto"/>
              </w:rPr>
              <w:t>絮凝</w:t>
            </w:r>
            <w:r>
              <w:rPr>
                <w:rFonts w:ascii="Times New Roman" w:cs="Times New Roman" w:eastAsia="Times New Roman" w:hAnsi="Times New Roman"/>
                <w:sz w:val="18"/>
                <w:szCs w:val="18"/>
                <w:color w:val="auto"/>
              </w:rPr>
              <w:t>+</w:t>
            </w:r>
            <w:r>
              <w:rPr>
                <w:rFonts w:ascii="宋体" w:cs="宋体" w:eastAsia="宋体" w:hAnsi="宋体"/>
                <w:sz w:val="18"/>
                <w:szCs w:val="18"/>
                <w:color w:val="auto"/>
              </w:rPr>
              <w:t>沉淀</w:t>
            </w:r>
            <w:r>
              <w:rPr>
                <w:rFonts w:ascii="Times New Roman" w:cs="Times New Roman" w:eastAsia="Times New Roman" w:hAnsi="Times New Roman"/>
                <w:sz w:val="18"/>
                <w:szCs w:val="18"/>
                <w:color w:val="auto"/>
              </w:rPr>
              <w:t>+</w:t>
            </w:r>
            <w:r>
              <w:rPr>
                <w:rFonts w:ascii="宋体" w:cs="宋体" w:eastAsia="宋体" w:hAnsi="宋体"/>
                <w:sz w:val="18"/>
                <w:szCs w:val="18"/>
                <w:color w:val="auto"/>
              </w:rPr>
              <w:t>过滤等组合</w:t>
            </w:r>
          </w:p>
        </w:tc>
        <w:tc>
          <w:tcPr>
            <w:tcW w:w="0" w:type="dxa"/>
            <w:vAlign w:val="bottom"/>
          </w:tcPr>
          <w:p>
            <w:pPr>
              <w:spacing w:after="0"/>
              <w:rPr>
                <w:sz w:val="1"/>
                <w:szCs w:val="1"/>
                <w:color w:val="auto"/>
              </w:rPr>
            </w:pPr>
          </w:p>
        </w:tc>
      </w:tr>
      <w:tr>
        <w:trPr>
          <w:trHeight w:val="156"/>
        </w:trPr>
        <w:tc>
          <w:tcPr>
            <w:tcW w:w="980" w:type="dxa"/>
            <w:vAlign w:val="bottom"/>
            <w:tcBorders>
              <w:left w:val="single" w:sz="8" w:color="auto"/>
              <w:right w:val="single" w:sz="8" w:color="auto"/>
            </w:tcBorders>
          </w:tcPr>
          <w:p>
            <w:pPr>
              <w:spacing w:after="0"/>
              <w:rPr>
                <w:sz w:val="13"/>
                <w:szCs w:val="13"/>
                <w:color w:val="auto"/>
              </w:rPr>
            </w:pPr>
          </w:p>
        </w:tc>
        <w:tc>
          <w:tcPr>
            <w:tcW w:w="2040" w:type="dxa"/>
            <w:vAlign w:val="bottom"/>
            <w:vMerge w:val="restart"/>
          </w:tcPr>
          <w:p>
            <w:pPr>
              <w:ind w:left="100"/>
              <w:spacing w:after="0"/>
              <w:rPr>
                <w:sz w:val="20"/>
                <w:szCs w:val="20"/>
                <w:color w:val="auto"/>
              </w:rPr>
            </w:pPr>
            <w:r>
              <w:rPr>
                <w:rFonts w:ascii="宋体" w:cs="宋体" w:eastAsia="宋体" w:hAnsi="宋体"/>
                <w:sz w:val="18"/>
                <w:szCs w:val="18"/>
                <w:color w:val="auto"/>
                <w:w w:val="96"/>
              </w:rPr>
              <w:t>陶瓷工业、砖瓦工业、防</w:t>
            </w:r>
          </w:p>
        </w:tc>
        <w:tc>
          <w:tcPr>
            <w:tcW w:w="80" w:type="dxa"/>
            <w:vAlign w:val="bottom"/>
            <w:tcBorders>
              <w:right w:val="single" w:sz="8" w:color="auto"/>
            </w:tcBorders>
          </w:tcPr>
          <w:p>
            <w:pPr>
              <w:spacing w:after="0"/>
              <w:rPr>
                <w:sz w:val="13"/>
                <w:szCs w:val="13"/>
                <w:color w:val="auto"/>
              </w:rPr>
            </w:pPr>
          </w:p>
        </w:tc>
        <w:tc>
          <w:tcPr>
            <w:tcW w:w="2140" w:type="dxa"/>
            <w:vAlign w:val="bottom"/>
            <w:tcBorders>
              <w:right w:val="single" w:sz="8" w:color="auto"/>
            </w:tcBorders>
            <w:vMerge w:val="continue"/>
          </w:tcPr>
          <w:p>
            <w:pPr>
              <w:spacing w:after="0"/>
              <w:rPr>
                <w:sz w:val="13"/>
                <w:szCs w:val="13"/>
                <w:color w:val="auto"/>
              </w:rPr>
            </w:pPr>
          </w:p>
        </w:tc>
        <w:tc>
          <w:tcPr>
            <w:tcW w:w="1580" w:type="dxa"/>
            <w:vAlign w:val="bottom"/>
            <w:tcBorders>
              <w:right w:val="single" w:sz="8" w:color="auto"/>
            </w:tcBorders>
            <w:vMerge w:val="restart"/>
          </w:tcPr>
          <w:p>
            <w:pPr>
              <w:ind w:left="80"/>
              <w:spacing w:after="0"/>
              <w:rPr>
                <w:sz w:val="20"/>
                <w:szCs w:val="20"/>
                <w:color w:val="auto"/>
              </w:rPr>
            </w:pPr>
            <w:r>
              <w:rPr>
                <w:rFonts w:ascii="宋体" w:cs="宋体" w:eastAsia="宋体" w:hAnsi="宋体"/>
                <w:sz w:val="18"/>
                <w:szCs w:val="18"/>
                <w:color w:val="auto"/>
              </w:rPr>
              <w:t>学需氧量、石油类</w:t>
            </w:r>
          </w:p>
        </w:tc>
        <w:tc>
          <w:tcPr>
            <w:tcW w:w="27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35"/>
        </w:trPr>
        <w:tc>
          <w:tcPr>
            <w:tcW w:w="980" w:type="dxa"/>
            <w:vAlign w:val="bottom"/>
            <w:tcBorders>
              <w:left w:val="single" w:sz="8" w:color="auto"/>
              <w:right w:val="single" w:sz="8" w:color="auto"/>
            </w:tcBorders>
          </w:tcPr>
          <w:p>
            <w:pPr>
              <w:spacing w:after="0"/>
              <w:rPr>
                <w:sz w:val="11"/>
                <w:szCs w:val="11"/>
                <w:color w:val="auto"/>
              </w:rPr>
            </w:pPr>
          </w:p>
        </w:tc>
        <w:tc>
          <w:tcPr>
            <w:tcW w:w="2040" w:type="dxa"/>
            <w:vAlign w:val="bottom"/>
            <w:vMerge w:val="continue"/>
          </w:tcPr>
          <w:p>
            <w:pPr>
              <w:spacing w:after="0"/>
              <w:rPr>
                <w:sz w:val="11"/>
                <w:szCs w:val="11"/>
                <w:color w:val="auto"/>
              </w:rPr>
            </w:pPr>
          </w:p>
        </w:tc>
        <w:tc>
          <w:tcPr>
            <w:tcW w:w="80" w:type="dxa"/>
            <w:vAlign w:val="bottom"/>
            <w:tcBorders>
              <w:right w:val="single" w:sz="8" w:color="auto"/>
            </w:tcBorders>
          </w:tcPr>
          <w:p>
            <w:pPr>
              <w:spacing w:after="0"/>
              <w:rPr>
                <w:sz w:val="11"/>
                <w:szCs w:val="11"/>
                <w:color w:val="auto"/>
              </w:rPr>
            </w:pPr>
          </w:p>
        </w:tc>
        <w:tc>
          <w:tcPr>
            <w:tcW w:w="2140" w:type="dxa"/>
            <w:vAlign w:val="bottom"/>
            <w:tcBorders>
              <w:right w:val="single" w:sz="8" w:color="auto"/>
            </w:tcBorders>
          </w:tcPr>
          <w:p>
            <w:pPr>
              <w:spacing w:after="0"/>
              <w:rPr>
                <w:sz w:val="11"/>
                <w:szCs w:val="11"/>
                <w:color w:val="auto"/>
              </w:rPr>
            </w:pPr>
          </w:p>
        </w:tc>
        <w:tc>
          <w:tcPr>
            <w:tcW w:w="1580" w:type="dxa"/>
            <w:vAlign w:val="bottom"/>
            <w:tcBorders>
              <w:right w:val="single" w:sz="8" w:color="auto"/>
            </w:tcBorders>
            <w:vMerge w:val="continue"/>
          </w:tcPr>
          <w:p>
            <w:pPr>
              <w:spacing w:after="0"/>
              <w:rPr>
                <w:sz w:val="11"/>
                <w:szCs w:val="11"/>
                <w:color w:val="auto"/>
              </w:rPr>
            </w:pPr>
          </w:p>
        </w:tc>
        <w:tc>
          <w:tcPr>
            <w:tcW w:w="2780" w:type="dxa"/>
            <w:vAlign w:val="bottom"/>
            <w:tcBorders>
              <w:right w:val="single" w:sz="8" w:color="auto"/>
            </w:tcBorders>
            <w:vMerge w:val="restart"/>
          </w:tcPr>
          <w:p>
            <w:pPr>
              <w:ind w:left="100"/>
              <w:spacing w:after="0"/>
              <w:rPr>
                <w:sz w:val="20"/>
                <w:szCs w:val="20"/>
                <w:color w:val="auto"/>
              </w:rPr>
            </w:pPr>
            <w:r>
              <w:rPr>
                <w:rFonts w:ascii="宋体" w:cs="宋体" w:eastAsia="宋体" w:hAnsi="宋体"/>
                <w:sz w:val="18"/>
                <w:szCs w:val="18"/>
                <w:color w:val="auto"/>
              </w:rPr>
              <w:t>处理技术</w:t>
            </w:r>
          </w:p>
        </w:tc>
        <w:tc>
          <w:tcPr>
            <w:tcW w:w="0" w:type="dxa"/>
            <w:vAlign w:val="bottom"/>
          </w:tcPr>
          <w:p>
            <w:pPr>
              <w:spacing w:after="0"/>
              <w:rPr>
                <w:sz w:val="1"/>
                <w:szCs w:val="1"/>
                <w:color w:val="auto"/>
              </w:rPr>
            </w:pPr>
          </w:p>
        </w:tc>
      </w:tr>
      <w:tr>
        <w:trPr>
          <w:trHeight w:val="149"/>
        </w:trPr>
        <w:tc>
          <w:tcPr>
            <w:tcW w:w="980" w:type="dxa"/>
            <w:vAlign w:val="bottom"/>
            <w:tcBorders>
              <w:left w:val="single" w:sz="8" w:color="auto"/>
              <w:right w:val="single" w:sz="8" w:color="auto"/>
            </w:tcBorders>
          </w:tcPr>
          <w:p>
            <w:pPr>
              <w:spacing w:after="0"/>
              <w:rPr>
                <w:sz w:val="12"/>
                <w:szCs w:val="12"/>
                <w:color w:val="auto"/>
              </w:rPr>
            </w:pPr>
          </w:p>
        </w:tc>
        <w:tc>
          <w:tcPr>
            <w:tcW w:w="2040" w:type="dxa"/>
            <w:vAlign w:val="bottom"/>
            <w:vMerge w:val="restart"/>
          </w:tcPr>
          <w:p>
            <w:pPr>
              <w:ind w:left="100"/>
              <w:spacing w:after="0"/>
              <w:rPr>
                <w:sz w:val="20"/>
                <w:szCs w:val="20"/>
                <w:color w:val="auto"/>
              </w:rPr>
            </w:pPr>
            <w:r>
              <w:rPr>
                <w:rFonts w:ascii="宋体" w:cs="宋体" w:eastAsia="宋体" w:hAnsi="宋体"/>
                <w:sz w:val="18"/>
                <w:szCs w:val="18"/>
                <w:color w:val="auto"/>
                <w:w w:val="96"/>
              </w:rPr>
              <w:t>水建筑材料工业、隔热和</w:t>
            </w:r>
          </w:p>
        </w:tc>
        <w:tc>
          <w:tcPr>
            <w:tcW w:w="80" w:type="dxa"/>
            <w:vAlign w:val="bottom"/>
            <w:tcBorders>
              <w:right w:val="single" w:sz="8" w:color="auto"/>
            </w:tcBorders>
          </w:tcPr>
          <w:p>
            <w:pPr>
              <w:spacing w:after="0"/>
              <w:rPr>
                <w:sz w:val="12"/>
                <w:szCs w:val="12"/>
                <w:color w:val="auto"/>
              </w:rPr>
            </w:pPr>
          </w:p>
        </w:tc>
        <w:tc>
          <w:tcPr>
            <w:tcW w:w="2140" w:type="dxa"/>
            <w:vAlign w:val="bottom"/>
            <w:tcBorders>
              <w:right w:val="single" w:sz="8" w:color="auto"/>
            </w:tcBorders>
          </w:tcPr>
          <w:p>
            <w:pPr>
              <w:spacing w:after="0"/>
              <w:rPr>
                <w:sz w:val="12"/>
                <w:szCs w:val="12"/>
                <w:color w:val="auto"/>
              </w:rPr>
            </w:pPr>
          </w:p>
        </w:tc>
        <w:tc>
          <w:tcPr>
            <w:tcW w:w="1580" w:type="dxa"/>
            <w:vAlign w:val="bottom"/>
            <w:tcBorders>
              <w:right w:val="single" w:sz="8" w:color="auto"/>
            </w:tcBorders>
          </w:tcPr>
          <w:p>
            <w:pPr>
              <w:spacing w:after="0"/>
              <w:rPr>
                <w:sz w:val="12"/>
                <w:szCs w:val="12"/>
                <w:color w:val="auto"/>
              </w:rPr>
            </w:pPr>
          </w:p>
        </w:tc>
        <w:tc>
          <w:tcPr>
            <w:tcW w:w="278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65"/>
        </w:trPr>
        <w:tc>
          <w:tcPr>
            <w:tcW w:w="980" w:type="dxa"/>
            <w:vAlign w:val="bottom"/>
            <w:tcBorders>
              <w:left w:val="single" w:sz="8" w:color="auto"/>
              <w:right w:val="single" w:sz="8" w:color="auto"/>
            </w:tcBorders>
          </w:tcPr>
          <w:p>
            <w:pPr>
              <w:spacing w:after="0"/>
              <w:rPr>
                <w:sz w:val="5"/>
                <w:szCs w:val="5"/>
                <w:color w:val="auto"/>
              </w:rPr>
            </w:pPr>
          </w:p>
        </w:tc>
        <w:tc>
          <w:tcPr>
            <w:tcW w:w="2040" w:type="dxa"/>
            <w:vAlign w:val="bottom"/>
            <w:vMerge w:val="continue"/>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2140" w:type="dxa"/>
            <w:vAlign w:val="bottom"/>
            <w:tcBorders>
              <w:bottom w:val="single" w:sz="8" w:color="auto"/>
              <w:right w:val="single" w:sz="8" w:color="auto"/>
            </w:tcBorders>
          </w:tcPr>
          <w:p>
            <w:pPr>
              <w:spacing w:after="0"/>
              <w:rPr>
                <w:sz w:val="5"/>
                <w:szCs w:val="5"/>
                <w:color w:val="auto"/>
              </w:rPr>
            </w:pPr>
          </w:p>
        </w:tc>
        <w:tc>
          <w:tcPr>
            <w:tcW w:w="1580" w:type="dxa"/>
            <w:vAlign w:val="bottom"/>
            <w:tcBorders>
              <w:bottom w:val="single" w:sz="8" w:color="auto"/>
              <w:right w:val="single" w:sz="8" w:color="auto"/>
            </w:tcBorders>
          </w:tcPr>
          <w:p>
            <w:pPr>
              <w:spacing w:after="0"/>
              <w:rPr>
                <w:sz w:val="5"/>
                <w:szCs w:val="5"/>
                <w:color w:val="auto"/>
              </w:rPr>
            </w:pPr>
          </w:p>
        </w:tc>
        <w:tc>
          <w:tcPr>
            <w:tcW w:w="27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8"/>
        </w:trPr>
        <w:tc>
          <w:tcPr>
            <w:tcW w:w="980" w:type="dxa"/>
            <w:vAlign w:val="bottom"/>
            <w:tcBorders>
              <w:left w:val="single" w:sz="8" w:color="auto"/>
              <w:right w:val="single" w:sz="8" w:color="auto"/>
            </w:tcBorders>
          </w:tcPr>
          <w:p>
            <w:pPr>
              <w:spacing w:after="0"/>
              <w:rPr>
                <w:sz w:val="6"/>
                <w:szCs w:val="6"/>
                <w:color w:val="auto"/>
              </w:rPr>
            </w:pPr>
          </w:p>
        </w:tc>
        <w:tc>
          <w:tcPr>
            <w:tcW w:w="2040" w:type="dxa"/>
            <w:vAlign w:val="bottom"/>
            <w:vMerge w:val="continue"/>
          </w:tcPr>
          <w:p>
            <w:pPr>
              <w:spacing w:after="0"/>
              <w:rPr>
                <w:sz w:val="6"/>
                <w:szCs w:val="6"/>
                <w:color w:val="auto"/>
              </w:rPr>
            </w:pPr>
          </w:p>
        </w:tc>
        <w:tc>
          <w:tcPr>
            <w:tcW w:w="80" w:type="dxa"/>
            <w:vAlign w:val="bottom"/>
            <w:tcBorders>
              <w:right w:val="single" w:sz="8" w:color="auto"/>
            </w:tcBorders>
          </w:tcPr>
          <w:p>
            <w:pPr>
              <w:spacing w:after="0"/>
              <w:rPr>
                <w:sz w:val="6"/>
                <w:szCs w:val="6"/>
                <w:color w:val="auto"/>
              </w:rPr>
            </w:pPr>
          </w:p>
        </w:tc>
        <w:tc>
          <w:tcPr>
            <w:tcW w:w="2140" w:type="dxa"/>
            <w:vAlign w:val="bottom"/>
            <w:tcBorders>
              <w:right w:val="single" w:sz="8" w:color="auto"/>
            </w:tcBorders>
          </w:tcPr>
          <w:p>
            <w:pPr>
              <w:spacing w:after="0"/>
              <w:rPr>
                <w:sz w:val="6"/>
                <w:szCs w:val="6"/>
                <w:color w:val="auto"/>
              </w:rPr>
            </w:pPr>
          </w:p>
        </w:tc>
        <w:tc>
          <w:tcPr>
            <w:tcW w:w="158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18"/>
                <w:szCs w:val="18"/>
                <w:color w:val="auto"/>
              </w:rPr>
              <w:t>pH</w:t>
            </w:r>
            <w:r>
              <w:rPr>
                <w:rFonts w:ascii="宋体" w:cs="宋体" w:eastAsia="宋体" w:hAnsi="宋体"/>
                <w:sz w:val="18"/>
                <w:szCs w:val="18"/>
                <w:color w:val="auto"/>
              </w:rPr>
              <w:t>、悬浮物、化</w:t>
            </w:r>
          </w:p>
        </w:tc>
        <w:tc>
          <w:tcPr>
            <w:tcW w:w="278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91"/>
        </w:trPr>
        <w:tc>
          <w:tcPr>
            <w:tcW w:w="980" w:type="dxa"/>
            <w:vAlign w:val="bottom"/>
            <w:tcBorders>
              <w:left w:val="single" w:sz="8" w:color="auto"/>
              <w:right w:val="single" w:sz="8" w:color="auto"/>
            </w:tcBorders>
          </w:tcPr>
          <w:p>
            <w:pPr>
              <w:spacing w:after="0"/>
              <w:rPr>
                <w:sz w:val="16"/>
                <w:szCs w:val="16"/>
                <w:color w:val="auto"/>
              </w:rPr>
            </w:pPr>
          </w:p>
        </w:tc>
        <w:tc>
          <w:tcPr>
            <w:tcW w:w="2040" w:type="dxa"/>
            <w:vAlign w:val="bottom"/>
            <w:vMerge w:val="restart"/>
          </w:tcPr>
          <w:p>
            <w:pPr>
              <w:ind w:left="100"/>
              <w:spacing w:after="0"/>
              <w:rPr>
                <w:sz w:val="20"/>
                <w:szCs w:val="20"/>
                <w:color w:val="auto"/>
              </w:rPr>
            </w:pPr>
            <w:r>
              <w:rPr>
                <w:rFonts w:ascii="宋体" w:cs="宋体" w:eastAsia="宋体" w:hAnsi="宋体"/>
                <w:sz w:val="18"/>
                <w:szCs w:val="18"/>
                <w:color w:val="auto"/>
              </w:rPr>
              <w:t>隔音材料工业和建筑用</w:t>
            </w:r>
          </w:p>
        </w:tc>
        <w:tc>
          <w:tcPr>
            <w:tcW w:w="80" w:type="dxa"/>
            <w:vAlign w:val="bottom"/>
            <w:tcBorders>
              <w:right w:val="single" w:sz="8" w:color="auto"/>
            </w:tcBorders>
          </w:tcPr>
          <w:p>
            <w:pPr>
              <w:spacing w:after="0"/>
              <w:rPr>
                <w:sz w:val="16"/>
                <w:szCs w:val="16"/>
                <w:color w:val="auto"/>
              </w:rPr>
            </w:pPr>
          </w:p>
        </w:tc>
        <w:tc>
          <w:tcPr>
            <w:tcW w:w="2140" w:type="dxa"/>
            <w:vAlign w:val="bottom"/>
            <w:tcBorders>
              <w:right w:val="single" w:sz="8" w:color="auto"/>
            </w:tcBorders>
          </w:tcPr>
          <w:p>
            <w:pPr>
              <w:spacing w:after="0"/>
              <w:rPr>
                <w:sz w:val="16"/>
                <w:szCs w:val="16"/>
                <w:color w:val="auto"/>
              </w:rPr>
            </w:pPr>
          </w:p>
        </w:tc>
        <w:tc>
          <w:tcPr>
            <w:tcW w:w="1580" w:type="dxa"/>
            <w:vAlign w:val="bottom"/>
            <w:tcBorders>
              <w:right w:val="single" w:sz="8" w:color="auto"/>
            </w:tcBorders>
            <w:vMerge w:val="continue"/>
          </w:tcPr>
          <w:p>
            <w:pPr>
              <w:spacing w:after="0"/>
              <w:rPr>
                <w:sz w:val="16"/>
                <w:szCs w:val="16"/>
                <w:color w:val="auto"/>
              </w:rPr>
            </w:pPr>
          </w:p>
        </w:tc>
        <w:tc>
          <w:tcPr>
            <w:tcW w:w="278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21"/>
        </w:trPr>
        <w:tc>
          <w:tcPr>
            <w:tcW w:w="980" w:type="dxa"/>
            <w:vAlign w:val="bottom"/>
            <w:tcBorders>
              <w:left w:val="single" w:sz="8" w:color="auto"/>
              <w:right w:val="single" w:sz="8" w:color="auto"/>
            </w:tcBorders>
          </w:tcPr>
          <w:p>
            <w:pPr>
              <w:spacing w:after="0"/>
              <w:rPr>
                <w:sz w:val="10"/>
                <w:szCs w:val="10"/>
                <w:color w:val="auto"/>
              </w:rPr>
            </w:pPr>
          </w:p>
        </w:tc>
        <w:tc>
          <w:tcPr>
            <w:tcW w:w="2040" w:type="dxa"/>
            <w:vAlign w:val="bottom"/>
            <w:vMerge w:val="continue"/>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214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学需氧量、总铜、</w:t>
            </w:r>
          </w:p>
        </w:tc>
        <w:tc>
          <w:tcPr>
            <w:tcW w:w="2780" w:type="dxa"/>
            <w:vAlign w:val="bottom"/>
            <w:tcBorders>
              <w:right w:val="single" w:sz="8" w:color="auto"/>
            </w:tcBorders>
            <w:vMerge w:val="restart"/>
          </w:tcPr>
          <w:p>
            <w:pPr>
              <w:ind w:left="100"/>
              <w:spacing w:after="0"/>
              <w:rPr>
                <w:sz w:val="20"/>
                <w:szCs w:val="20"/>
                <w:color w:val="auto"/>
              </w:rPr>
            </w:pPr>
            <w:r>
              <w:rPr>
                <w:rFonts w:ascii="宋体" w:cs="宋体" w:eastAsia="宋体" w:hAnsi="宋体"/>
                <w:sz w:val="18"/>
                <w:szCs w:val="18"/>
                <w:color w:val="auto"/>
              </w:rPr>
              <w:t>一级处理（沉淀、中和等）</w:t>
            </w:r>
            <w:r>
              <w:rPr>
                <w:rFonts w:ascii="Times New Roman" w:cs="Times New Roman" w:eastAsia="Times New Roman" w:hAnsi="Times New Roman"/>
                <w:sz w:val="18"/>
                <w:szCs w:val="18"/>
                <w:color w:val="auto"/>
              </w:rPr>
              <w:t>+</w:t>
            </w:r>
            <w:r>
              <w:rPr>
                <w:rFonts w:ascii="宋体" w:cs="宋体" w:eastAsia="宋体" w:hAnsi="宋体"/>
                <w:sz w:val="18"/>
                <w:szCs w:val="18"/>
                <w:color w:val="auto"/>
              </w:rPr>
              <w:t>二级</w:t>
            </w:r>
          </w:p>
        </w:tc>
        <w:tc>
          <w:tcPr>
            <w:tcW w:w="0" w:type="dxa"/>
            <w:vAlign w:val="bottom"/>
          </w:tcPr>
          <w:p>
            <w:pPr>
              <w:spacing w:after="0"/>
              <w:rPr>
                <w:sz w:val="1"/>
                <w:szCs w:val="1"/>
                <w:color w:val="auto"/>
              </w:rPr>
            </w:pPr>
          </w:p>
        </w:tc>
      </w:tr>
      <w:tr>
        <w:trPr>
          <w:trHeight w:val="191"/>
        </w:trPr>
        <w:tc>
          <w:tcPr>
            <w:tcW w:w="980" w:type="dxa"/>
            <w:vAlign w:val="bottom"/>
            <w:tcBorders>
              <w:left w:val="single" w:sz="8" w:color="auto"/>
              <w:right w:val="single" w:sz="8" w:color="auto"/>
            </w:tcBorders>
          </w:tcPr>
          <w:p>
            <w:pPr>
              <w:spacing w:after="0"/>
              <w:rPr>
                <w:sz w:val="16"/>
                <w:szCs w:val="16"/>
                <w:color w:val="auto"/>
              </w:rPr>
            </w:pPr>
          </w:p>
        </w:tc>
        <w:tc>
          <w:tcPr>
            <w:tcW w:w="2040" w:type="dxa"/>
            <w:vAlign w:val="bottom"/>
            <w:vMerge w:val="restart"/>
          </w:tcPr>
          <w:p>
            <w:pPr>
              <w:ind w:left="100"/>
              <w:spacing w:after="0" w:line="204" w:lineRule="exact"/>
              <w:rPr>
                <w:sz w:val="20"/>
                <w:szCs w:val="20"/>
                <w:color w:val="auto"/>
              </w:rPr>
            </w:pPr>
            <w:r>
              <w:rPr>
                <w:rFonts w:ascii="宋体" w:cs="宋体" w:eastAsia="宋体" w:hAnsi="宋体"/>
                <w:sz w:val="18"/>
                <w:szCs w:val="18"/>
                <w:color w:val="auto"/>
              </w:rPr>
              <w:t>石加工工业</w:t>
            </w:r>
          </w:p>
        </w:tc>
        <w:tc>
          <w:tcPr>
            <w:tcW w:w="80" w:type="dxa"/>
            <w:vAlign w:val="bottom"/>
            <w:tcBorders>
              <w:right w:val="single" w:sz="8" w:color="auto"/>
            </w:tcBorders>
          </w:tcPr>
          <w:p>
            <w:pPr>
              <w:spacing w:after="0"/>
              <w:rPr>
                <w:sz w:val="16"/>
                <w:szCs w:val="16"/>
                <w:color w:val="auto"/>
              </w:rPr>
            </w:pPr>
          </w:p>
        </w:tc>
        <w:tc>
          <w:tcPr>
            <w:tcW w:w="21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脱硫废水</w:t>
            </w:r>
          </w:p>
        </w:tc>
        <w:tc>
          <w:tcPr>
            <w:tcW w:w="1580" w:type="dxa"/>
            <w:vAlign w:val="bottom"/>
            <w:tcBorders>
              <w:right w:val="single" w:sz="8" w:color="auto"/>
            </w:tcBorders>
            <w:vMerge w:val="continue"/>
          </w:tcPr>
          <w:p>
            <w:pPr>
              <w:spacing w:after="0"/>
              <w:rPr>
                <w:sz w:val="16"/>
                <w:szCs w:val="16"/>
                <w:color w:val="auto"/>
              </w:rPr>
            </w:pPr>
          </w:p>
        </w:tc>
        <w:tc>
          <w:tcPr>
            <w:tcW w:w="278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28"/>
        </w:trPr>
        <w:tc>
          <w:tcPr>
            <w:tcW w:w="980" w:type="dxa"/>
            <w:vAlign w:val="bottom"/>
            <w:tcBorders>
              <w:left w:val="single" w:sz="8" w:color="auto"/>
              <w:right w:val="single" w:sz="8" w:color="auto"/>
            </w:tcBorders>
          </w:tcPr>
          <w:p>
            <w:pPr>
              <w:spacing w:after="0"/>
              <w:rPr>
                <w:sz w:val="11"/>
                <w:szCs w:val="11"/>
                <w:color w:val="auto"/>
              </w:rPr>
            </w:pPr>
          </w:p>
        </w:tc>
        <w:tc>
          <w:tcPr>
            <w:tcW w:w="2040" w:type="dxa"/>
            <w:vAlign w:val="bottom"/>
            <w:vMerge w:val="continue"/>
          </w:tcPr>
          <w:p>
            <w:pPr>
              <w:spacing w:after="0"/>
              <w:rPr>
                <w:sz w:val="11"/>
                <w:szCs w:val="11"/>
                <w:color w:val="auto"/>
              </w:rPr>
            </w:pPr>
          </w:p>
        </w:tc>
        <w:tc>
          <w:tcPr>
            <w:tcW w:w="80" w:type="dxa"/>
            <w:vAlign w:val="bottom"/>
            <w:tcBorders>
              <w:right w:val="single" w:sz="8" w:color="auto"/>
            </w:tcBorders>
          </w:tcPr>
          <w:p>
            <w:pPr>
              <w:spacing w:after="0"/>
              <w:rPr>
                <w:sz w:val="11"/>
                <w:szCs w:val="11"/>
                <w:color w:val="auto"/>
              </w:rPr>
            </w:pPr>
          </w:p>
        </w:tc>
        <w:tc>
          <w:tcPr>
            <w:tcW w:w="2140" w:type="dxa"/>
            <w:vAlign w:val="bottom"/>
            <w:tcBorders>
              <w:right w:val="single" w:sz="8" w:color="auto"/>
            </w:tcBorders>
            <w:vMerge w:val="continue"/>
          </w:tcPr>
          <w:p>
            <w:pPr>
              <w:spacing w:after="0"/>
              <w:rPr>
                <w:sz w:val="11"/>
                <w:szCs w:val="11"/>
                <w:color w:val="auto"/>
              </w:rPr>
            </w:pPr>
          </w:p>
        </w:tc>
        <w:tc>
          <w:tcPr>
            <w:tcW w:w="158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总锌、总钡、氟化</w:t>
            </w:r>
          </w:p>
        </w:tc>
        <w:tc>
          <w:tcPr>
            <w:tcW w:w="27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处理（絮凝、澄清、过滤等）</w:t>
            </w:r>
          </w:p>
        </w:tc>
        <w:tc>
          <w:tcPr>
            <w:tcW w:w="0" w:type="dxa"/>
            <w:vAlign w:val="bottom"/>
          </w:tcPr>
          <w:p>
            <w:pPr>
              <w:spacing w:after="0"/>
              <w:rPr>
                <w:sz w:val="1"/>
                <w:szCs w:val="1"/>
                <w:color w:val="auto"/>
              </w:rPr>
            </w:pPr>
          </w:p>
        </w:tc>
      </w:tr>
      <w:tr>
        <w:trPr>
          <w:trHeight w:val="156"/>
        </w:trPr>
        <w:tc>
          <w:tcPr>
            <w:tcW w:w="980" w:type="dxa"/>
            <w:vAlign w:val="bottom"/>
            <w:tcBorders>
              <w:left w:val="single" w:sz="8" w:color="auto"/>
              <w:right w:val="single" w:sz="8" w:color="auto"/>
            </w:tcBorders>
          </w:tcPr>
          <w:p>
            <w:pPr>
              <w:spacing w:after="0"/>
              <w:rPr>
                <w:sz w:val="13"/>
                <w:szCs w:val="13"/>
                <w:color w:val="auto"/>
              </w:rPr>
            </w:pPr>
          </w:p>
        </w:tc>
        <w:tc>
          <w:tcPr>
            <w:tcW w:w="204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2140" w:type="dxa"/>
            <w:vAlign w:val="bottom"/>
            <w:tcBorders>
              <w:right w:val="single" w:sz="8" w:color="auto"/>
            </w:tcBorders>
          </w:tcPr>
          <w:p>
            <w:pPr>
              <w:spacing w:after="0"/>
              <w:rPr>
                <w:sz w:val="13"/>
                <w:szCs w:val="13"/>
                <w:color w:val="auto"/>
              </w:rPr>
            </w:pPr>
          </w:p>
        </w:tc>
        <w:tc>
          <w:tcPr>
            <w:tcW w:w="1580" w:type="dxa"/>
            <w:vAlign w:val="bottom"/>
            <w:tcBorders>
              <w:right w:val="single" w:sz="8" w:color="auto"/>
            </w:tcBorders>
            <w:vMerge w:val="continue"/>
          </w:tcPr>
          <w:p>
            <w:pPr>
              <w:spacing w:after="0"/>
              <w:rPr>
                <w:sz w:val="13"/>
                <w:szCs w:val="13"/>
                <w:color w:val="auto"/>
              </w:rPr>
            </w:pPr>
          </w:p>
        </w:tc>
        <w:tc>
          <w:tcPr>
            <w:tcW w:w="27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312"/>
        </w:trPr>
        <w:tc>
          <w:tcPr>
            <w:tcW w:w="980" w:type="dxa"/>
            <w:vAlign w:val="bottom"/>
            <w:tcBorders>
              <w:left w:val="single" w:sz="8" w:color="auto"/>
              <w:right w:val="single" w:sz="8" w:color="auto"/>
            </w:tcBorders>
          </w:tcPr>
          <w:p>
            <w:pPr>
              <w:spacing w:after="0"/>
              <w:rPr>
                <w:sz w:val="24"/>
                <w:szCs w:val="24"/>
                <w:color w:val="auto"/>
              </w:rPr>
            </w:pPr>
          </w:p>
        </w:tc>
        <w:tc>
          <w:tcPr>
            <w:tcW w:w="204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1580" w:type="dxa"/>
            <w:vAlign w:val="bottom"/>
            <w:tcBorders>
              <w:right w:val="single" w:sz="8" w:color="auto"/>
            </w:tcBorders>
          </w:tcPr>
          <w:p>
            <w:pPr>
              <w:ind w:left="80"/>
              <w:spacing w:after="0" w:line="204" w:lineRule="exact"/>
              <w:rPr>
                <w:sz w:val="20"/>
                <w:szCs w:val="20"/>
                <w:color w:val="auto"/>
              </w:rPr>
            </w:pPr>
            <w:r>
              <w:rPr>
                <w:rFonts w:ascii="宋体" w:cs="宋体" w:eastAsia="宋体" w:hAnsi="宋体"/>
                <w:sz w:val="18"/>
                <w:szCs w:val="18"/>
                <w:color w:val="auto"/>
              </w:rPr>
              <w:t>物</w:t>
            </w: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980" w:type="dxa"/>
            <w:vAlign w:val="bottom"/>
            <w:tcBorders>
              <w:left w:val="single" w:sz="8" w:color="auto"/>
              <w:bottom w:val="single" w:sz="8" w:color="auto"/>
              <w:right w:val="single" w:sz="8" w:color="auto"/>
            </w:tcBorders>
          </w:tcPr>
          <w:p>
            <w:pPr>
              <w:spacing w:after="0"/>
              <w:rPr>
                <w:sz w:val="6"/>
                <w:szCs w:val="6"/>
                <w:color w:val="auto"/>
              </w:rPr>
            </w:pPr>
          </w:p>
        </w:tc>
        <w:tc>
          <w:tcPr>
            <w:tcW w:w="2040" w:type="dxa"/>
            <w:vAlign w:val="bottom"/>
            <w:tcBorders>
              <w:bottom w:val="single" w:sz="8" w:color="auto"/>
            </w:tcBorders>
          </w:tcPr>
          <w:p>
            <w:pPr>
              <w:spacing w:after="0"/>
              <w:rPr>
                <w:sz w:val="6"/>
                <w:szCs w:val="6"/>
                <w:color w:val="auto"/>
              </w:rPr>
            </w:pPr>
          </w:p>
        </w:tc>
        <w:tc>
          <w:tcPr>
            <w:tcW w:w="80" w:type="dxa"/>
            <w:vAlign w:val="bottom"/>
            <w:tcBorders>
              <w:bottom w:val="single" w:sz="8" w:color="auto"/>
              <w:right w:val="single" w:sz="8" w:color="auto"/>
            </w:tcBorders>
          </w:tcPr>
          <w:p>
            <w:pPr>
              <w:spacing w:after="0"/>
              <w:rPr>
                <w:sz w:val="6"/>
                <w:szCs w:val="6"/>
                <w:color w:val="auto"/>
              </w:rPr>
            </w:pPr>
          </w:p>
        </w:tc>
        <w:tc>
          <w:tcPr>
            <w:tcW w:w="2140" w:type="dxa"/>
            <w:vAlign w:val="bottom"/>
            <w:tcBorders>
              <w:bottom w:val="single" w:sz="8" w:color="auto"/>
              <w:right w:val="single" w:sz="8" w:color="auto"/>
            </w:tcBorders>
          </w:tcPr>
          <w:p>
            <w:pPr>
              <w:spacing w:after="0"/>
              <w:rPr>
                <w:sz w:val="6"/>
                <w:szCs w:val="6"/>
                <w:color w:val="auto"/>
              </w:rPr>
            </w:pPr>
          </w:p>
        </w:tc>
        <w:tc>
          <w:tcPr>
            <w:tcW w:w="1580" w:type="dxa"/>
            <w:vAlign w:val="bottom"/>
            <w:tcBorders>
              <w:bottom w:val="single" w:sz="8" w:color="auto"/>
              <w:right w:val="single" w:sz="8" w:color="auto"/>
            </w:tcBorders>
          </w:tcPr>
          <w:p>
            <w:pPr>
              <w:spacing w:after="0"/>
              <w:rPr>
                <w:sz w:val="6"/>
                <w:szCs w:val="6"/>
                <w:color w:val="auto"/>
              </w:rPr>
            </w:pPr>
          </w:p>
        </w:tc>
        <w:tc>
          <w:tcPr>
            <w:tcW w:w="27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p>
        <w:pPr>
          <w:sectPr>
            <w:pgSz w:w="11900" w:h="16840" w:orient="portrait"/>
            <w:cols w:equalWidth="0" w:num="1">
              <w:col w:w="9600"/>
            </w:cols>
            <w:pgMar w:left="1020" w:top="1440" w:right="1280" w:bottom="736" w:gutter="0" w:footer="0" w:header="0"/>
          </w:sectPr>
        </w:pPr>
      </w:p>
    </w:tbl>
    <w:p>
      <w:pPr>
        <w:spacing w:after="0" w:line="200" w:lineRule="exact"/>
        <w:rPr>
          <w:sz w:val="20"/>
          <w:szCs w:val="20"/>
          <w:color w:val="auto"/>
        </w:rPr>
      </w:pPr>
    </w:p>
    <w:p>
      <w:pPr>
        <w:spacing w:after="0" w:line="2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42</w:t>
      </w:r>
    </w:p>
    <w:p>
      <w:pPr>
        <w:sectPr>
          <w:pgSz w:w="11900" w:h="16840" w:orient="portrait"/>
          <w:cols w:equalWidth="0" w:num="1">
            <w:col w:w="180"/>
          </w:cols>
          <w:pgMar w:left="5720" w:top="1440" w:right="6000" w:bottom="736" w:gutter="0" w:footer="0" w:header="0"/>
          <w:type w:val="continuous"/>
        </w:sectPr>
      </w:pPr>
    </w:p>
    <w:bookmarkStart w:id="45" w:name="page46"/>
    <w:bookmarkEnd w:id="45"/>
    <w:p>
      <w:pPr>
        <w:spacing w:after="0" w:line="200" w:lineRule="exact"/>
        <w:rPr>
          <w:sz w:val="20"/>
          <w:szCs w:val="20"/>
          <w:color w:val="auto"/>
        </w:rPr>
      </w:pPr>
    </w:p>
    <w:p>
      <w:pPr>
        <w:spacing w:after="0" w:line="367" w:lineRule="exact"/>
        <w:rPr>
          <w:sz w:val="20"/>
          <w:szCs w:val="20"/>
          <w:color w:val="auto"/>
        </w:rPr>
      </w:pPr>
    </w:p>
    <w:tbl>
      <w:tblPr>
        <w:tblLayout w:type="fixed"/>
        <w:tblInd w:w="10" w:type="dxa"/>
        <w:tblCellMar>
          <w:top w:w="0" w:type="dxa"/>
          <w:left w:w="0" w:type="dxa"/>
          <w:bottom w:w="0" w:type="dxa"/>
          <w:right w:w="0" w:type="dxa"/>
        </w:tblCellMar>
      </w:tblPr>
      <w:tr>
        <w:trPr>
          <w:trHeight w:val="240"/>
        </w:trPr>
        <w:tc>
          <w:tcPr>
            <w:tcW w:w="980" w:type="dxa"/>
            <w:vAlign w:val="bottom"/>
          </w:tcPr>
          <w:p>
            <w:pPr>
              <w:spacing w:after="0"/>
              <w:rPr>
                <w:sz w:val="20"/>
                <w:szCs w:val="20"/>
                <w:color w:val="auto"/>
              </w:rPr>
            </w:pPr>
          </w:p>
        </w:tc>
        <w:tc>
          <w:tcPr>
            <w:tcW w:w="21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1840" w:type="dxa"/>
            <w:vAlign w:val="bottom"/>
          </w:tcPr>
          <w:p>
            <w:pPr>
              <w:spacing w:after="0"/>
              <w:rPr>
                <w:sz w:val="20"/>
                <w:szCs w:val="20"/>
                <w:color w:val="auto"/>
              </w:rPr>
            </w:pPr>
          </w:p>
        </w:tc>
        <w:tc>
          <w:tcPr>
            <w:tcW w:w="1600" w:type="dxa"/>
            <w:vAlign w:val="bottom"/>
          </w:tcPr>
          <w:p>
            <w:pPr>
              <w:spacing w:after="0"/>
              <w:rPr>
                <w:sz w:val="20"/>
                <w:szCs w:val="20"/>
                <w:color w:val="auto"/>
              </w:rPr>
            </w:pPr>
          </w:p>
        </w:tc>
        <w:tc>
          <w:tcPr>
            <w:tcW w:w="2760" w:type="dxa"/>
            <w:vAlign w:val="bottom"/>
          </w:tcPr>
          <w:p>
            <w:pPr>
              <w:ind w:left="1380"/>
              <w:spacing w:after="0" w:line="239" w:lineRule="exact"/>
              <w:rPr>
                <w:sz w:val="20"/>
                <w:szCs w:val="20"/>
                <w:color w:val="auto"/>
              </w:rPr>
            </w:pPr>
            <w:r>
              <w:rPr>
                <w:rFonts w:ascii="宋体" w:cs="宋体" w:eastAsia="宋体" w:hAnsi="宋体"/>
                <w:sz w:val="21"/>
                <w:szCs w:val="21"/>
                <w:color w:val="auto"/>
              </w:rPr>
              <w:t>续表</w:t>
            </w:r>
          </w:p>
        </w:tc>
        <w:tc>
          <w:tcPr>
            <w:tcW w:w="0" w:type="dxa"/>
            <w:vAlign w:val="bottom"/>
          </w:tcPr>
          <w:p>
            <w:pPr>
              <w:spacing w:after="0"/>
              <w:rPr>
                <w:sz w:val="1"/>
                <w:szCs w:val="1"/>
                <w:color w:val="auto"/>
              </w:rPr>
            </w:pPr>
          </w:p>
        </w:tc>
      </w:tr>
      <w:tr>
        <w:trPr>
          <w:trHeight w:val="60"/>
        </w:trPr>
        <w:tc>
          <w:tcPr>
            <w:tcW w:w="980" w:type="dxa"/>
            <w:vAlign w:val="bottom"/>
            <w:tcBorders>
              <w:bottom w:val="single" w:sz="8" w:color="auto"/>
            </w:tcBorders>
          </w:tcPr>
          <w:p>
            <w:pPr>
              <w:spacing w:after="0"/>
              <w:rPr>
                <w:sz w:val="5"/>
                <w:szCs w:val="5"/>
                <w:color w:val="auto"/>
              </w:rPr>
            </w:pPr>
          </w:p>
        </w:tc>
        <w:tc>
          <w:tcPr>
            <w:tcW w:w="2120" w:type="dxa"/>
            <w:vAlign w:val="bottom"/>
            <w:tcBorders>
              <w:bottom w:val="single" w:sz="8" w:color="auto"/>
            </w:tcBorders>
          </w:tcPr>
          <w:p>
            <w:pPr>
              <w:spacing w:after="0"/>
              <w:rPr>
                <w:sz w:val="5"/>
                <w:szCs w:val="5"/>
                <w:color w:val="auto"/>
              </w:rPr>
            </w:pPr>
          </w:p>
        </w:tc>
        <w:tc>
          <w:tcPr>
            <w:tcW w:w="300" w:type="dxa"/>
            <w:vAlign w:val="bottom"/>
            <w:tcBorders>
              <w:bottom w:val="single" w:sz="8" w:color="auto"/>
            </w:tcBorders>
          </w:tcPr>
          <w:p>
            <w:pPr>
              <w:spacing w:after="0"/>
              <w:rPr>
                <w:sz w:val="5"/>
                <w:szCs w:val="5"/>
                <w:color w:val="auto"/>
              </w:rPr>
            </w:pPr>
          </w:p>
        </w:tc>
        <w:tc>
          <w:tcPr>
            <w:tcW w:w="1840" w:type="dxa"/>
            <w:vAlign w:val="bottom"/>
            <w:tcBorders>
              <w:bottom w:val="single" w:sz="8" w:color="auto"/>
            </w:tcBorders>
          </w:tcPr>
          <w:p>
            <w:pPr>
              <w:spacing w:after="0"/>
              <w:rPr>
                <w:sz w:val="5"/>
                <w:szCs w:val="5"/>
                <w:color w:val="auto"/>
              </w:rPr>
            </w:pPr>
          </w:p>
        </w:tc>
        <w:tc>
          <w:tcPr>
            <w:tcW w:w="1600" w:type="dxa"/>
            <w:vAlign w:val="bottom"/>
            <w:tcBorders>
              <w:bottom w:val="single" w:sz="8" w:color="auto"/>
            </w:tcBorders>
          </w:tcPr>
          <w:p>
            <w:pPr>
              <w:spacing w:after="0"/>
              <w:rPr>
                <w:sz w:val="5"/>
                <w:szCs w:val="5"/>
                <w:color w:val="auto"/>
              </w:rPr>
            </w:pPr>
          </w:p>
        </w:tc>
        <w:tc>
          <w:tcPr>
            <w:tcW w:w="27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4"/>
        </w:trPr>
        <w:tc>
          <w:tcPr>
            <w:tcW w:w="98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排放方式</w:t>
            </w:r>
          </w:p>
        </w:tc>
        <w:tc>
          <w:tcPr>
            <w:tcW w:w="2420" w:type="dxa"/>
            <w:vAlign w:val="bottom"/>
            <w:gridSpan w:val="2"/>
          </w:tcPr>
          <w:p>
            <w:pPr>
              <w:ind w:left="1940"/>
              <w:spacing w:after="0" w:line="204" w:lineRule="exact"/>
              <w:rPr>
                <w:sz w:val="20"/>
                <w:szCs w:val="20"/>
                <w:color w:val="auto"/>
              </w:rPr>
            </w:pPr>
            <w:r>
              <w:rPr>
                <w:rFonts w:ascii="宋体" w:cs="宋体" w:eastAsia="宋体" w:hAnsi="宋体"/>
                <w:sz w:val="18"/>
                <w:szCs w:val="18"/>
                <w:color w:val="auto"/>
              </w:rPr>
              <w:t>类型</w:t>
            </w:r>
          </w:p>
        </w:tc>
        <w:tc>
          <w:tcPr>
            <w:tcW w:w="1840" w:type="dxa"/>
            <w:vAlign w:val="bottom"/>
            <w:tcBorders>
              <w:right w:val="single" w:sz="8" w:color="auto"/>
            </w:tcBorders>
          </w:tcPr>
          <w:p>
            <w:pPr>
              <w:spacing w:after="0"/>
              <w:rPr>
                <w:sz w:val="22"/>
                <w:szCs w:val="22"/>
                <w:color w:val="auto"/>
              </w:rPr>
            </w:pPr>
          </w:p>
        </w:tc>
        <w:tc>
          <w:tcPr>
            <w:tcW w:w="1600" w:type="dxa"/>
            <w:vAlign w:val="bottom"/>
            <w:tcBorders>
              <w:right w:val="single" w:sz="8" w:color="auto"/>
            </w:tcBorders>
          </w:tcPr>
          <w:p>
            <w:pPr>
              <w:ind w:left="320"/>
              <w:spacing w:after="0" w:line="204" w:lineRule="exact"/>
              <w:rPr>
                <w:sz w:val="20"/>
                <w:szCs w:val="20"/>
                <w:color w:val="auto"/>
              </w:rPr>
            </w:pPr>
            <w:r>
              <w:rPr>
                <w:rFonts w:ascii="宋体" w:cs="宋体" w:eastAsia="宋体" w:hAnsi="宋体"/>
                <w:sz w:val="18"/>
                <w:szCs w:val="18"/>
                <w:color w:val="auto"/>
              </w:rPr>
              <w:t>主要污染物</w:t>
            </w:r>
          </w:p>
        </w:tc>
        <w:tc>
          <w:tcPr>
            <w:tcW w:w="27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可行技术</w:t>
            </w:r>
          </w:p>
        </w:tc>
        <w:tc>
          <w:tcPr>
            <w:tcW w:w="0" w:type="dxa"/>
            <w:vAlign w:val="bottom"/>
          </w:tcPr>
          <w:p>
            <w:pPr>
              <w:spacing w:after="0"/>
              <w:rPr>
                <w:sz w:val="1"/>
                <w:szCs w:val="1"/>
                <w:color w:val="auto"/>
              </w:rPr>
            </w:pPr>
          </w:p>
        </w:tc>
      </w:tr>
      <w:tr>
        <w:trPr>
          <w:trHeight w:val="71"/>
        </w:trPr>
        <w:tc>
          <w:tcPr>
            <w:tcW w:w="980" w:type="dxa"/>
            <w:vAlign w:val="bottom"/>
            <w:tcBorders>
              <w:left w:val="single" w:sz="8" w:color="auto"/>
              <w:bottom w:val="single" w:sz="8" w:color="auto"/>
              <w:right w:val="single" w:sz="8" w:color="auto"/>
            </w:tcBorders>
          </w:tcPr>
          <w:p>
            <w:pPr>
              <w:spacing w:after="0"/>
              <w:rPr>
                <w:sz w:val="6"/>
                <w:szCs w:val="6"/>
                <w:color w:val="auto"/>
              </w:rPr>
            </w:pPr>
          </w:p>
        </w:tc>
        <w:tc>
          <w:tcPr>
            <w:tcW w:w="2120" w:type="dxa"/>
            <w:vAlign w:val="bottom"/>
            <w:tcBorders>
              <w:bottom w:val="single" w:sz="8" w:color="auto"/>
            </w:tcBorders>
          </w:tcPr>
          <w:p>
            <w:pPr>
              <w:spacing w:after="0"/>
              <w:rPr>
                <w:sz w:val="6"/>
                <w:szCs w:val="6"/>
                <w:color w:val="auto"/>
              </w:rPr>
            </w:pPr>
          </w:p>
        </w:tc>
        <w:tc>
          <w:tcPr>
            <w:tcW w:w="300" w:type="dxa"/>
            <w:vAlign w:val="bottom"/>
            <w:tcBorders>
              <w:bottom w:val="single" w:sz="8" w:color="auto"/>
            </w:tcBorders>
          </w:tcPr>
          <w:p>
            <w:pPr>
              <w:spacing w:after="0"/>
              <w:rPr>
                <w:sz w:val="6"/>
                <w:szCs w:val="6"/>
                <w:color w:val="auto"/>
              </w:rPr>
            </w:pPr>
          </w:p>
        </w:tc>
        <w:tc>
          <w:tcPr>
            <w:tcW w:w="1840" w:type="dxa"/>
            <w:vAlign w:val="bottom"/>
            <w:tcBorders>
              <w:bottom w:val="single" w:sz="8" w:color="auto"/>
              <w:right w:val="single" w:sz="8" w:color="auto"/>
            </w:tcBorders>
          </w:tcPr>
          <w:p>
            <w:pPr>
              <w:spacing w:after="0"/>
              <w:rPr>
                <w:sz w:val="6"/>
                <w:szCs w:val="6"/>
                <w:color w:val="auto"/>
              </w:rPr>
            </w:pPr>
          </w:p>
        </w:tc>
        <w:tc>
          <w:tcPr>
            <w:tcW w:w="1600" w:type="dxa"/>
            <w:vAlign w:val="bottom"/>
            <w:tcBorders>
              <w:bottom w:val="single" w:sz="8" w:color="auto"/>
              <w:right w:val="single" w:sz="8" w:color="auto"/>
            </w:tcBorders>
          </w:tcPr>
          <w:p>
            <w:pPr>
              <w:spacing w:after="0"/>
              <w:rPr>
                <w:sz w:val="6"/>
                <w:szCs w:val="6"/>
                <w:color w:val="auto"/>
              </w:rPr>
            </w:pPr>
          </w:p>
        </w:tc>
        <w:tc>
          <w:tcPr>
            <w:tcW w:w="27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41"/>
        </w:trPr>
        <w:tc>
          <w:tcPr>
            <w:tcW w:w="980" w:type="dxa"/>
            <w:vAlign w:val="bottom"/>
            <w:tcBorders>
              <w:left w:val="single" w:sz="8" w:color="auto"/>
              <w:right w:val="single" w:sz="8" w:color="auto"/>
            </w:tcBorders>
          </w:tcPr>
          <w:p>
            <w:pPr>
              <w:spacing w:after="0"/>
              <w:rPr>
                <w:sz w:val="20"/>
                <w:szCs w:val="20"/>
                <w:color w:val="auto"/>
              </w:rPr>
            </w:pPr>
          </w:p>
        </w:tc>
        <w:tc>
          <w:tcPr>
            <w:tcW w:w="2120" w:type="dxa"/>
            <w:vAlign w:val="bottom"/>
            <w:tcBorders>
              <w:right w:val="single" w:sz="8" w:color="auto"/>
            </w:tcBorders>
          </w:tcPr>
          <w:p>
            <w:pPr>
              <w:spacing w:after="0"/>
              <w:rPr>
                <w:sz w:val="20"/>
                <w:szCs w:val="20"/>
                <w:color w:val="auto"/>
              </w:rPr>
            </w:pPr>
          </w:p>
        </w:tc>
        <w:tc>
          <w:tcPr>
            <w:tcW w:w="300" w:type="dxa"/>
            <w:vAlign w:val="bottom"/>
          </w:tcPr>
          <w:p>
            <w:pPr>
              <w:spacing w:after="0"/>
              <w:rPr>
                <w:sz w:val="20"/>
                <w:szCs w:val="20"/>
                <w:color w:val="auto"/>
              </w:rPr>
            </w:pPr>
          </w:p>
        </w:tc>
        <w:tc>
          <w:tcPr>
            <w:tcW w:w="1840" w:type="dxa"/>
            <w:vAlign w:val="bottom"/>
            <w:tcBorders>
              <w:right w:val="single" w:sz="8" w:color="auto"/>
            </w:tcBorders>
            <w:vMerge w:val="restart"/>
          </w:tcPr>
          <w:p>
            <w:pPr>
              <w:jc w:val="center"/>
              <w:ind w:right="250"/>
              <w:spacing w:after="0" w:line="204" w:lineRule="exact"/>
              <w:rPr>
                <w:sz w:val="20"/>
                <w:szCs w:val="20"/>
                <w:color w:val="auto"/>
              </w:rPr>
            </w:pPr>
            <w:r>
              <w:rPr>
                <w:rFonts w:ascii="宋体" w:cs="宋体" w:eastAsia="宋体" w:hAnsi="宋体"/>
                <w:sz w:val="18"/>
                <w:szCs w:val="18"/>
                <w:color w:val="auto"/>
                <w:w w:val="99"/>
              </w:rPr>
              <w:t>煤气站含酚废水</w:t>
            </w:r>
          </w:p>
        </w:tc>
        <w:tc>
          <w:tcPr>
            <w:tcW w:w="1600" w:type="dxa"/>
            <w:vAlign w:val="bottom"/>
            <w:tcBorders>
              <w:right w:val="single" w:sz="8" w:color="auto"/>
            </w:tcBorders>
          </w:tcPr>
          <w:p>
            <w:pPr>
              <w:ind w:left="80"/>
              <w:spacing w:after="0" w:line="204" w:lineRule="exact"/>
              <w:rPr>
                <w:sz w:val="20"/>
                <w:szCs w:val="20"/>
                <w:color w:val="auto"/>
              </w:rPr>
            </w:pPr>
            <w:r>
              <w:rPr>
                <w:rFonts w:ascii="宋体" w:cs="宋体" w:eastAsia="宋体" w:hAnsi="宋体"/>
                <w:sz w:val="18"/>
                <w:szCs w:val="18"/>
                <w:color w:val="auto"/>
              </w:rPr>
              <w:t>悬浮物、化学需氧</w:t>
            </w:r>
          </w:p>
        </w:tc>
        <w:tc>
          <w:tcPr>
            <w:tcW w:w="2760" w:type="dxa"/>
            <w:vAlign w:val="bottom"/>
            <w:tcBorders>
              <w:right w:val="single" w:sz="8" w:color="auto"/>
            </w:tcBorders>
          </w:tcPr>
          <w:p>
            <w:pPr>
              <w:ind w:left="80"/>
              <w:spacing w:after="0" w:line="204" w:lineRule="exact"/>
              <w:rPr>
                <w:sz w:val="20"/>
                <w:szCs w:val="20"/>
                <w:color w:val="auto"/>
              </w:rPr>
            </w:pPr>
            <w:r>
              <w:rPr>
                <w:rFonts w:ascii="宋体" w:cs="宋体" w:eastAsia="宋体" w:hAnsi="宋体"/>
                <w:sz w:val="18"/>
                <w:szCs w:val="18"/>
                <w:color w:val="auto"/>
              </w:rPr>
              <w:t>配制水煤浆、生化处理或酚水蒸</w:t>
            </w:r>
          </w:p>
        </w:tc>
        <w:tc>
          <w:tcPr>
            <w:tcW w:w="0" w:type="dxa"/>
            <w:vAlign w:val="bottom"/>
          </w:tcPr>
          <w:p>
            <w:pPr>
              <w:spacing w:after="0"/>
              <w:rPr>
                <w:sz w:val="1"/>
                <w:szCs w:val="1"/>
                <w:color w:val="auto"/>
              </w:rPr>
            </w:pPr>
          </w:p>
        </w:tc>
      </w:tr>
      <w:tr>
        <w:trPr>
          <w:trHeight w:val="156"/>
        </w:trPr>
        <w:tc>
          <w:tcPr>
            <w:tcW w:w="9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w w:val="99"/>
              </w:rPr>
              <w:t>陶瓷工业、砖瓦工业、防</w:t>
            </w:r>
          </w:p>
        </w:tc>
        <w:tc>
          <w:tcPr>
            <w:tcW w:w="300" w:type="dxa"/>
            <w:vAlign w:val="bottom"/>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量、挥发酚等</w:t>
            </w:r>
          </w:p>
        </w:tc>
        <w:tc>
          <w:tcPr>
            <w:tcW w:w="276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发器等</w:t>
            </w:r>
          </w:p>
        </w:tc>
        <w:tc>
          <w:tcPr>
            <w:tcW w:w="0" w:type="dxa"/>
            <w:vAlign w:val="bottom"/>
          </w:tcPr>
          <w:p>
            <w:pPr>
              <w:spacing w:after="0"/>
              <w:rPr>
                <w:sz w:val="1"/>
                <w:szCs w:val="1"/>
                <w:color w:val="auto"/>
              </w:rPr>
            </w:pPr>
          </w:p>
        </w:tc>
      </w:tr>
      <w:tr>
        <w:trPr>
          <w:trHeight w:val="164"/>
        </w:trPr>
        <w:tc>
          <w:tcPr>
            <w:tcW w:w="980" w:type="dxa"/>
            <w:vAlign w:val="bottom"/>
            <w:tcBorders>
              <w:left w:val="single" w:sz="8" w:color="auto"/>
              <w:right w:val="single" w:sz="8" w:color="auto"/>
            </w:tcBorders>
          </w:tcPr>
          <w:p>
            <w:pPr>
              <w:spacing w:after="0"/>
              <w:rPr>
                <w:sz w:val="14"/>
                <w:szCs w:val="14"/>
                <w:color w:val="auto"/>
              </w:rPr>
            </w:pPr>
          </w:p>
        </w:tc>
        <w:tc>
          <w:tcPr>
            <w:tcW w:w="2120" w:type="dxa"/>
            <w:vAlign w:val="bottom"/>
            <w:tcBorders>
              <w:right w:val="single" w:sz="8" w:color="auto"/>
            </w:tcBorders>
            <w:vMerge w:val="continue"/>
          </w:tcPr>
          <w:p>
            <w:pPr>
              <w:spacing w:after="0"/>
              <w:rPr>
                <w:sz w:val="14"/>
                <w:szCs w:val="14"/>
                <w:color w:val="auto"/>
              </w:rPr>
            </w:pPr>
          </w:p>
        </w:tc>
        <w:tc>
          <w:tcPr>
            <w:tcW w:w="300" w:type="dxa"/>
            <w:vAlign w:val="bottom"/>
          </w:tcPr>
          <w:p>
            <w:pPr>
              <w:spacing w:after="0"/>
              <w:rPr>
                <w:sz w:val="14"/>
                <w:szCs w:val="14"/>
                <w:color w:val="auto"/>
              </w:rPr>
            </w:pPr>
          </w:p>
        </w:tc>
        <w:tc>
          <w:tcPr>
            <w:tcW w:w="1840" w:type="dxa"/>
            <w:vAlign w:val="bottom"/>
            <w:tcBorders>
              <w:right w:val="single" w:sz="8" w:color="auto"/>
            </w:tcBorders>
          </w:tcPr>
          <w:p>
            <w:pPr>
              <w:spacing w:after="0"/>
              <w:rPr>
                <w:sz w:val="14"/>
                <w:szCs w:val="14"/>
                <w:color w:val="auto"/>
              </w:rPr>
            </w:pPr>
          </w:p>
        </w:tc>
        <w:tc>
          <w:tcPr>
            <w:tcW w:w="1600" w:type="dxa"/>
            <w:vAlign w:val="bottom"/>
            <w:tcBorders>
              <w:right w:val="single" w:sz="8" w:color="auto"/>
            </w:tcBorders>
            <w:vMerge w:val="continue"/>
          </w:tcPr>
          <w:p>
            <w:pPr>
              <w:spacing w:after="0"/>
              <w:rPr>
                <w:sz w:val="14"/>
                <w:szCs w:val="14"/>
                <w:color w:val="auto"/>
              </w:rPr>
            </w:pPr>
          </w:p>
        </w:tc>
        <w:tc>
          <w:tcPr>
            <w:tcW w:w="276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57"/>
        </w:trPr>
        <w:tc>
          <w:tcPr>
            <w:tcW w:w="980" w:type="dxa"/>
            <w:vAlign w:val="bottom"/>
            <w:tcBorders>
              <w:left w:val="single" w:sz="8" w:color="auto"/>
              <w:right w:val="single" w:sz="8" w:color="auto"/>
            </w:tcBorders>
          </w:tcPr>
          <w:p>
            <w:pPr>
              <w:spacing w:after="0"/>
              <w:rPr>
                <w:sz w:val="4"/>
                <w:szCs w:val="4"/>
                <w:color w:val="auto"/>
              </w:rPr>
            </w:pPr>
          </w:p>
        </w:tc>
        <w:tc>
          <w:tcPr>
            <w:tcW w:w="2120" w:type="dxa"/>
            <w:vAlign w:val="bottom"/>
            <w:tcBorders>
              <w:right w:val="single" w:sz="8" w:color="auto"/>
            </w:tcBorders>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2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0"/>
        </w:trPr>
        <w:tc>
          <w:tcPr>
            <w:tcW w:w="98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排入外环</w:t>
            </w:r>
          </w:p>
        </w:tc>
        <w:tc>
          <w:tcPr>
            <w:tcW w:w="212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w w:val="99"/>
              </w:rPr>
              <w:t>水建筑材料工业、隔热和</w:t>
            </w:r>
          </w:p>
        </w:tc>
        <w:tc>
          <w:tcPr>
            <w:tcW w:w="300" w:type="dxa"/>
            <w:vAlign w:val="bottom"/>
          </w:tcPr>
          <w:p>
            <w:pPr>
              <w:spacing w:after="0"/>
              <w:rPr>
                <w:sz w:val="23"/>
                <w:szCs w:val="23"/>
                <w:color w:val="auto"/>
              </w:rPr>
            </w:pPr>
          </w:p>
        </w:tc>
        <w:tc>
          <w:tcPr>
            <w:tcW w:w="1840" w:type="dxa"/>
            <w:vAlign w:val="bottom"/>
            <w:tcBorders>
              <w:right w:val="single" w:sz="8" w:color="auto"/>
            </w:tcBorders>
          </w:tcPr>
          <w:p>
            <w:pPr>
              <w:spacing w:after="0"/>
              <w:rPr>
                <w:sz w:val="23"/>
                <w:szCs w:val="23"/>
                <w:color w:val="auto"/>
              </w:rPr>
            </w:pPr>
          </w:p>
        </w:tc>
        <w:tc>
          <w:tcPr>
            <w:tcW w:w="16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8"/>
                <w:szCs w:val="18"/>
                <w:color w:val="auto"/>
              </w:rPr>
              <w:t>pH</w:t>
            </w:r>
            <w:r>
              <w:rPr>
                <w:rFonts w:ascii="宋体" w:cs="宋体" w:eastAsia="宋体" w:hAnsi="宋体"/>
                <w:sz w:val="18"/>
                <w:szCs w:val="18"/>
                <w:color w:val="auto"/>
              </w:rPr>
              <w:t>、悬浮物、化</w:t>
            </w:r>
          </w:p>
        </w:tc>
        <w:tc>
          <w:tcPr>
            <w:tcW w:w="27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84"/>
        </w:trPr>
        <w:tc>
          <w:tcPr>
            <w:tcW w:w="98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境</w:t>
            </w:r>
          </w:p>
        </w:tc>
        <w:tc>
          <w:tcPr>
            <w:tcW w:w="212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隔音材料工业和建筑用</w:t>
            </w:r>
          </w:p>
        </w:tc>
        <w:tc>
          <w:tcPr>
            <w:tcW w:w="300" w:type="dxa"/>
            <w:vAlign w:val="bottom"/>
          </w:tcPr>
          <w:p>
            <w:pPr>
              <w:spacing w:after="0"/>
              <w:rPr>
                <w:sz w:val="24"/>
                <w:szCs w:val="24"/>
                <w:color w:val="auto"/>
              </w:rPr>
            </w:pPr>
          </w:p>
        </w:tc>
        <w:tc>
          <w:tcPr>
            <w:tcW w:w="1840" w:type="dxa"/>
            <w:vAlign w:val="bottom"/>
            <w:tcBorders>
              <w:right w:val="single" w:sz="8" w:color="auto"/>
            </w:tcBorders>
            <w:vMerge w:val="restart"/>
          </w:tcPr>
          <w:p>
            <w:pPr>
              <w:jc w:val="center"/>
              <w:ind w:right="230"/>
              <w:spacing w:after="0" w:line="204" w:lineRule="exact"/>
              <w:rPr>
                <w:sz w:val="20"/>
                <w:szCs w:val="20"/>
                <w:color w:val="auto"/>
              </w:rPr>
            </w:pPr>
            <w:r>
              <w:rPr>
                <w:rFonts w:ascii="宋体" w:cs="宋体" w:eastAsia="宋体" w:hAnsi="宋体"/>
                <w:sz w:val="18"/>
                <w:szCs w:val="18"/>
                <w:color w:val="auto"/>
                <w:w w:val="99"/>
              </w:rPr>
              <w:t>生活污水</w:t>
            </w:r>
          </w:p>
        </w:tc>
        <w:tc>
          <w:tcPr>
            <w:tcW w:w="1600" w:type="dxa"/>
            <w:vAlign w:val="bottom"/>
            <w:tcBorders>
              <w:right w:val="single" w:sz="8" w:color="auto"/>
            </w:tcBorders>
          </w:tcPr>
          <w:p>
            <w:pPr>
              <w:ind w:left="80"/>
              <w:spacing w:after="0" w:line="204" w:lineRule="exact"/>
              <w:rPr>
                <w:sz w:val="20"/>
                <w:szCs w:val="20"/>
                <w:color w:val="auto"/>
              </w:rPr>
            </w:pPr>
            <w:r>
              <w:rPr>
                <w:rFonts w:ascii="宋体" w:cs="宋体" w:eastAsia="宋体" w:hAnsi="宋体"/>
                <w:sz w:val="18"/>
                <w:szCs w:val="18"/>
                <w:color w:val="auto"/>
              </w:rPr>
              <w:t>学需氧量、五日生</w:t>
            </w:r>
          </w:p>
        </w:tc>
        <w:tc>
          <w:tcPr>
            <w:tcW w:w="2760" w:type="dxa"/>
            <w:vAlign w:val="bottom"/>
            <w:tcBorders>
              <w:right w:val="single" w:sz="8" w:color="auto"/>
            </w:tcBorders>
          </w:tcPr>
          <w:p>
            <w:pPr>
              <w:ind w:left="80"/>
              <w:spacing w:after="0" w:line="204" w:lineRule="exact"/>
              <w:rPr>
                <w:sz w:val="20"/>
                <w:szCs w:val="20"/>
                <w:color w:val="auto"/>
              </w:rPr>
            </w:pPr>
            <w:r>
              <w:rPr>
                <w:rFonts w:ascii="宋体" w:cs="宋体" w:eastAsia="宋体" w:hAnsi="宋体"/>
                <w:sz w:val="18"/>
                <w:szCs w:val="18"/>
                <w:color w:val="auto"/>
                <w:w w:val="97"/>
              </w:rPr>
              <w:t>生物处理技术（普通活性污泥法、</w:t>
            </w:r>
          </w:p>
        </w:tc>
        <w:tc>
          <w:tcPr>
            <w:tcW w:w="0" w:type="dxa"/>
            <w:vAlign w:val="bottom"/>
          </w:tcPr>
          <w:p>
            <w:pPr>
              <w:spacing w:after="0"/>
              <w:rPr>
                <w:sz w:val="1"/>
                <w:szCs w:val="1"/>
                <w:color w:val="auto"/>
              </w:rPr>
            </w:pPr>
          </w:p>
        </w:tc>
      </w:tr>
      <w:tr>
        <w:trPr>
          <w:trHeight w:val="156"/>
        </w:trPr>
        <w:tc>
          <w:tcPr>
            <w:tcW w:w="9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石加工工业</w:t>
            </w:r>
          </w:p>
        </w:tc>
        <w:tc>
          <w:tcPr>
            <w:tcW w:w="300" w:type="dxa"/>
            <w:vAlign w:val="bottom"/>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化需氧量、氨氮、</w:t>
            </w:r>
          </w:p>
        </w:tc>
        <w:tc>
          <w:tcPr>
            <w:tcW w:w="27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4"/>
              </w:rPr>
              <w:t xml:space="preserve">A/O </w:t>
            </w:r>
            <w:r>
              <w:rPr>
                <w:rFonts w:ascii="宋体" w:cs="宋体" w:eastAsia="宋体" w:hAnsi="宋体"/>
                <w:sz w:val="18"/>
                <w:szCs w:val="18"/>
                <w:color w:val="auto"/>
                <w:w w:val="94"/>
              </w:rPr>
              <w:t>法、接触氧化法、</w:t>
            </w:r>
            <w:r>
              <w:rPr>
                <w:rFonts w:ascii="Times New Roman" w:cs="Times New Roman" w:eastAsia="Times New Roman" w:hAnsi="Times New Roman"/>
                <w:sz w:val="18"/>
                <w:szCs w:val="18"/>
                <w:color w:val="auto"/>
                <w:w w:val="94"/>
              </w:rPr>
              <w:t xml:space="preserve">MBR </w:t>
            </w:r>
            <w:r>
              <w:rPr>
                <w:rFonts w:ascii="宋体" w:cs="宋体" w:eastAsia="宋体" w:hAnsi="宋体"/>
                <w:sz w:val="18"/>
                <w:szCs w:val="18"/>
                <w:color w:val="auto"/>
                <w:w w:val="94"/>
              </w:rPr>
              <w:t>法等）</w:t>
            </w:r>
          </w:p>
        </w:tc>
        <w:tc>
          <w:tcPr>
            <w:tcW w:w="0" w:type="dxa"/>
            <w:vAlign w:val="bottom"/>
          </w:tcPr>
          <w:p>
            <w:pPr>
              <w:spacing w:after="0"/>
              <w:rPr>
                <w:sz w:val="1"/>
                <w:szCs w:val="1"/>
                <w:color w:val="auto"/>
              </w:rPr>
            </w:pPr>
          </w:p>
        </w:tc>
      </w:tr>
      <w:tr>
        <w:trPr>
          <w:trHeight w:val="184"/>
        </w:trPr>
        <w:tc>
          <w:tcPr>
            <w:tcW w:w="980" w:type="dxa"/>
            <w:vAlign w:val="bottom"/>
            <w:tcBorders>
              <w:left w:val="single" w:sz="8" w:color="auto"/>
              <w:right w:val="single" w:sz="8" w:color="auto"/>
            </w:tcBorders>
          </w:tcPr>
          <w:p>
            <w:pPr>
              <w:spacing w:after="0"/>
              <w:rPr>
                <w:sz w:val="15"/>
                <w:szCs w:val="15"/>
                <w:color w:val="auto"/>
              </w:rPr>
            </w:pPr>
          </w:p>
        </w:tc>
        <w:tc>
          <w:tcPr>
            <w:tcW w:w="2120" w:type="dxa"/>
            <w:vAlign w:val="bottom"/>
            <w:tcBorders>
              <w:right w:val="single" w:sz="8" w:color="auto"/>
            </w:tcBorders>
            <w:vMerge w:val="continue"/>
          </w:tcPr>
          <w:p>
            <w:pPr>
              <w:spacing w:after="0"/>
              <w:rPr>
                <w:sz w:val="15"/>
                <w:szCs w:val="15"/>
                <w:color w:val="auto"/>
              </w:rPr>
            </w:pPr>
          </w:p>
        </w:tc>
        <w:tc>
          <w:tcPr>
            <w:tcW w:w="300" w:type="dxa"/>
            <w:vAlign w:val="bottom"/>
          </w:tcPr>
          <w:p>
            <w:pPr>
              <w:spacing w:after="0"/>
              <w:rPr>
                <w:sz w:val="15"/>
                <w:szCs w:val="15"/>
                <w:color w:val="auto"/>
              </w:rPr>
            </w:pPr>
          </w:p>
        </w:tc>
        <w:tc>
          <w:tcPr>
            <w:tcW w:w="1840" w:type="dxa"/>
            <w:vAlign w:val="bottom"/>
            <w:tcBorders>
              <w:right w:val="single" w:sz="8" w:color="auto"/>
            </w:tcBorders>
          </w:tcPr>
          <w:p>
            <w:pPr>
              <w:spacing w:after="0"/>
              <w:rPr>
                <w:sz w:val="15"/>
                <w:szCs w:val="15"/>
                <w:color w:val="auto"/>
              </w:rPr>
            </w:pPr>
          </w:p>
        </w:tc>
        <w:tc>
          <w:tcPr>
            <w:tcW w:w="1600" w:type="dxa"/>
            <w:vAlign w:val="bottom"/>
            <w:tcBorders>
              <w:right w:val="single" w:sz="8" w:color="auto"/>
            </w:tcBorders>
            <w:vMerge w:val="continue"/>
          </w:tcPr>
          <w:p>
            <w:pPr>
              <w:spacing w:after="0"/>
              <w:rPr>
                <w:sz w:val="15"/>
                <w:szCs w:val="15"/>
                <w:color w:val="auto"/>
              </w:rPr>
            </w:pPr>
          </w:p>
        </w:tc>
        <w:tc>
          <w:tcPr>
            <w:tcW w:w="276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84"/>
        </w:trPr>
        <w:tc>
          <w:tcPr>
            <w:tcW w:w="9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300" w:type="dxa"/>
            <w:vAlign w:val="bottom"/>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600" w:type="dxa"/>
            <w:vAlign w:val="bottom"/>
            <w:tcBorders>
              <w:right w:val="single" w:sz="8" w:color="auto"/>
            </w:tcBorders>
          </w:tcPr>
          <w:p>
            <w:pPr>
              <w:ind w:left="80"/>
              <w:spacing w:after="0" w:line="204" w:lineRule="exact"/>
              <w:rPr>
                <w:sz w:val="20"/>
                <w:szCs w:val="20"/>
                <w:color w:val="auto"/>
              </w:rPr>
            </w:pPr>
            <w:r>
              <w:rPr>
                <w:rFonts w:ascii="宋体" w:cs="宋体" w:eastAsia="宋体" w:hAnsi="宋体"/>
                <w:sz w:val="18"/>
                <w:szCs w:val="18"/>
                <w:color w:val="auto"/>
              </w:rPr>
              <w:t>总磷</w:t>
            </w:r>
          </w:p>
        </w:tc>
        <w:tc>
          <w:tcPr>
            <w:tcW w:w="2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980" w:type="dxa"/>
            <w:vAlign w:val="bottom"/>
            <w:tcBorders>
              <w:left w:val="single" w:sz="8" w:color="auto"/>
              <w:bottom w:val="single" w:sz="8" w:color="auto"/>
              <w:right w:val="single" w:sz="8" w:color="auto"/>
            </w:tcBorders>
          </w:tcPr>
          <w:p>
            <w:pPr>
              <w:spacing w:after="0"/>
              <w:rPr>
                <w:sz w:val="6"/>
                <w:szCs w:val="6"/>
                <w:color w:val="auto"/>
              </w:rPr>
            </w:pPr>
          </w:p>
        </w:tc>
        <w:tc>
          <w:tcPr>
            <w:tcW w:w="2120" w:type="dxa"/>
            <w:vAlign w:val="bottom"/>
            <w:tcBorders>
              <w:bottom w:val="single" w:sz="8" w:color="auto"/>
              <w:right w:val="single" w:sz="8" w:color="auto"/>
            </w:tcBorders>
          </w:tcPr>
          <w:p>
            <w:pPr>
              <w:spacing w:after="0"/>
              <w:rPr>
                <w:sz w:val="6"/>
                <w:szCs w:val="6"/>
                <w:color w:val="auto"/>
              </w:rPr>
            </w:pPr>
          </w:p>
        </w:tc>
        <w:tc>
          <w:tcPr>
            <w:tcW w:w="300" w:type="dxa"/>
            <w:vAlign w:val="bottom"/>
            <w:tcBorders>
              <w:bottom w:val="single" w:sz="8" w:color="auto"/>
            </w:tcBorders>
          </w:tcPr>
          <w:p>
            <w:pPr>
              <w:spacing w:after="0"/>
              <w:rPr>
                <w:sz w:val="6"/>
                <w:szCs w:val="6"/>
                <w:color w:val="auto"/>
              </w:rPr>
            </w:pPr>
          </w:p>
        </w:tc>
        <w:tc>
          <w:tcPr>
            <w:tcW w:w="1840" w:type="dxa"/>
            <w:vAlign w:val="bottom"/>
            <w:tcBorders>
              <w:bottom w:val="single" w:sz="8" w:color="auto"/>
              <w:right w:val="single" w:sz="8" w:color="auto"/>
            </w:tcBorders>
          </w:tcPr>
          <w:p>
            <w:pPr>
              <w:spacing w:after="0"/>
              <w:rPr>
                <w:sz w:val="6"/>
                <w:szCs w:val="6"/>
                <w:color w:val="auto"/>
              </w:rPr>
            </w:pPr>
          </w:p>
        </w:tc>
        <w:tc>
          <w:tcPr>
            <w:tcW w:w="1600" w:type="dxa"/>
            <w:vAlign w:val="bottom"/>
            <w:tcBorders>
              <w:bottom w:val="single" w:sz="8" w:color="auto"/>
              <w:right w:val="single" w:sz="8" w:color="auto"/>
            </w:tcBorders>
          </w:tcPr>
          <w:p>
            <w:pPr>
              <w:spacing w:after="0"/>
              <w:rPr>
                <w:sz w:val="6"/>
                <w:szCs w:val="6"/>
                <w:color w:val="auto"/>
              </w:rPr>
            </w:pPr>
          </w:p>
        </w:tc>
        <w:tc>
          <w:tcPr>
            <w:tcW w:w="27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76" w:lineRule="exact"/>
        <w:rPr>
          <w:sz w:val="20"/>
          <w:szCs w:val="20"/>
          <w:color w:val="auto"/>
        </w:rPr>
      </w:pPr>
    </w:p>
    <w:p>
      <w:pPr>
        <w:jc w:val="both"/>
        <w:ind w:left="740" w:hanging="622"/>
        <w:spacing w:after="0" w:line="239" w:lineRule="auto"/>
        <w:tabs>
          <w:tab w:leader="none" w:pos="740" w:val="left"/>
        </w:tabs>
        <w:numPr>
          <w:ilvl w:val="0"/>
          <w:numId w:val="44"/>
        </w:numPr>
        <w:rPr>
          <w:rFonts w:ascii="Times New Roman" w:cs="Times New Roman" w:eastAsia="Times New Roman" w:hAnsi="Times New Roman"/>
          <w:sz w:val="21"/>
          <w:szCs w:val="21"/>
          <w:color w:val="auto"/>
        </w:rPr>
      </w:pPr>
      <w:r>
        <w:rPr>
          <w:rFonts w:ascii="黑体" w:cs="黑体" w:eastAsia="黑体" w:hAnsi="黑体"/>
          <w:sz w:val="21"/>
          <w:szCs w:val="21"/>
          <w:color w:val="auto"/>
        </w:rPr>
        <w:t>运行管理要求</w:t>
      </w:r>
    </w:p>
    <w:p>
      <w:pPr>
        <w:spacing w:after="0" w:line="277"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a</w:t>
      </w:r>
      <w:r>
        <w:rPr>
          <w:rFonts w:ascii="宋体" w:cs="宋体" w:eastAsia="宋体" w:hAnsi="宋体"/>
          <w:sz w:val="21"/>
          <w:szCs w:val="21"/>
          <w:color w:val="auto"/>
        </w:rPr>
        <w:t>）陶瓷砖瓦工业排污单位应按照相关法律法规、标准和技术规范等要求运行水污染治理设施并进</w:t>
      </w:r>
    </w:p>
    <w:p>
      <w:pPr>
        <w:spacing w:after="0" w:line="111" w:lineRule="exact"/>
        <w:rPr>
          <w:sz w:val="20"/>
          <w:szCs w:val="20"/>
          <w:color w:val="auto"/>
        </w:rPr>
      </w:pPr>
    </w:p>
    <w:p>
      <w:pPr>
        <w:ind w:left="120"/>
        <w:spacing w:after="0" w:line="239" w:lineRule="auto"/>
        <w:rPr>
          <w:sz w:val="20"/>
          <w:szCs w:val="20"/>
          <w:color w:val="auto"/>
        </w:rPr>
      </w:pPr>
      <w:r>
        <w:rPr>
          <w:rFonts w:ascii="宋体" w:cs="宋体" w:eastAsia="宋体" w:hAnsi="宋体"/>
          <w:sz w:val="21"/>
          <w:szCs w:val="21"/>
          <w:color w:val="auto"/>
        </w:rPr>
        <w:t>行维护和管理，保证设施运行正常。</w:t>
      </w:r>
    </w:p>
    <w:p>
      <w:pPr>
        <w:spacing w:after="0" w:line="115"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b</w:t>
      </w:r>
      <w:r>
        <w:rPr>
          <w:rFonts w:ascii="宋体" w:cs="宋体" w:eastAsia="宋体" w:hAnsi="宋体"/>
          <w:sz w:val="21"/>
          <w:szCs w:val="21"/>
          <w:color w:val="auto"/>
        </w:rPr>
        <w:t>）陶瓷砖瓦工业排污单位产生的废水治理后回用需满足相应回用水水质标准要求。其中一类污染</w:t>
      </w:r>
    </w:p>
    <w:p>
      <w:pPr>
        <w:spacing w:after="0" w:line="111" w:lineRule="exact"/>
        <w:rPr>
          <w:sz w:val="20"/>
          <w:szCs w:val="20"/>
          <w:color w:val="auto"/>
        </w:rPr>
      </w:pPr>
    </w:p>
    <w:p>
      <w:pPr>
        <w:ind w:left="120"/>
        <w:spacing w:after="0" w:line="239" w:lineRule="auto"/>
        <w:rPr>
          <w:sz w:val="20"/>
          <w:szCs w:val="20"/>
          <w:color w:val="auto"/>
        </w:rPr>
      </w:pPr>
      <w:r>
        <w:rPr>
          <w:rFonts w:ascii="宋体" w:cs="宋体" w:eastAsia="宋体" w:hAnsi="宋体"/>
          <w:sz w:val="21"/>
          <w:szCs w:val="21"/>
          <w:color w:val="auto"/>
        </w:rPr>
        <w:t>物按照国家或地方污染物排放标准执行。</w:t>
      </w:r>
    </w:p>
    <w:p>
      <w:pPr>
        <w:spacing w:after="0" w:line="258" w:lineRule="exact"/>
        <w:rPr>
          <w:sz w:val="20"/>
          <w:szCs w:val="20"/>
          <w:color w:val="auto"/>
        </w:rPr>
      </w:pPr>
    </w:p>
    <w:p>
      <w:pPr>
        <w:ind w:left="120"/>
        <w:spacing w:after="0"/>
        <w:tabs>
          <w:tab w:leader="none" w:pos="580" w:val="left"/>
        </w:tabs>
        <w:rPr>
          <w:sz w:val="20"/>
          <w:szCs w:val="20"/>
          <w:color w:val="auto"/>
        </w:rPr>
      </w:pPr>
      <w:r>
        <w:rPr>
          <w:rFonts w:ascii="Times New Roman" w:cs="Times New Roman" w:eastAsia="Times New Roman" w:hAnsi="Times New Roman"/>
          <w:sz w:val="21"/>
          <w:szCs w:val="21"/>
          <w:color w:val="auto"/>
        </w:rPr>
        <w:t>6.4</w:t>
      </w:r>
      <w:r>
        <w:rPr>
          <w:sz w:val="20"/>
          <w:szCs w:val="20"/>
          <w:color w:val="auto"/>
        </w:rPr>
        <w:tab/>
      </w:r>
      <w:r>
        <w:rPr>
          <w:rFonts w:ascii="黑体" w:cs="黑体" w:eastAsia="黑体" w:hAnsi="黑体"/>
          <w:sz w:val="21"/>
          <w:szCs w:val="21"/>
          <w:color w:val="auto"/>
        </w:rPr>
        <w:t>固体废物管理要求</w:t>
      </w:r>
    </w:p>
    <w:p>
      <w:pPr>
        <w:spacing w:after="0" w:line="350" w:lineRule="exact"/>
        <w:rPr>
          <w:sz w:val="20"/>
          <w:szCs w:val="20"/>
          <w:color w:val="auto"/>
        </w:rPr>
      </w:pPr>
    </w:p>
    <w:p>
      <w:pPr>
        <w:jc w:val="both"/>
        <w:ind w:left="120" w:right="120" w:firstLine="420"/>
        <w:spacing w:after="0" w:line="329" w:lineRule="auto"/>
        <w:rPr>
          <w:sz w:val="20"/>
          <w:szCs w:val="20"/>
          <w:color w:val="auto"/>
        </w:rPr>
      </w:pPr>
      <w:r>
        <w:rPr>
          <w:rFonts w:ascii="宋体" w:cs="宋体" w:eastAsia="宋体" w:hAnsi="宋体"/>
          <w:sz w:val="21"/>
          <w:szCs w:val="21"/>
          <w:color w:val="auto"/>
        </w:rPr>
        <w:t>陶瓷工业生产过程中釉料、色料等含重金属物料储存、输送，以及生产加工等过程应采取相应防治措施，避免污染土壤和地下水，应满足国家和地方标准、防渗技术规范要求。</w:t>
      </w:r>
    </w:p>
    <w:p>
      <w:pPr>
        <w:spacing w:after="0" w:line="63" w:lineRule="exact"/>
        <w:rPr>
          <w:sz w:val="20"/>
          <w:szCs w:val="20"/>
          <w:color w:val="auto"/>
        </w:rPr>
      </w:pPr>
    </w:p>
    <w:p>
      <w:pPr>
        <w:jc w:val="both"/>
        <w:ind w:left="120" w:right="120" w:firstLine="420"/>
        <w:spacing w:after="0" w:line="329" w:lineRule="auto"/>
        <w:rPr>
          <w:sz w:val="20"/>
          <w:szCs w:val="20"/>
          <w:color w:val="auto"/>
        </w:rPr>
      </w:pPr>
      <w:r>
        <w:rPr>
          <w:rFonts w:ascii="宋体" w:cs="宋体" w:eastAsia="宋体" w:hAnsi="宋体"/>
          <w:sz w:val="21"/>
          <w:szCs w:val="21"/>
          <w:color w:val="auto"/>
        </w:rPr>
        <w:t>防水建筑材料工业生产过程中沥青等物料储存、输送，以及生产加工等过程应采取密闭等相应防治措施，避免污染土壤和地下水，应满足国家和地方标准、防渗技术规范要求。</w:t>
      </w:r>
    </w:p>
    <w:p>
      <w:pPr>
        <w:spacing w:after="0" w:line="63" w:lineRule="exact"/>
        <w:rPr>
          <w:sz w:val="20"/>
          <w:szCs w:val="20"/>
          <w:color w:val="auto"/>
        </w:rPr>
      </w:pPr>
    </w:p>
    <w:p>
      <w:pPr>
        <w:jc w:val="both"/>
        <w:ind w:left="120" w:right="120" w:firstLine="420"/>
        <w:spacing w:after="0" w:line="329" w:lineRule="auto"/>
        <w:rPr>
          <w:sz w:val="20"/>
          <w:szCs w:val="20"/>
          <w:color w:val="auto"/>
        </w:rPr>
      </w:pPr>
      <w:r>
        <w:rPr>
          <w:rFonts w:ascii="宋体" w:cs="宋体" w:eastAsia="宋体" w:hAnsi="宋体"/>
          <w:sz w:val="21"/>
          <w:szCs w:val="21"/>
          <w:color w:val="auto"/>
        </w:rPr>
        <w:t>陶瓷砖瓦工业排污单位应对废水处理过程中产生的固废参照相应标准、政策进行妥善处置，鼓励资源化利用。</w:t>
      </w:r>
    </w:p>
    <w:p>
      <w:pPr>
        <w:spacing w:after="0" w:line="63" w:lineRule="exact"/>
        <w:rPr>
          <w:sz w:val="20"/>
          <w:szCs w:val="20"/>
          <w:color w:val="auto"/>
        </w:rPr>
      </w:pPr>
    </w:p>
    <w:p>
      <w:pPr>
        <w:jc w:val="both"/>
        <w:ind w:left="120" w:right="120" w:firstLine="420"/>
        <w:spacing w:after="0" w:line="358" w:lineRule="auto"/>
        <w:rPr>
          <w:sz w:val="20"/>
          <w:szCs w:val="20"/>
          <w:color w:val="auto"/>
        </w:rPr>
      </w:pPr>
      <w:r>
        <w:rPr>
          <w:rFonts w:ascii="宋体" w:cs="宋体" w:eastAsia="宋体" w:hAnsi="宋体"/>
          <w:sz w:val="20"/>
          <w:szCs w:val="20"/>
          <w:color w:val="auto"/>
        </w:rPr>
        <w:t>应妥善收集、储存废活性炭、废树脂、废石棉、厂内实验室固体废物以及其他固体废物，并按照《国家危险废物名录》或国家规定的危险废物鉴别标准鉴定类别后采取相应的处置方式，属于一般工业固体</w:t>
      </w:r>
    </w:p>
    <w:p>
      <w:pPr>
        <w:spacing w:after="0" w:line="2" w:lineRule="exact"/>
        <w:rPr>
          <w:sz w:val="20"/>
          <w:szCs w:val="20"/>
          <w:color w:val="auto"/>
        </w:rPr>
      </w:pPr>
    </w:p>
    <w:p>
      <w:pPr>
        <w:jc w:val="both"/>
        <w:ind w:left="120" w:right="120"/>
        <w:spacing w:after="0" w:line="351" w:lineRule="auto"/>
        <w:rPr>
          <w:sz w:val="20"/>
          <w:szCs w:val="20"/>
          <w:color w:val="auto"/>
        </w:rPr>
      </w:pPr>
      <w:r>
        <w:rPr>
          <w:rFonts w:ascii="宋体" w:cs="宋体" w:eastAsia="宋体" w:hAnsi="宋体"/>
          <w:sz w:val="21"/>
          <w:szCs w:val="21"/>
          <w:color w:val="auto"/>
        </w:rPr>
        <w:t xml:space="preserve">废物的，其储存、处置应符合 </w:t>
      </w:r>
      <w:r>
        <w:rPr>
          <w:rFonts w:ascii="Times New Roman" w:cs="Times New Roman" w:eastAsia="Times New Roman" w:hAnsi="Times New Roman"/>
          <w:sz w:val="21"/>
          <w:szCs w:val="21"/>
          <w:color w:val="auto"/>
        </w:rPr>
        <w:t>GB 18599</w:t>
      </w:r>
      <w:r>
        <w:rPr>
          <w:rFonts w:ascii="宋体" w:cs="宋体" w:eastAsia="宋体" w:hAnsi="宋体"/>
          <w:sz w:val="21"/>
          <w:szCs w:val="21"/>
          <w:color w:val="auto"/>
        </w:rPr>
        <w:t xml:space="preserve"> 的相关要求；属于危险废物的，其储存应符合 </w:t>
      </w:r>
      <w:r>
        <w:rPr>
          <w:rFonts w:ascii="Times New Roman" w:cs="Times New Roman" w:eastAsia="Times New Roman" w:hAnsi="Times New Roman"/>
          <w:sz w:val="21"/>
          <w:szCs w:val="21"/>
          <w:color w:val="auto"/>
        </w:rPr>
        <w:t>GB 18597</w:t>
      </w:r>
      <w:r>
        <w:rPr>
          <w:rFonts w:ascii="宋体" w:cs="宋体" w:eastAsia="宋体" w:hAnsi="宋体"/>
          <w:sz w:val="21"/>
          <w:szCs w:val="21"/>
          <w:color w:val="auto"/>
        </w:rPr>
        <w:t xml:space="preserve"> 的相关要求，并委托具有危险废物经营许可证的单位进行回收处理。</w:t>
      </w:r>
    </w:p>
    <w:p>
      <w:pPr>
        <w:spacing w:after="0" w:line="3" w:lineRule="exact"/>
        <w:rPr>
          <w:sz w:val="20"/>
          <w:szCs w:val="20"/>
          <w:color w:val="auto"/>
        </w:rPr>
      </w:pPr>
    </w:p>
    <w:p>
      <w:pPr>
        <w:ind w:left="540"/>
        <w:spacing w:after="0" w:line="239" w:lineRule="auto"/>
        <w:rPr>
          <w:sz w:val="20"/>
          <w:szCs w:val="20"/>
          <w:color w:val="auto"/>
        </w:rPr>
      </w:pPr>
      <w:r>
        <w:rPr>
          <w:rFonts w:ascii="宋体" w:cs="宋体" w:eastAsia="宋体" w:hAnsi="宋体"/>
          <w:sz w:val="21"/>
          <w:szCs w:val="21"/>
          <w:color w:val="auto"/>
        </w:rPr>
        <w:t>应记录固体废物产生量、处置量及去向（综合利用或外运）和贮存量。</w:t>
      </w:r>
    </w:p>
    <w:p>
      <w:pPr>
        <w:spacing w:after="0" w:line="152" w:lineRule="exact"/>
        <w:rPr>
          <w:sz w:val="20"/>
          <w:szCs w:val="20"/>
          <w:color w:val="auto"/>
        </w:rPr>
      </w:pPr>
    </w:p>
    <w:p>
      <w:pPr>
        <w:ind w:left="120" w:right="40" w:firstLine="420"/>
        <w:spacing w:after="0" w:line="358" w:lineRule="auto"/>
        <w:rPr>
          <w:sz w:val="20"/>
          <w:szCs w:val="20"/>
          <w:color w:val="auto"/>
        </w:rPr>
      </w:pPr>
      <w:r>
        <w:rPr>
          <w:rFonts w:ascii="宋体" w:cs="宋体" w:eastAsia="宋体" w:hAnsi="宋体"/>
          <w:sz w:val="20"/>
          <w:szCs w:val="20"/>
          <w:color w:val="auto"/>
        </w:rPr>
        <w:t>污水处理产生的污泥应及时处理处置，并达到相应的污染物排放或控制标准要求。加强污泥处理处置各个环节（收集、储存、调节、脱水和外运等）的运行管理，污泥暂存场所地面应采取防渗漏措施。</w:t>
      </w:r>
    </w:p>
    <w:p>
      <w:pPr>
        <w:spacing w:after="0" w:line="9" w:lineRule="exact"/>
        <w:rPr>
          <w:sz w:val="20"/>
          <w:szCs w:val="20"/>
          <w:color w:val="auto"/>
        </w:rPr>
      </w:pPr>
    </w:p>
    <w:p>
      <w:pPr>
        <w:ind w:left="540"/>
        <w:spacing w:after="0"/>
        <w:rPr>
          <w:sz w:val="20"/>
          <w:szCs w:val="20"/>
          <w:color w:val="auto"/>
        </w:rPr>
      </w:pPr>
      <w:r>
        <w:rPr>
          <w:rFonts w:ascii="宋体" w:cs="宋体" w:eastAsia="宋体" w:hAnsi="宋体"/>
          <w:sz w:val="21"/>
          <w:szCs w:val="21"/>
          <w:color w:val="auto"/>
        </w:rPr>
        <w:t>危险废物转移过程应执行《危险废物转移联单管理办法》。</w:t>
      </w:r>
    </w:p>
    <w:p>
      <w:pPr>
        <w:spacing w:after="0" w:line="325" w:lineRule="exact"/>
        <w:rPr>
          <w:sz w:val="20"/>
          <w:szCs w:val="20"/>
          <w:color w:val="auto"/>
        </w:rPr>
      </w:pPr>
    </w:p>
    <w:p>
      <w:pPr>
        <w:ind w:left="120"/>
        <w:spacing w:after="0" w:line="239" w:lineRule="auto"/>
        <w:tabs>
          <w:tab w:leader="none" w:pos="420" w:val="left"/>
        </w:tabs>
        <w:rPr>
          <w:sz w:val="20"/>
          <w:szCs w:val="20"/>
          <w:color w:val="auto"/>
        </w:rPr>
      </w:pPr>
      <w:r>
        <w:rPr>
          <w:rFonts w:ascii="Times New Roman" w:cs="Times New Roman" w:eastAsia="Times New Roman" w:hAnsi="Times New Roman"/>
          <w:sz w:val="21"/>
          <w:szCs w:val="21"/>
          <w:color w:val="auto"/>
        </w:rPr>
        <w:t>7</w:t>
      </w:r>
      <w:r>
        <w:rPr>
          <w:sz w:val="20"/>
          <w:szCs w:val="20"/>
          <w:color w:val="auto"/>
        </w:rPr>
        <w:tab/>
      </w:r>
      <w:r>
        <w:rPr>
          <w:rFonts w:ascii="黑体" w:cs="黑体" w:eastAsia="黑体" w:hAnsi="黑体"/>
          <w:sz w:val="21"/>
          <w:szCs w:val="21"/>
          <w:color w:val="auto"/>
        </w:rPr>
        <w:t>自行监测管理要求</w:t>
      </w:r>
    </w:p>
    <w:p>
      <w:pPr>
        <w:spacing w:after="0" w:line="370" w:lineRule="exact"/>
        <w:rPr>
          <w:sz w:val="20"/>
          <w:szCs w:val="20"/>
          <w:color w:val="auto"/>
        </w:rPr>
      </w:pPr>
    </w:p>
    <w:p>
      <w:pPr>
        <w:ind w:left="120"/>
        <w:spacing w:after="0" w:line="239" w:lineRule="auto"/>
        <w:tabs>
          <w:tab w:leader="none" w:pos="580" w:val="left"/>
        </w:tabs>
        <w:rPr>
          <w:sz w:val="20"/>
          <w:szCs w:val="20"/>
          <w:color w:val="auto"/>
        </w:rPr>
      </w:pPr>
      <w:r>
        <w:rPr>
          <w:rFonts w:ascii="Times New Roman" w:cs="Times New Roman" w:eastAsia="Times New Roman" w:hAnsi="Times New Roman"/>
          <w:sz w:val="21"/>
          <w:szCs w:val="21"/>
          <w:color w:val="auto"/>
        </w:rPr>
        <w:t>7.1</w:t>
      </w:r>
      <w:r>
        <w:rPr>
          <w:sz w:val="20"/>
          <w:szCs w:val="20"/>
          <w:color w:val="auto"/>
        </w:rPr>
        <w:tab/>
      </w:r>
      <w:r>
        <w:rPr>
          <w:rFonts w:ascii="黑体" w:cs="黑体" w:eastAsia="黑体" w:hAnsi="黑体"/>
          <w:sz w:val="21"/>
          <w:szCs w:val="21"/>
          <w:color w:val="auto"/>
        </w:rPr>
        <w:t>一般原则</w:t>
      </w:r>
    </w:p>
    <w:p>
      <w:pPr>
        <w:spacing w:after="0" w:line="352" w:lineRule="exact"/>
        <w:rPr>
          <w:sz w:val="20"/>
          <w:szCs w:val="20"/>
          <w:color w:val="auto"/>
        </w:rPr>
      </w:pPr>
    </w:p>
    <w:p>
      <w:pPr>
        <w:jc w:val="both"/>
        <w:ind w:left="120" w:right="120" w:firstLine="420"/>
        <w:spacing w:after="0" w:line="368" w:lineRule="auto"/>
        <w:rPr>
          <w:sz w:val="20"/>
          <w:szCs w:val="20"/>
          <w:color w:val="auto"/>
        </w:rPr>
      </w:pPr>
      <w:r>
        <w:rPr>
          <w:rFonts w:ascii="宋体" w:cs="宋体" w:eastAsia="宋体" w:hAnsi="宋体"/>
          <w:sz w:val="20"/>
          <w:szCs w:val="20"/>
          <w:color w:val="auto"/>
        </w:rPr>
        <w:t>陶瓷砖瓦工业排污单位在申请排污许可证时，应当按照本标准确定的产排污环节、排放口、污染物及许可限值等要求，制定自行监测方案，并在《排污许可证申请表》中明确。陶瓷砖瓦工业排污单位自行监测技术指南发布后，自行监测方案的制定从其要求。陶瓷砖瓦工业排污单位中的锅炉自行监测方案</w:t>
      </w:r>
    </w:p>
    <w:p>
      <w:pPr>
        <w:spacing w:after="0" w:line="347" w:lineRule="exact"/>
        <w:rPr>
          <w:sz w:val="20"/>
          <w:szCs w:val="20"/>
          <w:color w:val="auto"/>
        </w:rPr>
      </w:pPr>
    </w:p>
    <w:p>
      <w:pPr>
        <w:ind w:left="4700"/>
        <w:spacing w:after="0"/>
        <w:rPr>
          <w:sz w:val="20"/>
          <w:szCs w:val="20"/>
          <w:color w:val="auto"/>
        </w:rPr>
      </w:pPr>
      <w:r>
        <w:rPr>
          <w:rFonts w:ascii="Times New Roman" w:cs="Times New Roman" w:eastAsia="Times New Roman" w:hAnsi="Times New Roman"/>
          <w:sz w:val="18"/>
          <w:szCs w:val="18"/>
          <w:color w:val="auto"/>
        </w:rPr>
        <w:t>43</w:t>
      </w:r>
    </w:p>
    <w:p>
      <w:pPr>
        <w:sectPr>
          <w:pgSz w:w="11900" w:h="16840" w:orient="portrait"/>
          <w:cols w:equalWidth="0" w:num="1">
            <w:col w:w="9600"/>
          </w:cols>
          <w:pgMar w:left="1300" w:top="1440" w:right="1000" w:bottom="736" w:gutter="0" w:footer="0" w:header="0"/>
        </w:sectPr>
      </w:pPr>
    </w:p>
    <w:bookmarkStart w:id="46" w:name="page47"/>
    <w:bookmarkEnd w:id="46"/>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按照《排污许可证申请与核发技术规范 锅炉》制定。</w:t>
      </w:r>
    </w:p>
    <w:p>
      <w:pPr>
        <w:spacing w:after="0" w:line="115" w:lineRule="exact"/>
        <w:rPr>
          <w:sz w:val="20"/>
          <w:szCs w:val="20"/>
          <w:color w:val="auto"/>
        </w:rPr>
      </w:pPr>
    </w:p>
    <w:p>
      <w:pPr>
        <w:jc w:val="both"/>
        <w:ind w:left="6" w:right="120" w:firstLine="420"/>
        <w:spacing w:after="0" w:line="352" w:lineRule="auto"/>
        <w:rPr>
          <w:sz w:val="20"/>
          <w:szCs w:val="20"/>
          <w:color w:val="auto"/>
        </w:rPr>
      </w:pPr>
      <w:r>
        <w:rPr>
          <w:rFonts w:ascii="宋体" w:cs="宋体" w:eastAsia="宋体" w:hAnsi="宋体"/>
          <w:sz w:val="21"/>
          <w:szCs w:val="21"/>
          <w:color w:val="auto"/>
        </w:rPr>
        <w:t xml:space="preserve">对于 </w:t>
      </w:r>
      <w:r>
        <w:rPr>
          <w:rFonts w:ascii="Times New Roman" w:cs="Times New Roman" w:eastAsia="Times New Roman" w:hAnsi="Times New Roman"/>
          <w:sz w:val="21"/>
          <w:szCs w:val="21"/>
          <w:color w:val="auto"/>
        </w:rPr>
        <w:t>2015</w:t>
      </w:r>
      <w:r>
        <w:rPr>
          <w:rFonts w:ascii="宋体" w:cs="宋体" w:eastAsia="宋体" w:hAnsi="宋体"/>
          <w:sz w:val="21"/>
          <w:szCs w:val="21"/>
          <w:color w:val="auto"/>
        </w:rPr>
        <w:t xml:space="preserve"> 年 </w:t>
      </w:r>
      <w:r>
        <w:rPr>
          <w:rFonts w:ascii="Times New Roman" w:cs="Times New Roman" w:eastAsia="Times New Roman" w:hAnsi="Times New Roman"/>
          <w:sz w:val="21"/>
          <w:szCs w:val="21"/>
          <w:color w:val="auto"/>
        </w:rPr>
        <w:t>1</w:t>
      </w:r>
      <w:r>
        <w:rPr>
          <w:rFonts w:ascii="宋体" w:cs="宋体" w:eastAsia="宋体" w:hAnsi="宋体"/>
          <w:sz w:val="21"/>
          <w:szCs w:val="21"/>
          <w:color w:val="auto"/>
        </w:rPr>
        <w:t xml:space="preserve"> 月 </w:t>
      </w:r>
      <w:r>
        <w:rPr>
          <w:rFonts w:ascii="Times New Roman" w:cs="Times New Roman" w:eastAsia="Times New Roman" w:hAnsi="Times New Roman"/>
          <w:sz w:val="21"/>
          <w:szCs w:val="21"/>
          <w:color w:val="auto"/>
        </w:rPr>
        <w:t>1</w:t>
      </w:r>
      <w:r>
        <w:rPr>
          <w:rFonts w:ascii="宋体" w:cs="宋体" w:eastAsia="宋体" w:hAnsi="宋体"/>
          <w:sz w:val="21"/>
          <w:szCs w:val="21"/>
          <w:color w:val="auto"/>
        </w:rPr>
        <w:t xml:space="preserve"> 日（含）后取得环境影响评价审批意见的排污单位，环境影响评价文件有其他管理要求的，应当同步完善排污单位自行监测管理要求。有核发权的地方生态环境主管部门可根据环境质量改善需求，增加陶瓷砖瓦工业排污单位自行监测管理要求。</w:t>
      </w:r>
    </w:p>
    <w:p>
      <w:pPr>
        <w:spacing w:after="0" w:line="58" w:lineRule="exact"/>
        <w:rPr>
          <w:sz w:val="20"/>
          <w:szCs w:val="20"/>
          <w:color w:val="auto"/>
        </w:rPr>
      </w:pPr>
    </w:p>
    <w:p>
      <w:pPr>
        <w:ind w:left="6"/>
        <w:spacing w:after="0" w:line="239" w:lineRule="auto"/>
        <w:tabs>
          <w:tab w:leader="none" w:pos="446" w:val="left"/>
        </w:tabs>
        <w:rPr>
          <w:sz w:val="20"/>
          <w:szCs w:val="20"/>
          <w:color w:val="auto"/>
        </w:rPr>
      </w:pPr>
      <w:r>
        <w:rPr>
          <w:rFonts w:ascii="Times New Roman" w:cs="Times New Roman" w:eastAsia="Times New Roman" w:hAnsi="Times New Roman"/>
          <w:sz w:val="21"/>
          <w:szCs w:val="21"/>
          <w:color w:val="auto"/>
        </w:rPr>
        <w:t>7.2</w:t>
      </w:r>
      <w:r>
        <w:rPr>
          <w:sz w:val="20"/>
          <w:szCs w:val="20"/>
          <w:color w:val="auto"/>
        </w:rPr>
        <w:tab/>
      </w:r>
      <w:r>
        <w:rPr>
          <w:rFonts w:ascii="黑体" w:cs="黑体" w:eastAsia="黑体" w:hAnsi="黑体"/>
          <w:sz w:val="21"/>
          <w:szCs w:val="21"/>
          <w:color w:val="auto"/>
        </w:rPr>
        <w:t>自行监测方案</w:t>
      </w:r>
    </w:p>
    <w:p>
      <w:pPr>
        <w:spacing w:after="0" w:line="352" w:lineRule="exact"/>
        <w:rPr>
          <w:sz w:val="20"/>
          <w:szCs w:val="20"/>
          <w:color w:val="auto"/>
        </w:rPr>
      </w:pPr>
    </w:p>
    <w:p>
      <w:pPr>
        <w:jc w:val="both"/>
        <w:ind w:left="6" w:right="120" w:firstLine="420"/>
        <w:spacing w:after="0" w:line="352" w:lineRule="auto"/>
        <w:rPr>
          <w:sz w:val="20"/>
          <w:szCs w:val="20"/>
          <w:color w:val="auto"/>
        </w:rPr>
      </w:pPr>
      <w:r>
        <w:rPr>
          <w:rFonts w:ascii="宋体" w:cs="宋体" w:eastAsia="宋体" w:hAnsi="宋体"/>
          <w:sz w:val="21"/>
          <w:szCs w:val="21"/>
          <w:color w:val="auto"/>
        </w:rPr>
        <w:t>自行监测方案中应明确排污单位的基本情况、监测点位、监测指标、执行排放标准及其限值、监测频次、监测分析方法和仪器、采样和样品保存方法、监测质量保证与质量控制、监测点位示意图、监测结果公开时限等。对于采用自动监测的排污单位应当如实填报采用自动监测的污染物指标、自动监测系统联网情况、自动监测系统的运行维护情况等；对于未采用自动监测的污染物指标，排污单位应当填报开展手工监测的污染物排放口、监测点位、监测方法和监测频次等。</w:t>
      </w:r>
    </w:p>
    <w:p>
      <w:pPr>
        <w:spacing w:after="0" w:line="61" w:lineRule="exact"/>
        <w:rPr>
          <w:sz w:val="20"/>
          <w:szCs w:val="20"/>
          <w:color w:val="auto"/>
        </w:rPr>
      </w:pPr>
    </w:p>
    <w:p>
      <w:pPr>
        <w:ind w:left="6"/>
        <w:spacing w:after="0" w:line="239" w:lineRule="auto"/>
        <w:tabs>
          <w:tab w:leader="none" w:pos="446" w:val="left"/>
        </w:tabs>
        <w:rPr>
          <w:sz w:val="20"/>
          <w:szCs w:val="20"/>
          <w:color w:val="auto"/>
        </w:rPr>
      </w:pPr>
      <w:r>
        <w:rPr>
          <w:rFonts w:ascii="Times New Roman" w:cs="Times New Roman" w:eastAsia="Times New Roman" w:hAnsi="Times New Roman"/>
          <w:sz w:val="21"/>
          <w:szCs w:val="21"/>
          <w:color w:val="auto"/>
        </w:rPr>
        <w:t>7.3</w:t>
      </w:r>
      <w:r>
        <w:rPr>
          <w:sz w:val="20"/>
          <w:szCs w:val="20"/>
          <w:color w:val="auto"/>
        </w:rPr>
        <w:tab/>
      </w:r>
      <w:r>
        <w:rPr>
          <w:rFonts w:ascii="黑体" w:cs="黑体" w:eastAsia="黑体" w:hAnsi="黑体"/>
          <w:sz w:val="21"/>
          <w:szCs w:val="21"/>
          <w:color w:val="auto"/>
        </w:rPr>
        <w:t>自行监测要求</w:t>
      </w:r>
    </w:p>
    <w:p>
      <w:pPr>
        <w:spacing w:after="0" w:line="352" w:lineRule="exact"/>
        <w:rPr>
          <w:sz w:val="20"/>
          <w:szCs w:val="20"/>
          <w:color w:val="auto"/>
        </w:rPr>
      </w:pPr>
    </w:p>
    <w:p>
      <w:pPr>
        <w:jc w:val="both"/>
        <w:ind w:left="6" w:firstLine="420"/>
        <w:spacing w:after="0" w:line="345" w:lineRule="auto"/>
        <w:rPr>
          <w:sz w:val="20"/>
          <w:szCs w:val="20"/>
          <w:color w:val="auto"/>
        </w:rPr>
      </w:pPr>
      <w:r>
        <w:rPr>
          <w:rFonts w:ascii="宋体" w:cs="宋体" w:eastAsia="宋体" w:hAnsi="宋体"/>
          <w:sz w:val="21"/>
          <w:szCs w:val="21"/>
          <w:color w:val="auto"/>
        </w:rPr>
        <w:t>排污单位可自行或委托第三方监测机构开展监测工作，并安排专人专职对监测数据进行记录、整理、统计和分析，对监测结果的真实性、准确性、完整性负责。手工监测时，生产负荷应不低于本次监测与上一次监测周期内的平均生产负荷。</w:t>
      </w:r>
    </w:p>
    <w:p>
      <w:pPr>
        <w:spacing w:after="0" w:line="102" w:lineRule="exact"/>
        <w:rPr>
          <w:sz w:val="20"/>
          <w:szCs w:val="20"/>
          <w:color w:val="auto"/>
        </w:rPr>
      </w:pPr>
    </w:p>
    <w:p>
      <w:pPr>
        <w:jc w:val="both"/>
        <w:ind w:left="626" w:hanging="626"/>
        <w:spacing w:after="0"/>
        <w:tabs>
          <w:tab w:leader="none" w:pos="626" w:val="left"/>
        </w:tabs>
        <w:numPr>
          <w:ilvl w:val="0"/>
          <w:numId w:val="45"/>
        </w:numPr>
        <w:rPr>
          <w:rFonts w:ascii="Times New Roman" w:cs="Times New Roman" w:eastAsia="Times New Roman" w:hAnsi="Times New Roman"/>
          <w:sz w:val="21"/>
          <w:szCs w:val="21"/>
          <w:color w:val="auto"/>
        </w:rPr>
      </w:pPr>
      <w:r>
        <w:rPr>
          <w:rFonts w:ascii="黑体" w:cs="黑体" w:eastAsia="黑体" w:hAnsi="黑体"/>
          <w:sz w:val="21"/>
          <w:szCs w:val="21"/>
          <w:color w:val="auto"/>
        </w:rPr>
        <w:t>监测内容</w:t>
      </w:r>
    </w:p>
    <w:p>
      <w:pPr>
        <w:spacing w:after="0" w:line="314" w:lineRule="exact"/>
        <w:rPr>
          <w:sz w:val="20"/>
          <w:szCs w:val="20"/>
          <w:color w:val="auto"/>
        </w:rPr>
      </w:pPr>
    </w:p>
    <w:p>
      <w:pPr>
        <w:jc w:val="both"/>
        <w:ind w:left="6" w:right="120" w:firstLine="420"/>
        <w:spacing w:after="0" w:line="365" w:lineRule="auto"/>
        <w:rPr>
          <w:sz w:val="20"/>
          <w:szCs w:val="20"/>
          <w:color w:val="auto"/>
        </w:rPr>
      </w:pPr>
      <w:r>
        <w:rPr>
          <w:rFonts w:ascii="宋体" w:cs="宋体" w:eastAsia="宋体" w:hAnsi="宋体"/>
          <w:sz w:val="20"/>
          <w:szCs w:val="20"/>
          <w:color w:val="auto"/>
        </w:rPr>
        <w:t>自行监测污染源和污染物应包括排放标准以及环境影响评价文件及其审批意见或其他环境管理要求中涉及的各项废气、废水污染源和污染物。陶瓷砖瓦工业排污单位应当开展自行监测的污染源包括产生有组织废气、无组织废气、生产废水、生活污水等的全部污染源，污染源的监测点位、指标、频次具</w:t>
      </w:r>
    </w:p>
    <w:p>
      <w:pPr>
        <w:spacing w:after="0" w:line="2" w:lineRule="exact"/>
        <w:rPr>
          <w:sz w:val="20"/>
          <w:szCs w:val="20"/>
          <w:color w:val="auto"/>
        </w:rPr>
      </w:pPr>
    </w:p>
    <w:p>
      <w:pPr>
        <w:ind w:left="6"/>
        <w:spacing w:after="0"/>
        <w:rPr>
          <w:sz w:val="20"/>
          <w:szCs w:val="20"/>
          <w:color w:val="auto"/>
        </w:rPr>
      </w:pPr>
      <w:r>
        <w:rPr>
          <w:rFonts w:ascii="宋体" w:cs="宋体" w:eastAsia="宋体" w:hAnsi="宋体"/>
          <w:sz w:val="21"/>
          <w:szCs w:val="21"/>
          <w:color w:val="auto"/>
        </w:rPr>
        <w:t xml:space="preserve">体见表 </w:t>
      </w:r>
      <w:r>
        <w:rPr>
          <w:rFonts w:ascii="Times New Roman" w:cs="Times New Roman" w:eastAsia="Times New Roman" w:hAnsi="Times New Roman"/>
          <w:sz w:val="21"/>
          <w:szCs w:val="21"/>
          <w:color w:val="auto"/>
        </w:rPr>
        <w:t>35</w:t>
      </w:r>
      <w:r>
        <w:rPr>
          <w:rFonts w:ascii="宋体" w:cs="宋体" w:eastAsia="宋体" w:hAnsi="宋体"/>
          <w:sz w:val="21"/>
          <w:szCs w:val="21"/>
          <w:color w:val="auto"/>
        </w:rPr>
        <w:t xml:space="preserve">、表 </w:t>
      </w:r>
      <w:r>
        <w:rPr>
          <w:rFonts w:ascii="Times New Roman" w:cs="Times New Roman" w:eastAsia="Times New Roman" w:hAnsi="Times New Roman"/>
          <w:sz w:val="21"/>
          <w:szCs w:val="21"/>
          <w:color w:val="auto"/>
        </w:rPr>
        <w:t>36</w:t>
      </w:r>
      <w:r>
        <w:rPr>
          <w:rFonts w:ascii="宋体" w:cs="宋体" w:eastAsia="宋体" w:hAnsi="宋体"/>
          <w:sz w:val="21"/>
          <w:szCs w:val="21"/>
          <w:color w:val="auto"/>
        </w:rPr>
        <w:t xml:space="preserve"> 和表 </w:t>
      </w:r>
      <w:r>
        <w:rPr>
          <w:rFonts w:ascii="Times New Roman" w:cs="Times New Roman" w:eastAsia="Times New Roman" w:hAnsi="Times New Roman"/>
          <w:sz w:val="21"/>
          <w:szCs w:val="21"/>
          <w:color w:val="auto"/>
        </w:rPr>
        <w:t>37</w:t>
      </w:r>
      <w:r>
        <w:rPr>
          <w:rFonts w:ascii="宋体" w:cs="宋体" w:eastAsia="宋体" w:hAnsi="宋体"/>
          <w:sz w:val="21"/>
          <w:szCs w:val="21"/>
          <w:color w:val="auto"/>
        </w:rPr>
        <w:t>。</w:t>
      </w:r>
    </w:p>
    <w:p>
      <w:pPr>
        <w:spacing w:after="0" w:line="197" w:lineRule="exact"/>
        <w:rPr>
          <w:sz w:val="20"/>
          <w:szCs w:val="20"/>
          <w:color w:val="auto"/>
        </w:rPr>
      </w:pPr>
    </w:p>
    <w:p>
      <w:pPr>
        <w:jc w:val="both"/>
        <w:ind w:left="626" w:hanging="626"/>
        <w:spacing w:after="0"/>
        <w:tabs>
          <w:tab w:leader="none" w:pos="626" w:val="left"/>
        </w:tabs>
        <w:numPr>
          <w:ilvl w:val="0"/>
          <w:numId w:val="46"/>
        </w:numPr>
        <w:rPr>
          <w:rFonts w:ascii="Times New Roman" w:cs="Times New Roman" w:eastAsia="Times New Roman" w:hAnsi="Times New Roman"/>
          <w:sz w:val="21"/>
          <w:szCs w:val="21"/>
          <w:color w:val="auto"/>
        </w:rPr>
      </w:pPr>
      <w:r>
        <w:rPr>
          <w:rFonts w:ascii="黑体" w:cs="黑体" w:eastAsia="黑体" w:hAnsi="黑体"/>
          <w:sz w:val="21"/>
          <w:szCs w:val="21"/>
          <w:color w:val="auto"/>
        </w:rPr>
        <w:t>监测点位</w:t>
      </w:r>
    </w:p>
    <w:p>
      <w:pPr>
        <w:spacing w:after="0" w:line="283"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排污单位自行监测点位包括外排口、内部监测点、无组织排放监测点、周边环境影响监测点等。</w:t>
      </w:r>
    </w:p>
    <w:p>
      <w:pPr>
        <w:spacing w:after="0" w:line="149" w:lineRule="exact"/>
        <w:rPr>
          <w:sz w:val="20"/>
          <w:szCs w:val="20"/>
          <w:color w:val="auto"/>
        </w:rPr>
      </w:pPr>
    </w:p>
    <w:p>
      <w:pPr>
        <w:ind w:left="6"/>
        <w:spacing w:after="0"/>
        <w:tabs>
          <w:tab w:leader="none" w:pos="766" w:val="left"/>
        </w:tabs>
        <w:rPr>
          <w:sz w:val="20"/>
          <w:szCs w:val="20"/>
          <w:color w:val="auto"/>
        </w:rPr>
      </w:pPr>
      <w:r>
        <w:rPr>
          <w:rFonts w:ascii="Times New Roman" w:cs="Times New Roman" w:eastAsia="Times New Roman" w:hAnsi="Times New Roman"/>
          <w:sz w:val="21"/>
          <w:szCs w:val="21"/>
          <w:color w:val="auto"/>
        </w:rPr>
        <w:t>7.3.2.1</w:t>
      </w:r>
      <w:r>
        <w:rPr>
          <w:sz w:val="20"/>
          <w:szCs w:val="20"/>
          <w:color w:val="auto"/>
        </w:rPr>
        <w:tab/>
      </w:r>
      <w:r>
        <w:rPr>
          <w:rFonts w:ascii="黑体" w:cs="黑体" w:eastAsia="黑体" w:hAnsi="黑体"/>
          <w:sz w:val="21"/>
          <w:szCs w:val="21"/>
          <w:color w:val="auto"/>
        </w:rPr>
        <w:t>废气外排口</w:t>
      </w:r>
    </w:p>
    <w:p>
      <w:pPr>
        <w:spacing w:after="0" w:line="301"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各类废气污染源通过烟囱或排气筒等方式排放至外环境的废气，应在烟囱或排气筒上设置废气外排</w:t>
      </w:r>
    </w:p>
    <w:p>
      <w:pPr>
        <w:spacing w:after="0" w:line="115" w:lineRule="exact"/>
        <w:rPr>
          <w:sz w:val="20"/>
          <w:szCs w:val="20"/>
          <w:color w:val="auto"/>
        </w:rPr>
      </w:pPr>
    </w:p>
    <w:p>
      <w:pPr>
        <w:ind w:left="6"/>
        <w:spacing w:after="0"/>
        <w:rPr>
          <w:sz w:val="20"/>
          <w:szCs w:val="20"/>
          <w:color w:val="auto"/>
        </w:rPr>
      </w:pPr>
      <w:r>
        <w:rPr>
          <w:rFonts w:ascii="宋体" w:cs="宋体" w:eastAsia="宋体" w:hAnsi="宋体"/>
          <w:sz w:val="21"/>
          <w:szCs w:val="21"/>
          <w:color w:val="auto"/>
        </w:rPr>
        <w:t xml:space="preserve">口监测点位。点位设置应满足 </w:t>
      </w:r>
      <w:r>
        <w:rPr>
          <w:rFonts w:ascii="Times New Roman" w:cs="Times New Roman" w:eastAsia="Times New Roman" w:hAnsi="Times New Roman"/>
          <w:sz w:val="21"/>
          <w:szCs w:val="21"/>
          <w:color w:val="auto"/>
        </w:rPr>
        <w:t>GB/T 16157</w:t>
      </w:r>
      <w:r>
        <w:rPr>
          <w:rFonts w:ascii="宋体" w:cs="宋体" w:eastAsia="宋体" w:hAnsi="宋体"/>
          <w:sz w:val="21"/>
          <w:szCs w:val="21"/>
          <w:color w:val="auto"/>
        </w:rPr>
        <w:t>、</w:t>
      </w:r>
      <w:r>
        <w:rPr>
          <w:rFonts w:ascii="Times New Roman" w:cs="Times New Roman" w:eastAsia="Times New Roman" w:hAnsi="Times New Roman"/>
          <w:sz w:val="21"/>
          <w:szCs w:val="21"/>
          <w:color w:val="auto"/>
        </w:rPr>
        <w:t>HJ 75</w:t>
      </w:r>
      <w:r>
        <w:rPr>
          <w:rFonts w:ascii="宋体" w:cs="宋体" w:eastAsia="宋体" w:hAnsi="宋体"/>
          <w:sz w:val="21"/>
          <w:szCs w:val="21"/>
          <w:color w:val="auto"/>
        </w:rPr>
        <w:t xml:space="preserve"> 等技术规范的要求。</w:t>
      </w:r>
    </w:p>
    <w:p>
      <w:pPr>
        <w:spacing w:after="0" w:line="105"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 xml:space="preserve">废气监测平台、监测断面和监测孔的设置应符合 </w:t>
      </w:r>
      <w:r>
        <w:rPr>
          <w:rFonts w:ascii="Times New Roman" w:cs="Times New Roman" w:eastAsia="Times New Roman" w:hAnsi="Times New Roman"/>
          <w:sz w:val="21"/>
          <w:szCs w:val="21"/>
          <w:color w:val="auto"/>
        </w:rPr>
        <w:t>HJ 75</w:t>
      </w:r>
      <w:r>
        <w:rPr>
          <w:rFonts w:ascii="宋体" w:cs="宋体" w:eastAsia="宋体" w:hAnsi="宋体"/>
          <w:sz w:val="21"/>
          <w:szCs w:val="21"/>
          <w:color w:val="auto"/>
        </w:rPr>
        <w:t>、</w:t>
      </w:r>
      <w:r>
        <w:rPr>
          <w:rFonts w:ascii="Times New Roman" w:cs="Times New Roman" w:eastAsia="Times New Roman" w:hAnsi="Times New Roman"/>
          <w:sz w:val="21"/>
          <w:szCs w:val="21"/>
          <w:color w:val="auto"/>
        </w:rPr>
        <w:t>HJ/T 397</w:t>
      </w:r>
      <w:r>
        <w:rPr>
          <w:rFonts w:ascii="宋体" w:cs="宋体" w:eastAsia="宋体" w:hAnsi="宋体"/>
          <w:sz w:val="21"/>
          <w:szCs w:val="21"/>
          <w:color w:val="auto"/>
        </w:rPr>
        <w:t xml:space="preserve"> 等的要求。</w:t>
      </w:r>
    </w:p>
    <w:p>
      <w:pPr>
        <w:spacing w:after="0" w:line="139"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7.3.2.2</w:t>
      </w:r>
      <w:r>
        <w:rPr>
          <w:sz w:val="20"/>
          <w:szCs w:val="20"/>
          <w:color w:val="auto"/>
        </w:rPr>
        <w:tab/>
      </w:r>
      <w:r>
        <w:rPr>
          <w:rFonts w:ascii="黑体" w:cs="黑体" w:eastAsia="黑体" w:hAnsi="黑体"/>
          <w:sz w:val="21"/>
          <w:szCs w:val="21"/>
          <w:color w:val="auto"/>
        </w:rPr>
        <w:t>废水外排口</w:t>
      </w:r>
    </w:p>
    <w:p>
      <w:pPr>
        <w:spacing w:after="0" w:line="302"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按照排放标准规定的监控位置设置废水外排口监测点位，废水排放口应符合《排污口规范化整治技</w:t>
      </w:r>
    </w:p>
    <w:p>
      <w:pPr>
        <w:spacing w:after="0" w:line="114" w:lineRule="exact"/>
        <w:rPr>
          <w:sz w:val="20"/>
          <w:szCs w:val="20"/>
          <w:color w:val="auto"/>
        </w:rPr>
      </w:pPr>
    </w:p>
    <w:p>
      <w:pPr>
        <w:jc w:val="both"/>
        <w:ind w:left="6" w:right="120"/>
        <w:spacing w:after="0" w:line="355" w:lineRule="auto"/>
        <w:rPr>
          <w:sz w:val="20"/>
          <w:szCs w:val="20"/>
          <w:color w:val="auto"/>
        </w:rPr>
      </w:pPr>
      <w:r>
        <w:rPr>
          <w:rFonts w:ascii="宋体" w:cs="宋体" w:eastAsia="宋体" w:hAnsi="宋体"/>
          <w:sz w:val="21"/>
          <w:szCs w:val="21"/>
          <w:color w:val="auto"/>
        </w:rPr>
        <w:t>术要求（试行）》（国家环保局 环监〔</w:t>
      </w:r>
      <w:r>
        <w:rPr>
          <w:rFonts w:ascii="Times New Roman" w:cs="Times New Roman" w:eastAsia="Times New Roman" w:hAnsi="Times New Roman"/>
          <w:sz w:val="21"/>
          <w:szCs w:val="21"/>
          <w:color w:val="auto"/>
        </w:rPr>
        <w:t>1996</w:t>
      </w:r>
      <w:r>
        <w:rPr>
          <w:rFonts w:ascii="宋体" w:cs="宋体" w:eastAsia="宋体" w:hAnsi="宋体"/>
          <w:sz w:val="21"/>
          <w:szCs w:val="21"/>
          <w:color w:val="auto"/>
        </w:rPr>
        <w:t>〕</w:t>
      </w:r>
      <w:r>
        <w:rPr>
          <w:rFonts w:ascii="Times New Roman" w:cs="Times New Roman" w:eastAsia="Times New Roman" w:hAnsi="Times New Roman"/>
          <w:sz w:val="21"/>
          <w:szCs w:val="21"/>
          <w:color w:val="auto"/>
        </w:rPr>
        <w:t>470</w:t>
      </w:r>
      <w:r>
        <w:rPr>
          <w:rFonts w:ascii="宋体" w:cs="宋体" w:eastAsia="宋体" w:hAnsi="宋体"/>
          <w:sz w:val="21"/>
          <w:szCs w:val="21"/>
          <w:color w:val="auto"/>
        </w:rPr>
        <w:t xml:space="preserve"> 号）和 </w:t>
      </w:r>
      <w:r>
        <w:rPr>
          <w:rFonts w:ascii="Times New Roman" w:cs="Times New Roman" w:eastAsia="Times New Roman" w:hAnsi="Times New Roman"/>
          <w:sz w:val="21"/>
          <w:szCs w:val="21"/>
          <w:color w:val="auto"/>
        </w:rPr>
        <w:t>HJ/T 91</w:t>
      </w:r>
      <w:r>
        <w:rPr>
          <w:rFonts w:ascii="宋体" w:cs="宋体" w:eastAsia="宋体" w:hAnsi="宋体"/>
          <w:sz w:val="21"/>
          <w:szCs w:val="21"/>
          <w:color w:val="auto"/>
        </w:rPr>
        <w:t xml:space="preserve"> 等的要求，水量（不包括间接冷却水等清下水）大于 </w:t>
      </w:r>
      <w:r>
        <w:rPr>
          <w:rFonts w:ascii="Times New Roman" w:cs="Times New Roman" w:eastAsia="Times New Roman" w:hAnsi="Times New Roman"/>
          <w:sz w:val="21"/>
          <w:szCs w:val="21"/>
          <w:color w:val="auto"/>
        </w:rPr>
        <w:t>100t/d</w:t>
      </w:r>
      <w:r>
        <w:rPr>
          <w:rFonts w:ascii="宋体" w:cs="宋体" w:eastAsia="宋体" w:hAnsi="宋体"/>
          <w:sz w:val="21"/>
          <w:szCs w:val="21"/>
          <w:color w:val="auto"/>
        </w:rPr>
        <w:t xml:space="preserve"> 的，应安装自动测流设施并开展流量自动监测。</w:t>
      </w:r>
    </w:p>
    <w:p>
      <w:pPr>
        <w:spacing w:after="0" w:line="2" w:lineRule="exact"/>
        <w:rPr>
          <w:sz w:val="20"/>
          <w:szCs w:val="20"/>
          <w:color w:val="auto"/>
        </w:rPr>
      </w:pPr>
    </w:p>
    <w:p>
      <w:pPr>
        <w:jc w:val="both"/>
        <w:ind w:left="6" w:right="120" w:firstLine="420"/>
        <w:spacing w:after="0" w:line="350" w:lineRule="auto"/>
        <w:rPr>
          <w:sz w:val="20"/>
          <w:szCs w:val="20"/>
          <w:color w:val="auto"/>
        </w:rPr>
      </w:pPr>
      <w:r>
        <w:rPr>
          <w:rFonts w:ascii="宋体" w:cs="宋体" w:eastAsia="宋体" w:hAnsi="宋体"/>
          <w:sz w:val="21"/>
          <w:szCs w:val="21"/>
          <w:color w:val="auto"/>
        </w:rPr>
        <w:t>排放标准规定的监控位置为车间或车间处理设施排放口的污染物，在相应的废水排放口采样。排放标准中规定的监控位置为排污单位排放口的污染物，废水直接排放的，在排污单位的排污口采样；间接排放的，在排污单位的污水处理设施排放口后、进入公共污水处理系统前的排污单位用地红线边界的位置采样。</w:t>
      </w:r>
    </w:p>
    <w:p>
      <w:pPr>
        <w:spacing w:after="0" w:line="185" w:lineRule="exact"/>
        <w:rPr>
          <w:sz w:val="20"/>
          <w:szCs w:val="20"/>
          <w:color w:val="auto"/>
        </w:rPr>
      </w:pPr>
    </w:p>
    <w:p>
      <w:pPr>
        <w:ind w:left="4586"/>
        <w:spacing w:after="0"/>
        <w:rPr>
          <w:sz w:val="20"/>
          <w:szCs w:val="20"/>
          <w:color w:val="auto"/>
        </w:rPr>
      </w:pPr>
      <w:r>
        <w:rPr>
          <w:rFonts w:ascii="Times New Roman" w:cs="Times New Roman" w:eastAsia="Times New Roman" w:hAnsi="Times New Roman"/>
          <w:sz w:val="18"/>
          <w:szCs w:val="18"/>
          <w:color w:val="auto"/>
        </w:rPr>
        <w:t>44</w:t>
      </w:r>
    </w:p>
    <w:p>
      <w:pPr>
        <w:sectPr>
          <w:pgSz w:w="11900" w:h="16840" w:orient="portrait"/>
          <w:cols w:equalWidth="0" w:num="1">
            <w:col w:w="9466"/>
          </w:cols>
          <w:pgMar w:left="1134" w:top="1440" w:right="1300" w:bottom="736" w:gutter="0" w:footer="0" w:header="0"/>
        </w:sectPr>
      </w:pPr>
    </w:p>
    <w:bookmarkStart w:id="47" w:name="page48"/>
    <w:bookmarkEnd w:id="47"/>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both"/>
        <w:ind w:right="80" w:firstLine="420"/>
        <w:spacing w:after="0" w:line="345" w:lineRule="auto"/>
        <w:rPr>
          <w:sz w:val="20"/>
          <w:szCs w:val="20"/>
          <w:color w:val="auto"/>
        </w:rPr>
      </w:pPr>
      <w:r>
        <w:rPr>
          <w:rFonts w:ascii="宋体" w:cs="宋体" w:eastAsia="宋体" w:hAnsi="宋体"/>
          <w:sz w:val="21"/>
          <w:szCs w:val="21"/>
          <w:color w:val="auto"/>
        </w:rPr>
        <w:t>选取全厂雨水排放口开展监测。对于多个雨水排放口的排污单位，对全部雨水排放口开展监测。雨水监测点位设在厂内雨水排放口后、排污单位用地红线边界位置。在雨水排放口有流量的前提下进行采样。</w:t>
      </w:r>
    </w:p>
    <w:p>
      <w:pPr>
        <w:spacing w:after="0" w:line="44" w:lineRule="exact"/>
        <w:rPr>
          <w:sz w:val="20"/>
          <w:szCs w:val="20"/>
          <w:color w:val="auto"/>
        </w:rPr>
      </w:pPr>
    </w:p>
    <w:p>
      <w:pPr>
        <w:spacing w:after="0" w:line="239" w:lineRule="auto"/>
        <w:tabs>
          <w:tab w:leader="none" w:pos="760" w:val="left"/>
        </w:tabs>
        <w:rPr>
          <w:sz w:val="20"/>
          <w:szCs w:val="20"/>
          <w:color w:val="auto"/>
        </w:rPr>
      </w:pPr>
      <w:r>
        <w:rPr>
          <w:rFonts w:ascii="Times New Roman" w:cs="Times New Roman" w:eastAsia="Times New Roman" w:hAnsi="Times New Roman"/>
          <w:sz w:val="21"/>
          <w:szCs w:val="21"/>
          <w:color w:val="auto"/>
        </w:rPr>
        <w:t>7.3.2.3</w:t>
      </w:r>
      <w:r>
        <w:rPr>
          <w:sz w:val="20"/>
          <w:szCs w:val="20"/>
          <w:color w:val="auto"/>
        </w:rPr>
        <w:tab/>
      </w:r>
      <w:r>
        <w:rPr>
          <w:rFonts w:ascii="黑体" w:cs="黑体" w:eastAsia="黑体" w:hAnsi="黑体"/>
          <w:sz w:val="21"/>
          <w:szCs w:val="21"/>
          <w:color w:val="auto"/>
        </w:rPr>
        <w:t>无组织排放</w:t>
      </w:r>
    </w:p>
    <w:p>
      <w:pPr>
        <w:spacing w:after="0" w:line="295" w:lineRule="exact"/>
        <w:rPr>
          <w:sz w:val="20"/>
          <w:szCs w:val="20"/>
          <w:color w:val="auto"/>
        </w:rPr>
      </w:pPr>
    </w:p>
    <w:p>
      <w:pPr>
        <w:jc w:val="both"/>
        <w:ind w:left="420" w:right="60"/>
        <w:spacing w:after="0" w:line="367" w:lineRule="auto"/>
        <w:rPr>
          <w:sz w:val="20"/>
          <w:szCs w:val="20"/>
          <w:color w:val="auto"/>
        </w:rPr>
      </w:pPr>
      <w:r>
        <w:rPr>
          <w:rFonts w:ascii="宋体" w:cs="宋体" w:eastAsia="宋体" w:hAnsi="宋体"/>
          <w:sz w:val="20"/>
          <w:szCs w:val="20"/>
          <w:color w:val="auto"/>
        </w:rPr>
        <w:t xml:space="preserve">陶瓷工业排污单位应按照 </w:t>
      </w:r>
      <w:r>
        <w:rPr>
          <w:rFonts w:ascii="Times New Roman" w:cs="Times New Roman" w:eastAsia="Times New Roman" w:hAnsi="Times New Roman"/>
          <w:sz w:val="20"/>
          <w:szCs w:val="20"/>
          <w:color w:val="auto"/>
        </w:rPr>
        <w:t>GB 25464</w:t>
      </w:r>
      <w:r>
        <w:rPr>
          <w:rFonts w:ascii="宋体" w:cs="宋体" w:eastAsia="宋体" w:hAnsi="宋体"/>
          <w:sz w:val="20"/>
          <w:szCs w:val="20"/>
          <w:color w:val="auto"/>
        </w:rPr>
        <w:t xml:space="preserve"> 设置废气无组织排放监测点位，无组织排放监控位置为厂界。砖瓦工业排污单位应按照 </w:t>
      </w:r>
      <w:r>
        <w:rPr>
          <w:rFonts w:ascii="Times New Roman" w:cs="Times New Roman" w:eastAsia="Times New Roman" w:hAnsi="Times New Roman"/>
          <w:sz w:val="20"/>
          <w:szCs w:val="20"/>
          <w:color w:val="auto"/>
        </w:rPr>
        <w:t>GB 29620</w:t>
      </w:r>
      <w:r>
        <w:rPr>
          <w:rFonts w:ascii="宋体" w:cs="宋体" w:eastAsia="宋体" w:hAnsi="宋体"/>
          <w:sz w:val="20"/>
          <w:szCs w:val="20"/>
          <w:color w:val="auto"/>
        </w:rPr>
        <w:t xml:space="preserve"> 设置废气无组织排放监测点位，无组织排放监控位置为厂界。建筑用石加工工业排污单位应按照 </w:t>
      </w:r>
      <w:r>
        <w:rPr>
          <w:rFonts w:ascii="Times New Roman" w:cs="Times New Roman" w:eastAsia="Times New Roman" w:hAnsi="Times New Roman"/>
          <w:sz w:val="20"/>
          <w:szCs w:val="20"/>
          <w:color w:val="auto"/>
        </w:rPr>
        <w:t>GB 16297</w:t>
      </w:r>
      <w:r>
        <w:rPr>
          <w:rFonts w:ascii="宋体" w:cs="宋体" w:eastAsia="宋体" w:hAnsi="宋体"/>
          <w:sz w:val="20"/>
          <w:szCs w:val="20"/>
          <w:color w:val="auto"/>
        </w:rPr>
        <w:t xml:space="preserve"> 设置废气无组织排放监测点位，无组织排放监控位置</w:t>
      </w:r>
    </w:p>
    <w:p>
      <w:pPr>
        <w:spacing w:after="0" w:line="210" w:lineRule="auto"/>
        <w:rPr>
          <w:sz w:val="20"/>
          <w:szCs w:val="20"/>
          <w:color w:val="auto"/>
        </w:rPr>
      </w:pPr>
      <w:r>
        <w:rPr>
          <w:rFonts w:ascii="宋体" w:cs="宋体" w:eastAsia="宋体" w:hAnsi="宋体"/>
          <w:sz w:val="21"/>
          <w:szCs w:val="21"/>
          <w:color w:val="auto"/>
        </w:rPr>
        <w:t>为厂界。</w:t>
      </w:r>
    </w:p>
    <w:p>
      <w:pPr>
        <w:spacing w:after="0" w:line="114" w:lineRule="exact"/>
        <w:rPr>
          <w:sz w:val="20"/>
          <w:szCs w:val="20"/>
          <w:color w:val="auto"/>
        </w:rPr>
      </w:pPr>
    </w:p>
    <w:p>
      <w:pPr>
        <w:jc w:val="both"/>
        <w:ind w:right="80" w:firstLine="420"/>
        <w:spacing w:after="0" w:line="351" w:lineRule="auto"/>
        <w:rPr>
          <w:sz w:val="20"/>
          <w:szCs w:val="20"/>
          <w:color w:val="auto"/>
        </w:rPr>
      </w:pPr>
      <w:r>
        <w:rPr>
          <w:rFonts w:ascii="宋体" w:cs="宋体" w:eastAsia="宋体" w:hAnsi="宋体"/>
          <w:sz w:val="21"/>
          <w:szCs w:val="21"/>
          <w:color w:val="auto"/>
        </w:rPr>
        <w:t xml:space="preserve">隔热和隔音材料工业、防水建筑材料工业排污单位应按照 </w:t>
      </w:r>
      <w:r>
        <w:rPr>
          <w:rFonts w:ascii="Times New Roman" w:cs="Times New Roman" w:eastAsia="Times New Roman" w:hAnsi="Times New Roman"/>
          <w:sz w:val="21"/>
          <w:szCs w:val="21"/>
          <w:color w:val="auto"/>
        </w:rPr>
        <w:t>GB 9078</w:t>
      </w:r>
      <w:r>
        <w:rPr>
          <w:rFonts w:ascii="宋体" w:cs="宋体" w:eastAsia="宋体" w:hAnsi="宋体"/>
          <w:sz w:val="21"/>
          <w:szCs w:val="21"/>
          <w:color w:val="auto"/>
        </w:rPr>
        <w:t xml:space="preserve"> 、</w:t>
      </w:r>
      <w:r>
        <w:rPr>
          <w:rFonts w:ascii="Times New Roman" w:cs="Times New Roman" w:eastAsia="Times New Roman" w:hAnsi="Times New Roman"/>
          <w:sz w:val="21"/>
          <w:szCs w:val="21"/>
          <w:color w:val="auto"/>
        </w:rPr>
        <w:t>GB 16297</w:t>
      </w:r>
      <w:r>
        <w:rPr>
          <w:rFonts w:ascii="宋体" w:cs="宋体" w:eastAsia="宋体" w:hAnsi="宋体"/>
          <w:sz w:val="21"/>
          <w:szCs w:val="21"/>
          <w:color w:val="auto"/>
        </w:rPr>
        <w:t xml:space="preserve"> 等设置废气无组织排放监测点位。</w:t>
      </w:r>
    </w:p>
    <w:p>
      <w:pPr>
        <w:spacing w:after="0" w:line="31" w:lineRule="exact"/>
        <w:rPr>
          <w:sz w:val="20"/>
          <w:szCs w:val="20"/>
          <w:color w:val="auto"/>
        </w:rPr>
      </w:pPr>
    </w:p>
    <w:p>
      <w:pPr>
        <w:spacing w:after="0" w:line="239" w:lineRule="auto"/>
        <w:tabs>
          <w:tab w:leader="none" w:pos="760" w:val="left"/>
        </w:tabs>
        <w:rPr>
          <w:sz w:val="20"/>
          <w:szCs w:val="20"/>
          <w:color w:val="auto"/>
        </w:rPr>
      </w:pPr>
      <w:r>
        <w:rPr>
          <w:rFonts w:ascii="Times New Roman" w:cs="Times New Roman" w:eastAsia="Times New Roman" w:hAnsi="Times New Roman"/>
          <w:sz w:val="21"/>
          <w:szCs w:val="21"/>
          <w:color w:val="auto"/>
        </w:rPr>
        <w:t>7.3.2.4</w:t>
      </w:r>
      <w:r>
        <w:rPr>
          <w:sz w:val="20"/>
          <w:szCs w:val="20"/>
          <w:color w:val="auto"/>
        </w:rPr>
        <w:tab/>
      </w:r>
      <w:r>
        <w:rPr>
          <w:rFonts w:ascii="黑体" w:cs="黑体" w:eastAsia="黑体" w:hAnsi="黑体"/>
          <w:sz w:val="21"/>
          <w:szCs w:val="21"/>
          <w:color w:val="auto"/>
        </w:rPr>
        <w:t>内部监测点位</w:t>
      </w:r>
    </w:p>
    <w:p>
      <w:pPr>
        <w:spacing w:after="0" w:line="333" w:lineRule="exact"/>
        <w:rPr>
          <w:sz w:val="20"/>
          <w:szCs w:val="20"/>
          <w:color w:val="auto"/>
        </w:rPr>
      </w:pPr>
    </w:p>
    <w:p>
      <w:pPr>
        <w:ind w:left="420"/>
        <w:spacing w:after="0" w:line="358" w:lineRule="auto"/>
        <w:rPr>
          <w:sz w:val="20"/>
          <w:szCs w:val="20"/>
          <w:color w:val="auto"/>
        </w:rPr>
      </w:pPr>
      <w:r>
        <w:rPr>
          <w:rFonts w:ascii="宋体" w:cs="宋体" w:eastAsia="宋体" w:hAnsi="宋体"/>
          <w:sz w:val="20"/>
          <w:szCs w:val="20"/>
          <w:color w:val="auto"/>
        </w:rPr>
        <w:t>当排放标准中有污染物去除效率要求时，应在进入相应污染物处理设施单元的进口设置监测点位。当环境管理有要求，或排污单位认为有必要的，可以在排污单位内部设置监测点，监测污染物浓度</w:t>
      </w:r>
    </w:p>
    <w:p>
      <w:pPr>
        <w:spacing w:after="0" w:line="9" w:lineRule="exact"/>
        <w:rPr>
          <w:sz w:val="20"/>
          <w:szCs w:val="20"/>
          <w:color w:val="auto"/>
        </w:rPr>
      </w:pPr>
    </w:p>
    <w:p>
      <w:pPr>
        <w:spacing w:after="0" w:line="239" w:lineRule="auto"/>
        <w:rPr>
          <w:sz w:val="20"/>
          <w:szCs w:val="20"/>
          <w:color w:val="auto"/>
        </w:rPr>
      </w:pPr>
      <w:r>
        <w:rPr>
          <w:rFonts w:ascii="宋体" w:cs="宋体" w:eastAsia="宋体" w:hAnsi="宋体"/>
          <w:sz w:val="21"/>
          <w:szCs w:val="21"/>
          <w:color w:val="auto"/>
        </w:rPr>
        <w:t>或与有毒污染物排放密切相关的关键工艺参数等。</w:t>
      </w:r>
    </w:p>
    <w:p>
      <w:pPr>
        <w:spacing w:after="0" w:line="149"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21"/>
          <w:szCs w:val="21"/>
          <w:color w:val="auto"/>
        </w:rPr>
        <w:t>7.3.2.5</w:t>
      </w:r>
      <w:r>
        <w:rPr>
          <w:sz w:val="20"/>
          <w:szCs w:val="20"/>
          <w:color w:val="auto"/>
        </w:rPr>
        <w:tab/>
      </w:r>
      <w:r>
        <w:rPr>
          <w:rFonts w:ascii="黑体" w:cs="黑体" w:eastAsia="黑体" w:hAnsi="黑体"/>
          <w:sz w:val="21"/>
          <w:szCs w:val="21"/>
          <w:color w:val="auto"/>
        </w:rPr>
        <w:t>周边环境质量影响监测点</w:t>
      </w:r>
    </w:p>
    <w:p>
      <w:pPr>
        <w:spacing w:after="0" w:line="294" w:lineRule="exact"/>
        <w:rPr>
          <w:sz w:val="20"/>
          <w:szCs w:val="20"/>
          <w:color w:val="auto"/>
        </w:rPr>
      </w:pPr>
    </w:p>
    <w:p>
      <w:pPr>
        <w:jc w:val="both"/>
        <w:ind w:right="80" w:firstLine="420"/>
        <w:spacing w:after="0" w:line="351" w:lineRule="auto"/>
        <w:rPr>
          <w:sz w:val="20"/>
          <w:szCs w:val="20"/>
          <w:color w:val="auto"/>
        </w:rPr>
      </w:pPr>
      <w:r>
        <w:rPr>
          <w:rFonts w:ascii="宋体" w:cs="宋体" w:eastAsia="宋体" w:hAnsi="宋体"/>
          <w:sz w:val="21"/>
          <w:szCs w:val="21"/>
          <w:color w:val="auto"/>
        </w:rPr>
        <w:t xml:space="preserve">对于 </w:t>
      </w:r>
      <w:r>
        <w:rPr>
          <w:rFonts w:ascii="Times New Roman" w:cs="Times New Roman" w:eastAsia="Times New Roman" w:hAnsi="Times New Roman"/>
          <w:sz w:val="21"/>
          <w:szCs w:val="21"/>
          <w:color w:val="auto"/>
        </w:rPr>
        <w:t>2015</w:t>
      </w:r>
      <w:r>
        <w:rPr>
          <w:rFonts w:ascii="宋体" w:cs="宋体" w:eastAsia="宋体" w:hAnsi="宋体"/>
          <w:sz w:val="21"/>
          <w:szCs w:val="21"/>
          <w:color w:val="auto"/>
        </w:rPr>
        <w:t xml:space="preserve"> 年 </w:t>
      </w:r>
      <w:r>
        <w:rPr>
          <w:rFonts w:ascii="Times New Roman" w:cs="Times New Roman" w:eastAsia="Times New Roman" w:hAnsi="Times New Roman"/>
          <w:sz w:val="21"/>
          <w:szCs w:val="21"/>
          <w:color w:val="auto"/>
        </w:rPr>
        <w:t>1</w:t>
      </w:r>
      <w:r>
        <w:rPr>
          <w:rFonts w:ascii="宋体" w:cs="宋体" w:eastAsia="宋体" w:hAnsi="宋体"/>
          <w:sz w:val="21"/>
          <w:szCs w:val="21"/>
          <w:color w:val="auto"/>
        </w:rPr>
        <w:t xml:space="preserve"> 月 </w:t>
      </w:r>
      <w:r>
        <w:rPr>
          <w:rFonts w:ascii="Times New Roman" w:cs="Times New Roman" w:eastAsia="Times New Roman" w:hAnsi="Times New Roman"/>
          <w:sz w:val="21"/>
          <w:szCs w:val="21"/>
          <w:color w:val="auto"/>
        </w:rPr>
        <w:t>1</w:t>
      </w:r>
      <w:r>
        <w:rPr>
          <w:rFonts w:ascii="宋体" w:cs="宋体" w:eastAsia="宋体" w:hAnsi="宋体"/>
          <w:sz w:val="21"/>
          <w:szCs w:val="21"/>
          <w:color w:val="auto"/>
        </w:rPr>
        <w:t xml:space="preserve"> 日（含）后取得环境影响评价文件审批意见的排污单位，周边环境质量影响监测点位按照环境影响评价文件的要求设置。</w:t>
      </w:r>
    </w:p>
    <w:p>
      <w:pPr>
        <w:spacing w:after="0" w:line="51" w:lineRule="exact"/>
        <w:rPr>
          <w:sz w:val="20"/>
          <w:szCs w:val="20"/>
          <w:color w:val="auto"/>
        </w:rPr>
      </w:pPr>
    </w:p>
    <w:p>
      <w:pPr>
        <w:spacing w:after="0"/>
        <w:tabs>
          <w:tab w:leader="none" w:pos="460" w:val="left"/>
        </w:tabs>
        <w:rPr>
          <w:sz w:val="20"/>
          <w:szCs w:val="20"/>
          <w:color w:val="auto"/>
        </w:rPr>
      </w:pPr>
      <w:r>
        <w:rPr>
          <w:rFonts w:ascii="Times New Roman" w:cs="Times New Roman" w:eastAsia="Times New Roman" w:hAnsi="Times New Roman"/>
          <w:sz w:val="21"/>
          <w:szCs w:val="21"/>
          <w:color w:val="auto"/>
        </w:rPr>
        <w:t>7.4</w:t>
      </w:r>
      <w:r>
        <w:rPr>
          <w:sz w:val="20"/>
          <w:szCs w:val="20"/>
          <w:color w:val="auto"/>
        </w:rPr>
        <w:tab/>
      </w:r>
      <w:r>
        <w:rPr>
          <w:rFonts w:ascii="黑体" w:cs="黑体" w:eastAsia="黑体" w:hAnsi="黑体"/>
          <w:sz w:val="21"/>
          <w:szCs w:val="21"/>
          <w:color w:val="auto"/>
        </w:rPr>
        <w:t>监测技术手段</w:t>
      </w:r>
    </w:p>
    <w:p>
      <w:pPr>
        <w:spacing w:after="0" w:line="320" w:lineRule="exact"/>
        <w:rPr>
          <w:sz w:val="20"/>
          <w:szCs w:val="20"/>
          <w:color w:val="auto"/>
        </w:rPr>
      </w:pPr>
    </w:p>
    <w:p>
      <w:pPr>
        <w:ind w:left="420"/>
        <w:spacing w:after="0" w:line="239" w:lineRule="auto"/>
        <w:rPr>
          <w:sz w:val="20"/>
          <w:szCs w:val="20"/>
          <w:color w:val="auto"/>
        </w:rPr>
      </w:pPr>
      <w:r>
        <w:rPr>
          <w:rFonts w:ascii="宋体" w:cs="宋体" w:eastAsia="宋体" w:hAnsi="宋体"/>
          <w:sz w:val="21"/>
          <w:szCs w:val="21"/>
          <w:color w:val="auto"/>
        </w:rPr>
        <w:t>自行监测的技术手段包括手工监测、自动监测两种类型。</w:t>
      </w:r>
    </w:p>
    <w:p>
      <w:pPr>
        <w:spacing w:after="0" w:line="133" w:lineRule="exact"/>
        <w:rPr>
          <w:sz w:val="20"/>
          <w:szCs w:val="20"/>
          <w:color w:val="auto"/>
        </w:rPr>
      </w:pPr>
    </w:p>
    <w:p>
      <w:pPr>
        <w:ind w:left="420"/>
        <w:spacing w:after="0"/>
        <w:rPr>
          <w:sz w:val="20"/>
          <w:szCs w:val="20"/>
          <w:color w:val="auto"/>
        </w:rPr>
      </w:pPr>
      <w:r>
        <w:rPr>
          <w:rFonts w:ascii="宋体" w:cs="宋体" w:eastAsia="宋体" w:hAnsi="宋体"/>
          <w:sz w:val="20"/>
          <w:szCs w:val="20"/>
          <w:color w:val="auto"/>
        </w:rPr>
        <w:t>以煤为基础燃料的建筑陶瓷工业排污单位陶瓷窑、干燥室（窑、器）、喷雾干燥塔排气设施，以及</w:t>
      </w:r>
    </w:p>
    <w:p>
      <w:pPr>
        <w:spacing w:after="0" w:line="114" w:lineRule="exact"/>
        <w:rPr>
          <w:sz w:val="20"/>
          <w:szCs w:val="20"/>
          <w:color w:val="auto"/>
        </w:rPr>
      </w:pPr>
    </w:p>
    <w:p>
      <w:pPr>
        <w:jc w:val="both"/>
        <w:ind w:right="80"/>
        <w:spacing w:after="0" w:line="352" w:lineRule="auto"/>
        <w:rPr>
          <w:sz w:val="20"/>
          <w:szCs w:val="20"/>
          <w:color w:val="auto"/>
        </w:rPr>
      </w:pPr>
      <w:r>
        <w:rPr>
          <w:rFonts w:ascii="宋体" w:cs="宋体" w:eastAsia="宋体" w:hAnsi="宋体"/>
          <w:sz w:val="21"/>
          <w:szCs w:val="21"/>
          <w:color w:val="auto"/>
        </w:rPr>
        <w:t xml:space="preserve">卫生陶瓷（年产 </w:t>
      </w:r>
      <w:r>
        <w:rPr>
          <w:rFonts w:ascii="Times New Roman" w:cs="Times New Roman" w:eastAsia="Times New Roman" w:hAnsi="Times New Roman"/>
          <w:sz w:val="21"/>
          <w:szCs w:val="21"/>
          <w:color w:val="auto"/>
        </w:rPr>
        <w:t>150</w:t>
      </w:r>
      <w:r>
        <w:rPr>
          <w:rFonts w:ascii="宋体" w:cs="宋体" w:eastAsia="宋体" w:hAnsi="宋体"/>
          <w:sz w:val="21"/>
          <w:szCs w:val="21"/>
          <w:color w:val="auto"/>
        </w:rPr>
        <w:t xml:space="preserve"> 万件及以上）和日用陶瓷（年产 </w:t>
      </w:r>
      <w:r>
        <w:rPr>
          <w:rFonts w:ascii="Times New Roman" w:cs="Times New Roman" w:eastAsia="Times New Roman" w:hAnsi="Times New Roman"/>
          <w:sz w:val="21"/>
          <w:szCs w:val="21"/>
          <w:color w:val="auto"/>
        </w:rPr>
        <w:t>250</w:t>
      </w:r>
      <w:r>
        <w:rPr>
          <w:rFonts w:ascii="宋体" w:cs="宋体" w:eastAsia="宋体" w:hAnsi="宋体"/>
          <w:sz w:val="21"/>
          <w:szCs w:val="21"/>
          <w:color w:val="auto"/>
        </w:rPr>
        <w:t xml:space="preserve"> 万件及以上）排污单位陶瓷窑排气设施烟气颗粒物、二氧化硫和氮氧化物应采用自动监测装置，排气设施的其他污染物、其他废气污染源各项污染物以及废水污染源采用手工监测或自动监测装置。</w:t>
      </w:r>
    </w:p>
    <w:p>
      <w:pPr>
        <w:spacing w:after="0" w:line="40" w:lineRule="exact"/>
        <w:rPr>
          <w:sz w:val="20"/>
          <w:szCs w:val="20"/>
          <w:color w:val="auto"/>
        </w:rPr>
      </w:pPr>
    </w:p>
    <w:p>
      <w:pPr>
        <w:jc w:val="both"/>
        <w:ind w:right="80" w:firstLine="420"/>
        <w:spacing w:after="0" w:line="329" w:lineRule="auto"/>
        <w:rPr>
          <w:sz w:val="20"/>
          <w:szCs w:val="20"/>
          <w:color w:val="auto"/>
        </w:rPr>
      </w:pPr>
      <w:r>
        <w:rPr>
          <w:rFonts w:ascii="宋体" w:cs="宋体" w:eastAsia="宋体" w:hAnsi="宋体"/>
          <w:sz w:val="21"/>
          <w:szCs w:val="21"/>
          <w:color w:val="auto"/>
        </w:rPr>
        <w:t>陶瓷砖瓦工业其他类排污单位烟囱或排气筒设施烟气颗粒物、二氧化硫和氮氧化物，烟囱或排气筒的其他污染物、其他废气污染源各项污染物以及废水污染源采用手工监测或自动监测装置。</w:t>
      </w:r>
    </w:p>
    <w:p>
      <w:pPr>
        <w:spacing w:after="0" w:line="26" w:lineRule="exact"/>
        <w:rPr>
          <w:sz w:val="20"/>
          <w:szCs w:val="20"/>
          <w:color w:val="auto"/>
        </w:rPr>
      </w:pPr>
    </w:p>
    <w:p>
      <w:pPr>
        <w:jc w:val="both"/>
        <w:ind w:right="80" w:firstLine="420"/>
        <w:spacing w:after="0" w:line="347" w:lineRule="auto"/>
        <w:rPr>
          <w:sz w:val="20"/>
          <w:szCs w:val="20"/>
          <w:color w:val="auto"/>
        </w:rPr>
      </w:pPr>
      <w:r>
        <w:rPr>
          <w:rFonts w:ascii="宋体" w:cs="宋体" w:eastAsia="宋体" w:hAnsi="宋体"/>
          <w:sz w:val="21"/>
          <w:szCs w:val="21"/>
          <w:color w:val="auto"/>
        </w:rPr>
        <w:t>根据《关于加强京津冀高架源污染物自动监控有关问题的通知》（环办环监函〔</w:t>
      </w:r>
      <w:r>
        <w:rPr>
          <w:rFonts w:ascii="Times New Roman" w:cs="Times New Roman" w:eastAsia="Times New Roman" w:hAnsi="Times New Roman"/>
          <w:sz w:val="21"/>
          <w:szCs w:val="21"/>
          <w:color w:val="auto"/>
        </w:rPr>
        <w:t>2016</w:t>
      </w:r>
      <w:r>
        <w:rPr>
          <w:rFonts w:ascii="宋体" w:cs="宋体" w:eastAsia="宋体" w:hAnsi="宋体"/>
          <w:sz w:val="21"/>
          <w:szCs w:val="21"/>
          <w:color w:val="auto"/>
        </w:rPr>
        <w:t>〕</w:t>
      </w:r>
      <w:r>
        <w:rPr>
          <w:rFonts w:ascii="Times New Roman" w:cs="Times New Roman" w:eastAsia="Times New Roman" w:hAnsi="Times New Roman"/>
          <w:sz w:val="21"/>
          <w:szCs w:val="21"/>
          <w:color w:val="auto"/>
        </w:rPr>
        <w:t>1488</w:t>
      </w:r>
      <w:r>
        <w:rPr>
          <w:rFonts w:ascii="宋体" w:cs="宋体" w:eastAsia="宋体" w:hAnsi="宋体"/>
          <w:sz w:val="21"/>
          <w:szCs w:val="21"/>
          <w:color w:val="auto"/>
        </w:rPr>
        <w:t xml:space="preserve"> 号）中的相关内容，京津冀地区及传输通道城市陶瓷砖瓦工业排污单位各排放烟囱超过 </w:t>
      </w:r>
      <w:r>
        <w:rPr>
          <w:rFonts w:ascii="Times New Roman" w:cs="Times New Roman" w:eastAsia="Times New Roman" w:hAnsi="Times New Roman"/>
          <w:sz w:val="21"/>
          <w:szCs w:val="21"/>
          <w:color w:val="auto"/>
        </w:rPr>
        <w:t>45</w:t>
      </w:r>
      <w:r>
        <w:rPr>
          <w:rFonts w:ascii="宋体" w:cs="宋体" w:eastAsia="宋体" w:hAnsi="宋体"/>
          <w:sz w:val="21"/>
          <w:szCs w:val="21"/>
          <w:color w:val="auto"/>
        </w:rPr>
        <w:t xml:space="preserve"> 米的高架源应安装污染源自动监控设备。鼓励其他排放口及污染物采用自动监测设备监测，无法开展自动监测的，应采用手工监测。</w:t>
      </w:r>
    </w:p>
    <w:p>
      <w:pPr>
        <w:spacing w:after="0" w:line="64" w:lineRule="exact"/>
        <w:rPr>
          <w:sz w:val="20"/>
          <w:szCs w:val="20"/>
          <w:color w:val="auto"/>
        </w:rPr>
      </w:pPr>
    </w:p>
    <w:p>
      <w:pPr>
        <w:spacing w:after="0" w:line="239" w:lineRule="auto"/>
        <w:tabs>
          <w:tab w:leader="none" w:pos="460" w:val="left"/>
        </w:tabs>
        <w:rPr>
          <w:sz w:val="20"/>
          <w:szCs w:val="20"/>
          <w:color w:val="auto"/>
        </w:rPr>
      </w:pPr>
      <w:r>
        <w:rPr>
          <w:rFonts w:ascii="Times New Roman" w:cs="Times New Roman" w:eastAsia="Times New Roman" w:hAnsi="Times New Roman"/>
          <w:sz w:val="21"/>
          <w:szCs w:val="21"/>
          <w:color w:val="auto"/>
        </w:rPr>
        <w:t>7.5</w:t>
      </w:r>
      <w:r>
        <w:rPr>
          <w:sz w:val="20"/>
          <w:szCs w:val="20"/>
          <w:color w:val="auto"/>
        </w:rPr>
        <w:tab/>
      </w:r>
      <w:r>
        <w:rPr>
          <w:rFonts w:ascii="黑体" w:cs="黑体" w:eastAsia="黑体" w:hAnsi="黑体"/>
          <w:sz w:val="21"/>
          <w:szCs w:val="21"/>
          <w:color w:val="auto"/>
        </w:rPr>
        <w:t>监测频次</w:t>
      </w:r>
    </w:p>
    <w:p>
      <w:pPr>
        <w:spacing w:after="0" w:line="315" w:lineRule="exact"/>
        <w:rPr>
          <w:sz w:val="20"/>
          <w:szCs w:val="20"/>
          <w:color w:val="auto"/>
        </w:rPr>
      </w:pPr>
    </w:p>
    <w:p>
      <w:pPr>
        <w:jc w:val="both"/>
        <w:ind w:right="80" w:firstLine="420"/>
        <w:spacing w:after="0" w:line="352" w:lineRule="auto"/>
        <w:rPr>
          <w:sz w:val="20"/>
          <w:szCs w:val="20"/>
          <w:color w:val="auto"/>
        </w:rPr>
      </w:pPr>
      <w:r>
        <w:rPr>
          <w:rFonts w:ascii="宋体" w:cs="宋体" w:eastAsia="宋体" w:hAnsi="宋体"/>
          <w:sz w:val="21"/>
          <w:szCs w:val="21"/>
          <w:color w:val="auto"/>
        </w:rPr>
        <w:t xml:space="preserve">采用自动监测的，全天连续监测。陶瓷砖瓦工业排污单位应按照 </w:t>
      </w:r>
      <w:r>
        <w:rPr>
          <w:rFonts w:ascii="Times New Roman" w:cs="Times New Roman" w:eastAsia="Times New Roman" w:hAnsi="Times New Roman"/>
          <w:sz w:val="21"/>
          <w:szCs w:val="21"/>
          <w:color w:val="auto"/>
        </w:rPr>
        <w:t>HJ 75</w:t>
      </w:r>
      <w:r>
        <w:rPr>
          <w:rFonts w:ascii="宋体" w:cs="宋体" w:eastAsia="宋体" w:hAnsi="宋体"/>
          <w:sz w:val="21"/>
          <w:szCs w:val="21"/>
          <w:color w:val="auto"/>
        </w:rPr>
        <w:t xml:space="preserve"> 开展自动监测数据的校验比对。按照《污染源自动监控设施运行管理办法》的要求，自动监测设施不能正常运行期间，应按要求将手工监测数据向生态环境主管部门报送。</w:t>
      </w:r>
    </w:p>
    <w:p>
      <w:pPr>
        <w:spacing w:after="0" w:line="200" w:lineRule="exact"/>
        <w:rPr>
          <w:sz w:val="20"/>
          <w:szCs w:val="20"/>
          <w:color w:val="auto"/>
        </w:rPr>
      </w:pPr>
    </w:p>
    <w:p>
      <w:pPr>
        <w:spacing w:after="0" w:line="286" w:lineRule="exact"/>
        <w:rPr>
          <w:sz w:val="20"/>
          <w:szCs w:val="20"/>
          <w:color w:val="auto"/>
        </w:rPr>
      </w:pPr>
    </w:p>
    <w:p>
      <w:pPr>
        <w:ind w:left="4580"/>
        <w:spacing w:after="0"/>
        <w:rPr>
          <w:sz w:val="20"/>
          <w:szCs w:val="20"/>
          <w:color w:val="auto"/>
        </w:rPr>
      </w:pPr>
      <w:r>
        <w:rPr>
          <w:rFonts w:ascii="Times New Roman" w:cs="Times New Roman" w:eastAsia="Times New Roman" w:hAnsi="Times New Roman"/>
          <w:sz w:val="18"/>
          <w:szCs w:val="18"/>
          <w:color w:val="auto"/>
        </w:rPr>
        <w:t>45</w:t>
      </w:r>
    </w:p>
    <w:p>
      <w:pPr>
        <w:sectPr>
          <w:pgSz w:w="11900" w:h="16840" w:orient="portrait"/>
          <w:cols w:equalWidth="0" w:num="1">
            <w:col w:w="9440"/>
          </w:cols>
          <w:pgMar w:left="1420" w:top="1440" w:right="1040" w:bottom="736" w:gutter="0" w:footer="0" w:header="0"/>
        </w:sectPr>
      </w:pPr>
    </w:p>
    <w:bookmarkStart w:id="48" w:name="page49"/>
    <w:bookmarkEnd w:id="48"/>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both"/>
        <w:ind w:left="120" w:right="140" w:firstLine="420"/>
        <w:spacing w:after="0" w:line="350" w:lineRule="auto"/>
        <w:rPr>
          <w:sz w:val="20"/>
          <w:szCs w:val="20"/>
          <w:color w:val="auto"/>
        </w:rPr>
      </w:pPr>
      <w:r>
        <w:rPr>
          <w:rFonts w:ascii="宋体" w:cs="宋体" w:eastAsia="宋体" w:hAnsi="宋体"/>
          <w:sz w:val="21"/>
          <w:szCs w:val="21"/>
          <w:color w:val="auto"/>
        </w:rPr>
        <w:t>采用手工监测的，监测频次原则上不低于国家或地方发布的标准、规范性文件、环境影响评价文件及其批复等明确规定的监测频次，污水排向敏感水体或接近集中式饮用水水源，废气排向特定的环境空气质量功能区的应适当增加监测频次；排放状况波动大的，应适当增加监测频次；历史稳定达标状况较差的需增加监测频次。</w:t>
      </w:r>
    </w:p>
    <w:p>
      <w:pPr>
        <w:spacing w:after="0" w:line="5" w:lineRule="exact"/>
        <w:rPr>
          <w:sz w:val="20"/>
          <w:szCs w:val="20"/>
          <w:color w:val="auto"/>
        </w:rPr>
      </w:pPr>
    </w:p>
    <w:p>
      <w:pPr>
        <w:ind w:left="120" w:right="40" w:firstLine="420"/>
        <w:spacing w:after="0" w:line="366" w:lineRule="auto"/>
        <w:rPr>
          <w:sz w:val="20"/>
          <w:szCs w:val="20"/>
          <w:color w:val="auto"/>
        </w:rPr>
      </w:pPr>
      <w:r>
        <w:rPr>
          <w:rFonts w:ascii="宋体" w:cs="宋体" w:eastAsia="宋体" w:hAnsi="宋体"/>
          <w:sz w:val="20"/>
          <w:szCs w:val="20"/>
          <w:color w:val="auto"/>
        </w:rPr>
        <w:t xml:space="preserve">排污单位按照表 </w:t>
      </w:r>
      <w:r>
        <w:rPr>
          <w:rFonts w:ascii="Times New Roman" w:cs="Times New Roman" w:eastAsia="Times New Roman" w:hAnsi="Times New Roman"/>
          <w:sz w:val="20"/>
          <w:szCs w:val="20"/>
          <w:color w:val="auto"/>
        </w:rPr>
        <w:t>35</w:t>
      </w:r>
      <w:r>
        <w:rPr>
          <w:rFonts w:ascii="宋体" w:cs="宋体" w:eastAsia="宋体" w:hAnsi="宋体"/>
          <w:sz w:val="20"/>
          <w:szCs w:val="20"/>
          <w:color w:val="auto"/>
        </w:rPr>
        <w:t xml:space="preserve">、表 </w:t>
      </w:r>
      <w:r>
        <w:rPr>
          <w:rFonts w:ascii="Times New Roman" w:cs="Times New Roman" w:eastAsia="Times New Roman" w:hAnsi="Times New Roman"/>
          <w:sz w:val="20"/>
          <w:szCs w:val="20"/>
          <w:color w:val="auto"/>
        </w:rPr>
        <w:t>36</w:t>
      </w:r>
      <w:r>
        <w:rPr>
          <w:rFonts w:ascii="宋体" w:cs="宋体" w:eastAsia="宋体" w:hAnsi="宋体"/>
          <w:sz w:val="20"/>
          <w:szCs w:val="20"/>
          <w:color w:val="auto"/>
        </w:rPr>
        <w:t xml:space="preserve">、表 </w:t>
      </w:r>
      <w:r>
        <w:rPr>
          <w:rFonts w:ascii="Times New Roman" w:cs="Times New Roman" w:eastAsia="Times New Roman" w:hAnsi="Times New Roman"/>
          <w:sz w:val="20"/>
          <w:szCs w:val="20"/>
          <w:color w:val="auto"/>
        </w:rPr>
        <w:t>37</w:t>
      </w:r>
      <w:r>
        <w:rPr>
          <w:rFonts w:ascii="宋体" w:cs="宋体" w:eastAsia="宋体" w:hAnsi="宋体"/>
          <w:sz w:val="20"/>
          <w:szCs w:val="20"/>
          <w:color w:val="auto"/>
        </w:rPr>
        <w:t xml:space="preserve"> 确定自行监测频次，地方根据规定可相应加密监测频次。对于未涉及的其他排放口，有明确排放标准的，应当按照填报的产排污环节明确废气污染物监测指标及频次，</w:t>
      </w:r>
    </w:p>
    <w:p>
      <w:pPr>
        <w:spacing w:after="0" w:line="1" w:lineRule="exact"/>
        <w:rPr>
          <w:sz w:val="20"/>
          <w:szCs w:val="20"/>
          <w:color w:val="auto"/>
        </w:rPr>
      </w:pPr>
    </w:p>
    <w:p>
      <w:pPr>
        <w:ind w:left="120"/>
        <w:spacing w:after="0"/>
        <w:rPr>
          <w:sz w:val="20"/>
          <w:szCs w:val="20"/>
          <w:color w:val="auto"/>
        </w:rPr>
      </w:pPr>
      <w:r>
        <w:rPr>
          <w:rFonts w:ascii="宋体" w:cs="宋体" w:eastAsia="宋体" w:hAnsi="宋体"/>
          <w:sz w:val="21"/>
          <w:szCs w:val="21"/>
          <w:color w:val="auto"/>
        </w:rPr>
        <w:t xml:space="preserve">监测频次原则上不得低于 </w:t>
      </w:r>
      <w:r>
        <w:rPr>
          <w:rFonts w:ascii="Times New Roman" w:cs="Times New Roman" w:eastAsia="Times New Roman" w:hAnsi="Times New Roman"/>
          <w:sz w:val="21"/>
          <w:szCs w:val="21"/>
          <w:color w:val="auto"/>
        </w:rPr>
        <w:t>1</w:t>
      </w:r>
      <w:r>
        <w:rPr>
          <w:rFonts w:ascii="宋体" w:cs="宋体" w:eastAsia="宋体" w:hAnsi="宋体"/>
          <w:sz w:val="21"/>
          <w:szCs w:val="21"/>
          <w:color w:val="auto"/>
        </w:rPr>
        <w:t xml:space="preserve"> 次</w:t>
      </w:r>
      <w:r>
        <w:rPr>
          <w:rFonts w:ascii="Times New Roman" w:cs="Times New Roman" w:eastAsia="Times New Roman" w:hAnsi="Times New Roman"/>
          <w:sz w:val="21"/>
          <w:szCs w:val="21"/>
          <w:color w:val="auto"/>
        </w:rPr>
        <w:t>/</w:t>
      </w:r>
      <w:r>
        <w:rPr>
          <w:rFonts w:ascii="宋体" w:cs="宋体" w:eastAsia="宋体" w:hAnsi="宋体"/>
          <w:sz w:val="21"/>
          <w:szCs w:val="21"/>
          <w:color w:val="auto"/>
        </w:rPr>
        <w:t>年，地方有更严格规定的，从其规定。</w:t>
      </w:r>
    </w:p>
    <w:p>
      <w:pPr>
        <w:spacing w:after="0" w:line="85" w:lineRule="exact"/>
        <w:rPr>
          <w:sz w:val="20"/>
          <w:szCs w:val="20"/>
          <w:color w:val="auto"/>
        </w:rPr>
      </w:pPr>
    </w:p>
    <w:p>
      <w:pPr>
        <w:ind w:left="2960"/>
        <w:spacing w:after="0"/>
        <w:tabs>
          <w:tab w:leader="none" w:pos="3660" w:val="left"/>
        </w:tabs>
        <w:rPr>
          <w:sz w:val="20"/>
          <w:szCs w:val="20"/>
          <w:color w:val="auto"/>
        </w:rPr>
      </w:pPr>
      <w:r>
        <w:rPr>
          <w:rFonts w:ascii="宋体" w:cs="宋体" w:eastAsia="宋体" w:hAnsi="宋体"/>
          <w:sz w:val="21"/>
          <w:szCs w:val="21"/>
          <w:color w:val="auto"/>
        </w:rPr>
        <w:t xml:space="preserve">表 </w:t>
      </w:r>
      <w:r>
        <w:rPr>
          <w:rFonts w:ascii="Times New Roman" w:cs="Times New Roman" w:eastAsia="Times New Roman" w:hAnsi="Times New Roman"/>
          <w:sz w:val="21"/>
          <w:szCs w:val="21"/>
          <w:color w:val="auto"/>
        </w:rPr>
        <w:t>35</w:t>
      </w:r>
      <w:r>
        <w:rPr>
          <w:sz w:val="20"/>
          <w:szCs w:val="20"/>
          <w:color w:val="auto"/>
        </w:rPr>
        <w:tab/>
      </w:r>
      <w:r>
        <w:rPr>
          <w:rFonts w:ascii="宋体" w:cs="宋体" w:eastAsia="宋体" w:hAnsi="宋体"/>
          <w:sz w:val="20"/>
          <w:szCs w:val="20"/>
          <w:color w:val="auto"/>
        </w:rPr>
        <w:t>废气排放监测点位、指标及频次</w:t>
      </w:r>
    </w:p>
    <w:p>
      <w:pPr>
        <w:spacing w:after="0" w:line="25" w:lineRule="exact"/>
        <w:rPr>
          <w:sz w:val="20"/>
          <w:szCs w:val="20"/>
          <w:color w:val="auto"/>
        </w:rPr>
      </w:pPr>
    </w:p>
    <w:tbl>
      <w:tblPr>
        <w:tblLayout w:type="fixed"/>
        <w:tblInd w:w="10" w:type="dxa"/>
        <w:tblCellMar>
          <w:top w:w="0" w:type="dxa"/>
          <w:left w:w="0" w:type="dxa"/>
          <w:bottom w:w="0" w:type="dxa"/>
          <w:right w:w="0" w:type="dxa"/>
        </w:tblCellMar>
      </w:tblPr>
      <w:tr>
        <w:trPr>
          <w:trHeight w:val="319"/>
        </w:trPr>
        <w:tc>
          <w:tcPr>
            <w:tcW w:w="1380" w:type="dxa"/>
            <w:vAlign w:val="bottom"/>
            <w:tcBorders>
              <w:top w:val="single" w:sz="8" w:color="auto"/>
              <w:left w:val="single" w:sz="8" w:color="auto"/>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排污单位类型</w:t>
            </w:r>
          </w:p>
        </w:tc>
        <w:tc>
          <w:tcPr>
            <w:tcW w:w="580" w:type="dxa"/>
            <w:vAlign w:val="bottom"/>
            <w:tcBorders>
              <w:top w:val="single" w:sz="8" w:color="auto"/>
              <w:bottom w:val="single" w:sz="8" w:color="auto"/>
            </w:tcBorders>
          </w:tcPr>
          <w:p>
            <w:pPr>
              <w:spacing w:after="0"/>
              <w:rPr>
                <w:sz w:val="24"/>
                <w:szCs w:val="24"/>
                <w:color w:val="auto"/>
              </w:rPr>
            </w:pPr>
          </w:p>
        </w:tc>
        <w:tc>
          <w:tcPr>
            <w:tcW w:w="80" w:type="dxa"/>
            <w:vAlign w:val="bottom"/>
            <w:tcBorders>
              <w:top w:val="single" w:sz="8" w:color="auto"/>
              <w:bottom w:val="single" w:sz="8" w:color="auto"/>
            </w:tcBorders>
          </w:tcPr>
          <w:p>
            <w:pPr>
              <w:spacing w:after="0"/>
              <w:rPr>
                <w:sz w:val="24"/>
                <w:szCs w:val="24"/>
                <w:color w:val="auto"/>
              </w:rPr>
            </w:pPr>
          </w:p>
        </w:tc>
        <w:tc>
          <w:tcPr>
            <w:tcW w:w="2620" w:type="dxa"/>
            <w:vAlign w:val="bottom"/>
            <w:tcBorders>
              <w:top w:val="single" w:sz="8" w:color="auto"/>
              <w:bottom w:val="single" w:sz="8" w:color="auto"/>
              <w:right w:val="single" w:sz="8" w:color="auto"/>
            </w:tcBorders>
            <w:gridSpan w:val="2"/>
          </w:tcPr>
          <w:p>
            <w:pPr>
              <w:ind w:left="600"/>
              <w:spacing w:after="0" w:line="204" w:lineRule="exact"/>
              <w:rPr>
                <w:sz w:val="20"/>
                <w:szCs w:val="20"/>
                <w:color w:val="auto"/>
              </w:rPr>
            </w:pPr>
            <w:r>
              <w:rPr>
                <w:rFonts w:ascii="宋体" w:cs="宋体" w:eastAsia="宋体" w:hAnsi="宋体"/>
                <w:sz w:val="18"/>
                <w:szCs w:val="18"/>
                <w:color w:val="auto"/>
              </w:rPr>
              <w:t>监测点位</w:t>
            </w:r>
          </w:p>
        </w:tc>
        <w:tc>
          <w:tcPr>
            <w:tcW w:w="3740" w:type="dxa"/>
            <w:vAlign w:val="bottom"/>
            <w:tcBorders>
              <w:top w:val="single" w:sz="8" w:color="auto"/>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监测指标</w:t>
            </w:r>
          </w:p>
        </w:tc>
        <w:tc>
          <w:tcPr>
            <w:tcW w:w="1200" w:type="dxa"/>
            <w:vAlign w:val="bottom"/>
            <w:tcBorders>
              <w:top w:val="single" w:sz="8" w:color="auto"/>
              <w:bottom w:val="single" w:sz="8" w:color="auto"/>
              <w:right w:val="single" w:sz="8" w:color="auto"/>
            </w:tcBorders>
          </w:tcPr>
          <w:p>
            <w:pPr>
              <w:ind w:left="180"/>
              <w:spacing w:after="0"/>
              <w:rPr>
                <w:sz w:val="20"/>
                <w:szCs w:val="20"/>
                <w:color w:val="auto"/>
              </w:rPr>
            </w:pPr>
            <w:r>
              <w:rPr>
                <w:rFonts w:ascii="宋体" w:cs="宋体" w:eastAsia="宋体" w:hAnsi="宋体"/>
                <w:sz w:val="18"/>
                <w:szCs w:val="18"/>
                <w:color w:val="auto"/>
              </w:rPr>
              <w:t xml:space="preserve">监测频次 </w:t>
            </w:r>
            <w:r>
              <w:rPr>
                <w:rFonts w:ascii="Times New Roman" w:cs="Times New Roman" w:eastAsia="Times New Roman" w:hAnsi="Times New Roman"/>
                <w:sz w:val="24"/>
                <w:szCs w:val="24"/>
                <w:color w:val="auto"/>
                <w:vertAlign w:val="superscript"/>
              </w:rPr>
              <w:t>a</w:t>
            </w:r>
          </w:p>
        </w:tc>
        <w:tc>
          <w:tcPr>
            <w:tcW w:w="0" w:type="dxa"/>
            <w:vAlign w:val="bottom"/>
          </w:tcPr>
          <w:p>
            <w:pPr>
              <w:spacing w:after="0"/>
              <w:rPr>
                <w:sz w:val="1"/>
                <w:szCs w:val="1"/>
                <w:color w:val="auto"/>
              </w:rPr>
            </w:pPr>
          </w:p>
        </w:tc>
      </w:tr>
      <w:tr>
        <w:trPr>
          <w:trHeight w:val="203"/>
        </w:trPr>
        <w:tc>
          <w:tcPr>
            <w:tcW w:w="1380" w:type="dxa"/>
            <w:vAlign w:val="bottom"/>
            <w:tcBorders>
              <w:left w:val="single" w:sz="8" w:color="auto"/>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040" w:type="dxa"/>
            <w:vAlign w:val="bottom"/>
            <w:tcBorders>
              <w:right w:val="single" w:sz="8" w:color="auto"/>
            </w:tcBorders>
          </w:tcPr>
          <w:p>
            <w:pPr>
              <w:spacing w:after="0"/>
              <w:rPr>
                <w:sz w:val="17"/>
                <w:szCs w:val="17"/>
                <w:color w:val="auto"/>
              </w:rPr>
            </w:pPr>
          </w:p>
        </w:tc>
        <w:tc>
          <w:tcPr>
            <w:tcW w:w="1580" w:type="dxa"/>
            <w:vAlign w:val="bottom"/>
            <w:tcBorders>
              <w:right w:val="single" w:sz="8" w:color="auto"/>
            </w:tcBorders>
          </w:tcPr>
          <w:p>
            <w:pPr>
              <w:ind w:left="100"/>
              <w:spacing w:after="0" w:line="203" w:lineRule="exact"/>
              <w:rPr>
                <w:sz w:val="20"/>
                <w:szCs w:val="20"/>
                <w:color w:val="auto"/>
              </w:rPr>
            </w:pPr>
            <w:r>
              <w:rPr>
                <w:rFonts w:ascii="宋体" w:cs="宋体" w:eastAsia="宋体" w:hAnsi="宋体"/>
                <w:sz w:val="18"/>
                <w:szCs w:val="18"/>
                <w:color w:val="auto"/>
              </w:rPr>
              <w:t>以煤为基础燃料</w:t>
            </w:r>
          </w:p>
        </w:tc>
        <w:tc>
          <w:tcPr>
            <w:tcW w:w="37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颗粒物、二氧化硫、氮氧化物</w:t>
            </w:r>
          </w:p>
        </w:tc>
        <w:tc>
          <w:tcPr>
            <w:tcW w:w="12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自动监测</w:t>
            </w:r>
          </w:p>
        </w:tc>
        <w:tc>
          <w:tcPr>
            <w:tcW w:w="0" w:type="dxa"/>
            <w:vAlign w:val="bottom"/>
          </w:tcPr>
          <w:p>
            <w:pPr>
              <w:spacing w:after="0"/>
              <w:rPr>
                <w:sz w:val="1"/>
                <w:szCs w:val="1"/>
                <w:color w:val="auto"/>
              </w:rPr>
            </w:pPr>
          </w:p>
        </w:tc>
      </w:tr>
      <w:tr>
        <w:trPr>
          <w:trHeight w:val="116"/>
        </w:trPr>
        <w:tc>
          <w:tcPr>
            <w:tcW w:w="1380" w:type="dxa"/>
            <w:vAlign w:val="bottom"/>
            <w:tcBorders>
              <w:left w:val="single" w:sz="8" w:color="auto"/>
              <w:right w:val="single" w:sz="8" w:color="auto"/>
            </w:tcBorders>
          </w:tcPr>
          <w:p>
            <w:pPr>
              <w:spacing w:after="0"/>
              <w:rPr>
                <w:sz w:val="10"/>
                <w:szCs w:val="10"/>
                <w:color w:val="auto"/>
              </w:rPr>
            </w:pPr>
          </w:p>
        </w:tc>
        <w:tc>
          <w:tcPr>
            <w:tcW w:w="1700" w:type="dxa"/>
            <w:vAlign w:val="bottom"/>
            <w:tcBorders>
              <w:right w:val="single" w:sz="8" w:color="auto"/>
            </w:tcBorders>
            <w:gridSpan w:val="3"/>
            <w:vMerge w:val="restart"/>
          </w:tcPr>
          <w:p>
            <w:pPr>
              <w:ind w:left="100"/>
              <w:spacing w:after="0" w:line="204" w:lineRule="exact"/>
              <w:rPr>
                <w:sz w:val="20"/>
                <w:szCs w:val="20"/>
                <w:color w:val="auto"/>
              </w:rPr>
            </w:pPr>
            <w:r>
              <w:rPr>
                <w:rFonts w:ascii="宋体" w:cs="宋体" w:eastAsia="宋体" w:hAnsi="宋体"/>
                <w:sz w:val="18"/>
                <w:szCs w:val="18"/>
                <w:color w:val="auto"/>
              </w:rPr>
              <w:t>喷雾干燥塔烟囱</w:t>
            </w:r>
          </w:p>
        </w:tc>
        <w:tc>
          <w:tcPr>
            <w:tcW w:w="15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的建筑陶瓷</w:t>
            </w:r>
          </w:p>
        </w:tc>
        <w:tc>
          <w:tcPr>
            <w:tcW w:w="3740" w:type="dxa"/>
            <w:vAlign w:val="bottom"/>
            <w:tcBorders>
              <w:right w:val="single" w:sz="8" w:color="auto"/>
            </w:tcBorders>
            <w:vMerge w:val="continue"/>
          </w:tcPr>
          <w:p>
            <w:pPr>
              <w:spacing w:after="0"/>
              <w:rPr>
                <w:sz w:val="10"/>
                <w:szCs w:val="10"/>
                <w:color w:val="auto"/>
              </w:rPr>
            </w:pPr>
          </w:p>
        </w:tc>
        <w:tc>
          <w:tcPr>
            <w:tcW w:w="12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43"/>
        </w:trPr>
        <w:tc>
          <w:tcPr>
            <w:tcW w:w="1380" w:type="dxa"/>
            <w:vAlign w:val="bottom"/>
            <w:tcBorders>
              <w:left w:val="single" w:sz="8" w:color="auto"/>
              <w:right w:val="single" w:sz="8" w:color="auto"/>
            </w:tcBorders>
          </w:tcPr>
          <w:p>
            <w:pPr>
              <w:spacing w:after="0"/>
              <w:rPr>
                <w:sz w:val="12"/>
                <w:szCs w:val="12"/>
                <w:color w:val="auto"/>
              </w:rPr>
            </w:pPr>
          </w:p>
        </w:tc>
        <w:tc>
          <w:tcPr>
            <w:tcW w:w="1700" w:type="dxa"/>
            <w:vAlign w:val="bottom"/>
            <w:tcBorders>
              <w:right w:val="single" w:sz="8" w:color="auto"/>
            </w:tcBorders>
            <w:gridSpan w:val="3"/>
            <w:vMerge w:val="continue"/>
          </w:tcPr>
          <w:p>
            <w:pPr>
              <w:spacing w:after="0"/>
              <w:rPr>
                <w:sz w:val="12"/>
                <w:szCs w:val="12"/>
                <w:color w:val="auto"/>
              </w:rPr>
            </w:pPr>
          </w:p>
        </w:tc>
        <w:tc>
          <w:tcPr>
            <w:tcW w:w="1580" w:type="dxa"/>
            <w:vAlign w:val="bottom"/>
            <w:tcBorders>
              <w:bottom w:val="single" w:sz="8" w:color="auto"/>
              <w:right w:val="single" w:sz="8" w:color="auto"/>
            </w:tcBorders>
            <w:vMerge w:val="continue"/>
          </w:tcPr>
          <w:p>
            <w:pPr>
              <w:spacing w:after="0"/>
              <w:rPr>
                <w:sz w:val="12"/>
                <w:szCs w:val="12"/>
                <w:color w:val="auto"/>
              </w:rPr>
            </w:pPr>
          </w:p>
        </w:tc>
        <w:tc>
          <w:tcPr>
            <w:tcW w:w="3740" w:type="dxa"/>
            <w:vAlign w:val="bottom"/>
            <w:tcBorders>
              <w:bottom w:val="single" w:sz="8" w:color="auto"/>
              <w:right w:val="single" w:sz="8" w:color="auto"/>
            </w:tcBorders>
          </w:tcPr>
          <w:p>
            <w:pPr>
              <w:spacing w:after="0"/>
              <w:rPr>
                <w:sz w:val="12"/>
                <w:szCs w:val="12"/>
                <w:color w:val="auto"/>
              </w:rPr>
            </w:pPr>
          </w:p>
        </w:tc>
        <w:tc>
          <w:tcPr>
            <w:tcW w:w="12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36"/>
        </w:trPr>
        <w:tc>
          <w:tcPr>
            <w:tcW w:w="1380" w:type="dxa"/>
            <w:vAlign w:val="bottom"/>
            <w:tcBorders>
              <w:left w:val="single" w:sz="8" w:color="auto"/>
              <w:right w:val="single" w:sz="8" w:color="auto"/>
            </w:tcBorders>
          </w:tcPr>
          <w:p>
            <w:pPr>
              <w:spacing w:after="0"/>
              <w:rPr>
                <w:sz w:val="20"/>
                <w:szCs w:val="20"/>
                <w:color w:val="auto"/>
              </w:rPr>
            </w:pPr>
          </w:p>
        </w:tc>
        <w:tc>
          <w:tcPr>
            <w:tcW w:w="58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040" w:type="dxa"/>
            <w:vAlign w:val="bottom"/>
            <w:tcBorders>
              <w:right w:val="single" w:sz="8" w:color="auto"/>
            </w:tcBorders>
          </w:tcPr>
          <w:p>
            <w:pPr>
              <w:spacing w:after="0"/>
              <w:rPr>
                <w:sz w:val="20"/>
                <w:szCs w:val="20"/>
                <w:color w:val="auto"/>
              </w:rPr>
            </w:pPr>
          </w:p>
        </w:tc>
        <w:tc>
          <w:tcPr>
            <w:tcW w:w="158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其他陶瓷</w:t>
            </w:r>
          </w:p>
        </w:tc>
        <w:tc>
          <w:tcPr>
            <w:tcW w:w="37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颗粒物、二氧化硫、氮氧化物</w:t>
            </w:r>
          </w:p>
        </w:tc>
        <w:tc>
          <w:tcPr>
            <w:tcW w:w="12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半年</w:t>
            </w:r>
          </w:p>
        </w:tc>
        <w:tc>
          <w:tcPr>
            <w:tcW w:w="0" w:type="dxa"/>
            <w:vAlign w:val="bottom"/>
          </w:tcPr>
          <w:p>
            <w:pPr>
              <w:spacing w:after="0"/>
              <w:rPr>
                <w:sz w:val="1"/>
                <w:szCs w:val="1"/>
                <w:color w:val="auto"/>
              </w:rPr>
            </w:pPr>
          </w:p>
        </w:tc>
      </w:tr>
      <w:tr>
        <w:trPr>
          <w:trHeight w:val="59"/>
        </w:trPr>
        <w:tc>
          <w:tcPr>
            <w:tcW w:w="1380" w:type="dxa"/>
            <w:vAlign w:val="bottom"/>
            <w:tcBorders>
              <w:left w:val="single" w:sz="8" w:color="auto"/>
              <w:right w:val="single" w:sz="8" w:color="auto"/>
            </w:tcBorders>
          </w:tcPr>
          <w:p>
            <w:pPr>
              <w:spacing w:after="0"/>
              <w:rPr>
                <w:sz w:val="5"/>
                <w:szCs w:val="5"/>
                <w:color w:val="auto"/>
              </w:rPr>
            </w:pPr>
          </w:p>
        </w:tc>
        <w:tc>
          <w:tcPr>
            <w:tcW w:w="58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1580" w:type="dxa"/>
            <w:vAlign w:val="bottom"/>
            <w:tcBorders>
              <w:bottom w:val="single" w:sz="8" w:color="auto"/>
              <w:right w:val="single" w:sz="8" w:color="auto"/>
            </w:tcBorders>
          </w:tcPr>
          <w:p>
            <w:pPr>
              <w:spacing w:after="0"/>
              <w:rPr>
                <w:sz w:val="5"/>
                <w:szCs w:val="5"/>
                <w:color w:val="auto"/>
              </w:rPr>
            </w:pPr>
          </w:p>
        </w:tc>
        <w:tc>
          <w:tcPr>
            <w:tcW w:w="3740" w:type="dxa"/>
            <w:vAlign w:val="bottom"/>
            <w:tcBorders>
              <w:bottom w:val="single" w:sz="8" w:color="auto"/>
              <w:right w:val="single" w:sz="8" w:color="auto"/>
            </w:tcBorders>
          </w:tcPr>
          <w:p>
            <w:pPr>
              <w:spacing w:after="0"/>
              <w:rPr>
                <w:sz w:val="5"/>
                <w:szCs w:val="5"/>
                <w:color w:val="auto"/>
              </w:rPr>
            </w:pPr>
          </w:p>
        </w:tc>
        <w:tc>
          <w:tcPr>
            <w:tcW w:w="12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3"/>
        </w:trPr>
        <w:tc>
          <w:tcPr>
            <w:tcW w:w="1380" w:type="dxa"/>
            <w:vAlign w:val="bottom"/>
            <w:tcBorders>
              <w:left w:val="single" w:sz="8" w:color="auto"/>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040" w:type="dxa"/>
            <w:vAlign w:val="bottom"/>
            <w:tcBorders>
              <w:right w:val="single" w:sz="8" w:color="auto"/>
            </w:tcBorders>
          </w:tcPr>
          <w:p>
            <w:pPr>
              <w:spacing w:after="0"/>
              <w:rPr>
                <w:sz w:val="17"/>
                <w:szCs w:val="17"/>
                <w:color w:val="auto"/>
              </w:rPr>
            </w:pPr>
          </w:p>
        </w:tc>
        <w:tc>
          <w:tcPr>
            <w:tcW w:w="1580" w:type="dxa"/>
            <w:vAlign w:val="bottom"/>
            <w:tcBorders>
              <w:right w:val="single" w:sz="8" w:color="auto"/>
            </w:tcBorders>
          </w:tcPr>
          <w:p>
            <w:pPr>
              <w:ind w:left="100"/>
              <w:spacing w:after="0" w:line="203" w:lineRule="exact"/>
              <w:rPr>
                <w:sz w:val="20"/>
                <w:szCs w:val="20"/>
                <w:color w:val="auto"/>
              </w:rPr>
            </w:pPr>
            <w:r>
              <w:rPr>
                <w:rFonts w:ascii="宋体" w:cs="宋体" w:eastAsia="宋体" w:hAnsi="宋体"/>
                <w:sz w:val="18"/>
                <w:szCs w:val="18"/>
                <w:color w:val="auto"/>
              </w:rPr>
              <w:t>以煤为基础燃料</w:t>
            </w:r>
          </w:p>
        </w:tc>
        <w:tc>
          <w:tcPr>
            <w:tcW w:w="37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颗粒物、二氧化硫、氮氧化物</w:t>
            </w:r>
          </w:p>
        </w:tc>
        <w:tc>
          <w:tcPr>
            <w:tcW w:w="12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自动监测</w:t>
            </w:r>
          </w:p>
        </w:tc>
        <w:tc>
          <w:tcPr>
            <w:tcW w:w="0" w:type="dxa"/>
            <w:vAlign w:val="bottom"/>
          </w:tcPr>
          <w:p>
            <w:pPr>
              <w:spacing w:after="0"/>
              <w:rPr>
                <w:sz w:val="1"/>
                <w:szCs w:val="1"/>
                <w:color w:val="auto"/>
              </w:rPr>
            </w:pPr>
          </w:p>
        </w:tc>
      </w:tr>
      <w:tr>
        <w:trPr>
          <w:trHeight w:val="116"/>
        </w:trPr>
        <w:tc>
          <w:tcPr>
            <w:tcW w:w="1380" w:type="dxa"/>
            <w:vAlign w:val="bottom"/>
            <w:tcBorders>
              <w:left w:val="single" w:sz="8" w:color="auto"/>
              <w:right w:val="single" w:sz="8" w:color="auto"/>
            </w:tcBorders>
          </w:tcPr>
          <w:p>
            <w:pPr>
              <w:spacing w:after="0"/>
              <w:rPr>
                <w:sz w:val="10"/>
                <w:szCs w:val="10"/>
                <w:color w:val="auto"/>
              </w:rPr>
            </w:pPr>
          </w:p>
        </w:tc>
        <w:tc>
          <w:tcPr>
            <w:tcW w:w="58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的建筑陶瓷</w:t>
            </w:r>
          </w:p>
        </w:tc>
        <w:tc>
          <w:tcPr>
            <w:tcW w:w="3740" w:type="dxa"/>
            <w:vAlign w:val="bottom"/>
            <w:tcBorders>
              <w:right w:val="single" w:sz="8" w:color="auto"/>
            </w:tcBorders>
            <w:vMerge w:val="continue"/>
          </w:tcPr>
          <w:p>
            <w:pPr>
              <w:spacing w:after="0"/>
              <w:rPr>
                <w:sz w:val="10"/>
                <w:szCs w:val="10"/>
                <w:color w:val="auto"/>
              </w:rPr>
            </w:pPr>
          </w:p>
        </w:tc>
        <w:tc>
          <w:tcPr>
            <w:tcW w:w="12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6"/>
        </w:trPr>
        <w:tc>
          <w:tcPr>
            <w:tcW w:w="1380" w:type="dxa"/>
            <w:vAlign w:val="bottom"/>
            <w:tcBorders>
              <w:left w:val="single" w:sz="8" w:color="auto"/>
              <w:right w:val="single" w:sz="8" w:color="auto"/>
            </w:tcBorders>
          </w:tcPr>
          <w:p>
            <w:pPr>
              <w:spacing w:after="0"/>
              <w:rPr>
                <w:sz w:val="10"/>
                <w:szCs w:val="10"/>
                <w:color w:val="auto"/>
              </w:rPr>
            </w:pPr>
          </w:p>
        </w:tc>
        <w:tc>
          <w:tcPr>
            <w:tcW w:w="58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vMerge w:val="continue"/>
          </w:tcPr>
          <w:p>
            <w:pPr>
              <w:spacing w:after="0"/>
              <w:rPr>
                <w:sz w:val="10"/>
                <w:szCs w:val="10"/>
                <w:color w:val="auto"/>
              </w:rPr>
            </w:pPr>
          </w:p>
        </w:tc>
        <w:tc>
          <w:tcPr>
            <w:tcW w:w="3740" w:type="dxa"/>
            <w:vAlign w:val="bottom"/>
            <w:tcBorders>
              <w:right w:val="single" w:sz="8" w:color="auto"/>
            </w:tcBorders>
          </w:tcPr>
          <w:p>
            <w:pPr>
              <w:spacing w:after="0"/>
              <w:rPr>
                <w:sz w:val="10"/>
                <w:szCs w:val="10"/>
                <w:color w:val="auto"/>
              </w:rPr>
            </w:pPr>
          </w:p>
        </w:tc>
        <w:tc>
          <w:tcPr>
            <w:tcW w:w="12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1380" w:type="dxa"/>
            <w:vAlign w:val="bottom"/>
            <w:tcBorders>
              <w:left w:val="single" w:sz="8" w:color="auto"/>
              <w:right w:val="single" w:sz="8" w:color="auto"/>
            </w:tcBorders>
          </w:tcPr>
          <w:p>
            <w:pPr>
              <w:spacing w:after="0"/>
              <w:rPr>
                <w:sz w:val="2"/>
                <w:szCs w:val="2"/>
                <w:color w:val="auto"/>
              </w:rPr>
            </w:pPr>
          </w:p>
        </w:tc>
        <w:tc>
          <w:tcPr>
            <w:tcW w:w="580" w:type="dxa"/>
            <w:vAlign w:val="bottom"/>
          </w:tcPr>
          <w:p>
            <w:pPr>
              <w:spacing w:after="0"/>
              <w:rPr>
                <w:sz w:val="2"/>
                <w:szCs w:val="2"/>
                <w:color w:val="auto"/>
              </w:rPr>
            </w:pPr>
          </w:p>
        </w:tc>
        <w:tc>
          <w:tcPr>
            <w:tcW w:w="80" w:type="dxa"/>
            <w:vAlign w:val="bottom"/>
          </w:tcPr>
          <w:p>
            <w:pPr>
              <w:spacing w:after="0"/>
              <w:rPr>
                <w:sz w:val="2"/>
                <w:szCs w:val="2"/>
                <w:color w:val="auto"/>
              </w:rPr>
            </w:pPr>
          </w:p>
        </w:tc>
        <w:tc>
          <w:tcPr>
            <w:tcW w:w="1040" w:type="dxa"/>
            <w:vAlign w:val="bottom"/>
            <w:tcBorders>
              <w:right w:val="single" w:sz="8" w:color="auto"/>
            </w:tcBorders>
          </w:tcPr>
          <w:p>
            <w:pPr>
              <w:spacing w:after="0"/>
              <w:rPr>
                <w:sz w:val="2"/>
                <w:szCs w:val="2"/>
                <w:color w:val="auto"/>
              </w:rPr>
            </w:pPr>
          </w:p>
        </w:tc>
        <w:tc>
          <w:tcPr>
            <w:tcW w:w="1580" w:type="dxa"/>
            <w:vAlign w:val="bottom"/>
            <w:tcBorders>
              <w:bottom w:val="single" w:sz="8" w:color="auto"/>
              <w:right w:val="single" w:sz="8" w:color="auto"/>
            </w:tcBorders>
          </w:tcPr>
          <w:p>
            <w:pPr>
              <w:spacing w:after="0"/>
              <w:rPr>
                <w:sz w:val="2"/>
                <w:szCs w:val="2"/>
                <w:color w:val="auto"/>
              </w:rPr>
            </w:pPr>
          </w:p>
        </w:tc>
        <w:tc>
          <w:tcPr>
            <w:tcW w:w="374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3"/>
        </w:trPr>
        <w:tc>
          <w:tcPr>
            <w:tcW w:w="1380" w:type="dxa"/>
            <w:vAlign w:val="bottom"/>
            <w:tcBorders>
              <w:left w:val="single" w:sz="8" w:color="auto"/>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040" w:type="dxa"/>
            <w:vAlign w:val="bottom"/>
            <w:tcBorders>
              <w:right w:val="single" w:sz="8" w:color="auto"/>
            </w:tcBorders>
          </w:tcPr>
          <w:p>
            <w:pPr>
              <w:spacing w:after="0"/>
              <w:rPr>
                <w:sz w:val="17"/>
                <w:szCs w:val="17"/>
                <w:color w:val="auto"/>
              </w:rPr>
            </w:pPr>
          </w:p>
        </w:tc>
        <w:tc>
          <w:tcPr>
            <w:tcW w:w="1580" w:type="dxa"/>
            <w:vAlign w:val="bottom"/>
            <w:tcBorders>
              <w:right w:val="single" w:sz="8" w:color="auto"/>
            </w:tcBorders>
          </w:tcPr>
          <w:p>
            <w:pPr>
              <w:ind w:left="100"/>
              <w:spacing w:after="0" w:line="203" w:lineRule="exact"/>
              <w:rPr>
                <w:sz w:val="20"/>
                <w:szCs w:val="20"/>
                <w:color w:val="auto"/>
              </w:rPr>
            </w:pPr>
            <w:r>
              <w:rPr>
                <w:rFonts w:ascii="宋体" w:cs="宋体" w:eastAsia="宋体" w:hAnsi="宋体"/>
                <w:sz w:val="18"/>
                <w:szCs w:val="18"/>
                <w:color w:val="auto"/>
                <w:w w:val="99"/>
              </w:rPr>
              <w:t>卫生陶瓷窑（年产</w:t>
            </w:r>
          </w:p>
        </w:tc>
        <w:tc>
          <w:tcPr>
            <w:tcW w:w="3740" w:type="dxa"/>
            <w:vAlign w:val="bottom"/>
            <w:tcBorders>
              <w:right w:val="single" w:sz="8" w:color="auto"/>
            </w:tcBorders>
          </w:tcPr>
          <w:p>
            <w:pPr>
              <w:spacing w:after="0"/>
              <w:rPr>
                <w:sz w:val="17"/>
                <w:szCs w:val="17"/>
                <w:color w:val="auto"/>
              </w:rPr>
            </w:pPr>
          </w:p>
        </w:tc>
        <w:tc>
          <w:tcPr>
            <w:tcW w:w="12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89"/>
        </w:trPr>
        <w:tc>
          <w:tcPr>
            <w:tcW w:w="138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8"/>
                <w:szCs w:val="18"/>
                <w:color w:val="auto"/>
              </w:rPr>
              <w:t xml:space="preserve">150 </w:t>
            </w:r>
            <w:r>
              <w:rPr>
                <w:rFonts w:ascii="宋体" w:cs="宋体" w:eastAsia="宋体" w:hAnsi="宋体"/>
                <w:sz w:val="18"/>
                <w:szCs w:val="18"/>
                <w:color w:val="auto"/>
              </w:rPr>
              <w:t>万件及以上）</w:t>
            </w:r>
          </w:p>
        </w:tc>
        <w:tc>
          <w:tcPr>
            <w:tcW w:w="37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颗粒物、二氧化硫、氮氧化物</w:t>
            </w:r>
          </w:p>
        </w:tc>
        <w:tc>
          <w:tcPr>
            <w:tcW w:w="1200" w:type="dxa"/>
            <w:vAlign w:val="bottom"/>
            <w:tcBorders>
              <w:right w:val="single" w:sz="8" w:color="auto"/>
            </w:tcBorders>
          </w:tcPr>
          <w:p>
            <w:pPr>
              <w:ind w:left="180"/>
              <w:spacing w:after="0" w:line="288" w:lineRule="exact"/>
              <w:rPr>
                <w:sz w:val="20"/>
                <w:szCs w:val="20"/>
                <w:color w:val="auto"/>
              </w:rPr>
            </w:pPr>
            <w:r>
              <w:rPr>
                <w:rFonts w:ascii="宋体" w:cs="宋体" w:eastAsia="宋体" w:hAnsi="宋体"/>
                <w:sz w:val="18"/>
                <w:szCs w:val="18"/>
                <w:color w:val="auto"/>
              </w:rPr>
              <w:t xml:space="preserve">自动监测 </w:t>
            </w:r>
            <w:r>
              <w:rPr>
                <w:rFonts w:ascii="Times New Roman" w:cs="Times New Roman" w:eastAsia="Times New Roman" w:hAnsi="Times New Roman"/>
                <w:sz w:val="24"/>
                <w:szCs w:val="24"/>
                <w:color w:val="auto"/>
                <w:vertAlign w:val="superscript"/>
              </w:rPr>
              <w:t>b</w:t>
            </w:r>
          </w:p>
        </w:tc>
        <w:tc>
          <w:tcPr>
            <w:tcW w:w="0" w:type="dxa"/>
            <w:vAlign w:val="bottom"/>
          </w:tcPr>
          <w:p>
            <w:pPr>
              <w:spacing w:after="0"/>
              <w:rPr>
                <w:sz w:val="1"/>
                <w:szCs w:val="1"/>
                <w:color w:val="auto"/>
              </w:rPr>
            </w:pPr>
          </w:p>
        </w:tc>
      </w:tr>
      <w:tr>
        <w:trPr>
          <w:trHeight w:val="179"/>
        </w:trPr>
        <w:tc>
          <w:tcPr>
            <w:tcW w:w="1380" w:type="dxa"/>
            <w:vAlign w:val="bottom"/>
            <w:tcBorders>
              <w:left w:val="single" w:sz="8" w:color="auto"/>
              <w:right w:val="single" w:sz="8" w:color="auto"/>
            </w:tcBorders>
          </w:tcPr>
          <w:p>
            <w:pPr>
              <w:spacing w:after="0"/>
              <w:rPr>
                <w:sz w:val="15"/>
                <w:szCs w:val="15"/>
                <w:color w:val="auto"/>
              </w:rPr>
            </w:pPr>
          </w:p>
        </w:tc>
        <w:tc>
          <w:tcPr>
            <w:tcW w:w="5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040" w:type="dxa"/>
            <w:vAlign w:val="bottom"/>
            <w:tcBorders>
              <w:right w:val="single" w:sz="8" w:color="auto"/>
            </w:tcBorders>
          </w:tcPr>
          <w:p>
            <w:pPr>
              <w:spacing w:after="0"/>
              <w:rPr>
                <w:sz w:val="15"/>
                <w:szCs w:val="15"/>
                <w:color w:val="auto"/>
              </w:rPr>
            </w:pPr>
          </w:p>
        </w:tc>
        <w:tc>
          <w:tcPr>
            <w:tcW w:w="1580" w:type="dxa"/>
            <w:vAlign w:val="bottom"/>
            <w:tcBorders>
              <w:right w:val="single" w:sz="8" w:color="auto"/>
            </w:tcBorders>
          </w:tcPr>
          <w:p>
            <w:pPr>
              <w:ind w:left="100"/>
              <w:spacing w:after="0" w:line="179" w:lineRule="exact"/>
              <w:rPr>
                <w:sz w:val="20"/>
                <w:szCs w:val="20"/>
                <w:color w:val="auto"/>
              </w:rPr>
            </w:pPr>
            <w:r>
              <w:rPr>
                <w:rFonts w:ascii="宋体" w:cs="宋体" w:eastAsia="宋体" w:hAnsi="宋体"/>
                <w:sz w:val="18"/>
                <w:szCs w:val="18"/>
                <w:color w:val="auto"/>
              </w:rPr>
              <w:t>排气筒</w:t>
            </w:r>
          </w:p>
        </w:tc>
        <w:tc>
          <w:tcPr>
            <w:tcW w:w="3740" w:type="dxa"/>
            <w:vAlign w:val="bottom"/>
            <w:tcBorders>
              <w:right w:val="single" w:sz="8" w:color="auto"/>
            </w:tcBorders>
          </w:tcPr>
          <w:p>
            <w:pPr>
              <w:spacing w:after="0"/>
              <w:rPr>
                <w:sz w:val="15"/>
                <w:szCs w:val="15"/>
                <w:color w:val="auto"/>
              </w:rPr>
            </w:pPr>
          </w:p>
        </w:tc>
        <w:tc>
          <w:tcPr>
            <w:tcW w:w="12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6"/>
        </w:trPr>
        <w:tc>
          <w:tcPr>
            <w:tcW w:w="1380" w:type="dxa"/>
            <w:vAlign w:val="bottom"/>
            <w:tcBorders>
              <w:left w:val="single" w:sz="8" w:color="auto"/>
              <w:right w:val="single" w:sz="8" w:color="auto"/>
            </w:tcBorders>
          </w:tcPr>
          <w:p>
            <w:pPr>
              <w:spacing w:after="0"/>
              <w:rPr>
                <w:sz w:val="2"/>
                <w:szCs w:val="2"/>
                <w:color w:val="auto"/>
              </w:rPr>
            </w:pPr>
          </w:p>
        </w:tc>
        <w:tc>
          <w:tcPr>
            <w:tcW w:w="580" w:type="dxa"/>
            <w:vAlign w:val="bottom"/>
          </w:tcPr>
          <w:p>
            <w:pPr>
              <w:spacing w:after="0"/>
              <w:rPr>
                <w:sz w:val="2"/>
                <w:szCs w:val="2"/>
                <w:color w:val="auto"/>
              </w:rPr>
            </w:pPr>
          </w:p>
        </w:tc>
        <w:tc>
          <w:tcPr>
            <w:tcW w:w="80" w:type="dxa"/>
            <w:vAlign w:val="bottom"/>
          </w:tcPr>
          <w:p>
            <w:pPr>
              <w:spacing w:after="0"/>
              <w:rPr>
                <w:sz w:val="2"/>
                <w:szCs w:val="2"/>
                <w:color w:val="auto"/>
              </w:rPr>
            </w:pPr>
          </w:p>
        </w:tc>
        <w:tc>
          <w:tcPr>
            <w:tcW w:w="1040" w:type="dxa"/>
            <w:vAlign w:val="bottom"/>
            <w:tcBorders>
              <w:right w:val="single" w:sz="8" w:color="auto"/>
            </w:tcBorders>
          </w:tcPr>
          <w:p>
            <w:pPr>
              <w:spacing w:after="0"/>
              <w:rPr>
                <w:sz w:val="2"/>
                <w:szCs w:val="2"/>
                <w:color w:val="auto"/>
              </w:rPr>
            </w:pPr>
          </w:p>
        </w:tc>
        <w:tc>
          <w:tcPr>
            <w:tcW w:w="1580" w:type="dxa"/>
            <w:vAlign w:val="bottom"/>
            <w:tcBorders>
              <w:bottom w:val="single" w:sz="8" w:color="auto"/>
              <w:right w:val="single" w:sz="8" w:color="auto"/>
            </w:tcBorders>
          </w:tcPr>
          <w:p>
            <w:pPr>
              <w:spacing w:after="0"/>
              <w:rPr>
                <w:sz w:val="2"/>
                <w:szCs w:val="2"/>
                <w:color w:val="auto"/>
              </w:rPr>
            </w:pPr>
          </w:p>
        </w:tc>
        <w:tc>
          <w:tcPr>
            <w:tcW w:w="374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23"/>
        </w:trPr>
        <w:tc>
          <w:tcPr>
            <w:tcW w:w="1380" w:type="dxa"/>
            <w:vAlign w:val="bottom"/>
            <w:tcBorders>
              <w:left w:val="single" w:sz="8" w:color="auto"/>
              <w:right w:val="single" w:sz="8" w:color="auto"/>
            </w:tcBorders>
          </w:tcPr>
          <w:p>
            <w:pPr>
              <w:spacing w:after="0"/>
              <w:rPr>
                <w:sz w:val="19"/>
                <w:szCs w:val="19"/>
                <w:color w:val="auto"/>
              </w:rPr>
            </w:pPr>
          </w:p>
        </w:tc>
        <w:tc>
          <w:tcPr>
            <w:tcW w:w="660" w:type="dxa"/>
            <w:vAlign w:val="bottom"/>
            <w:gridSpan w:val="2"/>
          </w:tcPr>
          <w:p>
            <w:pPr>
              <w:ind w:left="100"/>
              <w:spacing w:after="0" w:line="204" w:lineRule="exact"/>
              <w:rPr>
                <w:sz w:val="20"/>
                <w:szCs w:val="20"/>
                <w:color w:val="auto"/>
              </w:rPr>
            </w:pPr>
            <w:r>
              <w:rPr>
                <w:rFonts w:ascii="宋体" w:cs="宋体" w:eastAsia="宋体" w:hAnsi="宋体"/>
                <w:sz w:val="18"/>
                <w:szCs w:val="18"/>
                <w:color w:val="auto"/>
                <w:w w:val="99"/>
              </w:rPr>
              <w:t>窑烟囱</w:t>
            </w:r>
          </w:p>
        </w:tc>
        <w:tc>
          <w:tcPr>
            <w:tcW w:w="1040" w:type="dxa"/>
            <w:vAlign w:val="bottom"/>
            <w:tcBorders>
              <w:right w:val="single" w:sz="8" w:color="auto"/>
            </w:tcBorders>
          </w:tcPr>
          <w:p>
            <w:pPr>
              <w:spacing w:after="0"/>
              <w:rPr>
                <w:sz w:val="19"/>
                <w:szCs w:val="19"/>
                <w:color w:val="auto"/>
              </w:rPr>
            </w:pPr>
          </w:p>
        </w:tc>
        <w:tc>
          <w:tcPr>
            <w:tcW w:w="1580" w:type="dxa"/>
            <w:vAlign w:val="bottom"/>
            <w:tcBorders>
              <w:right w:val="single" w:sz="8" w:color="auto"/>
            </w:tcBorders>
          </w:tcPr>
          <w:p>
            <w:pPr>
              <w:ind w:left="100"/>
              <w:spacing w:after="0" w:line="203" w:lineRule="exact"/>
              <w:rPr>
                <w:sz w:val="20"/>
                <w:szCs w:val="20"/>
                <w:color w:val="auto"/>
              </w:rPr>
            </w:pPr>
            <w:r>
              <w:rPr>
                <w:rFonts w:ascii="宋体" w:cs="宋体" w:eastAsia="宋体" w:hAnsi="宋体"/>
                <w:sz w:val="18"/>
                <w:szCs w:val="18"/>
                <w:color w:val="auto"/>
                <w:w w:val="99"/>
              </w:rPr>
              <w:t>日用陶瓷窑（年产</w:t>
            </w:r>
          </w:p>
        </w:tc>
        <w:tc>
          <w:tcPr>
            <w:tcW w:w="3740" w:type="dxa"/>
            <w:vAlign w:val="bottom"/>
            <w:tcBorders>
              <w:right w:val="single" w:sz="8" w:color="auto"/>
            </w:tcBorders>
          </w:tcPr>
          <w:p>
            <w:pPr>
              <w:spacing w:after="0"/>
              <w:rPr>
                <w:sz w:val="19"/>
                <w:szCs w:val="19"/>
                <w:color w:val="auto"/>
              </w:rPr>
            </w:pPr>
          </w:p>
        </w:tc>
        <w:tc>
          <w:tcPr>
            <w:tcW w:w="120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8"/>
        </w:trPr>
        <w:tc>
          <w:tcPr>
            <w:tcW w:w="1380" w:type="dxa"/>
            <w:vAlign w:val="bottom"/>
            <w:tcBorders>
              <w:left w:val="single" w:sz="8" w:color="auto"/>
              <w:right w:val="single" w:sz="8" w:color="auto"/>
            </w:tcBorders>
          </w:tcPr>
          <w:p>
            <w:pPr>
              <w:spacing w:after="0"/>
              <w:rPr>
                <w:sz w:val="23"/>
                <w:szCs w:val="23"/>
                <w:color w:val="auto"/>
              </w:rPr>
            </w:pPr>
          </w:p>
        </w:tc>
        <w:tc>
          <w:tcPr>
            <w:tcW w:w="58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1040" w:type="dxa"/>
            <w:vAlign w:val="bottom"/>
            <w:tcBorders>
              <w:right w:val="single" w:sz="8" w:color="auto"/>
            </w:tcBorders>
          </w:tcPr>
          <w:p>
            <w:pPr>
              <w:spacing w:after="0"/>
              <w:rPr>
                <w:sz w:val="23"/>
                <w:szCs w:val="23"/>
                <w:color w:val="auto"/>
              </w:rPr>
            </w:pPr>
          </w:p>
        </w:tc>
        <w:tc>
          <w:tcPr>
            <w:tcW w:w="1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8"/>
                <w:szCs w:val="18"/>
                <w:color w:val="auto"/>
              </w:rPr>
              <w:t xml:space="preserve">250 </w:t>
            </w:r>
            <w:r>
              <w:rPr>
                <w:rFonts w:ascii="宋体" w:cs="宋体" w:eastAsia="宋体" w:hAnsi="宋体"/>
                <w:sz w:val="18"/>
                <w:szCs w:val="18"/>
                <w:color w:val="auto"/>
              </w:rPr>
              <w:t>万件及以上）</w:t>
            </w:r>
          </w:p>
        </w:tc>
        <w:tc>
          <w:tcPr>
            <w:tcW w:w="37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颗粒物、二氧化硫、氮氧化物</w:t>
            </w:r>
          </w:p>
        </w:tc>
        <w:tc>
          <w:tcPr>
            <w:tcW w:w="1200" w:type="dxa"/>
            <w:vAlign w:val="bottom"/>
            <w:tcBorders>
              <w:right w:val="single" w:sz="8" w:color="auto"/>
            </w:tcBorders>
          </w:tcPr>
          <w:p>
            <w:pPr>
              <w:ind w:left="180"/>
              <w:spacing w:after="0" w:line="266" w:lineRule="exact"/>
              <w:rPr>
                <w:sz w:val="20"/>
                <w:szCs w:val="20"/>
                <w:color w:val="auto"/>
              </w:rPr>
            </w:pPr>
            <w:r>
              <w:rPr>
                <w:rFonts w:ascii="宋体" w:cs="宋体" w:eastAsia="宋体" w:hAnsi="宋体"/>
                <w:sz w:val="18"/>
                <w:szCs w:val="18"/>
                <w:color w:val="auto"/>
              </w:rPr>
              <w:t xml:space="preserve">自动监测 </w:t>
            </w:r>
            <w:r>
              <w:rPr>
                <w:rFonts w:ascii="Times New Roman" w:cs="Times New Roman" w:eastAsia="Times New Roman" w:hAnsi="Times New Roman"/>
                <w:sz w:val="24"/>
                <w:szCs w:val="24"/>
                <w:color w:val="auto"/>
                <w:vertAlign w:val="superscript"/>
              </w:rPr>
              <w:t>b</w:t>
            </w:r>
          </w:p>
        </w:tc>
        <w:tc>
          <w:tcPr>
            <w:tcW w:w="0" w:type="dxa"/>
            <w:vAlign w:val="bottom"/>
          </w:tcPr>
          <w:p>
            <w:pPr>
              <w:spacing w:after="0"/>
              <w:rPr>
                <w:sz w:val="1"/>
                <w:szCs w:val="1"/>
                <w:color w:val="auto"/>
              </w:rPr>
            </w:pPr>
          </w:p>
        </w:tc>
      </w:tr>
      <w:tr>
        <w:trPr>
          <w:trHeight w:val="179"/>
        </w:trPr>
        <w:tc>
          <w:tcPr>
            <w:tcW w:w="1380" w:type="dxa"/>
            <w:vAlign w:val="bottom"/>
            <w:tcBorders>
              <w:left w:val="single" w:sz="8" w:color="auto"/>
              <w:right w:val="single" w:sz="8" w:color="auto"/>
            </w:tcBorders>
          </w:tcPr>
          <w:p>
            <w:pPr>
              <w:spacing w:after="0"/>
              <w:rPr>
                <w:sz w:val="15"/>
                <w:szCs w:val="15"/>
                <w:color w:val="auto"/>
              </w:rPr>
            </w:pPr>
          </w:p>
        </w:tc>
        <w:tc>
          <w:tcPr>
            <w:tcW w:w="5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040" w:type="dxa"/>
            <w:vAlign w:val="bottom"/>
            <w:tcBorders>
              <w:right w:val="single" w:sz="8" w:color="auto"/>
            </w:tcBorders>
          </w:tcPr>
          <w:p>
            <w:pPr>
              <w:spacing w:after="0"/>
              <w:rPr>
                <w:sz w:val="15"/>
                <w:szCs w:val="15"/>
                <w:color w:val="auto"/>
              </w:rPr>
            </w:pPr>
          </w:p>
        </w:tc>
        <w:tc>
          <w:tcPr>
            <w:tcW w:w="1580" w:type="dxa"/>
            <w:vAlign w:val="bottom"/>
            <w:tcBorders>
              <w:right w:val="single" w:sz="8" w:color="auto"/>
            </w:tcBorders>
          </w:tcPr>
          <w:p>
            <w:pPr>
              <w:ind w:left="100"/>
              <w:spacing w:after="0" w:line="179" w:lineRule="exact"/>
              <w:rPr>
                <w:sz w:val="20"/>
                <w:szCs w:val="20"/>
                <w:color w:val="auto"/>
              </w:rPr>
            </w:pPr>
            <w:r>
              <w:rPr>
                <w:rFonts w:ascii="宋体" w:cs="宋体" w:eastAsia="宋体" w:hAnsi="宋体"/>
                <w:sz w:val="18"/>
                <w:szCs w:val="18"/>
                <w:color w:val="auto"/>
              </w:rPr>
              <w:t>排气筒</w:t>
            </w:r>
          </w:p>
        </w:tc>
        <w:tc>
          <w:tcPr>
            <w:tcW w:w="3740" w:type="dxa"/>
            <w:vAlign w:val="bottom"/>
            <w:tcBorders>
              <w:right w:val="single" w:sz="8" w:color="auto"/>
            </w:tcBorders>
          </w:tcPr>
          <w:p>
            <w:pPr>
              <w:spacing w:after="0"/>
              <w:rPr>
                <w:sz w:val="15"/>
                <w:szCs w:val="15"/>
                <w:color w:val="auto"/>
              </w:rPr>
            </w:pPr>
          </w:p>
        </w:tc>
        <w:tc>
          <w:tcPr>
            <w:tcW w:w="12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6"/>
        </w:trPr>
        <w:tc>
          <w:tcPr>
            <w:tcW w:w="1380" w:type="dxa"/>
            <w:vAlign w:val="bottom"/>
            <w:tcBorders>
              <w:left w:val="single" w:sz="8" w:color="auto"/>
              <w:right w:val="single" w:sz="8" w:color="auto"/>
            </w:tcBorders>
          </w:tcPr>
          <w:p>
            <w:pPr>
              <w:spacing w:after="0"/>
              <w:rPr>
                <w:sz w:val="2"/>
                <w:szCs w:val="2"/>
                <w:color w:val="auto"/>
              </w:rPr>
            </w:pPr>
          </w:p>
        </w:tc>
        <w:tc>
          <w:tcPr>
            <w:tcW w:w="580" w:type="dxa"/>
            <w:vAlign w:val="bottom"/>
          </w:tcPr>
          <w:p>
            <w:pPr>
              <w:spacing w:after="0"/>
              <w:rPr>
                <w:sz w:val="2"/>
                <w:szCs w:val="2"/>
                <w:color w:val="auto"/>
              </w:rPr>
            </w:pPr>
          </w:p>
        </w:tc>
        <w:tc>
          <w:tcPr>
            <w:tcW w:w="80" w:type="dxa"/>
            <w:vAlign w:val="bottom"/>
          </w:tcPr>
          <w:p>
            <w:pPr>
              <w:spacing w:after="0"/>
              <w:rPr>
                <w:sz w:val="2"/>
                <w:szCs w:val="2"/>
                <w:color w:val="auto"/>
              </w:rPr>
            </w:pPr>
          </w:p>
        </w:tc>
        <w:tc>
          <w:tcPr>
            <w:tcW w:w="1040" w:type="dxa"/>
            <w:vAlign w:val="bottom"/>
            <w:tcBorders>
              <w:right w:val="single" w:sz="8" w:color="auto"/>
            </w:tcBorders>
          </w:tcPr>
          <w:p>
            <w:pPr>
              <w:spacing w:after="0"/>
              <w:rPr>
                <w:sz w:val="2"/>
                <w:szCs w:val="2"/>
                <w:color w:val="auto"/>
              </w:rPr>
            </w:pPr>
          </w:p>
        </w:tc>
        <w:tc>
          <w:tcPr>
            <w:tcW w:w="1580" w:type="dxa"/>
            <w:vAlign w:val="bottom"/>
            <w:tcBorders>
              <w:bottom w:val="single" w:sz="8" w:color="auto"/>
              <w:right w:val="single" w:sz="8" w:color="auto"/>
            </w:tcBorders>
          </w:tcPr>
          <w:p>
            <w:pPr>
              <w:spacing w:after="0"/>
              <w:rPr>
                <w:sz w:val="2"/>
                <w:szCs w:val="2"/>
                <w:color w:val="auto"/>
              </w:rPr>
            </w:pPr>
          </w:p>
        </w:tc>
        <w:tc>
          <w:tcPr>
            <w:tcW w:w="374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36"/>
        </w:trPr>
        <w:tc>
          <w:tcPr>
            <w:tcW w:w="1380" w:type="dxa"/>
            <w:vAlign w:val="bottom"/>
            <w:tcBorders>
              <w:left w:val="single" w:sz="8" w:color="auto"/>
              <w:right w:val="single" w:sz="8" w:color="auto"/>
            </w:tcBorders>
          </w:tcPr>
          <w:p>
            <w:pPr>
              <w:spacing w:after="0"/>
              <w:rPr>
                <w:sz w:val="20"/>
                <w:szCs w:val="20"/>
                <w:color w:val="auto"/>
              </w:rPr>
            </w:pPr>
          </w:p>
        </w:tc>
        <w:tc>
          <w:tcPr>
            <w:tcW w:w="58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040" w:type="dxa"/>
            <w:vAlign w:val="bottom"/>
            <w:tcBorders>
              <w:right w:val="single" w:sz="8" w:color="auto"/>
            </w:tcBorders>
          </w:tcPr>
          <w:p>
            <w:pPr>
              <w:spacing w:after="0"/>
              <w:rPr>
                <w:sz w:val="20"/>
                <w:szCs w:val="20"/>
                <w:color w:val="auto"/>
              </w:rPr>
            </w:pPr>
          </w:p>
        </w:tc>
        <w:tc>
          <w:tcPr>
            <w:tcW w:w="158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其他陶瓷</w:t>
            </w:r>
          </w:p>
        </w:tc>
        <w:tc>
          <w:tcPr>
            <w:tcW w:w="37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颗粒物、二氧化硫、氮氧化物</w:t>
            </w:r>
          </w:p>
        </w:tc>
        <w:tc>
          <w:tcPr>
            <w:tcW w:w="12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半年</w:t>
            </w:r>
          </w:p>
        </w:tc>
        <w:tc>
          <w:tcPr>
            <w:tcW w:w="0" w:type="dxa"/>
            <w:vAlign w:val="bottom"/>
          </w:tcPr>
          <w:p>
            <w:pPr>
              <w:spacing w:after="0"/>
              <w:rPr>
                <w:sz w:val="1"/>
                <w:szCs w:val="1"/>
                <w:color w:val="auto"/>
              </w:rPr>
            </w:pPr>
          </w:p>
        </w:tc>
      </w:tr>
      <w:tr>
        <w:trPr>
          <w:trHeight w:val="59"/>
        </w:trPr>
        <w:tc>
          <w:tcPr>
            <w:tcW w:w="1380" w:type="dxa"/>
            <w:vAlign w:val="bottom"/>
            <w:tcBorders>
              <w:left w:val="single" w:sz="8" w:color="auto"/>
              <w:right w:val="single" w:sz="8" w:color="auto"/>
            </w:tcBorders>
          </w:tcPr>
          <w:p>
            <w:pPr>
              <w:spacing w:after="0"/>
              <w:rPr>
                <w:sz w:val="5"/>
                <w:szCs w:val="5"/>
                <w:color w:val="auto"/>
              </w:rPr>
            </w:pPr>
          </w:p>
        </w:tc>
        <w:tc>
          <w:tcPr>
            <w:tcW w:w="580" w:type="dxa"/>
            <w:vAlign w:val="bottom"/>
          </w:tcPr>
          <w:p>
            <w:pPr>
              <w:spacing w:after="0"/>
              <w:rPr>
                <w:sz w:val="5"/>
                <w:szCs w:val="5"/>
                <w:color w:val="auto"/>
              </w:rPr>
            </w:pPr>
          </w:p>
        </w:tc>
        <w:tc>
          <w:tcPr>
            <w:tcW w:w="80" w:type="dxa"/>
            <w:vAlign w:val="bottom"/>
          </w:tcPr>
          <w:p>
            <w:pPr>
              <w:spacing w:after="0"/>
              <w:rPr>
                <w:sz w:val="5"/>
                <w:szCs w:val="5"/>
                <w:color w:val="auto"/>
              </w:rPr>
            </w:pPr>
          </w:p>
        </w:tc>
        <w:tc>
          <w:tcPr>
            <w:tcW w:w="1040" w:type="dxa"/>
            <w:vAlign w:val="bottom"/>
            <w:tcBorders>
              <w:right w:val="single" w:sz="8" w:color="auto"/>
            </w:tcBorders>
          </w:tcPr>
          <w:p>
            <w:pPr>
              <w:spacing w:after="0"/>
              <w:rPr>
                <w:sz w:val="5"/>
                <w:szCs w:val="5"/>
                <w:color w:val="auto"/>
              </w:rPr>
            </w:pPr>
          </w:p>
        </w:tc>
        <w:tc>
          <w:tcPr>
            <w:tcW w:w="1580" w:type="dxa"/>
            <w:vAlign w:val="bottom"/>
            <w:tcBorders>
              <w:bottom w:val="single" w:sz="8" w:color="auto"/>
              <w:right w:val="single" w:sz="8" w:color="auto"/>
            </w:tcBorders>
          </w:tcPr>
          <w:p>
            <w:pPr>
              <w:spacing w:after="0"/>
              <w:rPr>
                <w:sz w:val="5"/>
                <w:szCs w:val="5"/>
                <w:color w:val="auto"/>
              </w:rPr>
            </w:pPr>
          </w:p>
        </w:tc>
        <w:tc>
          <w:tcPr>
            <w:tcW w:w="3740" w:type="dxa"/>
            <w:vAlign w:val="bottom"/>
            <w:tcBorders>
              <w:bottom w:val="single" w:sz="8" w:color="auto"/>
              <w:right w:val="single" w:sz="8" w:color="auto"/>
            </w:tcBorders>
          </w:tcPr>
          <w:p>
            <w:pPr>
              <w:spacing w:after="0"/>
              <w:rPr>
                <w:sz w:val="5"/>
                <w:szCs w:val="5"/>
                <w:color w:val="auto"/>
              </w:rPr>
            </w:pPr>
          </w:p>
        </w:tc>
        <w:tc>
          <w:tcPr>
            <w:tcW w:w="12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3"/>
        </w:trPr>
        <w:tc>
          <w:tcPr>
            <w:tcW w:w="1380" w:type="dxa"/>
            <w:vAlign w:val="bottom"/>
            <w:tcBorders>
              <w:left w:val="single" w:sz="8" w:color="auto"/>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040" w:type="dxa"/>
            <w:vAlign w:val="bottom"/>
            <w:tcBorders>
              <w:right w:val="single" w:sz="8" w:color="auto"/>
            </w:tcBorders>
          </w:tcPr>
          <w:p>
            <w:pPr>
              <w:spacing w:after="0"/>
              <w:rPr>
                <w:sz w:val="17"/>
                <w:szCs w:val="17"/>
                <w:color w:val="auto"/>
              </w:rPr>
            </w:pPr>
          </w:p>
        </w:tc>
        <w:tc>
          <w:tcPr>
            <w:tcW w:w="1580" w:type="dxa"/>
            <w:vAlign w:val="bottom"/>
            <w:tcBorders>
              <w:right w:val="single" w:sz="8" w:color="auto"/>
            </w:tcBorders>
            <w:vMerge w:val="restart"/>
          </w:tcPr>
          <w:p>
            <w:pPr>
              <w:ind w:left="600"/>
              <w:spacing w:after="0" w:line="204" w:lineRule="exact"/>
              <w:rPr>
                <w:sz w:val="20"/>
                <w:szCs w:val="20"/>
                <w:color w:val="auto"/>
              </w:rPr>
            </w:pPr>
            <w:r>
              <w:rPr>
                <w:rFonts w:ascii="宋体" w:cs="宋体" w:eastAsia="宋体" w:hAnsi="宋体"/>
                <w:sz w:val="18"/>
                <w:szCs w:val="18"/>
                <w:color w:val="auto"/>
              </w:rPr>
              <w:t>全部</w:t>
            </w:r>
          </w:p>
        </w:tc>
        <w:tc>
          <w:tcPr>
            <w:tcW w:w="374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7"/>
              </w:rPr>
              <w:t>铅及化合物、镉及化合物、镍及化合物、氟化</w:t>
            </w:r>
          </w:p>
        </w:tc>
        <w:tc>
          <w:tcPr>
            <w:tcW w:w="12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半年</w:t>
            </w:r>
          </w:p>
        </w:tc>
        <w:tc>
          <w:tcPr>
            <w:tcW w:w="0" w:type="dxa"/>
            <w:vAlign w:val="bottom"/>
          </w:tcPr>
          <w:p>
            <w:pPr>
              <w:spacing w:after="0"/>
              <w:rPr>
                <w:sz w:val="1"/>
                <w:szCs w:val="1"/>
                <w:color w:val="auto"/>
              </w:rPr>
            </w:pPr>
          </w:p>
        </w:tc>
      </w:tr>
      <w:tr>
        <w:trPr>
          <w:trHeight w:val="116"/>
        </w:trPr>
        <w:tc>
          <w:tcPr>
            <w:tcW w:w="138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陶瓷生产</w:t>
            </w:r>
          </w:p>
        </w:tc>
        <w:tc>
          <w:tcPr>
            <w:tcW w:w="58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vMerge w:val="continue"/>
          </w:tcPr>
          <w:p>
            <w:pPr>
              <w:spacing w:after="0"/>
              <w:rPr>
                <w:sz w:val="10"/>
                <w:szCs w:val="10"/>
                <w:color w:val="auto"/>
              </w:rPr>
            </w:pPr>
          </w:p>
        </w:tc>
        <w:tc>
          <w:tcPr>
            <w:tcW w:w="37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7"/>
              </w:rPr>
              <w:t>物、氯化物</w:t>
            </w:r>
            <w:r>
              <w:rPr>
                <w:rFonts w:ascii="Times New Roman" w:cs="Times New Roman" w:eastAsia="Times New Roman" w:hAnsi="Times New Roman"/>
                <w:sz w:val="18"/>
                <w:szCs w:val="18"/>
                <w:color w:val="auto"/>
                <w:w w:val="97"/>
              </w:rPr>
              <w:t>(</w:t>
            </w:r>
            <w:r>
              <w:rPr>
                <w:rFonts w:ascii="宋体" w:cs="宋体" w:eastAsia="宋体" w:hAnsi="宋体"/>
                <w:sz w:val="18"/>
                <w:szCs w:val="18"/>
                <w:color w:val="auto"/>
                <w:w w:val="97"/>
              </w:rPr>
              <w:t xml:space="preserve">以 </w:t>
            </w:r>
            <w:r>
              <w:rPr>
                <w:rFonts w:ascii="Times New Roman" w:cs="Times New Roman" w:eastAsia="Times New Roman" w:hAnsi="Times New Roman"/>
                <w:sz w:val="18"/>
                <w:szCs w:val="18"/>
                <w:color w:val="auto"/>
                <w:w w:val="97"/>
              </w:rPr>
              <w:t>HCl</w:t>
            </w:r>
            <w:r>
              <w:rPr>
                <w:rFonts w:ascii="宋体" w:cs="宋体" w:eastAsia="宋体" w:hAnsi="宋体"/>
                <w:sz w:val="18"/>
                <w:szCs w:val="18"/>
                <w:color w:val="auto"/>
                <w:w w:val="97"/>
              </w:rPr>
              <w:t xml:space="preserve"> 计</w:t>
            </w:r>
            <w:r>
              <w:rPr>
                <w:rFonts w:ascii="Times New Roman" w:cs="Times New Roman" w:eastAsia="Times New Roman" w:hAnsi="Times New Roman"/>
                <w:sz w:val="18"/>
                <w:szCs w:val="18"/>
                <w:color w:val="auto"/>
                <w:w w:val="97"/>
              </w:rPr>
              <w:t>)</w:t>
            </w:r>
            <w:r>
              <w:rPr>
                <w:rFonts w:ascii="宋体" w:cs="宋体" w:eastAsia="宋体" w:hAnsi="宋体"/>
                <w:sz w:val="18"/>
                <w:szCs w:val="18"/>
                <w:color w:val="auto"/>
                <w:w w:val="97"/>
              </w:rPr>
              <w:t>、烟气黑度</w:t>
            </w:r>
          </w:p>
        </w:tc>
        <w:tc>
          <w:tcPr>
            <w:tcW w:w="12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43"/>
        </w:trPr>
        <w:tc>
          <w:tcPr>
            <w:tcW w:w="1380" w:type="dxa"/>
            <w:vAlign w:val="bottom"/>
            <w:tcBorders>
              <w:left w:val="single" w:sz="8" w:color="auto"/>
              <w:right w:val="single" w:sz="8" w:color="auto"/>
            </w:tcBorders>
            <w:vMerge w:val="continue"/>
          </w:tcPr>
          <w:p>
            <w:pPr>
              <w:spacing w:after="0"/>
              <w:rPr>
                <w:sz w:val="12"/>
                <w:szCs w:val="12"/>
                <w:color w:val="auto"/>
              </w:rPr>
            </w:pPr>
          </w:p>
        </w:tc>
        <w:tc>
          <w:tcPr>
            <w:tcW w:w="580" w:type="dxa"/>
            <w:vAlign w:val="bottom"/>
            <w:tcBorders>
              <w:bottom w:val="single" w:sz="8" w:color="auto"/>
            </w:tcBorders>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1040" w:type="dxa"/>
            <w:vAlign w:val="bottom"/>
            <w:tcBorders>
              <w:bottom w:val="single" w:sz="8" w:color="auto"/>
              <w:right w:val="single" w:sz="8" w:color="auto"/>
            </w:tcBorders>
          </w:tcPr>
          <w:p>
            <w:pPr>
              <w:spacing w:after="0"/>
              <w:rPr>
                <w:sz w:val="12"/>
                <w:szCs w:val="12"/>
                <w:color w:val="auto"/>
              </w:rPr>
            </w:pPr>
          </w:p>
        </w:tc>
        <w:tc>
          <w:tcPr>
            <w:tcW w:w="1580" w:type="dxa"/>
            <w:vAlign w:val="bottom"/>
            <w:tcBorders>
              <w:bottom w:val="single" w:sz="8" w:color="auto"/>
              <w:right w:val="single" w:sz="8" w:color="auto"/>
            </w:tcBorders>
          </w:tcPr>
          <w:p>
            <w:pPr>
              <w:spacing w:after="0"/>
              <w:rPr>
                <w:sz w:val="12"/>
                <w:szCs w:val="12"/>
                <w:color w:val="auto"/>
              </w:rPr>
            </w:pPr>
          </w:p>
        </w:tc>
        <w:tc>
          <w:tcPr>
            <w:tcW w:w="3740" w:type="dxa"/>
            <w:vAlign w:val="bottom"/>
            <w:tcBorders>
              <w:bottom w:val="single" w:sz="8" w:color="auto"/>
              <w:right w:val="single" w:sz="8" w:color="auto"/>
            </w:tcBorders>
            <w:vMerge w:val="continue"/>
          </w:tcPr>
          <w:p>
            <w:pPr>
              <w:spacing w:after="0"/>
              <w:rPr>
                <w:sz w:val="12"/>
                <w:szCs w:val="12"/>
                <w:color w:val="auto"/>
              </w:rPr>
            </w:pPr>
          </w:p>
        </w:tc>
        <w:tc>
          <w:tcPr>
            <w:tcW w:w="12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03"/>
        </w:trPr>
        <w:tc>
          <w:tcPr>
            <w:tcW w:w="1380" w:type="dxa"/>
            <w:vAlign w:val="bottom"/>
            <w:tcBorders>
              <w:left w:val="single" w:sz="8" w:color="auto"/>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80" w:type="dxa"/>
            <w:vAlign w:val="bottom"/>
          </w:tcPr>
          <w:p>
            <w:pPr>
              <w:spacing w:after="0"/>
              <w:rPr>
                <w:sz w:val="17"/>
                <w:szCs w:val="17"/>
                <w:color w:val="auto"/>
              </w:rPr>
            </w:pPr>
          </w:p>
        </w:tc>
        <w:tc>
          <w:tcPr>
            <w:tcW w:w="1040" w:type="dxa"/>
            <w:vAlign w:val="bottom"/>
            <w:tcBorders>
              <w:right w:val="single" w:sz="8" w:color="auto"/>
            </w:tcBorders>
          </w:tcPr>
          <w:p>
            <w:pPr>
              <w:spacing w:after="0"/>
              <w:rPr>
                <w:sz w:val="17"/>
                <w:szCs w:val="17"/>
                <w:color w:val="auto"/>
              </w:rPr>
            </w:pPr>
          </w:p>
        </w:tc>
        <w:tc>
          <w:tcPr>
            <w:tcW w:w="1580" w:type="dxa"/>
            <w:vAlign w:val="bottom"/>
            <w:tcBorders>
              <w:right w:val="single" w:sz="8" w:color="auto"/>
            </w:tcBorders>
          </w:tcPr>
          <w:p>
            <w:pPr>
              <w:ind w:left="100"/>
              <w:spacing w:after="0" w:line="203" w:lineRule="exact"/>
              <w:rPr>
                <w:sz w:val="20"/>
                <w:szCs w:val="20"/>
                <w:color w:val="auto"/>
              </w:rPr>
            </w:pPr>
            <w:r>
              <w:rPr>
                <w:rFonts w:ascii="宋体" w:cs="宋体" w:eastAsia="宋体" w:hAnsi="宋体"/>
                <w:sz w:val="18"/>
                <w:szCs w:val="18"/>
                <w:color w:val="auto"/>
              </w:rPr>
              <w:t>以煤为基础燃料</w:t>
            </w:r>
          </w:p>
        </w:tc>
        <w:tc>
          <w:tcPr>
            <w:tcW w:w="37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颗粒物、二氧化硫、氮氧化物</w:t>
            </w:r>
          </w:p>
        </w:tc>
        <w:tc>
          <w:tcPr>
            <w:tcW w:w="12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季度</w:t>
            </w:r>
          </w:p>
        </w:tc>
        <w:tc>
          <w:tcPr>
            <w:tcW w:w="0" w:type="dxa"/>
            <w:vAlign w:val="bottom"/>
          </w:tcPr>
          <w:p>
            <w:pPr>
              <w:spacing w:after="0"/>
              <w:rPr>
                <w:sz w:val="1"/>
                <w:szCs w:val="1"/>
                <w:color w:val="auto"/>
              </w:rPr>
            </w:pPr>
          </w:p>
        </w:tc>
      </w:tr>
      <w:tr>
        <w:trPr>
          <w:trHeight w:val="116"/>
        </w:trPr>
        <w:tc>
          <w:tcPr>
            <w:tcW w:w="1380" w:type="dxa"/>
            <w:vAlign w:val="bottom"/>
            <w:tcBorders>
              <w:left w:val="single" w:sz="8" w:color="auto"/>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80" w:type="dxa"/>
            <w:vAlign w:val="bottom"/>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的建筑陶瓷</w:t>
            </w:r>
          </w:p>
        </w:tc>
        <w:tc>
          <w:tcPr>
            <w:tcW w:w="3740" w:type="dxa"/>
            <w:vAlign w:val="bottom"/>
            <w:tcBorders>
              <w:right w:val="single" w:sz="8" w:color="auto"/>
            </w:tcBorders>
            <w:vMerge w:val="continue"/>
          </w:tcPr>
          <w:p>
            <w:pPr>
              <w:spacing w:after="0"/>
              <w:rPr>
                <w:sz w:val="10"/>
                <w:szCs w:val="10"/>
                <w:color w:val="auto"/>
              </w:rPr>
            </w:pPr>
          </w:p>
        </w:tc>
        <w:tc>
          <w:tcPr>
            <w:tcW w:w="12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6"/>
        </w:trPr>
        <w:tc>
          <w:tcPr>
            <w:tcW w:w="1380" w:type="dxa"/>
            <w:vAlign w:val="bottom"/>
            <w:tcBorders>
              <w:left w:val="single" w:sz="8" w:color="auto"/>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80" w:type="dxa"/>
            <w:vAlign w:val="bottom"/>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vMerge w:val="continue"/>
          </w:tcPr>
          <w:p>
            <w:pPr>
              <w:spacing w:after="0"/>
              <w:rPr>
                <w:sz w:val="10"/>
                <w:szCs w:val="10"/>
                <w:color w:val="auto"/>
              </w:rPr>
            </w:pPr>
          </w:p>
        </w:tc>
        <w:tc>
          <w:tcPr>
            <w:tcW w:w="3740" w:type="dxa"/>
            <w:vAlign w:val="bottom"/>
            <w:tcBorders>
              <w:right w:val="single" w:sz="8" w:color="auto"/>
            </w:tcBorders>
          </w:tcPr>
          <w:p>
            <w:pPr>
              <w:spacing w:after="0"/>
              <w:rPr>
                <w:sz w:val="10"/>
                <w:szCs w:val="10"/>
                <w:color w:val="auto"/>
              </w:rPr>
            </w:pPr>
          </w:p>
        </w:tc>
        <w:tc>
          <w:tcPr>
            <w:tcW w:w="12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1380" w:type="dxa"/>
            <w:vAlign w:val="bottom"/>
            <w:tcBorders>
              <w:left w:val="single" w:sz="8" w:color="auto"/>
              <w:right w:val="single" w:sz="8" w:color="auto"/>
            </w:tcBorders>
          </w:tcPr>
          <w:p>
            <w:pPr>
              <w:spacing w:after="0"/>
              <w:rPr>
                <w:sz w:val="2"/>
                <w:szCs w:val="2"/>
                <w:color w:val="auto"/>
              </w:rPr>
            </w:pPr>
          </w:p>
        </w:tc>
        <w:tc>
          <w:tcPr>
            <w:tcW w:w="580" w:type="dxa"/>
            <w:vAlign w:val="bottom"/>
            <w:tcBorders>
              <w:right w:val="single" w:sz="8" w:color="auto"/>
            </w:tcBorders>
          </w:tcPr>
          <w:p>
            <w:pPr>
              <w:spacing w:after="0"/>
              <w:rPr>
                <w:sz w:val="2"/>
                <w:szCs w:val="2"/>
                <w:color w:val="auto"/>
              </w:rPr>
            </w:pPr>
          </w:p>
        </w:tc>
        <w:tc>
          <w:tcPr>
            <w:tcW w:w="80" w:type="dxa"/>
            <w:vAlign w:val="bottom"/>
          </w:tcPr>
          <w:p>
            <w:pPr>
              <w:spacing w:after="0"/>
              <w:rPr>
                <w:sz w:val="2"/>
                <w:szCs w:val="2"/>
                <w:color w:val="auto"/>
              </w:rPr>
            </w:pPr>
          </w:p>
        </w:tc>
        <w:tc>
          <w:tcPr>
            <w:tcW w:w="1040" w:type="dxa"/>
            <w:vAlign w:val="bottom"/>
            <w:tcBorders>
              <w:right w:val="single" w:sz="8" w:color="auto"/>
            </w:tcBorders>
          </w:tcPr>
          <w:p>
            <w:pPr>
              <w:spacing w:after="0"/>
              <w:rPr>
                <w:sz w:val="2"/>
                <w:szCs w:val="2"/>
                <w:color w:val="auto"/>
              </w:rPr>
            </w:pPr>
          </w:p>
        </w:tc>
        <w:tc>
          <w:tcPr>
            <w:tcW w:w="1580" w:type="dxa"/>
            <w:vAlign w:val="bottom"/>
            <w:tcBorders>
              <w:bottom w:val="single" w:sz="8" w:color="auto"/>
              <w:right w:val="single" w:sz="8" w:color="auto"/>
            </w:tcBorders>
          </w:tcPr>
          <w:p>
            <w:pPr>
              <w:spacing w:after="0"/>
              <w:rPr>
                <w:sz w:val="2"/>
                <w:szCs w:val="2"/>
                <w:color w:val="auto"/>
              </w:rPr>
            </w:pPr>
          </w:p>
        </w:tc>
        <w:tc>
          <w:tcPr>
            <w:tcW w:w="374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3"/>
        </w:trPr>
        <w:tc>
          <w:tcPr>
            <w:tcW w:w="1380" w:type="dxa"/>
            <w:vAlign w:val="bottom"/>
            <w:tcBorders>
              <w:left w:val="single" w:sz="8" w:color="auto"/>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80" w:type="dxa"/>
            <w:vAlign w:val="bottom"/>
          </w:tcPr>
          <w:p>
            <w:pPr>
              <w:spacing w:after="0"/>
              <w:rPr>
                <w:sz w:val="17"/>
                <w:szCs w:val="17"/>
                <w:color w:val="auto"/>
              </w:rPr>
            </w:pPr>
          </w:p>
        </w:tc>
        <w:tc>
          <w:tcPr>
            <w:tcW w:w="1040" w:type="dxa"/>
            <w:vAlign w:val="bottom"/>
            <w:tcBorders>
              <w:right w:val="single" w:sz="8" w:color="auto"/>
            </w:tcBorders>
          </w:tcPr>
          <w:p>
            <w:pPr>
              <w:spacing w:after="0"/>
              <w:rPr>
                <w:sz w:val="17"/>
                <w:szCs w:val="17"/>
                <w:color w:val="auto"/>
              </w:rPr>
            </w:pPr>
          </w:p>
        </w:tc>
        <w:tc>
          <w:tcPr>
            <w:tcW w:w="1580" w:type="dxa"/>
            <w:vAlign w:val="bottom"/>
            <w:tcBorders>
              <w:right w:val="single" w:sz="8" w:color="auto"/>
            </w:tcBorders>
          </w:tcPr>
          <w:p>
            <w:pPr>
              <w:ind w:left="100"/>
              <w:spacing w:after="0" w:line="203" w:lineRule="exact"/>
              <w:rPr>
                <w:sz w:val="20"/>
                <w:szCs w:val="20"/>
                <w:color w:val="auto"/>
              </w:rPr>
            </w:pPr>
            <w:r>
              <w:rPr>
                <w:rFonts w:ascii="宋体" w:cs="宋体" w:eastAsia="宋体" w:hAnsi="宋体"/>
                <w:sz w:val="18"/>
                <w:szCs w:val="18"/>
                <w:color w:val="auto"/>
                <w:w w:val="99"/>
              </w:rPr>
              <w:t>卫生陶瓷窑（年产</w:t>
            </w:r>
          </w:p>
        </w:tc>
        <w:tc>
          <w:tcPr>
            <w:tcW w:w="3740" w:type="dxa"/>
            <w:vAlign w:val="bottom"/>
            <w:tcBorders>
              <w:right w:val="single" w:sz="8" w:color="auto"/>
            </w:tcBorders>
          </w:tcPr>
          <w:p>
            <w:pPr>
              <w:spacing w:after="0"/>
              <w:rPr>
                <w:sz w:val="17"/>
                <w:szCs w:val="17"/>
                <w:color w:val="auto"/>
              </w:rPr>
            </w:pPr>
          </w:p>
        </w:tc>
        <w:tc>
          <w:tcPr>
            <w:tcW w:w="12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54"/>
        </w:trPr>
        <w:tc>
          <w:tcPr>
            <w:tcW w:w="1380" w:type="dxa"/>
            <w:vAlign w:val="bottom"/>
            <w:tcBorders>
              <w:left w:val="single" w:sz="8" w:color="auto"/>
              <w:right w:val="single" w:sz="8" w:color="auto"/>
            </w:tcBorders>
          </w:tcPr>
          <w:p>
            <w:pPr>
              <w:spacing w:after="0"/>
              <w:rPr>
                <w:sz w:val="22"/>
                <w:szCs w:val="22"/>
                <w:color w:val="auto"/>
              </w:rPr>
            </w:pPr>
          </w:p>
        </w:tc>
        <w:tc>
          <w:tcPr>
            <w:tcW w:w="580" w:type="dxa"/>
            <w:vAlign w:val="bottom"/>
            <w:tcBorders>
              <w:right w:val="single" w:sz="8" w:color="auto"/>
            </w:tcBorders>
          </w:tcPr>
          <w:p>
            <w:pPr>
              <w:ind w:left="100"/>
              <w:spacing w:after="0" w:line="198" w:lineRule="exact"/>
              <w:rPr>
                <w:sz w:val="20"/>
                <w:szCs w:val="20"/>
                <w:color w:val="auto"/>
              </w:rPr>
            </w:pPr>
            <w:r>
              <w:rPr>
                <w:rFonts w:ascii="宋体" w:cs="宋体" w:eastAsia="宋体" w:hAnsi="宋体"/>
                <w:sz w:val="18"/>
                <w:szCs w:val="18"/>
                <w:color w:val="auto"/>
              </w:rPr>
              <w:t>成型</w:t>
            </w:r>
          </w:p>
        </w:tc>
        <w:tc>
          <w:tcPr>
            <w:tcW w:w="80" w:type="dxa"/>
            <w:vAlign w:val="bottom"/>
          </w:tcPr>
          <w:p>
            <w:pPr>
              <w:spacing w:after="0"/>
              <w:rPr>
                <w:sz w:val="22"/>
                <w:szCs w:val="22"/>
                <w:color w:val="auto"/>
              </w:rPr>
            </w:pPr>
          </w:p>
        </w:tc>
        <w:tc>
          <w:tcPr>
            <w:tcW w:w="1040" w:type="dxa"/>
            <w:vAlign w:val="bottom"/>
            <w:tcBorders>
              <w:right w:val="single" w:sz="8" w:color="auto"/>
            </w:tcBorders>
          </w:tcPr>
          <w:p>
            <w:pPr>
              <w:ind w:left="20"/>
              <w:spacing w:after="0" w:line="204" w:lineRule="exact"/>
              <w:rPr>
                <w:sz w:val="20"/>
                <w:szCs w:val="20"/>
                <w:color w:val="auto"/>
              </w:rPr>
            </w:pPr>
            <w:r>
              <w:rPr>
                <w:rFonts w:ascii="宋体" w:cs="宋体" w:eastAsia="宋体" w:hAnsi="宋体"/>
                <w:sz w:val="18"/>
                <w:szCs w:val="18"/>
                <w:color w:val="auto"/>
              </w:rPr>
              <w:t>隧道式、辊</w:t>
            </w:r>
          </w:p>
        </w:tc>
        <w:tc>
          <w:tcPr>
            <w:tcW w:w="1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8"/>
                <w:szCs w:val="18"/>
                <w:color w:val="auto"/>
              </w:rPr>
              <w:t xml:space="preserve">150 </w:t>
            </w:r>
            <w:r>
              <w:rPr>
                <w:rFonts w:ascii="宋体" w:cs="宋体" w:eastAsia="宋体" w:hAnsi="宋体"/>
                <w:sz w:val="18"/>
                <w:szCs w:val="18"/>
                <w:color w:val="auto"/>
              </w:rPr>
              <w:t>万件及以上）</w:t>
            </w:r>
          </w:p>
        </w:tc>
        <w:tc>
          <w:tcPr>
            <w:tcW w:w="37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颗粒物、二氧化硫、氮氧化物</w:t>
            </w:r>
          </w:p>
        </w:tc>
        <w:tc>
          <w:tcPr>
            <w:tcW w:w="12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季度</w:t>
            </w:r>
          </w:p>
        </w:tc>
        <w:tc>
          <w:tcPr>
            <w:tcW w:w="0" w:type="dxa"/>
            <w:vAlign w:val="bottom"/>
          </w:tcPr>
          <w:p>
            <w:pPr>
              <w:spacing w:after="0"/>
              <w:rPr>
                <w:sz w:val="1"/>
                <w:szCs w:val="1"/>
                <w:color w:val="auto"/>
              </w:rPr>
            </w:pPr>
          </w:p>
        </w:tc>
      </w:tr>
      <w:tr>
        <w:trPr>
          <w:trHeight w:val="238"/>
        </w:trPr>
        <w:tc>
          <w:tcPr>
            <w:tcW w:w="1380" w:type="dxa"/>
            <w:vAlign w:val="bottom"/>
            <w:tcBorders>
              <w:left w:val="single" w:sz="8" w:color="auto"/>
              <w:right w:val="single" w:sz="8" w:color="auto"/>
            </w:tcBorders>
          </w:tcPr>
          <w:p>
            <w:pPr>
              <w:spacing w:after="0"/>
              <w:rPr>
                <w:sz w:val="20"/>
                <w:szCs w:val="20"/>
                <w:color w:val="auto"/>
              </w:rPr>
            </w:pPr>
          </w:p>
        </w:tc>
        <w:tc>
          <w:tcPr>
            <w:tcW w:w="580" w:type="dxa"/>
            <w:vAlign w:val="bottom"/>
            <w:tcBorders>
              <w:right w:val="single" w:sz="8" w:color="auto"/>
            </w:tcBorders>
          </w:tcPr>
          <w:p>
            <w:pPr>
              <w:ind w:left="100"/>
              <w:spacing w:after="0" w:line="179" w:lineRule="exact"/>
              <w:rPr>
                <w:sz w:val="20"/>
                <w:szCs w:val="20"/>
                <w:color w:val="auto"/>
              </w:rPr>
            </w:pPr>
            <w:r>
              <w:rPr>
                <w:rFonts w:ascii="宋体" w:cs="宋体" w:eastAsia="宋体" w:hAnsi="宋体"/>
                <w:sz w:val="18"/>
                <w:szCs w:val="18"/>
                <w:color w:val="auto"/>
              </w:rPr>
              <w:t>干燥</w:t>
            </w:r>
          </w:p>
        </w:tc>
        <w:tc>
          <w:tcPr>
            <w:tcW w:w="80" w:type="dxa"/>
            <w:vAlign w:val="bottom"/>
          </w:tcPr>
          <w:p>
            <w:pPr>
              <w:spacing w:after="0"/>
              <w:rPr>
                <w:sz w:val="20"/>
                <w:szCs w:val="20"/>
                <w:color w:val="auto"/>
              </w:rPr>
            </w:pPr>
          </w:p>
        </w:tc>
        <w:tc>
          <w:tcPr>
            <w:tcW w:w="1040" w:type="dxa"/>
            <w:vAlign w:val="bottom"/>
            <w:tcBorders>
              <w:right w:val="single" w:sz="8" w:color="auto"/>
            </w:tcBorders>
          </w:tcPr>
          <w:p>
            <w:pPr>
              <w:ind w:left="20"/>
              <w:spacing w:after="0" w:line="204" w:lineRule="exact"/>
              <w:rPr>
                <w:sz w:val="20"/>
                <w:szCs w:val="20"/>
                <w:color w:val="auto"/>
              </w:rPr>
            </w:pPr>
            <w:r>
              <w:rPr>
                <w:rFonts w:ascii="宋体" w:cs="宋体" w:eastAsia="宋体" w:hAnsi="宋体"/>
                <w:sz w:val="18"/>
                <w:szCs w:val="18"/>
                <w:color w:val="auto"/>
              </w:rPr>
              <w:t>道式干燥室</w:t>
            </w:r>
          </w:p>
        </w:tc>
        <w:tc>
          <w:tcPr>
            <w:tcW w:w="1580" w:type="dxa"/>
            <w:vAlign w:val="bottom"/>
            <w:tcBorders>
              <w:bottom w:val="single" w:sz="8" w:color="auto"/>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排气筒</w:t>
            </w:r>
          </w:p>
        </w:tc>
        <w:tc>
          <w:tcPr>
            <w:tcW w:w="374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59"/>
        </w:trPr>
        <w:tc>
          <w:tcPr>
            <w:tcW w:w="1380" w:type="dxa"/>
            <w:vAlign w:val="bottom"/>
            <w:tcBorders>
              <w:left w:val="single" w:sz="8" w:color="auto"/>
              <w:right w:val="single" w:sz="8" w:color="auto"/>
            </w:tcBorders>
          </w:tcPr>
          <w:p>
            <w:pPr>
              <w:spacing w:after="0"/>
              <w:rPr>
                <w:sz w:val="13"/>
                <w:szCs w:val="13"/>
                <w:color w:val="auto"/>
              </w:rPr>
            </w:pPr>
          </w:p>
        </w:tc>
        <w:tc>
          <w:tcPr>
            <w:tcW w:w="580" w:type="dxa"/>
            <w:vAlign w:val="bottom"/>
            <w:tcBorders>
              <w:right w:val="single" w:sz="8" w:color="auto"/>
            </w:tcBorders>
          </w:tcPr>
          <w:p>
            <w:pPr>
              <w:ind w:left="100"/>
              <w:spacing w:after="0" w:line="159" w:lineRule="exact"/>
              <w:rPr>
                <w:sz w:val="20"/>
                <w:szCs w:val="20"/>
                <w:color w:val="auto"/>
              </w:rPr>
            </w:pPr>
            <w:r>
              <w:rPr>
                <w:rFonts w:ascii="宋体" w:cs="宋体" w:eastAsia="宋体" w:hAnsi="宋体"/>
                <w:sz w:val="18"/>
                <w:szCs w:val="18"/>
                <w:color w:val="auto"/>
              </w:rPr>
              <w:t>系统</w:t>
            </w:r>
          </w:p>
        </w:tc>
        <w:tc>
          <w:tcPr>
            <w:tcW w:w="80" w:type="dxa"/>
            <w:vAlign w:val="bottom"/>
          </w:tcPr>
          <w:p>
            <w:pPr>
              <w:spacing w:after="0"/>
              <w:rPr>
                <w:sz w:val="13"/>
                <w:szCs w:val="13"/>
                <w:color w:val="auto"/>
              </w:rPr>
            </w:pPr>
          </w:p>
        </w:tc>
        <w:tc>
          <w:tcPr>
            <w:tcW w:w="1040" w:type="dxa"/>
            <w:vAlign w:val="bottom"/>
            <w:tcBorders>
              <w:right w:val="single" w:sz="8" w:color="auto"/>
            </w:tcBorders>
            <w:vMerge w:val="restart"/>
          </w:tcPr>
          <w:p>
            <w:pPr>
              <w:ind w:left="20"/>
              <w:spacing w:after="0" w:line="204" w:lineRule="exact"/>
              <w:rPr>
                <w:sz w:val="20"/>
                <w:szCs w:val="20"/>
                <w:color w:val="auto"/>
              </w:rPr>
            </w:pPr>
            <w:r>
              <w:rPr>
                <w:rFonts w:ascii="宋体" w:cs="宋体" w:eastAsia="宋体" w:hAnsi="宋体"/>
                <w:sz w:val="18"/>
                <w:szCs w:val="18"/>
                <w:color w:val="auto"/>
              </w:rPr>
              <w:t>（窑）</w:t>
            </w:r>
          </w:p>
        </w:tc>
        <w:tc>
          <w:tcPr>
            <w:tcW w:w="1580" w:type="dxa"/>
            <w:vAlign w:val="bottom"/>
            <w:tcBorders>
              <w:right w:val="single" w:sz="8" w:color="auto"/>
            </w:tcBorders>
            <w:vMerge w:val="restart"/>
          </w:tcPr>
          <w:p>
            <w:pPr>
              <w:ind w:left="100"/>
              <w:spacing w:after="0" w:line="203" w:lineRule="exact"/>
              <w:rPr>
                <w:sz w:val="20"/>
                <w:szCs w:val="20"/>
                <w:color w:val="auto"/>
              </w:rPr>
            </w:pPr>
            <w:r>
              <w:rPr>
                <w:rFonts w:ascii="宋体" w:cs="宋体" w:eastAsia="宋体" w:hAnsi="宋体"/>
                <w:sz w:val="18"/>
                <w:szCs w:val="18"/>
                <w:color w:val="auto"/>
                <w:w w:val="99"/>
              </w:rPr>
              <w:t>日用陶瓷窑（年产</w:t>
            </w:r>
          </w:p>
        </w:tc>
        <w:tc>
          <w:tcPr>
            <w:tcW w:w="3740" w:type="dxa"/>
            <w:vAlign w:val="bottom"/>
            <w:tcBorders>
              <w:right w:val="single" w:sz="8" w:color="auto"/>
            </w:tcBorders>
          </w:tcPr>
          <w:p>
            <w:pPr>
              <w:spacing w:after="0"/>
              <w:rPr>
                <w:sz w:val="13"/>
                <w:szCs w:val="13"/>
                <w:color w:val="auto"/>
              </w:rPr>
            </w:pPr>
          </w:p>
        </w:tc>
        <w:tc>
          <w:tcPr>
            <w:tcW w:w="12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5"/>
        </w:trPr>
        <w:tc>
          <w:tcPr>
            <w:tcW w:w="1380" w:type="dxa"/>
            <w:vAlign w:val="bottom"/>
            <w:tcBorders>
              <w:left w:val="single" w:sz="8" w:color="auto"/>
              <w:right w:val="single" w:sz="8" w:color="auto"/>
            </w:tcBorders>
          </w:tcPr>
          <w:p>
            <w:pPr>
              <w:spacing w:after="0"/>
              <w:rPr>
                <w:sz w:val="5"/>
                <w:szCs w:val="5"/>
                <w:color w:val="auto"/>
              </w:rPr>
            </w:pPr>
          </w:p>
        </w:tc>
        <w:tc>
          <w:tcPr>
            <w:tcW w:w="5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排气</w:t>
            </w:r>
          </w:p>
        </w:tc>
        <w:tc>
          <w:tcPr>
            <w:tcW w:w="80" w:type="dxa"/>
            <w:vAlign w:val="bottom"/>
          </w:tcPr>
          <w:p>
            <w:pPr>
              <w:spacing w:after="0"/>
              <w:rPr>
                <w:sz w:val="5"/>
                <w:szCs w:val="5"/>
                <w:color w:val="auto"/>
              </w:rPr>
            </w:pPr>
          </w:p>
        </w:tc>
        <w:tc>
          <w:tcPr>
            <w:tcW w:w="1040" w:type="dxa"/>
            <w:vAlign w:val="bottom"/>
            <w:tcBorders>
              <w:right w:val="single" w:sz="8" w:color="auto"/>
            </w:tcBorders>
            <w:vMerge w:val="continue"/>
          </w:tcPr>
          <w:p>
            <w:pPr>
              <w:spacing w:after="0"/>
              <w:rPr>
                <w:sz w:val="5"/>
                <w:szCs w:val="5"/>
                <w:color w:val="auto"/>
              </w:rPr>
            </w:pPr>
          </w:p>
        </w:tc>
        <w:tc>
          <w:tcPr>
            <w:tcW w:w="1580" w:type="dxa"/>
            <w:vAlign w:val="bottom"/>
            <w:tcBorders>
              <w:right w:val="single" w:sz="8" w:color="auto"/>
            </w:tcBorders>
            <w:vMerge w:val="continue"/>
          </w:tcPr>
          <w:p>
            <w:pPr>
              <w:spacing w:after="0"/>
              <w:rPr>
                <w:sz w:val="5"/>
                <w:szCs w:val="5"/>
                <w:color w:val="auto"/>
              </w:rPr>
            </w:pPr>
          </w:p>
        </w:tc>
        <w:tc>
          <w:tcPr>
            <w:tcW w:w="3740" w:type="dxa"/>
            <w:vAlign w:val="bottom"/>
            <w:tcBorders>
              <w:right w:val="single" w:sz="8" w:color="auto"/>
            </w:tcBorders>
          </w:tcPr>
          <w:p>
            <w:pPr>
              <w:spacing w:after="0"/>
              <w:rPr>
                <w:sz w:val="5"/>
                <w:szCs w:val="5"/>
                <w:color w:val="auto"/>
              </w:rPr>
            </w:pPr>
          </w:p>
        </w:tc>
        <w:tc>
          <w:tcPr>
            <w:tcW w:w="12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17"/>
        </w:trPr>
        <w:tc>
          <w:tcPr>
            <w:tcW w:w="1380" w:type="dxa"/>
            <w:vAlign w:val="bottom"/>
            <w:tcBorders>
              <w:left w:val="single" w:sz="8" w:color="auto"/>
              <w:right w:val="single" w:sz="8" w:color="auto"/>
            </w:tcBorders>
          </w:tcPr>
          <w:p>
            <w:pPr>
              <w:spacing w:after="0"/>
              <w:rPr>
                <w:sz w:val="18"/>
                <w:szCs w:val="18"/>
                <w:color w:val="auto"/>
              </w:rPr>
            </w:pPr>
          </w:p>
        </w:tc>
        <w:tc>
          <w:tcPr>
            <w:tcW w:w="580" w:type="dxa"/>
            <w:vAlign w:val="bottom"/>
            <w:tcBorders>
              <w:right w:val="single" w:sz="8" w:color="auto"/>
            </w:tcBorders>
            <w:vMerge w:val="continue"/>
          </w:tcPr>
          <w:p>
            <w:pPr>
              <w:spacing w:after="0"/>
              <w:rPr>
                <w:sz w:val="18"/>
                <w:szCs w:val="18"/>
                <w:color w:val="auto"/>
              </w:rPr>
            </w:pPr>
          </w:p>
        </w:tc>
        <w:tc>
          <w:tcPr>
            <w:tcW w:w="80" w:type="dxa"/>
            <w:vAlign w:val="bottom"/>
          </w:tcPr>
          <w:p>
            <w:pPr>
              <w:spacing w:after="0"/>
              <w:rPr>
                <w:sz w:val="18"/>
                <w:szCs w:val="18"/>
                <w:color w:val="auto"/>
              </w:rPr>
            </w:pPr>
          </w:p>
        </w:tc>
        <w:tc>
          <w:tcPr>
            <w:tcW w:w="1040" w:type="dxa"/>
            <w:vAlign w:val="bottom"/>
            <w:tcBorders>
              <w:right w:val="single" w:sz="8" w:color="auto"/>
            </w:tcBorders>
          </w:tcPr>
          <w:p>
            <w:pPr>
              <w:spacing w:after="0"/>
              <w:rPr>
                <w:sz w:val="18"/>
                <w:szCs w:val="18"/>
                <w:color w:val="auto"/>
              </w:rPr>
            </w:pPr>
          </w:p>
        </w:tc>
        <w:tc>
          <w:tcPr>
            <w:tcW w:w="158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18"/>
                <w:szCs w:val="18"/>
                <w:color w:val="auto"/>
              </w:rPr>
              <w:t xml:space="preserve">250 </w:t>
            </w:r>
            <w:r>
              <w:rPr>
                <w:rFonts w:ascii="宋体" w:cs="宋体" w:eastAsia="宋体" w:hAnsi="宋体"/>
                <w:sz w:val="18"/>
                <w:szCs w:val="18"/>
                <w:color w:val="auto"/>
              </w:rPr>
              <w:t>万件及以上）</w:t>
            </w:r>
          </w:p>
        </w:tc>
        <w:tc>
          <w:tcPr>
            <w:tcW w:w="37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颗粒物、二氧化硫、氮氧化物</w:t>
            </w:r>
          </w:p>
        </w:tc>
        <w:tc>
          <w:tcPr>
            <w:tcW w:w="12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季度</w:t>
            </w:r>
          </w:p>
        </w:tc>
        <w:tc>
          <w:tcPr>
            <w:tcW w:w="0" w:type="dxa"/>
            <w:vAlign w:val="bottom"/>
          </w:tcPr>
          <w:p>
            <w:pPr>
              <w:spacing w:after="0"/>
              <w:rPr>
                <w:sz w:val="1"/>
                <w:szCs w:val="1"/>
                <w:color w:val="auto"/>
              </w:rPr>
            </w:pPr>
          </w:p>
        </w:tc>
      </w:tr>
      <w:tr>
        <w:trPr>
          <w:trHeight w:val="179"/>
        </w:trPr>
        <w:tc>
          <w:tcPr>
            <w:tcW w:w="1380" w:type="dxa"/>
            <w:vAlign w:val="bottom"/>
            <w:tcBorders>
              <w:left w:val="single" w:sz="8" w:color="auto"/>
              <w:right w:val="single" w:sz="8" w:color="auto"/>
            </w:tcBorders>
          </w:tcPr>
          <w:p>
            <w:pPr>
              <w:spacing w:after="0"/>
              <w:rPr>
                <w:sz w:val="15"/>
                <w:szCs w:val="15"/>
                <w:color w:val="auto"/>
              </w:rPr>
            </w:pPr>
          </w:p>
        </w:tc>
        <w:tc>
          <w:tcPr>
            <w:tcW w:w="580" w:type="dxa"/>
            <w:vAlign w:val="bottom"/>
            <w:tcBorders>
              <w:right w:val="single" w:sz="8" w:color="auto"/>
            </w:tcBorders>
          </w:tcPr>
          <w:p>
            <w:pPr>
              <w:ind w:left="100"/>
              <w:spacing w:after="0" w:line="179" w:lineRule="exact"/>
              <w:rPr>
                <w:sz w:val="20"/>
                <w:szCs w:val="20"/>
                <w:color w:val="auto"/>
              </w:rPr>
            </w:pPr>
            <w:r>
              <w:rPr>
                <w:rFonts w:ascii="宋体" w:cs="宋体" w:eastAsia="宋体" w:hAnsi="宋体"/>
                <w:sz w:val="18"/>
                <w:szCs w:val="18"/>
                <w:color w:val="auto"/>
              </w:rPr>
              <w:t>筒</w:t>
            </w:r>
          </w:p>
        </w:tc>
        <w:tc>
          <w:tcPr>
            <w:tcW w:w="80" w:type="dxa"/>
            <w:vAlign w:val="bottom"/>
          </w:tcPr>
          <w:p>
            <w:pPr>
              <w:spacing w:after="0"/>
              <w:rPr>
                <w:sz w:val="15"/>
                <w:szCs w:val="15"/>
                <w:color w:val="auto"/>
              </w:rPr>
            </w:pPr>
          </w:p>
        </w:tc>
        <w:tc>
          <w:tcPr>
            <w:tcW w:w="1040" w:type="dxa"/>
            <w:vAlign w:val="bottom"/>
            <w:tcBorders>
              <w:right w:val="single" w:sz="8" w:color="auto"/>
            </w:tcBorders>
          </w:tcPr>
          <w:p>
            <w:pPr>
              <w:spacing w:after="0"/>
              <w:rPr>
                <w:sz w:val="15"/>
                <w:szCs w:val="15"/>
                <w:color w:val="auto"/>
              </w:rPr>
            </w:pPr>
          </w:p>
        </w:tc>
        <w:tc>
          <w:tcPr>
            <w:tcW w:w="15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排气筒</w:t>
            </w:r>
          </w:p>
        </w:tc>
        <w:tc>
          <w:tcPr>
            <w:tcW w:w="3740" w:type="dxa"/>
            <w:vAlign w:val="bottom"/>
            <w:tcBorders>
              <w:right w:val="single" w:sz="8" w:color="auto"/>
            </w:tcBorders>
          </w:tcPr>
          <w:p>
            <w:pPr>
              <w:spacing w:after="0"/>
              <w:rPr>
                <w:sz w:val="15"/>
                <w:szCs w:val="15"/>
                <w:color w:val="auto"/>
              </w:rPr>
            </w:pPr>
          </w:p>
        </w:tc>
        <w:tc>
          <w:tcPr>
            <w:tcW w:w="12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49"/>
        </w:trPr>
        <w:tc>
          <w:tcPr>
            <w:tcW w:w="1380" w:type="dxa"/>
            <w:vAlign w:val="bottom"/>
            <w:tcBorders>
              <w:left w:val="single" w:sz="8" w:color="auto"/>
              <w:right w:val="single" w:sz="8" w:color="auto"/>
            </w:tcBorders>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80" w:type="dxa"/>
            <w:vAlign w:val="bottom"/>
          </w:tcPr>
          <w:p>
            <w:pPr>
              <w:spacing w:after="0"/>
              <w:rPr>
                <w:sz w:val="4"/>
                <w:szCs w:val="4"/>
                <w:color w:val="auto"/>
              </w:rPr>
            </w:pPr>
          </w:p>
        </w:tc>
        <w:tc>
          <w:tcPr>
            <w:tcW w:w="1040" w:type="dxa"/>
            <w:vAlign w:val="bottom"/>
            <w:tcBorders>
              <w:right w:val="single" w:sz="8" w:color="auto"/>
            </w:tcBorders>
          </w:tcPr>
          <w:p>
            <w:pPr>
              <w:spacing w:after="0"/>
              <w:rPr>
                <w:sz w:val="4"/>
                <w:szCs w:val="4"/>
                <w:color w:val="auto"/>
              </w:rPr>
            </w:pPr>
          </w:p>
        </w:tc>
        <w:tc>
          <w:tcPr>
            <w:tcW w:w="1580" w:type="dxa"/>
            <w:vAlign w:val="bottom"/>
            <w:tcBorders>
              <w:right w:val="single" w:sz="8" w:color="auto"/>
            </w:tcBorders>
            <w:vMerge w:val="continue"/>
          </w:tcPr>
          <w:p>
            <w:pPr>
              <w:spacing w:after="0"/>
              <w:rPr>
                <w:sz w:val="4"/>
                <w:szCs w:val="4"/>
                <w:color w:val="auto"/>
              </w:rPr>
            </w:pPr>
          </w:p>
        </w:tc>
        <w:tc>
          <w:tcPr>
            <w:tcW w:w="3740" w:type="dxa"/>
            <w:vAlign w:val="bottom"/>
            <w:tcBorders>
              <w:right w:val="single" w:sz="8" w:color="auto"/>
            </w:tcBorders>
          </w:tcPr>
          <w:p>
            <w:pPr>
              <w:spacing w:after="0"/>
              <w:rPr>
                <w:sz w:val="4"/>
                <w:szCs w:val="4"/>
                <w:color w:val="auto"/>
              </w:rPr>
            </w:pPr>
          </w:p>
        </w:tc>
        <w:tc>
          <w:tcPr>
            <w:tcW w:w="12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
        </w:trPr>
        <w:tc>
          <w:tcPr>
            <w:tcW w:w="1380" w:type="dxa"/>
            <w:vAlign w:val="bottom"/>
            <w:tcBorders>
              <w:left w:val="single" w:sz="8" w:color="auto"/>
              <w:right w:val="single" w:sz="8" w:color="auto"/>
            </w:tcBorders>
          </w:tcPr>
          <w:p>
            <w:pPr>
              <w:spacing w:after="0"/>
              <w:rPr>
                <w:sz w:val="2"/>
                <w:szCs w:val="2"/>
                <w:color w:val="auto"/>
              </w:rPr>
            </w:pPr>
          </w:p>
        </w:tc>
        <w:tc>
          <w:tcPr>
            <w:tcW w:w="580" w:type="dxa"/>
            <w:vAlign w:val="bottom"/>
            <w:tcBorders>
              <w:right w:val="single" w:sz="8" w:color="auto"/>
            </w:tcBorders>
          </w:tcPr>
          <w:p>
            <w:pPr>
              <w:spacing w:after="0"/>
              <w:rPr>
                <w:sz w:val="2"/>
                <w:szCs w:val="2"/>
                <w:color w:val="auto"/>
              </w:rPr>
            </w:pPr>
          </w:p>
        </w:tc>
        <w:tc>
          <w:tcPr>
            <w:tcW w:w="80" w:type="dxa"/>
            <w:vAlign w:val="bottom"/>
          </w:tcPr>
          <w:p>
            <w:pPr>
              <w:spacing w:after="0"/>
              <w:rPr>
                <w:sz w:val="2"/>
                <w:szCs w:val="2"/>
                <w:color w:val="auto"/>
              </w:rPr>
            </w:pPr>
          </w:p>
        </w:tc>
        <w:tc>
          <w:tcPr>
            <w:tcW w:w="1040" w:type="dxa"/>
            <w:vAlign w:val="bottom"/>
            <w:tcBorders>
              <w:right w:val="single" w:sz="8" w:color="auto"/>
            </w:tcBorders>
          </w:tcPr>
          <w:p>
            <w:pPr>
              <w:spacing w:after="0"/>
              <w:rPr>
                <w:sz w:val="2"/>
                <w:szCs w:val="2"/>
                <w:color w:val="auto"/>
              </w:rPr>
            </w:pPr>
          </w:p>
        </w:tc>
        <w:tc>
          <w:tcPr>
            <w:tcW w:w="1580" w:type="dxa"/>
            <w:vAlign w:val="bottom"/>
            <w:tcBorders>
              <w:bottom w:val="single" w:sz="8" w:color="auto"/>
              <w:right w:val="single" w:sz="8" w:color="auto"/>
            </w:tcBorders>
          </w:tcPr>
          <w:p>
            <w:pPr>
              <w:spacing w:after="0"/>
              <w:rPr>
                <w:sz w:val="2"/>
                <w:szCs w:val="2"/>
                <w:color w:val="auto"/>
              </w:rPr>
            </w:pPr>
          </w:p>
        </w:tc>
        <w:tc>
          <w:tcPr>
            <w:tcW w:w="374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36"/>
        </w:trPr>
        <w:tc>
          <w:tcPr>
            <w:tcW w:w="1380" w:type="dxa"/>
            <w:vAlign w:val="bottom"/>
            <w:tcBorders>
              <w:left w:val="single" w:sz="8" w:color="auto"/>
              <w:right w:val="single" w:sz="8" w:color="auto"/>
            </w:tcBorders>
          </w:tcPr>
          <w:p>
            <w:pPr>
              <w:spacing w:after="0"/>
              <w:rPr>
                <w:sz w:val="20"/>
                <w:szCs w:val="20"/>
                <w:color w:val="auto"/>
              </w:rPr>
            </w:pPr>
          </w:p>
        </w:tc>
        <w:tc>
          <w:tcPr>
            <w:tcW w:w="5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40" w:type="dxa"/>
            <w:vAlign w:val="bottom"/>
            <w:tcBorders>
              <w:right w:val="single" w:sz="8" w:color="auto"/>
            </w:tcBorders>
          </w:tcPr>
          <w:p>
            <w:pPr>
              <w:spacing w:after="0"/>
              <w:rPr>
                <w:sz w:val="20"/>
                <w:szCs w:val="20"/>
                <w:color w:val="auto"/>
              </w:rPr>
            </w:pPr>
          </w:p>
        </w:tc>
        <w:tc>
          <w:tcPr>
            <w:tcW w:w="158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其他陶瓷</w:t>
            </w:r>
          </w:p>
        </w:tc>
        <w:tc>
          <w:tcPr>
            <w:tcW w:w="37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颗粒物、二氧化硫、氮氧化物</w:t>
            </w:r>
          </w:p>
        </w:tc>
        <w:tc>
          <w:tcPr>
            <w:tcW w:w="12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半年</w:t>
            </w:r>
          </w:p>
        </w:tc>
        <w:tc>
          <w:tcPr>
            <w:tcW w:w="0" w:type="dxa"/>
            <w:vAlign w:val="bottom"/>
          </w:tcPr>
          <w:p>
            <w:pPr>
              <w:spacing w:after="0"/>
              <w:rPr>
                <w:sz w:val="1"/>
                <w:szCs w:val="1"/>
                <w:color w:val="auto"/>
              </w:rPr>
            </w:pPr>
          </w:p>
        </w:tc>
      </w:tr>
      <w:tr>
        <w:trPr>
          <w:trHeight w:val="60"/>
        </w:trPr>
        <w:tc>
          <w:tcPr>
            <w:tcW w:w="1380" w:type="dxa"/>
            <w:vAlign w:val="bottom"/>
            <w:tcBorders>
              <w:left w:val="single" w:sz="8" w:color="auto"/>
              <w:right w:val="single" w:sz="8" w:color="auto"/>
            </w:tcBorders>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1580" w:type="dxa"/>
            <w:vAlign w:val="bottom"/>
            <w:tcBorders>
              <w:bottom w:val="single" w:sz="8" w:color="auto"/>
              <w:right w:val="single" w:sz="8" w:color="auto"/>
            </w:tcBorders>
          </w:tcPr>
          <w:p>
            <w:pPr>
              <w:spacing w:after="0"/>
              <w:rPr>
                <w:sz w:val="5"/>
                <w:szCs w:val="5"/>
                <w:color w:val="auto"/>
              </w:rPr>
            </w:pPr>
          </w:p>
        </w:tc>
        <w:tc>
          <w:tcPr>
            <w:tcW w:w="3740" w:type="dxa"/>
            <w:vAlign w:val="bottom"/>
            <w:tcBorders>
              <w:bottom w:val="single" w:sz="8" w:color="auto"/>
              <w:right w:val="single" w:sz="8" w:color="auto"/>
            </w:tcBorders>
          </w:tcPr>
          <w:p>
            <w:pPr>
              <w:spacing w:after="0"/>
              <w:rPr>
                <w:sz w:val="5"/>
                <w:szCs w:val="5"/>
                <w:color w:val="auto"/>
              </w:rPr>
            </w:pPr>
          </w:p>
        </w:tc>
        <w:tc>
          <w:tcPr>
            <w:tcW w:w="12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6"/>
        </w:trPr>
        <w:tc>
          <w:tcPr>
            <w:tcW w:w="1380" w:type="dxa"/>
            <w:vAlign w:val="bottom"/>
            <w:tcBorders>
              <w:left w:val="single" w:sz="8" w:color="auto"/>
              <w:right w:val="single" w:sz="8" w:color="auto"/>
            </w:tcBorders>
          </w:tcPr>
          <w:p>
            <w:pPr>
              <w:spacing w:after="0"/>
              <w:rPr>
                <w:sz w:val="20"/>
                <w:szCs w:val="20"/>
                <w:color w:val="auto"/>
              </w:rPr>
            </w:pPr>
          </w:p>
        </w:tc>
        <w:tc>
          <w:tcPr>
            <w:tcW w:w="5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2620" w:type="dxa"/>
            <w:vAlign w:val="bottom"/>
            <w:tcBorders>
              <w:right w:val="single" w:sz="8" w:color="auto"/>
            </w:tcBorders>
            <w:gridSpan w:val="2"/>
          </w:tcPr>
          <w:p>
            <w:pPr>
              <w:ind w:left="20"/>
              <w:spacing w:after="0" w:line="204" w:lineRule="exact"/>
              <w:rPr>
                <w:sz w:val="20"/>
                <w:szCs w:val="20"/>
                <w:color w:val="auto"/>
              </w:rPr>
            </w:pPr>
            <w:r>
              <w:rPr>
                <w:rFonts w:ascii="宋体" w:cs="宋体" w:eastAsia="宋体" w:hAnsi="宋体"/>
                <w:sz w:val="18"/>
                <w:szCs w:val="18"/>
                <w:color w:val="auto"/>
              </w:rPr>
              <w:t>其他通风生产设施</w:t>
            </w:r>
          </w:p>
        </w:tc>
        <w:tc>
          <w:tcPr>
            <w:tcW w:w="37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2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半年</w:t>
            </w:r>
          </w:p>
        </w:tc>
        <w:tc>
          <w:tcPr>
            <w:tcW w:w="0" w:type="dxa"/>
            <w:vAlign w:val="bottom"/>
          </w:tcPr>
          <w:p>
            <w:pPr>
              <w:spacing w:after="0"/>
              <w:rPr>
                <w:sz w:val="1"/>
                <w:szCs w:val="1"/>
                <w:color w:val="auto"/>
              </w:rPr>
            </w:pPr>
          </w:p>
        </w:tc>
      </w:tr>
      <w:tr>
        <w:trPr>
          <w:trHeight w:val="59"/>
        </w:trPr>
        <w:tc>
          <w:tcPr>
            <w:tcW w:w="1380" w:type="dxa"/>
            <w:vAlign w:val="bottom"/>
            <w:tcBorders>
              <w:left w:val="single" w:sz="8" w:color="auto"/>
              <w:right w:val="single" w:sz="8" w:color="auto"/>
            </w:tcBorders>
          </w:tcPr>
          <w:p>
            <w:pPr>
              <w:spacing w:after="0"/>
              <w:rPr>
                <w:sz w:val="5"/>
                <w:szCs w:val="5"/>
                <w:color w:val="auto"/>
              </w:rPr>
            </w:pPr>
          </w:p>
        </w:tc>
        <w:tc>
          <w:tcPr>
            <w:tcW w:w="58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tcBorders>
            <w:gridSpan w:val="2"/>
          </w:tcPr>
          <w:p>
            <w:pPr>
              <w:spacing w:after="0"/>
              <w:rPr>
                <w:sz w:val="5"/>
                <w:szCs w:val="5"/>
                <w:color w:val="auto"/>
              </w:rPr>
            </w:pPr>
          </w:p>
        </w:tc>
        <w:tc>
          <w:tcPr>
            <w:tcW w:w="1580" w:type="dxa"/>
            <w:vAlign w:val="bottom"/>
            <w:tcBorders>
              <w:bottom w:val="single" w:sz="8" w:color="auto"/>
              <w:right w:val="single" w:sz="8" w:color="auto"/>
            </w:tcBorders>
          </w:tcPr>
          <w:p>
            <w:pPr>
              <w:spacing w:after="0"/>
              <w:rPr>
                <w:sz w:val="5"/>
                <w:szCs w:val="5"/>
                <w:color w:val="auto"/>
              </w:rPr>
            </w:pPr>
          </w:p>
        </w:tc>
        <w:tc>
          <w:tcPr>
            <w:tcW w:w="3740" w:type="dxa"/>
            <w:vAlign w:val="bottom"/>
            <w:tcBorders>
              <w:bottom w:val="single" w:sz="8" w:color="auto"/>
              <w:right w:val="single" w:sz="8" w:color="auto"/>
            </w:tcBorders>
          </w:tcPr>
          <w:p>
            <w:pPr>
              <w:spacing w:after="0"/>
              <w:rPr>
                <w:sz w:val="5"/>
                <w:szCs w:val="5"/>
                <w:color w:val="auto"/>
              </w:rPr>
            </w:pPr>
          </w:p>
        </w:tc>
        <w:tc>
          <w:tcPr>
            <w:tcW w:w="12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3"/>
        </w:trPr>
        <w:tc>
          <w:tcPr>
            <w:tcW w:w="1380" w:type="dxa"/>
            <w:vAlign w:val="bottom"/>
            <w:tcBorders>
              <w:left w:val="single" w:sz="8" w:color="auto"/>
              <w:right w:val="single" w:sz="8" w:color="auto"/>
            </w:tcBorders>
          </w:tcPr>
          <w:p>
            <w:pPr>
              <w:spacing w:after="0"/>
              <w:rPr>
                <w:sz w:val="17"/>
                <w:szCs w:val="17"/>
                <w:color w:val="auto"/>
              </w:rPr>
            </w:pPr>
          </w:p>
        </w:tc>
        <w:tc>
          <w:tcPr>
            <w:tcW w:w="3280" w:type="dxa"/>
            <w:vAlign w:val="bottom"/>
            <w:tcBorders>
              <w:right w:val="single" w:sz="8" w:color="auto"/>
            </w:tcBorders>
            <w:gridSpan w:val="4"/>
          </w:tcPr>
          <w:p>
            <w:pPr>
              <w:ind w:left="100"/>
              <w:spacing w:after="0" w:line="203" w:lineRule="exact"/>
              <w:rPr>
                <w:sz w:val="20"/>
                <w:szCs w:val="20"/>
                <w:color w:val="auto"/>
              </w:rPr>
            </w:pPr>
            <w:r>
              <w:rPr>
                <w:rFonts w:ascii="宋体" w:cs="宋体" w:eastAsia="宋体" w:hAnsi="宋体"/>
                <w:sz w:val="18"/>
                <w:szCs w:val="18"/>
                <w:color w:val="auto"/>
              </w:rPr>
              <w:t>磨、压、研磨、通风等原料制备系统，</w:t>
            </w:r>
          </w:p>
        </w:tc>
        <w:tc>
          <w:tcPr>
            <w:tcW w:w="3740" w:type="dxa"/>
            <w:vAlign w:val="bottom"/>
            <w:tcBorders>
              <w:right w:val="single" w:sz="8" w:color="auto"/>
            </w:tcBorders>
          </w:tcPr>
          <w:p>
            <w:pPr>
              <w:spacing w:after="0"/>
              <w:rPr>
                <w:sz w:val="17"/>
                <w:szCs w:val="17"/>
                <w:color w:val="auto"/>
              </w:rPr>
            </w:pPr>
          </w:p>
        </w:tc>
        <w:tc>
          <w:tcPr>
            <w:tcW w:w="12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34"/>
        </w:trPr>
        <w:tc>
          <w:tcPr>
            <w:tcW w:w="1380" w:type="dxa"/>
            <w:vAlign w:val="bottom"/>
            <w:tcBorders>
              <w:left w:val="single" w:sz="8" w:color="auto"/>
              <w:right w:val="single" w:sz="8" w:color="auto"/>
            </w:tcBorders>
          </w:tcPr>
          <w:p>
            <w:pPr>
              <w:spacing w:after="0"/>
              <w:rPr>
                <w:sz w:val="20"/>
                <w:szCs w:val="20"/>
                <w:color w:val="auto"/>
              </w:rPr>
            </w:pPr>
          </w:p>
        </w:tc>
        <w:tc>
          <w:tcPr>
            <w:tcW w:w="3280" w:type="dxa"/>
            <w:vAlign w:val="bottom"/>
            <w:tcBorders>
              <w:right w:val="single" w:sz="8" w:color="auto"/>
            </w:tcBorders>
            <w:gridSpan w:val="4"/>
          </w:tcPr>
          <w:p>
            <w:pPr>
              <w:ind w:left="100"/>
              <w:spacing w:after="0" w:line="204" w:lineRule="exact"/>
              <w:rPr>
                <w:sz w:val="20"/>
                <w:szCs w:val="20"/>
                <w:color w:val="auto"/>
              </w:rPr>
            </w:pPr>
            <w:r>
              <w:rPr>
                <w:rFonts w:ascii="宋体" w:cs="宋体" w:eastAsia="宋体" w:hAnsi="宋体"/>
                <w:sz w:val="18"/>
                <w:szCs w:val="18"/>
                <w:color w:val="auto"/>
              </w:rPr>
              <w:t>施釉系统，抛光、磨边、切割等产品修</w:t>
            </w:r>
          </w:p>
        </w:tc>
        <w:tc>
          <w:tcPr>
            <w:tcW w:w="37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2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年</w:t>
            </w:r>
          </w:p>
        </w:tc>
        <w:tc>
          <w:tcPr>
            <w:tcW w:w="0" w:type="dxa"/>
            <w:vAlign w:val="bottom"/>
          </w:tcPr>
          <w:p>
            <w:pPr>
              <w:spacing w:after="0"/>
              <w:rPr>
                <w:sz w:val="1"/>
                <w:szCs w:val="1"/>
                <w:color w:val="auto"/>
              </w:rPr>
            </w:pPr>
          </w:p>
        </w:tc>
      </w:tr>
      <w:tr>
        <w:trPr>
          <w:trHeight w:val="233"/>
        </w:trPr>
        <w:tc>
          <w:tcPr>
            <w:tcW w:w="1380" w:type="dxa"/>
            <w:vAlign w:val="bottom"/>
            <w:tcBorders>
              <w:left w:val="single" w:sz="8" w:color="auto"/>
              <w:right w:val="single" w:sz="8" w:color="auto"/>
            </w:tcBorders>
          </w:tcPr>
          <w:p>
            <w:pPr>
              <w:spacing w:after="0"/>
              <w:rPr>
                <w:sz w:val="20"/>
                <w:szCs w:val="20"/>
                <w:color w:val="auto"/>
              </w:rPr>
            </w:pPr>
          </w:p>
        </w:tc>
        <w:tc>
          <w:tcPr>
            <w:tcW w:w="3280" w:type="dxa"/>
            <w:vAlign w:val="bottom"/>
            <w:tcBorders>
              <w:right w:val="single" w:sz="8" w:color="auto"/>
            </w:tcBorders>
            <w:gridSpan w:val="4"/>
          </w:tcPr>
          <w:p>
            <w:pPr>
              <w:ind w:left="100"/>
              <w:spacing w:after="0"/>
              <w:rPr>
                <w:sz w:val="20"/>
                <w:szCs w:val="20"/>
                <w:color w:val="auto"/>
              </w:rPr>
            </w:pPr>
            <w:r>
              <w:rPr>
                <w:rFonts w:ascii="宋体" w:cs="宋体" w:eastAsia="宋体" w:hAnsi="宋体"/>
                <w:sz w:val="18"/>
                <w:szCs w:val="18"/>
                <w:color w:val="auto"/>
              </w:rPr>
              <w:t>整系统，包装机等检验包装系统排气筒</w:t>
            </w:r>
          </w:p>
        </w:tc>
        <w:tc>
          <w:tcPr>
            <w:tcW w:w="3740" w:type="dxa"/>
            <w:vAlign w:val="bottom"/>
            <w:tcBorders>
              <w:right w:val="single" w:sz="8" w:color="auto"/>
            </w:tcBorders>
          </w:tcPr>
          <w:p>
            <w:pPr>
              <w:spacing w:after="0"/>
              <w:rPr>
                <w:sz w:val="20"/>
                <w:szCs w:val="20"/>
                <w:color w:val="auto"/>
              </w:rPr>
            </w:pPr>
          </w:p>
        </w:tc>
        <w:tc>
          <w:tcPr>
            <w:tcW w:w="12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6"/>
        </w:trPr>
        <w:tc>
          <w:tcPr>
            <w:tcW w:w="1380" w:type="dxa"/>
            <w:vAlign w:val="bottom"/>
            <w:tcBorders>
              <w:left w:val="single" w:sz="8" w:color="auto"/>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gridSpan w:val="4"/>
          </w:tcPr>
          <w:p>
            <w:pPr>
              <w:spacing w:after="0"/>
              <w:rPr>
                <w:sz w:val="2"/>
                <w:szCs w:val="2"/>
                <w:color w:val="auto"/>
              </w:rPr>
            </w:pPr>
          </w:p>
        </w:tc>
        <w:tc>
          <w:tcPr>
            <w:tcW w:w="374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36"/>
        </w:trPr>
        <w:tc>
          <w:tcPr>
            <w:tcW w:w="1380" w:type="dxa"/>
            <w:vAlign w:val="bottom"/>
            <w:tcBorders>
              <w:left w:val="single" w:sz="8" w:color="auto"/>
              <w:right w:val="single" w:sz="8" w:color="auto"/>
            </w:tcBorders>
          </w:tcPr>
          <w:p>
            <w:pPr>
              <w:spacing w:after="0"/>
              <w:rPr>
                <w:sz w:val="20"/>
                <w:szCs w:val="20"/>
                <w:color w:val="auto"/>
              </w:rPr>
            </w:pPr>
          </w:p>
        </w:tc>
        <w:tc>
          <w:tcPr>
            <w:tcW w:w="3280" w:type="dxa"/>
            <w:vAlign w:val="bottom"/>
            <w:tcBorders>
              <w:right w:val="single" w:sz="8" w:color="auto"/>
            </w:tcBorders>
            <w:gridSpan w:val="4"/>
          </w:tcPr>
          <w:p>
            <w:pPr>
              <w:ind w:left="100"/>
              <w:spacing w:after="0"/>
              <w:rPr>
                <w:sz w:val="20"/>
                <w:szCs w:val="20"/>
                <w:color w:val="auto"/>
              </w:rPr>
            </w:pPr>
            <w:r>
              <w:rPr>
                <w:rFonts w:ascii="宋体" w:cs="宋体" w:eastAsia="宋体" w:hAnsi="宋体"/>
                <w:sz w:val="18"/>
                <w:szCs w:val="18"/>
                <w:color w:val="auto"/>
              </w:rPr>
              <w:t>窑烟囱及干燥室（窑）排气筒</w:t>
            </w:r>
          </w:p>
        </w:tc>
        <w:tc>
          <w:tcPr>
            <w:tcW w:w="37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颗粒物、二氧化硫、氮氧化物、氟化物</w:t>
            </w:r>
          </w:p>
        </w:tc>
        <w:tc>
          <w:tcPr>
            <w:tcW w:w="12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半年</w:t>
            </w:r>
          </w:p>
        </w:tc>
        <w:tc>
          <w:tcPr>
            <w:tcW w:w="0" w:type="dxa"/>
            <w:vAlign w:val="bottom"/>
          </w:tcPr>
          <w:p>
            <w:pPr>
              <w:spacing w:after="0"/>
              <w:rPr>
                <w:sz w:val="1"/>
                <w:szCs w:val="1"/>
                <w:color w:val="auto"/>
              </w:rPr>
            </w:pPr>
          </w:p>
        </w:tc>
      </w:tr>
      <w:tr>
        <w:trPr>
          <w:trHeight w:val="59"/>
        </w:trPr>
        <w:tc>
          <w:tcPr>
            <w:tcW w:w="1380" w:type="dxa"/>
            <w:vAlign w:val="bottom"/>
            <w:tcBorders>
              <w:left w:val="single" w:sz="8" w:color="auto"/>
              <w:right w:val="single" w:sz="8" w:color="auto"/>
            </w:tcBorders>
          </w:tcPr>
          <w:p>
            <w:pPr>
              <w:spacing w:after="0"/>
              <w:rPr>
                <w:sz w:val="5"/>
                <w:szCs w:val="5"/>
                <w:color w:val="auto"/>
              </w:rPr>
            </w:pPr>
          </w:p>
        </w:tc>
        <w:tc>
          <w:tcPr>
            <w:tcW w:w="3280" w:type="dxa"/>
            <w:vAlign w:val="bottom"/>
            <w:tcBorders>
              <w:bottom w:val="single" w:sz="8" w:color="auto"/>
              <w:right w:val="single" w:sz="8" w:color="auto"/>
            </w:tcBorders>
            <w:gridSpan w:val="4"/>
          </w:tcPr>
          <w:p>
            <w:pPr>
              <w:spacing w:after="0"/>
              <w:rPr>
                <w:sz w:val="5"/>
                <w:szCs w:val="5"/>
                <w:color w:val="auto"/>
              </w:rPr>
            </w:pPr>
          </w:p>
        </w:tc>
        <w:tc>
          <w:tcPr>
            <w:tcW w:w="3740" w:type="dxa"/>
            <w:vAlign w:val="bottom"/>
            <w:tcBorders>
              <w:bottom w:val="single" w:sz="8" w:color="auto"/>
              <w:right w:val="single" w:sz="8" w:color="auto"/>
            </w:tcBorders>
          </w:tcPr>
          <w:p>
            <w:pPr>
              <w:spacing w:after="0"/>
              <w:rPr>
                <w:sz w:val="5"/>
                <w:szCs w:val="5"/>
                <w:color w:val="auto"/>
              </w:rPr>
            </w:pPr>
          </w:p>
        </w:tc>
        <w:tc>
          <w:tcPr>
            <w:tcW w:w="12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8"/>
        </w:trPr>
        <w:tc>
          <w:tcPr>
            <w:tcW w:w="1380" w:type="dxa"/>
            <w:vAlign w:val="bottom"/>
            <w:tcBorders>
              <w:left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砖瓦生产</w:t>
            </w:r>
          </w:p>
        </w:tc>
        <w:tc>
          <w:tcPr>
            <w:tcW w:w="3280" w:type="dxa"/>
            <w:vAlign w:val="bottom"/>
            <w:tcBorders>
              <w:right w:val="single" w:sz="8" w:color="auto"/>
            </w:tcBorders>
            <w:gridSpan w:val="4"/>
          </w:tcPr>
          <w:p>
            <w:pPr>
              <w:ind w:left="100"/>
              <w:spacing w:after="0"/>
              <w:rPr>
                <w:sz w:val="20"/>
                <w:szCs w:val="20"/>
                <w:color w:val="auto"/>
              </w:rPr>
            </w:pPr>
            <w:r>
              <w:rPr>
                <w:rFonts w:ascii="宋体" w:cs="宋体" w:eastAsia="宋体" w:hAnsi="宋体"/>
                <w:sz w:val="18"/>
                <w:szCs w:val="18"/>
                <w:color w:val="auto"/>
              </w:rPr>
              <w:t>其他独立热源生产系统排气筒</w:t>
            </w:r>
          </w:p>
        </w:tc>
        <w:tc>
          <w:tcPr>
            <w:tcW w:w="37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颗粒物、二氧化硫、氮氧化物</w:t>
            </w:r>
          </w:p>
        </w:tc>
        <w:tc>
          <w:tcPr>
            <w:tcW w:w="12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半年</w:t>
            </w:r>
          </w:p>
        </w:tc>
        <w:tc>
          <w:tcPr>
            <w:tcW w:w="0" w:type="dxa"/>
            <w:vAlign w:val="bottom"/>
          </w:tcPr>
          <w:p>
            <w:pPr>
              <w:spacing w:after="0"/>
              <w:rPr>
                <w:sz w:val="1"/>
                <w:szCs w:val="1"/>
                <w:color w:val="auto"/>
              </w:rPr>
            </w:pPr>
          </w:p>
        </w:tc>
      </w:tr>
      <w:tr>
        <w:trPr>
          <w:trHeight w:val="59"/>
        </w:trPr>
        <w:tc>
          <w:tcPr>
            <w:tcW w:w="1380" w:type="dxa"/>
            <w:vAlign w:val="bottom"/>
            <w:tcBorders>
              <w:left w:val="single" w:sz="8" w:color="auto"/>
              <w:right w:val="single" w:sz="8" w:color="auto"/>
            </w:tcBorders>
            <w:vMerge w:val="continue"/>
          </w:tcPr>
          <w:p>
            <w:pPr>
              <w:spacing w:after="0"/>
              <w:rPr>
                <w:sz w:val="5"/>
                <w:szCs w:val="5"/>
                <w:color w:val="auto"/>
              </w:rPr>
            </w:pPr>
          </w:p>
        </w:tc>
        <w:tc>
          <w:tcPr>
            <w:tcW w:w="58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1580" w:type="dxa"/>
            <w:vAlign w:val="bottom"/>
            <w:tcBorders>
              <w:bottom w:val="single" w:sz="8" w:color="auto"/>
              <w:right w:val="single" w:sz="8" w:color="auto"/>
            </w:tcBorders>
          </w:tcPr>
          <w:p>
            <w:pPr>
              <w:spacing w:after="0"/>
              <w:rPr>
                <w:sz w:val="5"/>
                <w:szCs w:val="5"/>
                <w:color w:val="auto"/>
              </w:rPr>
            </w:pPr>
          </w:p>
        </w:tc>
        <w:tc>
          <w:tcPr>
            <w:tcW w:w="3740" w:type="dxa"/>
            <w:vAlign w:val="bottom"/>
            <w:tcBorders>
              <w:bottom w:val="single" w:sz="8" w:color="auto"/>
              <w:right w:val="single" w:sz="8" w:color="auto"/>
            </w:tcBorders>
          </w:tcPr>
          <w:p>
            <w:pPr>
              <w:spacing w:after="0"/>
              <w:rPr>
                <w:sz w:val="5"/>
                <w:szCs w:val="5"/>
                <w:color w:val="auto"/>
              </w:rPr>
            </w:pPr>
          </w:p>
        </w:tc>
        <w:tc>
          <w:tcPr>
            <w:tcW w:w="12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3"/>
        </w:trPr>
        <w:tc>
          <w:tcPr>
            <w:tcW w:w="1380" w:type="dxa"/>
            <w:vAlign w:val="bottom"/>
            <w:tcBorders>
              <w:left w:val="single" w:sz="8" w:color="auto"/>
              <w:right w:val="single" w:sz="8" w:color="auto"/>
            </w:tcBorders>
          </w:tcPr>
          <w:p>
            <w:pPr>
              <w:spacing w:after="0"/>
              <w:rPr>
                <w:sz w:val="17"/>
                <w:szCs w:val="17"/>
                <w:color w:val="auto"/>
              </w:rPr>
            </w:pPr>
          </w:p>
        </w:tc>
        <w:tc>
          <w:tcPr>
            <w:tcW w:w="3280" w:type="dxa"/>
            <w:vAlign w:val="bottom"/>
            <w:tcBorders>
              <w:right w:val="single" w:sz="8" w:color="auto"/>
            </w:tcBorders>
            <w:gridSpan w:val="4"/>
          </w:tcPr>
          <w:p>
            <w:pPr>
              <w:ind w:left="100"/>
              <w:spacing w:after="0" w:line="203" w:lineRule="exact"/>
              <w:rPr>
                <w:sz w:val="20"/>
                <w:szCs w:val="20"/>
                <w:color w:val="auto"/>
              </w:rPr>
            </w:pPr>
            <w:r>
              <w:rPr>
                <w:rFonts w:ascii="宋体" w:cs="宋体" w:eastAsia="宋体" w:hAnsi="宋体"/>
                <w:sz w:val="18"/>
                <w:szCs w:val="18"/>
                <w:color w:val="auto"/>
              </w:rPr>
              <w:t>粉碎、筛分、配料、混合搅拌、输送设</w:t>
            </w:r>
          </w:p>
        </w:tc>
        <w:tc>
          <w:tcPr>
            <w:tcW w:w="37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颗粒物</w:t>
            </w:r>
          </w:p>
        </w:tc>
        <w:tc>
          <w:tcPr>
            <w:tcW w:w="12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年</w:t>
            </w:r>
          </w:p>
        </w:tc>
        <w:tc>
          <w:tcPr>
            <w:tcW w:w="0" w:type="dxa"/>
            <w:vAlign w:val="bottom"/>
          </w:tcPr>
          <w:p>
            <w:pPr>
              <w:spacing w:after="0"/>
              <w:rPr>
                <w:sz w:val="1"/>
                <w:szCs w:val="1"/>
                <w:color w:val="auto"/>
              </w:rPr>
            </w:pPr>
          </w:p>
        </w:tc>
      </w:tr>
      <w:tr>
        <w:trPr>
          <w:trHeight w:val="116"/>
        </w:trPr>
        <w:tc>
          <w:tcPr>
            <w:tcW w:w="1380" w:type="dxa"/>
            <w:vAlign w:val="bottom"/>
            <w:tcBorders>
              <w:left w:val="single" w:sz="8" w:color="auto"/>
              <w:right w:val="single" w:sz="8" w:color="auto"/>
            </w:tcBorders>
          </w:tcPr>
          <w:p>
            <w:pPr>
              <w:spacing w:after="0"/>
              <w:rPr>
                <w:sz w:val="10"/>
                <w:szCs w:val="10"/>
                <w:color w:val="auto"/>
              </w:rPr>
            </w:pPr>
          </w:p>
        </w:tc>
        <w:tc>
          <w:tcPr>
            <w:tcW w:w="3280" w:type="dxa"/>
            <w:vAlign w:val="bottom"/>
            <w:tcBorders>
              <w:right w:val="single" w:sz="8" w:color="auto"/>
            </w:tcBorders>
            <w:gridSpan w:val="4"/>
            <w:vMerge w:val="restart"/>
          </w:tcPr>
          <w:p>
            <w:pPr>
              <w:ind w:left="100"/>
              <w:spacing w:after="0"/>
              <w:rPr>
                <w:sz w:val="20"/>
                <w:szCs w:val="20"/>
                <w:color w:val="auto"/>
              </w:rPr>
            </w:pPr>
            <w:r>
              <w:rPr>
                <w:rFonts w:ascii="宋体" w:cs="宋体" w:eastAsia="宋体" w:hAnsi="宋体"/>
                <w:sz w:val="18"/>
                <w:szCs w:val="18"/>
                <w:color w:val="auto"/>
              </w:rPr>
              <w:t>备及其他通风生产设备排气筒</w:t>
            </w:r>
          </w:p>
        </w:tc>
        <w:tc>
          <w:tcPr>
            <w:tcW w:w="3740" w:type="dxa"/>
            <w:vAlign w:val="bottom"/>
            <w:tcBorders>
              <w:right w:val="single" w:sz="8" w:color="auto"/>
            </w:tcBorders>
            <w:vMerge w:val="continue"/>
          </w:tcPr>
          <w:p>
            <w:pPr>
              <w:spacing w:after="0"/>
              <w:rPr>
                <w:sz w:val="10"/>
                <w:szCs w:val="10"/>
                <w:color w:val="auto"/>
              </w:rPr>
            </w:pPr>
          </w:p>
        </w:tc>
        <w:tc>
          <w:tcPr>
            <w:tcW w:w="12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6"/>
        </w:trPr>
        <w:tc>
          <w:tcPr>
            <w:tcW w:w="1380" w:type="dxa"/>
            <w:vAlign w:val="bottom"/>
            <w:tcBorders>
              <w:left w:val="single" w:sz="8" w:color="auto"/>
              <w:right w:val="single" w:sz="8" w:color="auto"/>
            </w:tcBorders>
          </w:tcPr>
          <w:p>
            <w:pPr>
              <w:spacing w:after="0"/>
              <w:rPr>
                <w:sz w:val="10"/>
                <w:szCs w:val="10"/>
                <w:color w:val="auto"/>
              </w:rPr>
            </w:pPr>
          </w:p>
        </w:tc>
        <w:tc>
          <w:tcPr>
            <w:tcW w:w="3280" w:type="dxa"/>
            <w:vAlign w:val="bottom"/>
            <w:tcBorders>
              <w:right w:val="single" w:sz="8" w:color="auto"/>
            </w:tcBorders>
            <w:gridSpan w:val="4"/>
            <w:vMerge w:val="continue"/>
          </w:tcPr>
          <w:p>
            <w:pPr>
              <w:spacing w:after="0"/>
              <w:rPr>
                <w:sz w:val="10"/>
                <w:szCs w:val="10"/>
                <w:color w:val="auto"/>
              </w:rPr>
            </w:pPr>
          </w:p>
        </w:tc>
        <w:tc>
          <w:tcPr>
            <w:tcW w:w="3740" w:type="dxa"/>
            <w:vAlign w:val="bottom"/>
            <w:tcBorders>
              <w:right w:val="single" w:sz="8" w:color="auto"/>
            </w:tcBorders>
          </w:tcPr>
          <w:p>
            <w:pPr>
              <w:spacing w:after="0"/>
              <w:rPr>
                <w:sz w:val="10"/>
                <w:szCs w:val="10"/>
                <w:color w:val="auto"/>
              </w:rPr>
            </w:pPr>
          </w:p>
        </w:tc>
        <w:tc>
          <w:tcPr>
            <w:tcW w:w="12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1380" w:type="dxa"/>
            <w:vAlign w:val="bottom"/>
            <w:tcBorders>
              <w:left w:val="single" w:sz="8" w:color="auto"/>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gridSpan w:val="4"/>
          </w:tcPr>
          <w:p>
            <w:pPr>
              <w:spacing w:after="0"/>
              <w:rPr>
                <w:sz w:val="2"/>
                <w:szCs w:val="2"/>
                <w:color w:val="auto"/>
              </w:rPr>
            </w:pPr>
          </w:p>
        </w:tc>
        <w:tc>
          <w:tcPr>
            <w:tcW w:w="374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3"/>
        </w:trPr>
        <w:tc>
          <w:tcPr>
            <w:tcW w:w="1380" w:type="dxa"/>
            <w:vAlign w:val="bottom"/>
            <w:tcBorders>
              <w:left w:val="single" w:sz="8" w:color="auto"/>
              <w:right w:val="single" w:sz="8" w:color="auto"/>
            </w:tcBorders>
            <w:vMerge w:val="restart"/>
          </w:tcPr>
          <w:p>
            <w:pPr>
              <w:ind w:left="120"/>
              <w:spacing w:after="0"/>
              <w:rPr>
                <w:sz w:val="20"/>
                <w:szCs w:val="20"/>
                <w:color w:val="auto"/>
              </w:rPr>
            </w:pPr>
            <w:r>
              <w:rPr>
                <w:rFonts w:ascii="宋体" w:cs="宋体" w:eastAsia="宋体" w:hAnsi="宋体"/>
                <w:sz w:val="18"/>
                <w:szCs w:val="18"/>
                <w:color w:val="auto"/>
              </w:rPr>
              <w:t>防水建筑材料</w:t>
            </w:r>
          </w:p>
        </w:tc>
        <w:tc>
          <w:tcPr>
            <w:tcW w:w="3280" w:type="dxa"/>
            <w:vAlign w:val="bottom"/>
            <w:tcBorders>
              <w:right w:val="single" w:sz="8" w:color="auto"/>
            </w:tcBorders>
            <w:gridSpan w:val="4"/>
          </w:tcPr>
          <w:p>
            <w:pPr>
              <w:ind w:left="100"/>
              <w:spacing w:after="0" w:line="203" w:lineRule="exact"/>
              <w:rPr>
                <w:sz w:val="20"/>
                <w:szCs w:val="20"/>
                <w:color w:val="auto"/>
              </w:rPr>
            </w:pPr>
            <w:r>
              <w:rPr>
                <w:rFonts w:ascii="宋体" w:cs="宋体" w:eastAsia="宋体" w:hAnsi="宋体"/>
                <w:sz w:val="18"/>
                <w:szCs w:val="18"/>
                <w:color w:val="auto"/>
              </w:rPr>
              <w:t>胶体磨、其他搅拌机、浸渍槽、涂油池</w:t>
            </w:r>
          </w:p>
        </w:tc>
        <w:tc>
          <w:tcPr>
            <w:tcW w:w="37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颗粒物、沥青烟、苯并</w:t>
            </w:r>
            <w:r>
              <w:rPr>
                <w:rFonts w:ascii="Times New Roman" w:cs="Times New Roman" w:eastAsia="Times New Roman" w:hAnsi="Times New Roman"/>
                <w:sz w:val="18"/>
                <w:szCs w:val="18"/>
                <w:color w:val="auto"/>
                <w:w w:val="99"/>
              </w:rPr>
              <w:t>[a]</w:t>
            </w:r>
            <w:r>
              <w:rPr>
                <w:rFonts w:ascii="宋体" w:cs="宋体" w:eastAsia="宋体" w:hAnsi="宋体"/>
                <w:sz w:val="18"/>
                <w:szCs w:val="18"/>
                <w:color w:val="auto"/>
                <w:w w:val="99"/>
              </w:rPr>
              <w:t>芘、非甲烷总烃</w:t>
            </w:r>
          </w:p>
        </w:tc>
        <w:tc>
          <w:tcPr>
            <w:tcW w:w="12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半年</w:t>
            </w:r>
          </w:p>
        </w:tc>
        <w:tc>
          <w:tcPr>
            <w:tcW w:w="0" w:type="dxa"/>
            <w:vAlign w:val="bottom"/>
          </w:tcPr>
          <w:p>
            <w:pPr>
              <w:spacing w:after="0"/>
              <w:rPr>
                <w:sz w:val="1"/>
                <w:szCs w:val="1"/>
                <w:color w:val="auto"/>
              </w:rPr>
            </w:pPr>
          </w:p>
        </w:tc>
      </w:tr>
      <w:tr>
        <w:trPr>
          <w:trHeight w:val="158"/>
        </w:trPr>
        <w:tc>
          <w:tcPr>
            <w:tcW w:w="1380" w:type="dxa"/>
            <w:vAlign w:val="bottom"/>
            <w:tcBorders>
              <w:left w:val="single" w:sz="8" w:color="auto"/>
              <w:right w:val="single" w:sz="8" w:color="auto"/>
            </w:tcBorders>
            <w:vMerge w:val="continue"/>
          </w:tcPr>
          <w:p>
            <w:pPr>
              <w:spacing w:after="0"/>
              <w:rPr>
                <w:sz w:val="13"/>
                <w:szCs w:val="13"/>
                <w:color w:val="auto"/>
              </w:rPr>
            </w:pPr>
          </w:p>
        </w:tc>
        <w:tc>
          <w:tcPr>
            <w:tcW w:w="660" w:type="dxa"/>
            <w:vAlign w:val="bottom"/>
            <w:gridSpan w:val="2"/>
            <w:vMerge w:val="restart"/>
          </w:tcPr>
          <w:p>
            <w:pPr>
              <w:ind w:left="100"/>
              <w:spacing w:after="0"/>
              <w:rPr>
                <w:sz w:val="20"/>
                <w:szCs w:val="20"/>
                <w:color w:val="auto"/>
              </w:rPr>
            </w:pPr>
            <w:r>
              <w:rPr>
                <w:rFonts w:ascii="宋体" w:cs="宋体" w:eastAsia="宋体" w:hAnsi="宋体"/>
                <w:sz w:val="18"/>
                <w:szCs w:val="18"/>
                <w:color w:val="auto"/>
                <w:w w:val="99"/>
              </w:rPr>
              <w:t>排气筒</w:t>
            </w:r>
          </w:p>
        </w:tc>
        <w:tc>
          <w:tcPr>
            <w:tcW w:w="1040" w:type="dxa"/>
            <w:vAlign w:val="bottom"/>
          </w:tcPr>
          <w:p>
            <w:pPr>
              <w:spacing w:after="0"/>
              <w:rPr>
                <w:sz w:val="13"/>
                <w:szCs w:val="13"/>
                <w:color w:val="auto"/>
              </w:rPr>
            </w:pPr>
          </w:p>
        </w:tc>
        <w:tc>
          <w:tcPr>
            <w:tcW w:w="1580" w:type="dxa"/>
            <w:vAlign w:val="bottom"/>
            <w:tcBorders>
              <w:right w:val="single" w:sz="8" w:color="auto"/>
            </w:tcBorders>
          </w:tcPr>
          <w:p>
            <w:pPr>
              <w:spacing w:after="0"/>
              <w:rPr>
                <w:sz w:val="13"/>
                <w:szCs w:val="13"/>
                <w:color w:val="auto"/>
              </w:rPr>
            </w:pPr>
          </w:p>
        </w:tc>
        <w:tc>
          <w:tcPr>
            <w:tcW w:w="3740" w:type="dxa"/>
            <w:vAlign w:val="bottom"/>
            <w:tcBorders>
              <w:right w:val="single" w:sz="8" w:color="auto"/>
            </w:tcBorders>
            <w:vMerge w:val="continue"/>
          </w:tcPr>
          <w:p>
            <w:pPr>
              <w:spacing w:after="0"/>
              <w:rPr>
                <w:sz w:val="13"/>
                <w:szCs w:val="13"/>
                <w:color w:val="auto"/>
              </w:rPr>
            </w:pPr>
          </w:p>
        </w:tc>
        <w:tc>
          <w:tcPr>
            <w:tcW w:w="12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76"/>
        </w:trPr>
        <w:tc>
          <w:tcPr>
            <w:tcW w:w="1380" w:type="dxa"/>
            <w:vAlign w:val="bottom"/>
            <w:tcBorders>
              <w:left w:val="single" w:sz="8" w:color="auto"/>
              <w:right w:val="single" w:sz="8" w:color="auto"/>
            </w:tcBorders>
            <w:vMerge w:val="restart"/>
          </w:tcPr>
          <w:p>
            <w:pPr>
              <w:ind w:left="120"/>
              <w:spacing w:after="0"/>
              <w:rPr>
                <w:sz w:val="20"/>
                <w:szCs w:val="20"/>
                <w:color w:val="auto"/>
              </w:rPr>
            </w:pPr>
            <w:r>
              <w:rPr>
                <w:rFonts w:ascii="宋体" w:cs="宋体" w:eastAsia="宋体" w:hAnsi="宋体"/>
                <w:sz w:val="18"/>
                <w:szCs w:val="18"/>
                <w:color w:val="auto"/>
              </w:rPr>
              <w:t>生产</w:t>
            </w:r>
          </w:p>
        </w:tc>
        <w:tc>
          <w:tcPr>
            <w:tcW w:w="660" w:type="dxa"/>
            <w:vAlign w:val="bottom"/>
            <w:gridSpan w:val="2"/>
            <w:vMerge w:val="continue"/>
          </w:tcPr>
          <w:p>
            <w:pPr>
              <w:spacing w:after="0"/>
              <w:rPr>
                <w:sz w:val="6"/>
                <w:szCs w:val="6"/>
                <w:color w:val="auto"/>
              </w:rPr>
            </w:pPr>
          </w:p>
        </w:tc>
        <w:tc>
          <w:tcPr>
            <w:tcW w:w="1040" w:type="dxa"/>
            <w:vAlign w:val="bottom"/>
          </w:tcPr>
          <w:p>
            <w:pPr>
              <w:spacing w:after="0"/>
              <w:rPr>
                <w:sz w:val="6"/>
                <w:szCs w:val="6"/>
                <w:color w:val="auto"/>
              </w:rPr>
            </w:pPr>
          </w:p>
        </w:tc>
        <w:tc>
          <w:tcPr>
            <w:tcW w:w="1580" w:type="dxa"/>
            <w:vAlign w:val="bottom"/>
            <w:tcBorders>
              <w:right w:val="single" w:sz="8" w:color="auto"/>
            </w:tcBorders>
          </w:tcPr>
          <w:p>
            <w:pPr>
              <w:spacing w:after="0"/>
              <w:rPr>
                <w:sz w:val="6"/>
                <w:szCs w:val="6"/>
                <w:color w:val="auto"/>
              </w:rPr>
            </w:pPr>
          </w:p>
        </w:tc>
        <w:tc>
          <w:tcPr>
            <w:tcW w:w="3740" w:type="dxa"/>
            <w:vAlign w:val="bottom"/>
            <w:tcBorders>
              <w:right w:val="single" w:sz="8" w:color="auto"/>
            </w:tcBorders>
          </w:tcPr>
          <w:p>
            <w:pPr>
              <w:spacing w:after="0"/>
              <w:rPr>
                <w:sz w:val="6"/>
                <w:szCs w:val="6"/>
                <w:color w:val="auto"/>
              </w:rPr>
            </w:pPr>
          </w:p>
        </w:tc>
        <w:tc>
          <w:tcPr>
            <w:tcW w:w="12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6"/>
        </w:trPr>
        <w:tc>
          <w:tcPr>
            <w:tcW w:w="1380" w:type="dxa"/>
            <w:vAlign w:val="bottom"/>
            <w:tcBorders>
              <w:left w:val="single" w:sz="8" w:color="auto"/>
              <w:right w:val="single" w:sz="8" w:color="auto"/>
            </w:tcBorders>
            <w:vMerge w:val="continue"/>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1040" w:type="dxa"/>
            <w:vAlign w:val="bottom"/>
            <w:tcBorders>
              <w:bottom w:val="single" w:sz="8" w:color="auto"/>
            </w:tcBorders>
          </w:tcPr>
          <w:p>
            <w:pPr>
              <w:spacing w:after="0"/>
              <w:rPr>
                <w:sz w:val="2"/>
                <w:szCs w:val="2"/>
                <w:color w:val="auto"/>
              </w:rPr>
            </w:pPr>
          </w:p>
        </w:tc>
        <w:tc>
          <w:tcPr>
            <w:tcW w:w="1580" w:type="dxa"/>
            <w:vAlign w:val="bottom"/>
            <w:tcBorders>
              <w:bottom w:val="single" w:sz="8" w:color="auto"/>
              <w:right w:val="single" w:sz="8" w:color="auto"/>
            </w:tcBorders>
          </w:tcPr>
          <w:p>
            <w:pPr>
              <w:spacing w:after="0"/>
              <w:rPr>
                <w:sz w:val="2"/>
                <w:szCs w:val="2"/>
                <w:color w:val="auto"/>
              </w:rPr>
            </w:pPr>
          </w:p>
        </w:tc>
        <w:tc>
          <w:tcPr>
            <w:tcW w:w="374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13"/>
        </w:trPr>
        <w:tc>
          <w:tcPr>
            <w:tcW w:w="1380" w:type="dxa"/>
            <w:vAlign w:val="bottom"/>
            <w:tcBorders>
              <w:left w:val="single" w:sz="8" w:color="auto"/>
              <w:right w:val="single" w:sz="8" w:color="auto"/>
            </w:tcBorders>
            <w:vMerge w:val="continue"/>
          </w:tcPr>
          <w:p>
            <w:pPr>
              <w:spacing w:after="0"/>
              <w:rPr>
                <w:sz w:val="9"/>
                <w:szCs w:val="9"/>
                <w:color w:val="auto"/>
              </w:rPr>
            </w:pPr>
          </w:p>
        </w:tc>
        <w:tc>
          <w:tcPr>
            <w:tcW w:w="1700" w:type="dxa"/>
            <w:vAlign w:val="bottom"/>
            <w:gridSpan w:val="3"/>
            <w:vMerge w:val="restart"/>
          </w:tcPr>
          <w:p>
            <w:pPr>
              <w:ind w:left="100"/>
              <w:spacing w:after="0"/>
              <w:rPr>
                <w:sz w:val="20"/>
                <w:szCs w:val="20"/>
                <w:color w:val="auto"/>
              </w:rPr>
            </w:pPr>
            <w:r>
              <w:rPr>
                <w:rFonts w:ascii="宋体" w:cs="宋体" w:eastAsia="宋体" w:hAnsi="宋体"/>
                <w:sz w:val="18"/>
                <w:szCs w:val="18"/>
                <w:color w:val="auto"/>
              </w:rPr>
              <w:t>导热油炉排气筒</w:t>
            </w:r>
          </w:p>
        </w:tc>
        <w:tc>
          <w:tcPr>
            <w:tcW w:w="1580" w:type="dxa"/>
            <w:vAlign w:val="bottom"/>
            <w:tcBorders>
              <w:right w:val="single" w:sz="8" w:color="auto"/>
            </w:tcBorders>
          </w:tcPr>
          <w:p>
            <w:pPr>
              <w:spacing w:after="0"/>
              <w:rPr>
                <w:sz w:val="9"/>
                <w:szCs w:val="9"/>
                <w:color w:val="auto"/>
              </w:rPr>
            </w:pPr>
          </w:p>
        </w:tc>
        <w:tc>
          <w:tcPr>
            <w:tcW w:w="37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颗粒物、二氧化硫、氮氧化物</w:t>
            </w:r>
          </w:p>
        </w:tc>
        <w:tc>
          <w:tcPr>
            <w:tcW w:w="12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半年</w:t>
            </w:r>
          </w:p>
        </w:tc>
        <w:tc>
          <w:tcPr>
            <w:tcW w:w="0" w:type="dxa"/>
            <w:vAlign w:val="bottom"/>
          </w:tcPr>
          <w:p>
            <w:pPr>
              <w:spacing w:after="0"/>
              <w:rPr>
                <w:sz w:val="1"/>
                <w:szCs w:val="1"/>
                <w:color w:val="auto"/>
              </w:rPr>
            </w:pPr>
          </w:p>
        </w:tc>
      </w:tr>
      <w:tr>
        <w:trPr>
          <w:trHeight w:val="124"/>
        </w:trPr>
        <w:tc>
          <w:tcPr>
            <w:tcW w:w="1380" w:type="dxa"/>
            <w:vAlign w:val="bottom"/>
            <w:tcBorders>
              <w:left w:val="single" w:sz="8" w:color="auto"/>
              <w:right w:val="single" w:sz="8" w:color="auto"/>
            </w:tcBorders>
          </w:tcPr>
          <w:p>
            <w:pPr>
              <w:spacing w:after="0"/>
              <w:rPr>
                <w:sz w:val="10"/>
                <w:szCs w:val="10"/>
                <w:color w:val="auto"/>
              </w:rPr>
            </w:pPr>
          </w:p>
        </w:tc>
        <w:tc>
          <w:tcPr>
            <w:tcW w:w="1700" w:type="dxa"/>
            <w:vAlign w:val="bottom"/>
            <w:gridSpan w:val="3"/>
            <w:vMerge w:val="continue"/>
          </w:tcPr>
          <w:p>
            <w:pPr>
              <w:spacing w:after="0"/>
              <w:rPr>
                <w:sz w:val="10"/>
                <w:szCs w:val="10"/>
                <w:color w:val="auto"/>
              </w:rPr>
            </w:pPr>
          </w:p>
        </w:tc>
        <w:tc>
          <w:tcPr>
            <w:tcW w:w="1580" w:type="dxa"/>
            <w:vAlign w:val="bottom"/>
            <w:tcBorders>
              <w:right w:val="single" w:sz="8" w:color="auto"/>
            </w:tcBorders>
          </w:tcPr>
          <w:p>
            <w:pPr>
              <w:spacing w:after="0"/>
              <w:rPr>
                <w:sz w:val="10"/>
                <w:szCs w:val="10"/>
                <w:color w:val="auto"/>
              </w:rPr>
            </w:pPr>
          </w:p>
        </w:tc>
        <w:tc>
          <w:tcPr>
            <w:tcW w:w="3740" w:type="dxa"/>
            <w:vAlign w:val="bottom"/>
            <w:tcBorders>
              <w:right w:val="single" w:sz="8" w:color="auto"/>
            </w:tcBorders>
            <w:vMerge w:val="continue"/>
          </w:tcPr>
          <w:p>
            <w:pPr>
              <w:spacing w:after="0"/>
              <w:rPr>
                <w:sz w:val="10"/>
                <w:szCs w:val="10"/>
                <w:color w:val="auto"/>
              </w:rPr>
            </w:pPr>
          </w:p>
        </w:tc>
        <w:tc>
          <w:tcPr>
            <w:tcW w:w="12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9"/>
        </w:trPr>
        <w:tc>
          <w:tcPr>
            <w:tcW w:w="1380" w:type="dxa"/>
            <w:vAlign w:val="bottom"/>
            <w:tcBorders>
              <w:left w:val="single" w:sz="8" w:color="auto"/>
              <w:bottom w:val="single" w:sz="8" w:color="auto"/>
              <w:right w:val="single" w:sz="8" w:color="auto"/>
            </w:tcBorders>
          </w:tcPr>
          <w:p>
            <w:pPr>
              <w:spacing w:after="0"/>
              <w:rPr>
                <w:sz w:val="5"/>
                <w:szCs w:val="5"/>
                <w:color w:val="auto"/>
              </w:rPr>
            </w:pPr>
          </w:p>
        </w:tc>
        <w:tc>
          <w:tcPr>
            <w:tcW w:w="3280" w:type="dxa"/>
            <w:vAlign w:val="bottom"/>
            <w:tcBorders>
              <w:bottom w:val="single" w:sz="8" w:color="auto"/>
              <w:right w:val="single" w:sz="8" w:color="auto"/>
            </w:tcBorders>
            <w:gridSpan w:val="4"/>
          </w:tcPr>
          <w:p>
            <w:pPr>
              <w:spacing w:after="0"/>
              <w:rPr>
                <w:sz w:val="5"/>
                <w:szCs w:val="5"/>
                <w:color w:val="auto"/>
              </w:rPr>
            </w:pPr>
          </w:p>
        </w:tc>
        <w:tc>
          <w:tcPr>
            <w:tcW w:w="3740" w:type="dxa"/>
            <w:vAlign w:val="bottom"/>
            <w:tcBorders>
              <w:bottom w:val="single" w:sz="8" w:color="auto"/>
              <w:right w:val="single" w:sz="8" w:color="auto"/>
            </w:tcBorders>
          </w:tcPr>
          <w:p>
            <w:pPr>
              <w:spacing w:after="0"/>
              <w:rPr>
                <w:sz w:val="5"/>
                <w:szCs w:val="5"/>
                <w:color w:val="auto"/>
              </w:rPr>
            </w:pPr>
          </w:p>
        </w:tc>
        <w:tc>
          <w:tcPr>
            <w:tcW w:w="12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3"/>
        </w:trPr>
        <w:tc>
          <w:tcPr>
            <w:tcW w:w="1380" w:type="dxa"/>
            <w:vAlign w:val="bottom"/>
            <w:tcBorders>
              <w:left w:val="single" w:sz="8" w:color="auto"/>
              <w:right w:val="single" w:sz="8" w:color="auto"/>
            </w:tcBorders>
          </w:tcPr>
          <w:p>
            <w:pPr>
              <w:spacing w:after="0"/>
              <w:rPr>
                <w:sz w:val="17"/>
                <w:szCs w:val="17"/>
                <w:color w:val="auto"/>
              </w:rPr>
            </w:pPr>
          </w:p>
        </w:tc>
        <w:tc>
          <w:tcPr>
            <w:tcW w:w="3280" w:type="dxa"/>
            <w:vAlign w:val="bottom"/>
            <w:tcBorders>
              <w:right w:val="single" w:sz="8" w:color="auto"/>
            </w:tcBorders>
            <w:gridSpan w:val="4"/>
          </w:tcPr>
          <w:p>
            <w:pPr>
              <w:ind w:left="100"/>
              <w:spacing w:after="0" w:line="203" w:lineRule="exact"/>
              <w:rPr>
                <w:sz w:val="20"/>
                <w:szCs w:val="20"/>
                <w:color w:val="auto"/>
              </w:rPr>
            </w:pPr>
            <w:r>
              <w:rPr>
                <w:rFonts w:ascii="宋体" w:cs="宋体" w:eastAsia="宋体" w:hAnsi="宋体"/>
                <w:sz w:val="18"/>
                <w:szCs w:val="18"/>
                <w:color w:val="auto"/>
              </w:rPr>
              <w:t>冲天炉、熔化炉、池窑、预热炉、膨胀</w:t>
            </w:r>
          </w:p>
        </w:tc>
        <w:tc>
          <w:tcPr>
            <w:tcW w:w="37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颗粒物、二氧化硫、氮氧化物</w:t>
            </w:r>
          </w:p>
        </w:tc>
        <w:tc>
          <w:tcPr>
            <w:tcW w:w="12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半年</w:t>
            </w:r>
          </w:p>
        </w:tc>
        <w:tc>
          <w:tcPr>
            <w:tcW w:w="0" w:type="dxa"/>
            <w:vAlign w:val="bottom"/>
          </w:tcPr>
          <w:p>
            <w:pPr>
              <w:spacing w:after="0"/>
              <w:rPr>
                <w:sz w:val="1"/>
                <w:szCs w:val="1"/>
                <w:color w:val="auto"/>
              </w:rPr>
            </w:pPr>
          </w:p>
        </w:tc>
      </w:tr>
      <w:tr>
        <w:trPr>
          <w:trHeight w:val="116"/>
        </w:trPr>
        <w:tc>
          <w:tcPr>
            <w:tcW w:w="1380" w:type="dxa"/>
            <w:vAlign w:val="bottom"/>
            <w:tcBorders>
              <w:left w:val="single" w:sz="8" w:color="auto"/>
              <w:right w:val="single" w:sz="8" w:color="auto"/>
            </w:tcBorders>
          </w:tcPr>
          <w:p>
            <w:pPr>
              <w:spacing w:after="0"/>
              <w:rPr>
                <w:sz w:val="10"/>
                <w:szCs w:val="10"/>
                <w:color w:val="auto"/>
              </w:rPr>
            </w:pPr>
          </w:p>
        </w:tc>
        <w:tc>
          <w:tcPr>
            <w:tcW w:w="1700" w:type="dxa"/>
            <w:vAlign w:val="bottom"/>
            <w:gridSpan w:val="3"/>
            <w:vMerge w:val="restart"/>
          </w:tcPr>
          <w:p>
            <w:pPr>
              <w:ind w:left="100"/>
              <w:spacing w:after="0"/>
              <w:rPr>
                <w:sz w:val="20"/>
                <w:szCs w:val="20"/>
                <w:color w:val="auto"/>
              </w:rPr>
            </w:pPr>
            <w:r>
              <w:rPr>
                <w:rFonts w:ascii="宋体" w:cs="宋体" w:eastAsia="宋体" w:hAnsi="宋体"/>
                <w:sz w:val="18"/>
                <w:szCs w:val="18"/>
                <w:color w:val="auto"/>
              </w:rPr>
              <w:t>炉排气筒</w:t>
            </w:r>
          </w:p>
        </w:tc>
        <w:tc>
          <w:tcPr>
            <w:tcW w:w="1580" w:type="dxa"/>
            <w:vAlign w:val="bottom"/>
            <w:tcBorders>
              <w:right w:val="single" w:sz="8" w:color="auto"/>
            </w:tcBorders>
          </w:tcPr>
          <w:p>
            <w:pPr>
              <w:spacing w:after="0"/>
              <w:rPr>
                <w:sz w:val="10"/>
                <w:szCs w:val="10"/>
                <w:color w:val="auto"/>
              </w:rPr>
            </w:pPr>
          </w:p>
        </w:tc>
        <w:tc>
          <w:tcPr>
            <w:tcW w:w="3740" w:type="dxa"/>
            <w:vAlign w:val="bottom"/>
            <w:tcBorders>
              <w:right w:val="single" w:sz="8" w:color="auto"/>
            </w:tcBorders>
            <w:vMerge w:val="continue"/>
          </w:tcPr>
          <w:p>
            <w:pPr>
              <w:spacing w:after="0"/>
              <w:rPr>
                <w:sz w:val="10"/>
                <w:szCs w:val="10"/>
                <w:color w:val="auto"/>
              </w:rPr>
            </w:pPr>
          </w:p>
        </w:tc>
        <w:tc>
          <w:tcPr>
            <w:tcW w:w="12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8"/>
        </w:trPr>
        <w:tc>
          <w:tcPr>
            <w:tcW w:w="1380" w:type="dxa"/>
            <w:vAlign w:val="bottom"/>
            <w:tcBorders>
              <w:left w:val="single" w:sz="8" w:color="auto"/>
              <w:right w:val="single" w:sz="8" w:color="auto"/>
            </w:tcBorders>
            <w:vMerge w:val="restart"/>
          </w:tcPr>
          <w:p>
            <w:pPr>
              <w:ind w:left="120"/>
              <w:spacing w:after="0"/>
              <w:rPr>
                <w:sz w:val="20"/>
                <w:szCs w:val="20"/>
                <w:color w:val="auto"/>
              </w:rPr>
            </w:pPr>
            <w:r>
              <w:rPr>
                <w:rFonts w:ascii="宋体" w:cs="宋体" w:eastAsia="宋体" w:hAnsi="宋体"/>
                <w:sz w:val="18"/>
                <w:szCs w:val="18"/>
                <w:color w:val="auto"/>
              </w:rPr>
              <w:t>隔热和隔音材</w:t>
            </w:r>
          </w:p>
        </w:tc>
        <w:tc>
          <w:tcPr>
            <w:tcW w:w="1700" w:type="dxa"/>
            <w:vAlign w:val="bottom"/>
            <w:gridSpan w:val="3"/>
            <w:vMerge w:val="continue"/>
          </w:tcPr>
          <w:p>
            <w:pPr>
              <w:spacing w:after="0"/>
              <w:rPr>
                <w:sz w:val="10"/>
                <w:szCs w:val="10"/>
                <w:color w:val="auto"/>
              </w:rPr>
            </w:pPr>
          </w:p>
        </w:tc>
        <w:tc>
          <w:tcPr>
            <w:tcW w:w="1580" w:type="dxa"/>
            <w:vAlign w:val="bottom"/>
            <w:tcBorders>
              <w:right w:val="single" w:sz="8" w:color="auto"/>
            </w:tcBorders>
          </w:tcPr>
          <w:p>
            <w:pPr>
              <w:spacing w:after="0"/>
              <w:rPr>
                <w:sz w:val="10"/>
                <w:szCs w:val="10"/>
                <w:color w:val="auto"/>
              </w:rPr>
            </w:pPr>
          </w:p>
        </w:tc>
        <w:tc>
          <w:tcPr>
            <w:tcW w:w="3740" w:type="dxa"/>
            <w:vAlign w:val="bottom"/>
            <w:tcBorders>
              <w:right w:val="single" w:sz="8" w:color="auto"/>
            </w:tcBorders>
          </w:tcPr>
          <w:p>
            <w:pPr>
              <w:spacing w:after="0"/>
              <w:rPr>
                <w:sz w:val="10"/>
                <w:szCs w:val="10"/>
                <w:color w:val="auto"/>
              </w:rPr>
            </w:pPr>
          </w:p>
        </w:tc>
        <w:tc>
          <w:tcPr>
            <w:tcW w:w="12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1380" w:type="dxa"/>
            <w:vAlign w:val="bottom"/>
            <w:tcBorders>
              <w:left w:val="single" w:sz="8" w:color="auto"/>
              <w:right w:val="single" w:sz="8" w:color="auto"/>
            </w:tcBorders>
            <w:vMerge w:val="continue"/>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1040" w:type="dxa"/>
            <w:vAlign w:val="bottom"/>
            <w:tcBorders>
              <w:bottom w:val="single" w:sz="8" w:color="auto"/>
            </w:tcBorders>
          </w:tcPr>
          <w:p>
            <w:pPr>
              <w:spacing w:after="0"/>
              <w:rPr>
                <w:sz w:val="2"/>
                <w:szCs w:val="2"/>
                <w:color w:val="auto"/>
              </w:rPr>
            </w:pPr>
          </w:p>
        </w:tc>
        <w:tc>
          <w:tcPr>
            <w:tcW w:w="1580" w:type="dxa"/>
            <w:vAlign w:val="bottom"/>
            <w:tcBorders>
              <w:bottom w:val="single" w:sz="8" w:color="auto"/>
              <w:right w:val="single" w:sz="8" w:color="auto"/>
            </w:tcBorders>
          </w:tcPr>
          <w:p>
            <w:pPr>
              <w:spacing w:after="0"/>
              <w:rPr>
                <w:sz w:val="2"/>
                <w:szCs w:val="2"/>
                <w:color w:val="auto"/>
              </w:rPr>
            </w:pPr>
          </w:p>
        </w:tc>
        <w:tc>
          <w:tcPr>
            <w:tcW w:w="374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20"/>
        </w:trPr>
        <w:tc>
          <w:tcPr>
            <w:tcW w:w="1380" w:type="dxa"/>
            <w:vAlign w:val="bottom"/>
            <w:tcBorders>
              <w:left w:val="single" w:sz="8" w:color="auto"/>
              <w:right w:val="single" w:sz="8" w:color="auto"/>
            </w:tcBorders>
            <w:vMerge w:val="continue"/>
          </w:tcPr>
          <w:p>
            <w:pPr>
              <w:spacing w:after="0"/>
              <w:rPr>
                <w:sz w:val="10"/>
                <w:szCs w:val="10"/>
                <w:color w:val="auto"/>
              </w:rPr>
            </w:pPr>
          </w:p>
        </w:tc>
        <w:tc>
          <w:tcPr>
            <w:tcW w:w="3280" w:type="dxa"/>
            <w:vAlign w:val="bottom"/>
            <w:tcBorders>
              <w:right w:val="single" w:sz="8" w:color="auto"/>
            </w:tcBorders>
            <w:gridSpan w:val="4"/>
            <w:vMerge w:val="restart"/>
          </w:tcPr>
          <w:p>
            <w:pPr>
              <w:ind w:left="100"/>
              <w:spacing w:after="0"/>
              <w:rPr>
                <w:sz w:val="20"/>
                <w:szCs w:val="20"/>
                <w:color w:val="auto"/>
              </w:rPr>
            </w:pPr>
            <w:r>
              <w:rPr>
                <w:rFonts w:ascii="宋体" w:cs="宋体" w:eastAsia="宋体" w:hAnsi="宋体"/>
                <w:sz w:val="18"/>
                <w:szCs w:val="18"/>
                <w:color w:val="auto"/>
              </w:rPr>
              <w:t>集棉机、固化炉排气筒</w:t>
            </w:r>
          </w:p>
        </w:tc>
        <w:tc>
          <w:tcPr>
            <w:tcW w:w="37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颗粒物、甲醛、酚类、非甲烷总烃</w:t>
            </w:r>
          </w:p>
        </w:tc>
        <w:tc>
          <w:tcPr>
            <w:tcW w:w="12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半年</w:t>
            </w:r>
          </w:p>
        </w:tc>
        <w:tc>
          <w:tcPr>
            <w:tcW w:w="0" w:type="dxa"/>
            <w:vAlign w:val="bottom"/>
          </w:tcPr>
          <w:p>
            <w:pPr>
              <w:spacing w:after="0"/>
              <w:rPr>
                <w:sz w:val="1"/>
                <w:szCs w:val="1"/>
                <w:color w:val="auto"/>
              </w:rPr>
            </w:pPr>
          </w:p>
        </w:tc>
      </w:tr>
      <w:tr>
        <w:trPr>
          <w:trHeight w:val="116"/>
        </w:trPr>
        <w:tc>
          <w:tcPr>
            <w:tcW w:w="1380" w:type="dxa"/>
            <w:vAlign w:val="bottom"/>
            <w:tcBorders>
              <w:left w:val="single" w:sz="8" w:color="auto"/>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料</w:t>
            </w:r>
          </w:p>
        </w:tc>
        <w:tc>
          <w:tcPr>
            <w:tcW w:w="3280" w:type="dxa"/>
            <w:vAlign w:val="bottom"/>
            <w:tcBorders>
              <w:right w:val="single" w:sz="8" w:color="auto"/>
            </w:tcBorders>
            <w:gridSpan w:val="4"/>
            <w:vMerge w:val="continue"/>
          </w:tcPr>
          <w:p>
            <w:pPr>
              <w:spacing w:after="0"/>
              <w:rPr>
                <w:sz w:val="10"/>
                <w:szCs w:val="10"/>
                <w:color w:val="auto"/>
              </w:rPr>
            </w:pPr>
          </w:p>
        </w:tc>
        <w:tc>
          <w:tcPr>
            <w:tcW w:w="3740" w:type="dxa"/>
            <w:vAlign w:val="bottom"/>
            <w:tcBorders>
              <w:right w:val="single" w:sz="8" w:color="auto"/>
            </w:tcBorders>
            <w:vMerge w:val="continue"/>
          </w:tcPr>
          <w:p>
            <w:pPr>
              <w:spacing w:after="0"/>
              <w:rPr>
                <w:sz w:val="10"/>
                <w:szCs w:val="10"/>
                <w:color w:val="auto"/>
              </w:rPr>
            </w:pPr>
          </w:p>
        </w:tc>
        <w:tc>
          <w:tcPr>
            <w:tcW w:w="12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9"/>
        </w:trPr>
        <w:tc>
          <w:tcPr>
            <w:tcW w:w="1380" w:type="dxa"/>
            <w:vAlign w:val="bottom"/>
            <w:tcBorders>
              <w:left w:val="single" w:sz="8" w:color="auto"/>
              <w:right w:val="single" w:sz="8" w:color="auto"/>
            </w:tcBorders>
            <w:vMerge w:val="continue"/>
          </w:tcPr>
          <w:p>
            <w:pPr>
              <w:spacing w:after="0"/>
              <w:rPr>
                <w:sz w:val="5"/>
                <w:szCs w:val="5"/>
                <w:color w:val="auto"/>
              </w:rPr>
            </w:pPr>
          </w:p>
        </w:tc>
        <w:tc>
          <w:tcPr>
            <w:tcW w:w="58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1580" w:type="dxa"/>
            <w:vAlign w:val="bottom"/>
            <w:tcBorders>
              <w:bottom w:val="single" w:sz="8" w:color="auto"/>
              <w:right w:val="single" w:sz="8" w:color="auto"/>
            </w:tcBorders>
          </w:tcPr>
          <w:p>
            <w:pPr>
              <w:spacing w:after="0"/>
              <w:rPr>
                <w:sz w:val="5"/>
                <w:szCs w:val="5"/>
                <w:color w:val="auto"/>
              </w:rPr>
            </w:pPr>
          </w:p>
        </w:tc>
        <w:tc>
          <w:tcPr>
            <w:tcW w:w="3740" w:type="dxa"/>
            <w:vAlign w:val="bottom"/>
            <w:tcBorders>
              <w:bottom w:val="single" w:sz="8" w:color="auto"/>
              <w:right w:val="single" w:sz="8" w:color="auto"/>
            </w:tcBorders>
          </w:tcPr>
          <w:p>
            <w:pPr>
              <w:spacing w:after="0"/>
              <w:rPr>
                <w:sz w:val="5"/>
                <w:szCs w:val="5"/>
                <w:color w:val="auto"/>
              </w:rPr>
            </w:pPr>
          </w:p>
        </w:tc>
        <w:tc>
          <w:tcPr>
            <w:tcW w:w="12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7"/>
        </w:trPr>
        <w:tc>
          <w:tcPr>
            <w:tcW w:w="1380" w:type="dxa"/>
            <w:vAlign w:val="bottom"/>
            <w:tcBorders>
              <w:left w:val="single" w:sz="8" w:color="auto"/>
              <w:right w:val="single" w:sz="8" w:color="auto"/>
            </w:tcBorders>
            <w:vMerge w:val="continue"/>
          </w:tcPr>
          <w:p>
            <w:pPr>
              <w:spacing w:after="0"/>
              <w:rPr>
                <w:sz w:val="3"/>
                <w:szCs w:val="3"/>
                <w:color w:val="auto"/>
              </w:rPr>
            </w:pPr>
          </w:p>
        </w:tc>
        <w:tc>
          <w:tcPr>
            <w:tcW w:w="3280" w:type="dxa"/>
            <w:vAlign w:val="bottom"/>
            <w:tcBorders>
              <w:right w:val="single" w:sz="8" w:color="auto"/>
            </w:tcBorders>
            <w:gridSpan w:val="4"/>
            <w:vMerge w:val="restart"/>
          </w:tcPr>
          <w:p>
            <w:pPr>
              <w:ind w:left="100"/>
              <w:spacing w:after="0" w:line="203" w:lineRule="exact"/>
              <w:rPr>
                <w:sz w:val="20"/>
                <w:szCs w:val="20"/>
                <w:color w:val="auto"/>
              </w:rPr>
            </w:pPr>
            <w:r>
              <w:rPr>
                <w:rFonts w:ascii="宋体" w:cs="宋体" w:eastAsia="宋体" w:hAnsi="宋体"/>
                <w:sz w:val="18"/>
                <w:szCs w:val="18"/>
                <w:color w:val="auto"/>
              </w:rPr>
              <w:t>混料机、搅拌机、制成机、成型机及其</w:t>
            </w:r>
          </w:p>
        </w:tc>
        <w:tc>
          <w:tcPr>
            <w:tcW w:w="37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颗粒物</w:t>
            </w:r>
          </w:p>
        </w:tc>
        <w:tc>
          <w:tcPr>
            <w:tcW w:w="12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年</w:t>
            </w:r>
          </w:p>
        </w:tc>
        <w:tc>
          <w:tcPr>
            <w:tcW w:w="0" w:type="dxa"/>
            <w:vAlign w:val="bottom"/>
          </w:tcPr>
          <w:p>
            <w:pPr>
              <w:spacing w:after="0" w:line="20" w:lineRule="exact"/>
              <w:rPr>
                <w:sz w:val="1"/>
                <w:szCs w:val="1"/>
                <w:color w:val="auto"/>
              </w:rPr>
            </w:pPr>
          </w:p>
        </w:tc>
      </w:tr>
      <w:tr>
        <w:trPr>
          <w:trHeight w:val="166"/>
        </w:trPr>
        <w:tc>
          <w:tcPr>
            <w:tcW w:w="1380" w:type="dxa"/>
            <w:vAlign w:val="bottom"/>
            <w:tcBorders>
              <w:left w:val="single" w:sz="8" w:color="auto"/>
              <w:right w:val="single" w:sz="8" w:color="auto"/>
            </w:tcBorders>
          </w:tcPr>
          <w:p>
            <w:pPr>
              <w:spacing w:after="0"/>
              <w:rPr>
                <w:sz w:val="14"/>
                <w:szCs w:val="14"/>
                <w:color w:val="auto"/>
              </w:rPr>
            </w:pPr>
          </w:p>
        </w:tc>
        <w:tc>
          <w:tcPr>
            <w:tcW w:w="3280" w:type="dxa"/>
            <w:vAlign w:val="bottom"/>
            <w:tcBorders>
              <w:right w:val="single" w:sz="8" w:color="auto"/>
            </w:tcBorders>
            <w:gridSpan w:val="4"/>
            <w:vMerge w:val="continue"/>
          </w:tcPr>
          <w:p>
            <w:pPr>
              <w:spacing w:after="0"/>
              <w:rPr>
                <w:sz w:val="14"/>
                <w:szCs w:val="14"/>
                <w:color w:val="auto"/>
              </w:rPr>
            </w:pPr>
          </w:p>
        </w:tc>
        <w:tc>
          <w:tcPr>
            <w:tcW w:w="3740" w:type="dxa"/>
            <w:vAlign w:val="bottom"/>
            <w:tcBorders>
              <w:right w:val="single" w:sz="8" w:color="auto"/>
            </w:tcBorders>
            <w:vMerge w:val="continue"/>
          </w:tcPr>
          <w:p>
            <w:pPr>
              <w:spacing w:after="0"/>
              <w:rPr>
                <w:sz w:val="14"/>
                <w:szCs w:val="14"/>
                <w:color w:val="auto"/>
              </w:rPr>
            </w:pPr>
          </w:p>
        </w:tc>
        <w:tc>
          <w:tcPr>
            <w:tcW w:w="120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16"/>
        </w:trPr>
        <w:tc>
          <w:tcPr>
            <w:tcW w:w="1380" w:type="dxa"/>
            <w:vAlign w:val="bottom"/>
            <w:tcBorders>
              <w:left w:val="single" w:sz="8" w:color="auto"/>
              <w:right w:val="single" w:sz="8" w:color="auto"/>
            </w:tcBorders>
          </w:tcPr>
          <w:p>
            <w:pPr>
              <w:spacing w:after="0"/>
              <w:rPr>
                <w:sz w:val="10"/>
                <w:szCs w:val="10"/>
                <w:color w:val="auto"/>
              </w:rPr>
            </w:pPr>
          </w:p>
        </w:tc>
        <w:tc>
          <w:tcPr>
            <w:tcW w:w="3280" w:type="dxa"/>
            <w:vAlign w:val="bottom"/>
            <w:tcBorders>
              <w:right w:val="single" w:sz="8" w:color="auto"/>
            </w:tcBorders>
            <w:gridSpan w:val="4"/>
            <w:vMerge w:val="restart"/>
          </w:tcPr>
          <w:p>
            <w:pPr>
              <w:ind w:left="100"/>
              <w:spacing w:after="0" w:line="204" w:lineRule="exact"/>
              <w:rPr>
                <w:sz w:val="20"/>
                <w:szCs w:val="20"/>
                <w:color w:val="auto"/>
              </w:rPr>
            </w:pPr>
            <w:r>
              <w:rPr>
                <w:rFonts w:ascii="宋体" w:cs="宋体" w:eastAsia="宋体" w:hAnsi="宋体"/>
                <w:sz w:val="18"/>
                <w:szCs w:val="18"/>
                <w:color w:val="auto"/>
              </w:rPr>
              <w:t>他通风生产设备排气筒</w:t>
            </w:r>
          </w:p>
        </w:tc>
        <w:tc>
          <w:tcPr>
            <w:tcW w:w="3740" w:type="dxa"/>
            <w:vAlign w:val="bottom"/>
            <w:tcBorders>
              <w:right w:val="single" w:sz="8" w:color="auto"/>
            </w:tcBorders>
            <w:vMerge w:val="continue"/>
          </w:tcPr>
          <w:p>
            <w:pPr>
              <w:spacing w:after="0"/>
              <w:rPr>
                <w:sz w:val="10"/>
                <w:szCs w:val="10"/>
                <w:color w:val="auto"/>
              </w:rPr>
            </w:pPr>
          </w:p>
        </w:tc>
        <w:tc>
          <w:tcPr>
            <w:tcW w:w="12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8"/>
        </w:trPr>
        <w:tc>
          <w:tcPr>
            <w:tcW w:w="1380" w:type="dxa"/>
            <w:vAlign w:val="bottom"/>
            <w:tcBorders>
              <w:left w:val="single" w:sz="8" w:color="auto"/>
              <w:right w:val="single" w:sz="8" w:color="auto"/>
            </w:tcBorders>
          </w:tcPr>
          <w:p>
            <w:pPr>
              <w:spacing w:after="0"/>
              <w:rPr>
                <w:sz w:val="10"/>
                <w:szCs w:val="10"/>
                <w:color w:val="auto"/>
              </w:rPr>
            </w:pPr>
          </w:p>
        </w:tc>
        <w:tc>
          <w:tcPr>
            <w:tcW w:w="3280" w:type="dxa"/>
            <w:vAlign w:val="bottom"/>
            <w:tcBorders>
              <w:right w:val="single" w:sz="8" w:color="auto"/>
            </w:tcBorders>
            <w:gridSpan w:val="4"/>
            <w:vMerge w:val="continue"/>
          </w:tcPr>
          <w:p>
            <w:pPr>
              <w:spacing w:after="0"/>
              <w:rPr>
                <w:sz w:val="10"/>
                <w:szCs w:val="10"/>
                <w:color w:val="auto"/>
              </w:rPr>
            </w:pPr>
          </w:p>
        </w:tc>
        <w:tc>
          <w:tcPr>
            <w:tcW w:w="3740" w:type="dxa"/>
            <w:vAlign w:val="bottom"/>
            <w:tcBorders>
              <w:right w:val="single" w:sz="8" w:color="auto"/>
            </w:tcBorders>
          </w:tcPr>
          <w:p>
            <w:pPr>
              <w:spacing w:after="0"/>
              <w:rPr>
                <w:sz w:val="10"/>
                <w:szCs w:val="10"/>
                <w:color w:val="auto"/>
              </w:rPr>
            </w:pPr>
          </w:p>
        </w:tc>
        <w:tc>
          <w:tcPr>
            <w:tcW w:w="12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6"/>
        </w:trPr>
        <w:tc>
          <w:tcPr>
            <w:tcW w:w="1380" w:type="dxa"/>
            <w:vAlign w:val="bottom"/>
            <w:tcBorders>
              <w:left w:val="single" w:sz="8" w:color="auto"/>
              <w:bottom w:val="single" w:sz="8" w:color="auto"/>
              <w:right w:val="single" w:sz="8" w:color="auto"/>
            </w:tcBorders>
          </w:tcPr>
          <w:p>
            <w:pPr>
              <w:spacing w:after="0"/>
              <w:rPr>
                <w:sz w:val="3"/>
                <w:szCs w:val="3"/>
                <w:color w:val="auto"/>
              </w:rPr>
            </w:pPr>
          </w:p>
        </w:tc>
        <w:tc>
          <w:tcPr>
            <w:tcW w:w="580" w:type="dxa"/>
            <w:vAlign w:val="bottom"/>
            <w:tcBorders>
              <w:bottom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040" w:type="dxa"/>
            <w:vAlign w:val="bottom"/>
            <w:tcBorders>
              <w:bottom w:val="single" w:sz="8" w:color="auto"/>
            </w:tcBorders>
          </w:tcPr>
          <w:p>
            <w:pPr>
              <w:spacing w:after="0"/>
              <w:rPr>
                <w:sz w:val="3"/>
                <w:szCs w:val="3"/>
                <w:color w:val="auto"/>
              </w:rPr>
            </w:pPr>
          </w:p>
        </w:tc>
        <w:tc>
          <w:tcPr>
            <w:tcW w:w="1580" w:type="dxa"/>
            <w:vAlign w:val="bottom"/>
            <w:tcBorders>
              <w:bottom w:val="single" w:sz="8" w:color="auto"/>
              <w:right w:val="single" w:sz="8" w:color="auto"/>
            </w:tcBorders>
          </w:tcPr>
          <w:p>
            <w:pPr>
              <w:spacing w:after="0"/>
              <w:rPr>
                <w:sz w:val="3"/>
                <w:szCs w:val="3"/>
                <w:color w:val="auto"/>
              </w:rPr>
            </w:pPr>
          </w:p>
        </w:tc>
        <w:tc>
          <w:tcPr>
            <w:tcW w:w="374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p>
        <w:pPr>
          <w:sectPr>
            <w:pgSz w:w="11900" w:h="16840" w:orient="portrait"/>
            <w:cols w:equalWidth="0" w:num="1">
              <w:col w:w="9600"/>
            </w:cols>
            <w:pgMar w:left="1020" w:top="1440" w:right="1280" w:bottom="736" w:gutter="0" w:footer="0" w:header="0"/>
          </w:sectPr>
        </w:pPr>
      </w:p>
    </w:tbl>
    <w:p>
      <w:pPr>
        <w:spacing w:after="0" w:line="200" w:lineRule="exact"/>
        <w:rPr>
          <w:sz w:val="20"/>
          <w:szCs w:val="20"/>
          <w:color w:val="auto"/>
        </w:rPr>
      </w:pPr>
    </w:p>
    <w:p>
      <w:pPr>
        <w:spacing w:after="0" w:line="23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46</w:t>
      </w:r>
    </w:p>
    <w:p>
      <w:pPr>
        <w:sectPr>
          <w:pgSz w:w="11900" w:h="16840" w:orient="portrait"/>
          <w:cols w:equalWidth="0" w:num="1">
            <w:col w:w="180"/>
          </w:cols>
          <w:pgMar w:left="5720" w:top="1440" w:right="6000" w:bottom="736" w:gutter="0" w:footer="0" w:header="0"/>
          <w:type w:val="continuous"/>
        </w:sectPr>
      </w:pPr>
    </w:p>
    <w:bookmarkStart w:id="49" w:name="page50"/>
    <w:bookmarkEnd w:id="49"/>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tbl>
      <w:tblPr>
        <w:tblLayout w:type="fixed"/>
        <w:tblInd w:w="0" w:type="dxa"/>
        <w:tblCellMar>
          <w:top w:w="0" w:type="dxa"/>
          <w:left w:w="0" w:type="dxa"/>
          <w:bottom w:w="0" w:type="dxa"/>
          <w:right w:w="0" w:type="dxa"/>
        </w:tblCellMar>
      </w:tblPr>
      <w:tr>
        <w:trPr>
          <w:trHeight w:val="240"/>
        </w:trPr>
        <w:tc>
          <w:tcPr>
            <w:tcW w:w="1380" w:type="dxa"/>
            <w:vAlign w:val="bottom"/>
          </w:tcPr>
          <w:p>
            <w:pPr>
              <w:spacing w:after="0"/>
              <w:rPr>
                <w:sz w:val="20"/>
                <w:szCs w:val="20"/>
                <w:color w:val="auto"/>
              </w:rPr>
            </w:pPr>
          </w:p>
        </w:tc>
        <w:tc>
          <w:tcPr>
            <w:tcW w:w="3280" w:type="dxa"/>
            <w:vAlign w:val="bottom"/>
          </w:tcPr>
          <w:p>
            <w:pPr>
              <w:spacing w:after="0"/>
              <w:rPr>
                <w:sz w:val="20"/>
                <w:szCs w:val="20"/>
                <w:color w:val="auto"/>
              </w:rPr>
            </w:pPr>
          </w:p>
        </w:tc>
        <w:tc>
          <w:tcPr>
            <w:tcW w:w="2880" w:type="dxa"/>
            <w:vAlign w:val="bottom"/>
          </w:tcPr>
          <w:p>
            <w:pPr>
              <w:spacing w:after="0"/>
              <w:rPr>
                <w:sz w:val="20"/>
                <w:szCs w:val="20"/>
                <w:color w:val="auto"/>
              </w:rPr>
            </w:pPr>
          </w:p>
        </w:tc>
        <w:tc>
          <w:tcPr>
            <w:tcW w:w="2060" w:type="dxa"/>
            <w:vAlign w:val="bottom"/>
            <w:gridSpan w:val="2"/>
          </w:tcPr>
          <w:p>
            <w:pPr>
              <w:ind w:left="680"/>
              <w:spacing w:after="0" w:line="239" w:lineRule="exact"/>
              <w:rPr>
                <w:sz w:val="20"/>
                <w:szCs w:val="20"/>
                <w:color w:val="auto"/>
              </w:rPr>
            </w:pPr>
            <w:r>
              <w:rPr>
                <w:rFonts w:ascii="宋体" w:cs="宋体" w:eastAsia="宋体" w:hAnsi="宋体"/>
                <w:sz w:val="21"/>
                <w:szCs w:val="21"/>
                <w:color w:val="auto"/>
              </w:rPr>
              <w:t>续表</w:t>
            </w:r>
          </w:p>
        </w:tc>
        <w:tc>
          <w:tcPr>
            <w:tcW w:w="0" w:type="dxa"/>
            <w:vAlign w:val="bottom"/>
          </w:tcPr>
          <w:p>
            <w:pPr>
              <w:spacing w:after="0"/>
              <w:rPr>
                <w:sz w:val="1"/>
                <w:szCs w:val="1"/>
                <w:color w:val="auto"/>
              </w:rPr>
            </w:pPr>
          </w:p>
        </w:tc>
      </w:tr>
      <w:tr>
        <w:trPr>
          <w:trHeight w:val="52"/>
        </w:trPr>
        <w:tc>
          <w:tcPr>
            <w:tcW w:w="1380" w:type="dxa"/>
            <w:vAlign w:val="bottom"/>
            <w:tcBorders>
              <w:bottom w:val="single" w:sz="8" w:color="auto"/>
            </w:tcBorders>
          </w:tcPr>
          <w:p>
            <w:pPr>
              <w:spacing w:after="0"/>
              <w:rPr>
                <w:sz w:val="4"/>
                <w:szCs w:val="4"/>
                <w:color w:val="auto"/>
              </w:rPr>
            </w:pPr>
          </w:p>
        </w:tc>
        <w:tc>
          <w:tcPr>
            <w:tcW w:w="3280" w:type="dxa"/>
            <w:vAlign w:val="bottom"/>
            <w:tcBorders>
              <w:bottom w:val="single" w:sz="8" w:color="auto"/>
            </w:tcBorders>
          </w:tcPr>
          <w:p>
            <w:pPr>
              <w:spacing w:after="0"/>
              <w:rPr>
                <w:sz w:val="4"/>
                <w:szCs w:val="4"/>
                <w:color w:val="auto"/>
              </w:rPr>
            </w:pPr>
          </w:p>
        </w:tc>
        <w:tc>
          <w:tcPr>
            <w:tcW w:w="2880" w:type="dxa"/>
            <w:vAlign w:val="bottom"/>
            <w:tcBorders>
              <w:bottom w:val="single" w:sz="8" w:color="auto"/>
            </w:tcBorders>
          </w:tcPr>
          <w:p>
            <w:pPr>
              <w:spacing w:after="0"/>
              <w:rPr>
                <w:sz w:val="4"/>
                <w:szCs w:val="4"/>
                <w:color w:val="auto"/>
              </w:rPr>
            </w:pPr>
          </w:p>
        </w:tc>
        <w:tc>
          <w:tcPr>
            <w:tcW w:w="860" w:type="dxa"/>
            <w:vAlign w:val="bottom"/>
            <w:tcBorders>
              <w:bottom w:val="single" w:sz="8" w:color="auto"/>
            </w:tcBorders>
          </w:tcPr>
          <w:p>
            <w:pPr>
              <w:spacing w:after="0"/>
              <w:rPr>
                <w:sz w:val="4"/>
                <w:szCs w:val="4"/>
                <w:color w:val="auto"/>
              </w:rPr>
            </w:pPr>
          </w:p>
        </w:tc>
        <w:tc>
          <w:tcPr>
            <w:tcW w:w="1200" w:type="dxa"/>
            <w:vAlign w:val="bottom"/>
            <w:tcBorders>
              <w:bottom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01"/>
        </w:trPr>
        <w:tc>
          <w:tcPr>
            <w:tcW w:w="138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排污单位类型</w:t>
            </w:r>
          </w:p>
        </w:tc>
        <w:tc>
          <w:tcPr>
            <w:tcW w:w="3280" w:type="dxa"/>
            <w:vAlign w:val="bottom"/>
            <w:tcBorders>
              <w:bottom w:val="single" w:sz="8" w:color="auto"/>
              <w:right w:val="single" w:sz="8" w:color="auto"/>
            </w:tcBorders>
          </w:tcPr>
          <w:p>
            <w:pPr>
              <w:ind w:left="1280"/>
              <w:spacing w:after="0" w:line="204" w:lineRule="exact"/>
              <w:rPr>
                <w:sz w:val="20"/>
                <w:szCs w:val="20"/>
                <w:color w:val="auto"/>
              </w:rPr>
            </w:pPr>
            <w:r>
              <w:rPr>
                <w:rFonts w:ascii="宋体" w:cs="宋体" w:eastAsia="宋体" w:hAnsi="宋体"/>
                <w:sz w:val="18"/>
                <w:szCs w:val="18"/>
                <w:color w:val="auto"/>
              </w:rPr>
              <w:t>监测点位</w:t>
            </w:r>
          </w:p>
        </w:tc>
        <w:tc>
          <w:tcPr>
            <w:tcW w:w="2880" w:type="dxa"/>
            <w:vAlign w:val="bottom"/>
            <w:tcBorders>
              <w:bottom w:val="single" w:sz="8" w:color="auto"/>
            </w:tcBorders>
          </w:tcPr>
          <w:p>
            <w:pPr>
              <w:jc w:val="center"/>
              <w:ind w:left="750"/>
              <w:spacing w:after="0" w:line="204" w:lineRule="exact"/>
              <w:rPr>
                <w:sz w:val="20"/>
                <w:szCs w:val="20"/>
                <w:color w:val="auto"/>
              </w:rPr>
            </w:pPr>
            <w:r>
              <w:rPr>
                <w:rFonts w:ascii="宋体" w:cs="宋体" w:eastAsia="宋体" w:hAnsi="宋体"/>
                <w:sz w:val="18"/>
                <w:szCs w:val="18"/>
                <w:color w:val="auto"/>
                <w:w w:val="99"/>
              </w:rPr>
              <w:t>监测指标</w:t>
            </w:r>
          </w:p>
        </w:tc>
        <w:tc>
          <w:tcPr>
            <w:tcW w:w="8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tcBorders>
          </w:tcPr>
          <w:p>
            <w:pPr>
              <w:jc w:val="center"/>
              <w:spacing w:after="0"/>
              <w:rPr>
                <w:sz w:val="20"/>
                <w:szCs w:val="20"/>
                <w:color w:val="auto"/>
              </w:rPr>
            </w:pPr>
            <w:r>
              <w:rPr>
                <w:rFonts w:ascii="宋体" w:cs="宋体" w:eastAsia="宋体" w:hAnsi="宋体"/>
                <w:sz w:val="18"/>
                <w:szCs w:val="18"/>
                <w:color w:val="auto"/>
                <w:w w:val="93"/>
              </w:rPr>
              <w:t xml:space="preserve">监测频次 </w:t>
            </w:r>
            <w:r>
              <w:rPr>
                <w:rFonts w:ascii="Times New Roman" w:cs="Times New Roman" w:eastAsia="Times New Roman" w:hAnsi="Times New Roman"/>
                <w:sz w:val="24"/>
                <w:szCs w:val="24"/>
                <w:color w:val="auto"/>
                <w:w w:val="93"/>
                <w:vertAlign w:val="superscript"/>
              </w:rPr>
              <w:t>a</w:t>
            </w:r>
          </w:p>
        </w:tc>
        <w:tc>
          <w:tcPr>
            <w:tcW w:w="0" w:type="dxa"/>
            <w:vAlign w:val="bottom"/>
          </w:tcPr>
          <w:p>
            <w:pPr>
              <w:spacing w:after="0"/>
              <w:rPr>
                <w:sz w:val="1"/>
                <w:szCs w:val="1"/>
                <w:color w:val="auto"/>
              </w:rPr>
            </w:pPr>
          </w:p>
        </w:tc>
      </w:tr>
      <w:tr>
        <w:trPr>
          <w:trHeight w:val="203"/>
        </w:trPr>
        <w:tc>
          <w:tcPr>
            <w:tcW w:w="1380" w:type="dxa"/>
            <w:vAlign w:val="bottom"/>
            <w:tcBorders>
              <w:right w:val="single" w:sz="8" w:color="auto"/>
            </w:tcBorders>
          </w:tcPr>
          <w:p>
            <w:pPr>
              <w:ind w:left="120"/>
              <w:spacing w:after="0" w:line="203" w:lineRule="exact"/>
              <w:rPr>
                <w:sz w:val="20"/>
                <w:szCs w:val="20"/>
                <w:color w:val="auto"/>
              </w:rPr>
            </w:pPr>
            <w:r>
              <w:rPr>
                <w:rFonts w:ascii="宋体" w:cs="宋体" w:eastAsia="宋体" w:hAnsi="宋体"/>
                <w:sz w:val="18"/>
                <w:szCs w:val="18"/>
                <w:color w:val="auto"/>
              </w:rPr>
              <w:t>石材及其他制</w:t>
            </w:r>
          </w:p>
        </w:tc>
        <w:tc>
          <w:tcPr>
            <w:tcW w:w="3280" w:type="dxa"/>
            <w:vAlign w:val="bottom"/>
            <w:tcBorders>
              <w:right w:val="single" w:sz="8" w:color="auto"/>
            </w:tcBorders>
          </w:tcPr>
          <w:p>
            <w:pPr>
              <w:ind w:left="100"/>
              <w:spacing w:after="0" w:line="203" w:lineRule="exact"/>
              <w:rPr>
                <w:sz w:val="20"/>
                <w:szCs w:val="20"/>
                <w:color w:val="auto"/>
              </w:rPr>
            </w:pPr>
            <w:r>
              <w:rPr>
                <w:rFonts w:ascii="宋体" w:cs="宋体" w:eastAsia="宋体" w:hAnsi="宋体"/>
                <w:sz w:val="18"/>
                <w:szCs w:val="18"/>
                <w:color w:val="auto"/>
              </w:rPr>
              <w:t>混料机、搅拌机、制成机、成型机及其</w:t>
            </w:r>
          </w:p>
        </w:tc>
        <w:tc>
          <w:tcPr>
            <w:tcW w:w="2880" w:type="dxa"/>
            <w:vAlign w:val="bottom"/>
            <w:vMerge w:val="restart"/>
          </w:tcPr>
          <w:p>
            <w:pPr>
              <w:jc w:val="center"/>
              <w:ind w:left="770"/>
              <w:spacing w:after="0" w:line="204" w:lineRule="exact"/>
              <w:rPr>
                <w:sz w:val="20"/>
                <w:szCs w:val="20"/>
                <w:color w:val="auto"/>
              </w:rPr>
            </w:pPr>
            <w:r>
              <w:rPr>
                <w:rFonts w:ascii="宋体" w:cs="宋体" w:eastAsia="宋体" w:hAnsi="宋体"/>
                <w:sz w:val="18"/>
                <w:szCs w:val="18"/>
                <w:color w:val="auto"/>
                <w:w w:val="99"/>
              </w:rPr>
              <w:t>颗粒物</w:t>
            </w:r>
          </w:p>
        </w:tc>
        <w:tc>
          <w:tcPr>
            <w:tcW w:w="860" w:type="dxa"/>
            <w:vAlign w:val="bottom"/>
            <w:tcBorders>
              <w:right w:val="single" w:sz="8" w:color="auto"/>
            </w:tcBorders>
          </w:tcPr>
          <w:p>
            <w:pPr>
              <w:spacing w:after="0"/>
              <w:rPr>
                <w:sz w:val="17"/>
                <w:szCs w:val="17"/>
                <w:color w:val="auto"/>
              </w:rPr>
            </w:pPr>
          </w:p>
        </w:tc>
        <w:tc>
          <w:tcPr>
            <w:tcW w:w="120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年</w:t>
            </w:r>
          </w:p>
        </w:tc>
        <w:tc>
          <w:tcPr>
            <w:tcW w:w="0" w:type="dxa"/>
            <w:vAlign w:val="bottom"/>
          </w:tcPr>
          <w:p>
            <w:pPr>
              <w:spacing w:after="0"/>
              <w:rPr>
                <w:sz w:val="1"/>
                <w:szCs w:val="1"/>
                <w:color w:val="auto"/>
              </w:rPr>
            </w:pPr>
          </w:p>
        </w:tc>
      </w:tr>
      <w:tr>
        <w:trPr>
          <w:trHeight w:val="116"/>
        </w:trPr>
        <w:tc>
          <w:tcPr>
            <w:tcW w:w="1380" w:type="dxa"/>
            <w:vAlign w:val="bottom"/>
            <w:tcBorders>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品</w:t>
            </w:r>
          </w:p>
        </w:tc>
        <w:tc>
          <w:tcPr>
            <w:tcW w:w="32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他通风生产设备排气筒</w:t>
            </w:r>
          </w:p>
        </w:tc>
        <w:tc>
          <w:tcPr>
            <w:tcW w:w="2880" w:type="dxa"/>
            <w:vAlign w:val="bottom"/>
            <w:vMerge w:val="continue"/>
          </w:tcPr>
          <w:p>
            <w:pPr>
              <w:spacing w:after="0"/>
              <w:rPr>
                <w:sz w:val="10"/>
                <w:szCs w:val="10"/>
                <w:color w:val="auto"/>
              </w:rPr>
            </w:pPr>
          </w:p>
        </w:tc>
        <w:tc>
          <w:tcPr>
            <w:tcW w:w="860" w:type="dxa"/>
            <w:vAlign w:val="bottom"/>
            <w:tcBorders>
              <w:right w:val="single" w:sz="8" w:color="auto"/>
            </w:tcBorders>
          </w:tcPr>
          <w:p>
            <w:pPr>
              <w:spacing w:after="0"/>
              <w:rPr>
                <w:sz w:val="10"/>
                <w:szCs w:val="10"/>
                <w:color w:val="auto"/>
              </w:rPr>
            </w:pPr>
          </w:p>
        </w:tc>
        <w:tc>
          <w:tcPr>
            <w:tcW w:w="120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8"/>
        </w:trPr>
        <w:tc>
          <w:tcPr>
            <w:tcW w:w="1380" w:type="dxa"/>
            <w:vAlign w:val="bottom"/>
            <w:tcBorders>
              <w:right w:val="single" w:sz="8" w:color="auto"/>
            </w:tcBorders>
            <w:vMerge w:val="continue"/>
          </w:tcPr>
          <w:p>
            <w:pPr>
              <w:spacing w:after="0"/>
              <w:rPr>
                <w:sz w:val="10"/>
                <w:szCs w:val="10"/>
                <w:color w:val="auto"/>
              </w:rPr>
            </w:pPr>
          </w:p>
        </w:tc>
        <w:tc>
          <w:tcPr>
            <w:tcW w:w="3280" w:type="dxa"/>
            <w:vAlign w:val="bottom"/>
            <w:tcBorders>
              <w:right w:val="single" w:sz="8" w:color="auto"/>
            </w:tcBorders>
            <w:vMerge w:val="continue"/>
          </w:tcPr>
          <w:p>
            <w:pPr>
              <w:spacing w:after="0"/>
              <w:rPr>
                <w:sz w:val="10"/>
                <w:szCs w:val="10"/>
                <w:color w:val="auto"/>
              </w:rPr>
            </w:pPr>
          </w:p>
        </w:tc>
        <w:tc>
          <w:tcPr>
            <w:tcW w:w="2880" w:type="dxa"/>
            <w:vAlign w:val="bottom"/>
          </w:tcPr>
          <w:p>
            <w:pPr>
              <w:spacing w:after="0"/>
              <w:rPr>
                <w:sz w:val="10"/>
                <w:szCs w:val="10"/>
                <w:color w:val="auto"/>
              </w:rPr>
            </w:pPr>
          </w:p>
        </w:tc>
        <w:tc>
          <w:tcPr>
            <w:tcW w:w="860" w:type="dxa"/>
            <w:vAlign w:val="bottom"/>
            <w:tcBorders>
              <w:right w:val="single" w:sz="8" w:color="auto"/>
            </w:tcBorders>
          </w:tcPr>
          <w:p>
            <w:pPr>
              <w:spacing w:after="0"/>
              <w:rPr>
                <w:sz w:val="10"/>
                <w:szCs w:val="10"/>
                <w:color w:val="auto"/>
              </w:rPr>
            </w:pPr>
          </w:p>
        </w:tc>
        <w:tc>
          <w:tcPr>
            <w:tcW w:w="12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138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tcBorders>
          </w:tcPr>
          <w:p>
            <w:pPr>
              <w:spacing w:after="0"/>
              <w:rPr>
                <w:sz w:val="2"/>
                <w:szCs w:val="2"/>
                <w:color w:val="auto"/>
              </w:rPr>
            </w:pPr>
          </w:p>
        </w:tc>
        <w:tc>
          <w:tcPr>
            <w:tcW w:w="86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3"/>
        </w:trPr>
        <w:tc>
          <w:tcPr>
            <w:tcW w:w="13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其他制品类</w:t>
            </w:r>
          </w:p>
        </w:tc>
        <w:tc>
          <w:tcPr>
            <w:tcW w:w="3280" w:type="dxa"/>
            <w:vAlign w:val="bottom"/>
            <w:tcBorders>
              <w:right w:val="single" w:sz="8" w:color="auto"/>
            </w:tcBorders>
          </w:tcPr>
          <w:p>
            <w:pPr>
              <w:ind w:left="100"/>
              <w:spacing w:after="0" w:line="203" w:lineRule="exact"/>
              <w:rPr>
                <w:sz w:val="20"/>
                <w:szCs w:val="20"/>
                <w:color w:val="auto"/>
              </w:rPr>
            </w:pPr>
            <w:r>
              <w:rPr>
                <w:rFonts w:ascii="宋体" w:cs="宋体" w:eastAsia="宋体" w:hAnsi="宋体"/>
                <w:sz w:val="18"/>
                <w:szCs w:val="18"/>
                <w:color w:val="auto"/>
              </w:rPr>
              <w:t>破碎机、搅拌机、烘干机、成型机等生</w:t>
            </w:r>
          </w:p>
        </w:tc>
        <w:tc>
          <w:tcPr>
            <w:tcW w:w="2880" w:type="dxa"/>
            <w:vAlign w:val="bottom"/>
            <w:vMerge w:val="restart"/>
          </w:tcPr>
          <w:p>
            <w:pPr>
              <w:jc w:val="center"/>
              <w:ind w:left="770"/>
              <w:spacing w:after="0" w:line="204" w:lineRule="exact"/>
              <w:rPr>
                <w:sz w:val="20"/>
                <w:szCs w:val="20"/>
                <w:color w:val="auto"/>
              </w:rPr>
            </w:pPr>
            <w:r>
              <w:rPr>
                <w:rFonts w:ascii="宋体" w:cs="宋体" w:eastAsia="宋体" w:hAnsi="宋体"/>
                <w:sz w:val="18"/>
                <w:szCs w:val="18"/>
                <w:color w:val="auto"/>
                <w:w w:val="99"/>
              </w:rPr>
              <w:t>颗粒物</w:t>
            </w:r>
          </w:p>
        </w:tc>
        <w:tc>
          <w:tcPr>
            <w:tcW w:w="860" w:type="dxa"/>
            <w:vAlign w:val="bottom"/>
            <w:tcBorders>
              <w:right w:val="single" w:sz="8" w:color="auto"/>
            </w:tcBorders>
          </w:tcPr>
          <w:p>
            <w:pPr>
              <w:spacing w:after="0"/>
              <w:rPr>
                <w:sz w:val="17"/>
                <w:szCs w:val="17"/>
                <w:color w:val="auto"/>
              </w:rPr>
            </w:pPr>
          </w:p>
        </w:tc>
        <w:tc>
          <w:tcPr>
            <w:tcW w:w="1200" w:type="dxa"/>
            <w:vAlign w:val="bottom"/>
            <w:vMerge w:val="restart"/>
          </w:tcPr>
          <w:p>
            <w:pPr>
              <w:jc w:val="center"/>
              <w:spacing w:after="0" w:line="204" w:lineRule="exact"/>
              <w:rPr>
                <w:sz w:val="20"/>
                <w:szCs w:val="20"/>
                <w:color w:val="auto"/>
              </w:rPr>
            </w:pPr>
            <w:r>
              <w:rPr>
                <w:rFonts w:ascii="宋体" w:cs="宋体" w:eastAsia="宋体" w:hAnsi="宋体"/>
                <w:sz w:val="18"/>
                <w:szCs w:val="18"/>
                <w:color w:val="auto"/>
                <w:w w:val="99"/>
              </w:rPr>
              <w:t>年</w:t>
            </w:r>
          </w:p>
        </w:tc>
        <w:tc>
          <w:tcPr>
            <w:tcW w:w="0" w:type="dxa"/>
            <w:vAlign w:val="bottom"/>
          </w:tcPr>
          <w:p>
            <w:pPr>
              <w:spacing w:after="0"/>
              <w:rPr>
                <w:sz w:val="1"/>
                <w:szCs w:val="1"/>
                <w:color w:val="auto"/>
              </w:rPr>
            </w:pPr>
          </w:p>
        </w:tc>
      </w:tr>
      <w:tr>
        <w:trPr>
          <w:trHeight w:val="116"/>
        </w:trPr>
        <w:tc>
          <w:tcPr>
            <w:tcW w:w="1380" w:type="dxa"/>
            <w:vAlign w:val="bottom"/>
            <w:tcBorders>
              <w:right w:val="single" w:sz="8" w:color="auto"/>
            </w:tcBorders>
            <w:vMerge w:val="continue"/>
          </w:tcPr>
          <w:p>
            <w:pPr>
              <w:spacing w:after="0"/>
              <w:rPr>
                <w:sz w:val="10"/>
                <w:szCs w:val="10"/>
                <w:color w:val="auto"/>
              </w:rPr>
            </w:pPr>
          </w:p>
        </w:tc>
        <w:tc>
          <w:tcPr>
            <w:tcW w:w="32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产设施排气筒</w:t>
            </w:r>
          </w:p>
        </w:tc>
        <w:tc>
          <w:tcPr>
            <w:tcW w:w="2880" w:type="dxa"/>
            <w:vAlign w:val="bottom"/>
            <w:vMerge w:val="continue"/>
          </w:tcPr>
          <w:p>
            <w:pPr>
              <w:spacing w:after="0"/>
              <w:rPr>
                <w:sz w:val="10"/>
                <w:szCs w:val="10"/>
                <w:color w:val="auto"/>
              </w:rPr>
            </w:pPr>
          </w:p>
        </w:tc>
        <w:tc>
          <w:tcPr>
            <w:tcW w:w="860" w:type="dxa"/>
            <w:vAlign w:val="bottom"/>
            <w:tcBorders>
              <w:right w:val="single" w:sz="8" w:color="auto"/>
            </w:tcBorders>
          </w:tcPr>
          <w:p>
            <w:pPr>
              <w:spacing w:after="0"/>
              <w:rPr>
                <w:sz w:val="10"/>
                <w:szCs w:val="10"/>
                <w:color w:val="auto"/>
              </w:rPr>
            </w:pPr>
          </w:p>
        </w:tc>
        <w:tc>
          <w:tcPr>
            <w:tcW w:w="120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6"/>
        </w:trPr>
        <w:tc>
          <w:tcPr>
            <w:tcW w:w="1380" w:type="dxa"/>
            <w:vAlign w:val="bottom"/>
            <w:tcBorders>
              <w:right w:val="single" w:sz="8" w:color="auto"/>
            </w:tcBorders>
          </w:tcPr>
          <w:p>
            <w:pPr>
              <w:spacing w:after="0"/>
              <w:rPr>
                <w:sz w:val="10"/>
                <w:szCs w:val="10"/>
                <w:color w:val="auto"/>
              </w:rPr>
            </w:pPr>
          </w:p>
        </w:tc>
        <w:tc>
          <w:tcPr>
            <w:tcW w:w="3280" w:type="dxa"/>
            <w:vAlign w:val="bottom"/>
            <w:tcBorders>
              <w:right w:val="single" w:sz="8" w:color="auto"/>
            </w:tcBorders>
            <w:vMerge w:val="continue"/>
          </w:tcPr>
          <w:p>
            <w:pPr>
              <w:spacing w:after="0"/>
              <w:rPr>
                <w:sz w:val="10"/>
                <w:szCs w:val="10"/>
                <w:color w:val="auto"/>
              </w:rPr>
            </w:pPr>
          </w:p>
        </w:tc>
        <w:tc>
          <w:tcPr>
            <w:tcW w:w="2880" w:type="dxa"/>
            <w:vAlign w:val="bottom"/>
          </w:tcPr>
          <w:p>
            <w:pPr>
              <w:spacing w:after="0"/>
              <w:rPr>
                <w:sz w:val="10"/>
                <w:szCs w:val="10"/>
                <w:color w:val="auto"/>
              </w:rPr>
            </w:pPr>
          </w:p>
        </w:tc>
        <w:tc>
          <w:tcPr>
            <w:tcW w:w="860" w:type="dxa"/>
            <w:vAlign w:val="bottom"/>
            <w:tcBorders>
              <w:right w:val="single" w:sz="8" w:color="auto"/>
            </w:tcBorders>
          </w:tcPr>
          <w:p>
            <w:pPr>
              <w:spacing w:after="0"/>
              <w:rPr>
                <w:sz w:val="10"/>
                <w:szCs w:val="10"/>
                <w:color w:val="auto"/>
              </w:rPr>
            </w:pPr>
          </w:p>
        </w:tc>
        <w:tc>
          <w:tcPr>
            <w:tcW w:w="12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138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tcBorders>
          </w:tcPr>
          <w:p>
            <w:pPr>
              <w:spacing w:after="0"/>
              <w:rPr>
                <w:sz w:val="2"/>
                <w:szCs w:val="2"/>
                <w:color w:val="auto"/>
              </w:rPr>
            </w:pPr>
          </w:p>
        </w:tc>
        <w:tc>
          <w:tcPr>
            <w:tcW w:w="86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ind w:left="480" w:right="1060" w:hanging="359"/>
        <w:spacing w:after="0" w:line="275" w:lineRule="auto"/>
        <w:rPr>
          <w:sz w:val="20"/>
          <w:szCs w:val="20"/>
          <w:color w:val="auto"/>
        </w:rPr>
      </w:pPr>
      <w:r>
        <w:rPr>
          <w:rFonts w:ascii="宋体" w:cs="宋体" w:eastAsia="宋体" w:hAnsi="宋体"/>
          <w:sz w:val="18"/>
          <w:szCs w:val="18"/>
          <w:color w:val="auto"/>
        </w:rPr>
        <w:drawing>
          <wp:anchor simplePos="0" relativeHeight="251657728" behindDoc="1" locked="0" layoutInCell="0" allowOverlap="1">
            <wp:simplePos x="0" y="0"/>
            <wp:positionH relativeFrom="column">
              <wp:posOffset>-2540</wp:posOffset>
            </wp:positionH>
            <wp:positionV relativeFrom="paragraph">
              <wp:posOffset>-830580</wp:posOffset>
            </wp:positionV>
            <wp:extent cx="6096000" cy="1147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6096000" cy="1147445"/>
                    </a:xfrm>
                    <a:prstGeom prst="rect">
                      <a:avLst/>
                    </a:prstGeom>
                    <a:noFill/>
                  </pic:spPr>
                </pic:pic>
              </a:graphicData>
            </a:graphic>
          </wp:anchor>
        </w:drawing>
        <w:t>注：</w:t>
      </w:r>
      <w:r>
        <w:rPr>
          <w:rFonts w:ascii="Times New Roman" w:cs="Times New Roman" w:eastAsia="Times New Roman" w:hAnsi="Times New Roman"/>
          <w:sz w:val="18"/>
          <w:szCs w:val="18"/>
          <w:color w:val="auto"/>
        </w:rPr>
        <w:t>a</w:t>
      </w:r>
      <w:r>
        <w:rPr>
          <w:rFonts w:ascii="宋体" w:cs="宋体" w:eastAsia="宋体" w:hAnsi="宋体"/>
          <w:sz w:val="18"/>
          <w:szCs w:val="18"/>
          <w:color w:val="auto"/>
        </w:rPr>
        <w:t xml:space="preserve"> 重点地区根据管理需要可调整监测频次。 </w:t>
      </w:r>
      <w:r>
        <w:rPr>
          <w:rFonts w:ascii="Times New Roman" w:cs="Times New Roman" w:eastAsia="Times New Roman" w:hAnsi="Times New Roman"/>
          <w:sz w:val="18"/>
          <w:szCs w:val="18"/>
          <w:color w:val="auto"/>
        </w:rPr>
        <w:t xml:space="preserve">b </w:t>
      </w:r>
      <w:r>
        <w:rPr>
          <w:rFonts w:ascii="宋体" w:cs="宋体" w:eastAsia="宋体" w:hAnsi="宋体"/>
          <w:sz w:val="18"/>
          <w:szCs w:val="18"/>
          <w:color w:val="auto"/>
        </w:rPr>
        <w:t>纯电力能源的日用陶瓷、卫生陶瓷窑采用手工监测，监测频次为年，监测项目为颗粒物、氮氧化物。</w:t>
      </w:r>
    </w:p>
    <w:p>
      <w:pPr>
        <w:spacing w:after="0" w:line="306" w:lineRule="exact"/>
        <w:rPr>
          <w:sz w:val="20"/>
          <w:szCs w:val="20"/>
          <w:color w:val="auto"/>
        </w:rPr>
      </w:pPr>
    </w:p>
    <w:p>
      <w:pPr>
        <w:ind w:left="2540"/>
        <w:spacing w:after="0"/>
        <w:tabs>
          <w:tab w:leader="none" w:pos="3260" w:val="left"/>
        </w:tabs>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36</w:t>
      </w:r>
      <w:r>
        <w:rPr>
          <w:sz w:val="20"/>
          <w:szCs w:val="20"/>
          <w:color w:val="auto"/>
        </w:rPr>
        <w:tab/>
      </w:r>
      <w:r>
        <w:rPr>
          <w:rFonts w:ascii="黑体" w:cs="黑体" w:eastAsia="黑体" w:hAnsi="黑体"/>
          <w:sz w:val="20"/>
          <w:szCs w:val="20"/>
          <w:color w:val="auto"/>
        </w:rPr>
        <w:t>无组织废气污染物监测点位、指标及频次</w:t>
      </w:r>
    </w:p>
    <w:p>
      <w:pPr>
        <w:spacing w:after="0" w:line="25" w:lineRule="exact"/>
        <w:rPr>
          <w:sz w:val="20"/>
          <w:szCs w:val="20"/>
          <w:color w:val="auto"/>
        </w:rPr>
      </w:pPr>
    </w:p>
    <w:tbl>
      <w:tblPr>
        <w:tblLayout w:type="fixed"/>
        <w:tblInd w:w="10" w:type="dxa"/>
        <w:tblCellMar>
          <w:top w:w="0" w:type="dxa"/>
          <w:left w:w="0" w:type="dxa"/>
          <w:bottom w:w="0" w:type="dxa"/>
          <w:right w:w="0" w:type="dxa"/>
        </w:tblCellMar>
      </w:tblPr>
      <w:tr>
        <w:trPr>
          <w:trHeight w:val="267"/>
        </w:trPr>
        <w:tc>
          <w:tcPr>
            <w:tcW w:w="1260" w:type="dxa"/>
            <w:vAlign w:val="bottom"/>
            <w:tcBorders>
              <w:top w:val="single" w:sz="8" w:color="auto"/>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监测点位</w:t>
            </w:r>
          </w:p>
        </w:tc>
        <w:tc>
          <w:tcPr>
            <w:tcW w:w="286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监测指标</w:t>
            </w:r>
          </w:p>
        </w:tc>
        <w:tc>
          <w:tcPr>
            <w:tcW w:w="128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监测频次</w:t>
            </w:r>
          </w:p>
        </w:tc>
        <w:tc>
          <w:tcPr>
            <w:tcW w:w="420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备注</w:t>
            </w:r>
          </w:p>
        </w:tc>
      </w:tr>
      <w:tr>
        <w:trPr>
          <w:trHeight w:val="60"/>
        </w:trPr>
        <w:tc>
          <w:tcPr>
            <w:tcW w:w="1260" w:type="dxa"/>
            <w:vAlign w:val="bottom"/>
            <w:tcBorders>
              <w:left w:val="single" w:sz="8" w:color="auto"/>
              <w:bottom w:val="single" w:sz="8" w:color="auto"/>
              <w:right w:val="single" w:sz="8" w:color="auto"/>
            </w:tcBorders>
          </w:tcPr>
          <w:p>
            <w:pPr>
              <w:spacing w:after="0"/>
              <w:rPr>
                <w:sz w:val="5"/>
                <w:szCs w:val="5"/>
                <w:color w:val="auto"/>
              </w:rPr>
            </w:pPr>
          </w:p>
        </w:tc>
        <w:tc>
          <w:tcPr>
            <w:tcW w:w="2860" w:type="dxa"/>
            <w:vAlign w:val="bottom"/>
            <w:tcBorders>
              <w:bottom w:val="single" w:sz="8" w:color="auto"/>
              <w:right w:val="single" w:sz="8" w:color="auto"/>
            </w:tcBorders>
          </w:tcPr>
          <w:p>
            <w:pPr>
              <w:spacing w:after="0"/>
              <w:rPr>
                <w:sz w:val="5"/>
                <w:szCs w:val="5"/>
                <w:color w:val="auto"/>
              </w:rPr>
            </w:pPr>
          </w:p>
        </w:tc>
        <w:tc>
          <w:tcPr>
            <w:tcW w:w="1280" w:type="dxa"/>
            <w:vAlign w:val="bottom"/>
            <w:tcBorders>
              <w:bottom w:val="single" w:sz="8" w:color="auto"/>
              <w:right w:val="single" w:sz="8" w:color="auto"/>
            </w:tcBorders>
          </w:tcPr>
          <w:p>
            <w:pPr>
              <w:spacing w:after="0"/>
              <w:rPr>
                <w:sz w:val="5"/>
                <w:szCs w:val="5"/>
                <w:color w:val="auto"/>
              </w:rPr>
            </w:pPr>
          </w:p>
        </w:tc>
        <w:tc>
          <w:tcPr>
            <w:tcW w:w="4200" w:type="dxa"/>
            <w:vAlign w:val="bottom"/>
            <w:tcBorders>
              <w:bottom w:val="single" w:sz="8" w:color="auto"/>
              <w:right w:val="single" w:sz="8" w:color="auto"/>
            </w:tcBorders>
          </w:tcPr>
          <w:p>
            <w:pPr>
              <w:spacing w:after="0"/>
              <w:rPr>
                <w:sz w:val="5"/>
                <w:szCs w:val="5"/>
                <w:color w:val="auto"/>
              </w:rPr>
            </w:pPr>
          </w:p>
        </w:tc>
      </w:tr>
      <w:tr>
        <w:trPr>
          <w:trHeight w:val="236"/>
        </w:trPr>
        <w:tc>
          <w:tcPr>
            <w:tcW w:w="126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厂界</w:t>
            </w:r>
          </w:p>
        </w:tc>
        <w:tc>
          <w:tcPr>
            <w:tcW w:w="28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2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年</w:t>
            </w:r>
          </w:p>
        </w:tc>
        <w:tc>
          <w:tcPr>
            <w:tcW w:w="42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全部适用</w:t>
            </w:r>
          </w:p>
        </w:tc>
      </w:tr>
      <w:tr>
        <w:trPr>
          <w:trHeight w:val="59"/>
        </w:trPr>
        <w:tc>
          <w:tcPr>
            <w:tcW w:w="1260" w:type="dxa"/>
            <w:vAlign w:val="bottom"/>
            <w:tcBorders>
              <w:left w:val="single" w:sz="8" w:color="auto"/>
              <w:bottom w:val="single" w:sz="8" w:color="auto"/>
              <w:right w:val="single" w:sz="8" w:color="auto"/>
            </w:tcBorders>
          </w:tcPr>
          <w:p>
            <w:pPr>
              <w:spacing w:after="0"/>
              <w:rPr>
                <w:sz w:val="5"/>
                <w:szCs w:val="5"/>
                <w:color w:val="auto"/>
              </w:rPr>
            </w:pPr>
          </w:p>
        </w:tc>
        <w:tc>
          <w:tcPr>
            <w:tcW w:w="2860" w:type="dxa"/>
            <w:vAlign w:val="bottom"/>
            <w:tcBorders>
              <w:bottom w:val="single" w:sz="8" w:color="auto"/>
              <w:right w:val="single" w:sz="8" w:color="auto"/>
            </w:tcBorders>
          </w:tcPr>
          <w:p>
            <w:pPr>
              <w:spacing w:after="0"/>
              <w:rPr>
                <w:sz w:val="5"/>
                <w:szCs w:val="5"/>
                <w:color w:val="auto"/>
              </w:rPr>
            </w:pPr>
          </w:p>
        </w:tc>
        <w:tc>
          <w:tcPr>
            <w:tcW w:w="1280" w:type="dxa"/>
            <w:vAlign w:val="bottom"/>
            <w:tcBorders>
              <w:bottom w:val="single" w:sz="8" w:color="auto"/>
              <w:right w:val="single" w:sz="8" w:color="auto"/>
            </w:tcBorders>
          </w:tcPr>
          <w:p>
            <w:pPr>
              <w:spacing w:after="0"/>
              <w:rPr>
                <w:sz w:val="5"/>
                <w:szCs w:val="5"/>
                <w:color w:val="auto"/>
              </w:rPr>
            </w:pPr>
          </w:p>
        </w:tc>
        <w:tc>
          <w:tcPr>
            <w:tcW w:w="4200" w:type="dxa"/>
            <w:vAlign w:val="bottom"/>
            <w:tcBorders>
              <w:bottom w:val="single" w:sz="8" w:color="auto"/>
              <w:right w:val="single" w:sz="8" w:color="auto"/>
            </w:tcBorders>
          </w:tcPr>
          <w:p>
            <w:pPr>
              <w:spacing w:after="0"/>
              <w:rPr>
                <w:sz w:val="5"/>
                <w:szCs w:val="5"/>
                <w:color w:val="auto"/>
              </w:rPr>
            </w:pPr>
          </w:p>
        </w:tc>
      </w:tr>
      <w:tr>
        <w:trPr>
          <w:trHeight w:val="236"/>
        </w:trPr>
        <w:tc>
          <w:tcPr>
            <w:tcW w:w="126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厂界</w:t>
            </w:r>
          </w:p>
        </w:tc>
        <w:tc>
          <w:tcPr>
            <w:tcW w:w="28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二氧化硫、氟化物</w:t>
            </w:r>
          </w:p>
        </w:tc>
        <w:tc>
          <w:tcPr>
            <w:tcW w:w="12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年</w:t>
            </w:r>
          </w:p>
        </w:tc>
        <w:tc>
          <w:tcPr>
            <w:tcW w:w="42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适用于砖瓦工业排污单位</w:t>
            </w:r>
          </w:p>
        </w:tc>
      </w:tr>
      <w:tr>
        <w:trPr>
          <w:trHeight w:val="59"/>
        </w:trPr>
        <w:tc>
          <w:tcPr>
            <w:tcW w:w="1260" w:type="dxa"/>
            <w:vAlign w:val="bottom"/>
            <w:tcBorders>
              <w:left w:val="single" w:sz="8" w:color="auto"/>
              <w:bottom w:val="single" w:sz="8" w:color="auto"/>
              <w:right w:val="single" w:sz="8" w:color="auto"/>
            </w:tcBorders>
          </w:tcPr>
          <w:p>
            <w:pPr>
              <w:spacing w:after="0"/>
              <w:rPr>
                <w:sz w:val="5"/>
                <w:szCs w:val="5"/>
                <w:color w:val="auto"/>
              </w:rPr>
            </w:pPr>
          </w:p>
        </w:tc>
        <w:tc>
          <w:tcPr>
            <w:tcW w:w="2860" w:type="dxa"/>
            <w:vAlign w:val="bottom"/>
            <w:tcBorders>
              <w:bottom w:val="single" w:sz="8" w:color="auto"/>
              <w:right w:val="single" w:sz="8" w:color="auto"/>
            </w:tcBorders>
          </w:tcPr>
          <w:p>
            <w:pPr>
              <w:spacing w:after="0"/>
              <w:rPr>
                <w:sz w:val="5"/>
                <w:szCs w:val="5"/>
                <w:color w:val="auto"/>
              </w:rPr>
            </w:pPr>
          </w:p>
        </w:tc>
        <w:tc>
          <w:tcPr>
            <w:tcW w:w="1280" w:type="dxa"/>
            <w:vAlign w:val="bottom"/>
            <w:tcBorders>
              <w:bottom w:val="single" w:sz="8" w:color="auto"/>
              <w:right w:val="single" w:sz="8" w:color="auto"/>
            </w:tcBorders>
          </w:tcPr>
          <w:p>
            <w:pPr>
              <w:spacing w:after="0"/>
              <w:rPr>
                <w:sz w:val="5"/>
                <w:szCs w:val="5"/>
                <w:color w:val="auto"/>
              </w:rPr>
            </w:pPr>
          </w:p>
        </w:tc>
        <w:tc>
          <w:tcPr>
            <w:tcW w:w="4200" w:type="dxa"/>
            <w:vAlign w:val="bottom"/>
            <w:tcBorders>
              <w:bottom w:val="single" w:sz="8" w:color="auto"/>
              <w:right w:val="single" w:sz="8" w:color="auto"/>
            </w:tcBorders>
          </w:tcPr>
          <w:p>
            <w:pPr>
              <w:spacing w:after="0"/>
              <w:rPr>
                <w:sz w:val="5"/>
                <w:szCs w:val="5"/>
                <w:color w:val="auto"/>
              </w:rPr>
            </w:pPr>
          </w:p>
        </w:tc>
      </w:tr>
      <w:tr>
        <w:trPr>
          <w:trHeight w:val="264"/>
        </w:trPr>
        <w:tc>
          <w:tcPr>
            <w:tcW w:w="126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厂界</w:t>
            </w:r>
          </w:p>
        </w:tc>
        <w:tc>
          <w:tcPr>
            <w:tcW w:w="2860" w:type="dxa"/>
            <w:vAlign w:val="bottom"/>
            <w:tcBorders>
              <w:right w:val="single" w:sz="8" w:color="auto"/>
            </w:tcBorders>
          </w:tcPr>
          <w:p>
            <w:pPr>
              <w:ind w:left="160"/>
              <w:spacing w:after="0"/>
              <w:rPr>
                <w:sz w:val="20"/>
                <w:szCs w:val="20"/>
                <w:color w:val="auto"/>
              </w:rPr>
            </w:pPr>
            <w:r>
              <w:rPr>
                <w:rFonts w:ascii="宋体" w:cs="宋体" w:eastAsia="宋体" w:hAnsi="宋体"/>
                <w:sz w:val="18"/>
                <w:szCs w:val="18"/>
                <w:color w:val="auto"/>
              </w:rPr>
              <w:t>沥青烟、苯并</w:t>
            </w:r>
            <w:r>
              <w:rPr>
                <w:rFonts w:ascii="Times New Roman" w:cs="Times New Roman" w:eastAsia="Times New Roman" w:hAnsi="Times New Roman"/>
                <w:sz w:val="18"/>
                <w:szCs w:val="18"/>
                <w:color w:val="auto"/>
              </w:rPr>
              <w:t>[a]</w:t>
            </w:r>
            <w:r>
              <w:rPr>
                <w:rFonts w:ascii="宋体" w:cs="宋体" w:eastAsia="宋体" w:hAnsi="宋体"/>
                <w:sz w:val="18"/>
                <w:szCs w:val="18"/>
                <w:color w:val="auto"/>
              </w:rPr>
              <w:t>芘、非甲烷总烃</w:t>
            </w:r>
          </w:p>
        </w:tc>
        <w:tc>
          <w:tcPr>
            <w:tcW w:w="12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年</w:t>
            </w:r>
          </w:p>
        </w:tc>
        <w:tc>
          <w:tcPr>
            <w:tcW w:w="42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适用于防水建筑材料工业排污单位</w:t>
            </w:r>
          </w:p>
        </w:tc>
      </w:tr>
      <w:tr>
        <w:trPr>
          <w:trHeight w:val="42"/>
        </w:trPr>
        <w:tc>
          <w:tcPr>
            <w:tcW w:w="1260" w:type="dxa"/>
            <w:vAlign w:val="bottom"/>
            <w:tcBorders>
              <w:left w:val="single" w:sz="8" w:color="auto"/>
              <w:bottom w:val="single" w:sz="8" w:color="auto"/>
              <w:right w:val="single" w:sz="8" w:color="auto"/>
            </w:tcBorders>
          </w:tcPr>
          <w:p>
            <w:pPr>
              <w:spacing w:after="0"/>
              <w:rPr>
                <w:sz w:val="3"/>
                <w:szCs w:val="3"/>
                <w:color w:val="auto"/>
              </w:rPr>
            </w:pPr>
          </w:p>
        </w:tc>
        <w:tc>
          <w:tcPr>
            <w:tcW w:w="28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4200" w:type="dxa"/>
            <w:vAlign w:val="bottom"/>
            <w:tcBorders>
              <w:bottom w:val="single" w:sz="8" w:color="auto"/>
              <w:right w:val="single" w:sz="8" w:color="auto"/>
            </w:tcBorders>
          </w:tcPr>
          <w:p>
            <w:pPr>
              <w:spacing w:after="0"/>
              <w:rPr>
                <w:sz w:val="3"/>
                <w:szCs w:val="3"/>
                <w:color w:val="auto"/>
              </w:rPr>
            </w:pPr>
          </w:p>
        </w:tc>
      </w:tr>
    </w:tbl>
    <w:p>
      <w:pPr>
        <w:spacing w:after="0" w:line="299" w:lineRule="exact"/>
        <w:rPr>
          <w:sz w:val="20"/>
          <w:szCs w:val="20"/>
          <w:color w:val="auto"/>
        </w:rPr>
      </w:pPr>
    </w:p>
    <w:p>
      <w:pPr>
        <w:ind w:left="2860"/>
        <w:spacing w:after="0"/>
        <w:tabs>
          <w:tab w:leader="none" w:pos="3560" w:val="left"/>
        </w:tabs>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37</w:t>
      </w:r>
      <w:r>
        <w:rPr>
          <w:sz w:val="20"/>
          <w:szCs w:val="20"/>
          <w:color w:val="auto"/>
        </w:rPr>
        <w:tab/>
      </w:r>
      <w:r>
        <w:rPr>
          <w:rFonts w:ascii="黑体" w:cs="黑体" w:eastAsia="黑体" w:hAnsi="黑体"/>
          <w:sz w:val="21"/>
          <w:szCs w:val="21"/>
          <w:color w:val="auto"/>
        </w:rPr>
        <w:t>废水污染物监测点位、指标及频次</w:t>
      </w:r>
    </w:p>
    <w:p>
      <w:pPr>
        <w:spacing w:after="0" w:line="25" w:lineRule="exact"/>
        <w:rPr>
          <w:sz w:val="20"/>
          <w:szCs w:val="20"/>
          <w:color w:val="auto"/>
        </w:rPr>
      </w:pPr>
    </w:p>
    <w:tbl>
      <w:tblPr>
        <w:tblLayout w:type="fixed"/>
        <w:tblInd w:w="10" w:type="dxa"/>
        <w:tblCellMar>
          <w:top w:w="0" w:type="dxa"/>
          <w:left w:w="0" w:type="dxa"/>
          <w:bottom w:w="0" w:type="dxa"/>
          <w:right w:w="0" w:type="dxa"/>
        </w:tblCellMar>
      </w:tblPr>
      <w:tr>
        <w:trPr>
          <w:trHeight w:val="294"/>
        </w:trPr>
        <w:tc>
          <w:tcPr>
            <w:tcW w:w="1520" w:type="dxa"/>
            <w:vAlign w:val="bottom"/>
            <w:tcBorders>
              <w:top w:val="single" w:sz="8" w:color="auto"/>
              <w:left w:val="single" w:sz="8" w:color="auto"/>
              <w:right w:val="single" w:sz="8" w:color="auto"/>
            </w:tcBorders>
          </w:tcPr>
          <w:p>
            <w:pPr>
              <w:ind w:left="400"/>
              <w:spacing w:after="0" w:line="204" w:lineRule="exact"/>
              <w:rPr>
                <w:sz w:val="20"/>
                <w:szCs w:val="20"/>
                <w:color w:val="auto"/>
              </w:rPr>
            </w:pPr>
            <w:r>
              <w:rPr>
                <w:rFonts w:ascii="宋体" w:cs="宋体" w:eastAsia="宋体" w:hAnsi="宋体"/>
                <w:sz w:val="18"/>
                <w:szCs w:val="18"/>
                <w:color w:val="auto"/>
              </w:rPr>
              <w:t>监测点位</w:t>
            </w:r>
          </w:p>
        </w:tc>
        <w:tc>
          <w:tcPr>
            <w:tcW w:w="468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监测指标</w:t>
            </w:r>
          </w:p>
        </w:tc>
        <w:tc>
          <w:tcPr>
            <w:tcW w:w="112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监测频次</w:t>
            </w:r>
          </w:p>
        </w:tc>
        <w:tc>
          <w:tcPr>
            <w:tcW w:w="2280" w:type="dxa"/>
            <w:vAlign w:val="bottom"/>
            <w:tcBorders>
              <w:top w:val="single" w:sz="8" w:color="auto"/>
              <w:right w:val="single" w:sz="8" w:color="auto"/>
            </w:tcBorders>
          </w:tcPr>
          <w:p>
            <w:pPr>
              <w:ind w:left="94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87"/>
        </w:trPr>
        <w:tc>
          <w:tcPr>
            <w:tcW w:w="1520" w:type="dxa"/>
            <w:vAlign w:val="bottom"/>
            <w:tcBorders>
              <w:left w:val="single" w:sz="8" w:color="auto"/>
              <w:bottom w:val="single" w:sz="8" w:color="auto"/>
              <w:right w:val="single" w:sz="8" w:color="auto"/>
            </w:tcBorders>
          </w:tcPr>
          <w:p>
            <w:pPr>
              <w:spacing w:after="0"/>
              <w:rPr>
                <w:sz w:val="7"/>
                <w:szCs w:val="7"/>
                <w:color w:val="auto"/>
              </w:rPr>
            </w:pPr>
          </w:p>
        </w:tc>
        <w:tc>
          <w:tcPr>
            <w:tcW w:w="4680" w:type="dxa"/>
            <w:vAlign w:val="bottom"/>
            <w:tcBorders>
              <w:bottom w:val="single" w:sz="8" w:color="auto"/>
              <w:right w:val="single" w:sz="8" w:color="auto"/>
            </w:tcBorders>
          </w:tcPr>
          <w:p>
            <w:pPr>
              <w:spacing w:after="0"/>
              <w:rPr>
                <w:sz w:val="7"/>
                <w:szCs w:val="7"/>
                <w:color w:val="auto"/>
              </w:rPr>
            </w:pPr>
          </w:p>
        </w:tc>
        <w:tc>
          <w:tcPr>
            <w:tcW w:w="1120" w:type="dxa"/>
            <w:vAlign w:val="bottom"/>
            <w:tcBorders>
              <w:bottom w:val="single" w:sz="8" w:color="auto"/>
              <w:right w:val="single" w:sz="8" w:color="auto"/>
            </w:tcBorders>
          </w:tcPr>
          <w:p>
            <w:pPr>
              <w:spacing w:after="0"/>
              <w:rPr>
                <w:sz w:val="7"/>
                <w:szCs w:val="7"/>
                <w:color w:val="auto"/>
              </w:rPr>
            </w:pPr>
          </w:p>
        </w:tc>
        <w:tc>
          <w:tcPr>
            <w:tcW w:w="228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35"/>
        </w:trPr>
        <w:tc>
          <w:tcPr>
            <w:tcW w:w="1520" w:type="dxa"/>
            <w:vAlign w:val="bottom"/>
            <w:tcBorders>
              <w:left w:val="single" w:sz="8" w:color="auto"/>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排污单位废水总</w:t>
            </w:r>
          </w:p>
        </w:tc>
        <w:tc>
          <w:tcPr>
            <w:tcW w:w="46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pH</w:t>
            </w:r>
            <w:r>
              <w:rPr>
                <w:rFonts w:ascii="宋体" w:cs="宋体" w:eastAsia="宋体" w:hAnsi="宋体"/>
                <w:sz w:val="18"/>
                <w:szCs w:val="18"/>
                <w:color w:val="auto"/>
                <w:w w:val="98"/>
              </w:rPr>
              <w:t>、化学需氧量、悬浮物、石油类、五日生化需氧量、氨</w:t>
            </w:r>
          </w:p>
        </w:tc>
        <w:tc>
          <w:tcPr>
            <w:tcW w:w="1120" w:type="dxa"/>
            <w:vAlign w:val="bottom"/>
            <w:tcBorders>
              <w:right w:val="single" w:sz="8" w:color="auto"/>
            </w:tcBorders>
          </w:tcPr>
          <w:p>
            <w:pPr>
              <w:spacing w:after="0"/>
              <w:rPr>
                <w:sz w:val="20"/>
                <w:szCs w:val="20"/>
                <w:color w:val="auto"/>
              </w:rPr>
            </w:pPr>
          </w:p>
        </w:tc>
        <w:tc>
          <w:tcPr>
            <w:tcW w:w="228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84"/>
        </w:trPr>
        <w:tc>
          <w:tcPr>
            <w:tcW w:w="1520" w:type="dxa"/>
            <w:vAlign w:val="bottom"/>
            <w:tcBorders>
              <w:left w:val="single" w:sz="8" w:color="auto"/>
              <w:right w:val="single" w:sz="8" w:color="auto"/>
            </w:tcBorders>
            <w:vMerge w:val="continue"/>
          </w:tcPr>
          <w:p>
            <w:pPr>
              <w:spacing w:after="0"/>
              <w:rPr>
                <w:sz w:val="7"/>
                <w:szCs w:val="7"/>
                <w:color w:val="auto"/>
              </w:rPr>
            </w:pPr>
          </w:p>
        </w:tc>
        <w:tc>
          <w:tcPr>
            <w:tcW w:w="4680" w:type="dxa"/>
            <w:vAlign w:val="bottom"/>
            <w:tcBorders>
              <w:right w:val="single" w:sz="8" w:color="auto"/>
            </w:tcBorders>
            <w:vMerge w:val="restart"/>
          </w:tcPr>
          <w:p>
            <w:pPr>
              <w:ind w:left="100"/>
              <w:spacing w:after="0" w:line="200" w:lineRule="exact"/>
              <w:rPr>
                <w:sz w:val="20"/>
                <w:szCs w:val="20"/>
                <w:color w:val="auto"/>
              </w:rPr>
            </w:pPr>
            <w:r>
              <w:rPr>
                <w:rFonts w:ascii="宋体" w:cs="宋体" w:eastAsia="宋体" w:hAnsi="宋体"/>
                <w:sz w:val="18"/>
                <w:szCs w:val="18"/>
                <w:color w:val="auto"/>
              </w:rPr>
              <w:t>氮、总磷、总氮、硫化物、氟化物、总铜、总锌、总钡、</w:t>
            </w:r>
          </w:p>
        </w:tc>
        <w:tc>
          <w:tcPr>
            <w:tcW w:w="1120" w:type="dxa"/>
            <w:vAlign w:val="bottom"/>
            <w:tcBorders>
              <w:right w:val="single" w:sz="8" w:color="auto"/>
            </w:tcBorders>
            <w:vMerge w:val="restart"/>
          </w:tcPr>
          <w:p>
            <w:pPr>
              <w:jc w:val="center"/>
              <w:spacing w:after="0" w:line="200" w:lineRule="exact"/>
              <w:rPr>
                <w:sz w:val="20"/>
                <w:szCs w:val="20"/>
                <w:color w:val="auto"/>
              </w:rPr>
            </w:pPr>
            <w:r>
              <w:rPr>
                <w:rFonts w:ascii="宋体" w:cs="宋体" w:eastAsia="宋体" w:hAnsi="宋体"/>
                <w:sz w:val="18"/>
                <w:szCs w:val="18"/>
                <w:color w:val="auto"/>
                <w:w w:val="99"/>
              </w:rPr>
              <w:t>季度</w:t>
            </w:r>
          </w:p>
        </w:tc>
        <w:tc>
          <w:tcPr>
            <w:tcW w:w="228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16"/>
        </w:trPr>
        <w:tc>
          <w:tcPr>
            <w:tcW w:w="1520" w:type="dxa"/>
            <w:vAlign w:val="bottom"/>
            <w:tcBorders>
              <w:left w:val="single" w:sz="8" w:color="auto"/>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排口</w:t>
            </w:r>
          </w:p>
        </w:tc>
        <w:tc>
          <w:tcPr>
            <w:tcW w:w="4680" w:type="dxa"/>
            <w:vAlign w:val="bottom"/>
            <w:tcBorders>
              <w:right w:val="single" w:sz="8" w:color="auto"/>
            </w:tcBorders>
            <w:vMerge w:val="continue"/>
          </w:tcPr>
          <w:p>
            <w:pPr>
              <w:spacing w:after="0"/>
              <w:rPr>
                <w:sz w:val="10"/>
                <w:szCs w:val="10"/>
                <w:color w:val="auto"/>
              </w:rPr>
            </w:pPr>
          </w:p>
        </w:tc>
        <w:tc>
          <w:tcPr>
            <w:tcW w:w="1120" w:type="dxa"/>
            <w:vAlign w:val="bottom"/>
            <w:tcBorders>
              <w:right w:val="single" w:sz="8" w:color="auto"/>
            </w:tcBorders>
            <w:vMerge w:val="continue"/>
          </w:tcPr>
          <w:p>
            <w:pPr>
              <w:spacing w:after="0"/>
              <w:rPr>
                <w:sz w:val="10"/>
                <w:szCs w:val="10"/>
                <w:color w:val="auto"/>
              </w:rPr>
            </w:pPr>
          </w:p>
        </w:tc>
        <w:tc>
          <w:tcPr>
            <w:tcW w:w="22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6"/>
        </w:trPr>
        <w:tc>
          <w:tcPr>
            <w:tcW w:w="1520" w:type="dxa"/>
            <w:vAlign w:val="bottom"/>
            <w:tcBorders>
              <w:left w:val="single" w:sz="8" w:color="auto"/>
              <w:right w:val="single" w:sz="8" w:color="auto"/>
            </w:tcBorders>
            <w:vMerge w:val="continue"/>
          </w:tcPr>
          <w:p>
            <w:pPr>
              <w:spacing w:after="0"/>
              <w:rPr>
                <w:sz w:val="10"/>
                <w:szCs w:val="10"/>
                <w:color w:val="auto"/>
              </w:rPr>
            </w:pPr>
          </w:p>
        </w:tc>
        <w:tc>
          <w:tcPr>
            <w:tcW w:w="46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水温、流量</w:t>
            </w:r>
          </w:p>
        </w:tc>
        <w:tc>
          <w:tcPr>
            <w:tcW w:w="1120" w:type="dxa"/>
            <w:vAlign w:val="bottom"/>
            <w:tcBorders>
              <w:right w:val="single" w:sz="8" w:color="auto"/>
            </w:tcBorders>
          </w:tcPr>
          <w:p>
            <w:pPr>
              <w:spacing w:after="0"/>
              <w:rPr>
                <w:sz w:val="10"/>
                <w:szCs w:val="10"/>
                <w:color w:val="auto"/>
              </w:rPr>
            </w:pPr>
          </w:p>
        </w:tc>
        <w:tc>
          <w:tcPr>
            <w:tcW w:w="228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适用于陶瓷工业排污单位</w:t>
            </w:r>
          </w:p>
        </w:tc>
        <w:tc>
          <w:tcPr>
            <w:tcW w:w="0" w:type="dxa"/>
            <w:vAlign w:val="bottom"/>
          </w:tcPr>
          <w:p>
            <w:pPr>
              <w:spacing w:after="0"/>
              <w:rPr>
                <w:sz w:val="1"/>
                <w:szCs w:val="1"/>
                <w:color w:val="auto"/>
              </w:rPr>
            </w:pPr>
          </w:p>
        </w:tc>
      </w:tr>
      <w:tr>
        <w:trPr>
          <w:trHeight w:val="138"/>
        </w:trPr>
        <w:tc>
          <w:tcPr>
            <w:tcW w:w="1520" w:type="dxa"/>
            <w:vAlign w:val="bottom"/>
            <w:tcBorders>
              <w:left w:val="single" w:sz="8" w:color="auto"/>
              <w:bottom w:val="single" w:sz="8" w:color="auto"/>
              <w:right w:val="single" w:sz="8" w:color="auto"/>
            </w:tcBorders>
          </w:tcPr>
          <w:p>
            <w:pPr>
              <w:spacing w:after="0"/>
              <w:rPr>
                <w:sz w:val="11"/>
                <w:szCs w:val="11"/>
                <w:color w:val="auto"/>
              </w:rPr>
            </w:pPr>
          </w:p>
        </w:tc>
        <w:tc>
          <w:tcPr>
            <w:tcW w:w="4680" w:type="dxa"/>
            <w:vAlign w:val="bottom"/>
            <w:tcBorders>
              <w:bottom w:val="single" w:sz="8" w:color="auto"/>
              <w:right w:val="single" w:sz="8" w:color="auto"/>
            </w:tcBorders>
            <w:vMerge w:val="continue"/>
          </w:tcPr>
          <w:p>
            <w:pPr>
              <w:spacing w:after="0"/>
              <w:rPr>
                <w:sz w:val="11"/>
                <w:szCs w:val="11"/>
                <w:color w:val="auto"/>
              </w:rPr>
            </w:pPr>
          </w:p>
        </w:tc>
        <w:tc>
          <w:tcPr>
            <w:tcW w:w="1120" w:type="dxa"/>
            <w:vAlign w:val="bottom"/>
            <w:tcBorders>
              <w:bottom w:val="single" w:sz="8" w:color="auto"/>
              <w:right w:val="single" w:sz="8" w:color="auto"/>
            </w:tcBorders>
          </w:tcPr>
          <w:p>
            <w:pPr>
              <w:spacing w:after="0"/>
              <w:rPr>
                <w:sz w:val="11"/>
                <w:szCs w:val="11"/>
                <w:color w:val="auto"/>
              </w:rPr>
            </w:pPr>
          </w:p>
        </w:tc>
        <w:tc>
          <w:tcPr>
            <w:tcW w:w="22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08"/>
        </w:trPr>
        <w:tc>
          <w:tcPr>
            <w:tcW w:w="1520" w:type="dxa"/>
            <w:vAlign w:val="bottom"/>
            <w:tcBorders>
              <w:left w:val="single" w:sz="8" w:color="auto"/>
              <w:right w:val="single" w:sz="8" w:color="auto"/>
            </w:tcBorders>
          </w:tcPr>
          <w:p>
            <w:pPr>
              <w:ind w:left="120"/>
              <w:spacing w:after="0" w:line="204" w:lineRule="exact"/>
              <w:rPr>
                <w:sz w:val="20"/>
                <w:szCs w:val="20"/>
                <w:color w:val="auto"/>
              </w:rPr>
            </w:pPr>
            <w:r>
              <w:rPr>
                <w:rFonts w:ascii="宋体" w:cs="宋体" w:eastAsia="宋体" w:hAnsi="宋体"/>
                <w:sz w:val="18"/>
                <w:szCs w:val="18"/>
                <w:color w:val="auto"/>
              </w:rPr>
              <w:t>排污单位废水车</w:t>
            </w:r>
          </w:p>
        </w:tc>
        <w:tc>
          <w:tcPr>
            <w:tcW w:w="46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总镉、总铬、总铅、总镍、总钴、总铍</w:t>
            </w:r>
          </w:p>
        </w:tc>
        <w:tc>
          <w:tcPr>
            <w:tcW w:w="11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季度</w:t>
            </w:r>
          </w:p>
        </w:tc>
        <w:tc>
          <w:tcPr>
            <w:tcW w:w="228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520" w:type="dxa"/>
            <w:vAlign w:val="bottom"/>
            <w:tcBorders>
              <w:left w:val="single" w:sz="8" w:color="auto"/>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间外排口</w:t>
            </w:r>
          </w:p>
        </w:tc>
        <w:tc>
          <w:tcPr>
            <w:tcW w:w="4680" w:type="dxa"/>
            <w:vAlign w:val="bottom"/>
            <w:tcBorders>
              <w:right w:val="single" w:sz="8" w:color="auto"/>
            </w:tcBorders>
            <w:vMerge w:val="continue"/>
          </w:tcPr>
          <w:p>
            <w:pPr>
              <w:spacing w:after="0"/>
              <w:rPr>
                <w:sz w:val="10"/>
                <w:szCs w:val="10"/>
                <w:color w:val="auto"/>
              </w:rPr>
            </w:pPr>
          </w:p>
        </w:tc>
        <w:tc>
          <w:tcPr>
            <w:tcW w:w="1120" w:type="dxa"/>
            <w:vAlign w:val="bottom"/>
            <w:tcBorders>
              <w:right w:val="single" w:sz="8" w:color="auto"/>
            </w:tcBorders>
            <w:vMerge w:val="continue"/>
          </w:tcPr>
          <w:p>
            <w:pPr>
              <w:spacing w:after="0"/>
              <w:rPr>
                <w:sz w:val="10"/>
                <w:szCs w:val="10"/>
                <w:color w:val="auto"/>
              </w:rPr>
            </w:pPr>
          </w:p>
        </w:tc>
        <w:tc>
          <w:tcPr>
            <w:tcW w:w="22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6"/>
        </w:trPr>
        <w:tc>
          <w:tcPr>
            <w:tcW w:w="1520" w:type="dxa"/>
            <w:vAlign w:val="bottom"/>
            <w:tcBorders>
              <w:left w:val="single" w:sz="8" w:color="auto"/>
              <w:right w:val="single" w:sz="8" w:color="auto"/>
            </w:tcBorders>
            <w:vMerge w:val="continue"/>
          </w:tcPr>
          <w:p>
            <w:pPr>
              <w:spacing w:after="0"/>
              <w:rPr>
                <w:sz w:val="10"/>
                <w:szCs w:val="10"/>
                <w:color w:val="auto"/>
              </w:rPr>
            </w:pPr>
          </w:p>
        </w:tc>
        <w:tc>
          <w:tcPr>
            <w:tcW w:w="4680" w:type="dxa"/>
            <w:vAlign w:val="bottom"/>
            <w:tcBorders>
              <w:right w:val="single" w:sz="8" w:color="auto"/>
            </w:tcBorders>
          </w:tcPr>
          <w:p>
            <w:pPr>
              <w:spacing w:after="0"/>
              <w:rPr>
                <w:sz w:val="10"/>
                <w:szCs w:val="10"/>
                <w:color w:val="auto"/>
              </w:rPr>
            </w:pPr>
          </w:p>
        </w:tc>
        <w:tc>
          <w:tcPr>
            <w:tcW w:w="1120" w:type="dxa"/>
            <w:vAlign w:val="bottom"/>
            <w:tcBorders>
              <w:right w:val="single" w:sz="8" w:color="auto"/>
            </w:tcBorders>
          </w:tcPr>
          <w:p>
            <w:pPr>
              <w:spacing w:after="0"/>
              <w:rPr>
                <w:sz w:val="10"/>
                <w:szCs w:val="10"/>
                <w:color w:val="auto"/>
              </w:rPr>
            </w:pPr>
          </w:p>
        </w:tc>
        <w:tc>
          <w:tcPr>
            <w:tcW w:w="22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1520" w:type="dxa"/>
            <w:vAlign w:val="bottom"/>
            <w:tcBorders>
              <w:left w:val="single" w:sz="8" w:color="auto"/>
              <w:bottom w:val="single" w:sz="8" w:color="auto"/>
              <w:right w:val="single" w:sz="8" w:color="auto"/>
            </w:tcBorders>
          </w:tcPr>
          <w:p>
            <w:pPr>
              <w:spacing w:after="0"/>
              <w:rPr>
                <w:sz w:val="2"/>
                <w:szCs w:val="2"/>
                <w:color w:val="auto"/>
              </w:rPr>
            </w:pPr>
          </w:p>
        </w:tc>
        <w:tc>
          <w:tcPr>
            <w:tcW w:w="4680" w:type="dxa"/>
            <w:vAlign w:val="bottom"/>
            <w:tcBorders>
              <w:bottom w:val="single" w:sz="8" w:color="auto"/>
              <w:right w:val="single" w:sz="8" w:color="auto"/>
            </w:tcBorders>
          </w:tcPr>
          <w:p>
            <w:pPr>
              <w:spacing w:after="0"/>
              <w:rPr>
                <w:sz w:val="2"/>
                <w:szCs w:val="2"/>
                <w:color w:val="auto"/>
              </w:rPr>
            </w:pPr>
          </w:p>
        </w:tc>
        <w:tc>
          <w:tcPr>
            <w:tcW w:w="1120" w:type="dxa"/>
            <w:vAlign w:val="bottom"/>
            <w:tcBorders>
              <w:bottom w:val="single" w:sz="8" w:color="auto"/>
              <w:right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35"/>
        </w:trPr>
        <w:tc>
          <w:tcPr>
            <w:tcW w:w="1520" w:type="dxa"/>
            <w:vAlign w:val="bottom"/>
            <w:tcBorders>
              <w:left w:val="single" w:sz="8" w:color="auto"/>
              <w:right w:val="single" w:sz="8" w:color="auto"/>
            </w:tcBorders>
          </w:tcPr>
          <w:p>
            <w:pPr>
              <w:ind w:left="120"/>
              <w:spacing w:after="0" w:line="203" w:lineRule="exact"/>
              <w:rPr>
                <w:sz w:val="20"/>
                <w:szCs w:val="20"/>
                <w:color w:val="auto"/>
              </w:rPr>
            </w:pPr>
            <w:r>
              <w:rPr>
                <w:rFonts w:ascii="宋体" w:cs="宋体" w:eastAsia="宋体" w:hAnsi="宋体"/>
                <w:sz w:val="18"/>
                <w:szCs w:val="18"/>
                <w:color w:val="auto"/>
              </w:rPr>
              <w:t>排污单位废水总</w:t>
            </w:r>
          </w:p>
        </w:tc>
        <w:tc>
          <w:tcPr>
            <w:tcW w:w="46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pH</w:t>
            </w:r>
            <w:r>
              <w:rPr>
                <w:rFonts w:ascii="宋体" w:cs="宋体" w:eastAsia="宋体" w:hAnsi="宋体"/>
                <w:sz w:val="18"/>
                <w:szCs w:val="18"/>
                <w:color w:val="auto"/>
                <w:w w:val="98"/>
              </w:rPr>
              <w:t>、化学需氧量、悬浮物、石油类、五日生化需氧量、氨</w:t>
            </w:r>
          </w:p>
        </w:tc>
        <w:tc>
          <w:tcPr>
            <w:tcW w:w="11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季度</w:t>
            </w:r>
          </w:p>
        </w:tc>
        <w:tc>
          <w:tcPr>
            <w:tcW w:w="2280" w:type="dxa"/>
            <w:vAlign w:val="bottom"/>
            <w:tcBorders>
              <w:right w:val="single" w:sz="8" w:color="auto"/>
            </w:tcBorders>
          </w:tcPr>
          <w:p>
            <w:pPr>
              <w:ind w:left="80"/>
              <w:spacing w:after="0" w:line="203" w:lineRule="exact"/>
              <w:rPr>
                <w:sz w:val="20"/>
                <w:szCs w:val="20"/>
                <w:color w:val="auto"/>
              </w:rPr>
            </w:pPr>
            <w:r>
              <w:rPr>
                <w:rFonts w:ascii="宋体" w:cs="宋体" w:eastAsia="宋体" w:hAnsi="宋体"/>
                <w:sz w:val="18"/>
                <w:szCs w:val="18"/>
                <w:color w:val="auto"/>
              </w:rPr>
              <w:t>适用于除陶瓷工业排污单</w:t>
            </w:r>
          </w:p>
        </w:tc>
        <w:tc>
          <w:tcPr>
            <w:tcW w:w="0" w:type="dxa"/>
            <w:vAlign w:val="bottom"/>
          </w:tcPr>
          <w:p>
            <w:pPr>
              <w:spacing w:after="0"/>
              <w:rPr>
                <w:sz w:val="1"/>
                <w:szCs w:val="1"/>
                <w:color w:val="auto"/>
              </w:rPr>
            </w:pPr>
          </w:p>
        </w:tc>
      </w:tr>
      <w:tr>
        <w:trPr>
          <w:trHeight w:val="84"/>
        </w:trPr>
        <w:tc>
          <w:tcPr>
            <w:tcW w:w="1520" w:type="dxa"/>
            <w:vAlign w:val="bottom"/>
            <w:tcBorders>
              <w:left w:val="single" w:sz="8" w:color="auto"/>
              <w:right w:val="single" w:sz="8" w:color="auto"/>
            </w:tcBorders>
            <w:vMerge w:val="restart"/>
          </w:tcPr>
          <w:p>
            <w:pPr>
              <w:ind w:left="120"/>
              <w:spacing w:after="0" w:line="201" w:lineRule="exact"/>
              <w:rPr>
                <w:sz w:val="20"/>
                <w:szCs w:val="20"/>
                <w:color w:val="auto"/>
              </w:rPr>
            </w:pPr>
            <w:r>
              <w:rPr>
                <w:rFonts w:ascii="宋体" w:cs="宋体" w:eastAsia="宋体" w:hAnsi="宋体"/>
                <w:sz w:val="18"/>
                <w:szCs w:val="18"/>
                <w:color w:val="auto"/>
              </w:rPr>
              <w:t>排口</w:t>
            </w:r>
          </w:p>
        </w:tc>
        <w:tc>
          <w:tcPr>
            <w:tcW w:w="4680" w:type="dxa"/>
            <w:vAlign w:val="bottom"/>
            <w:tcBorders>
              <w:right w:val="single" w:sz="8" w:color="auto"/>
            </w:tcBorders>
            <w:vMerge w:val="restart"/>
          </w:tcPr>
          <w:p>
            <w:pPr>
              <w:ind w:left="100"/>
              <w:spacing w:after="0" w:line="201" w:lineRule="exact"/>
              <w:rPr>
                <w:sz w:val="20"/>
                <w:szCs w:val="20"/>
                <w:color w:val="auto"/>
              </w:rPr>
            </w:pPr>
            <w:r>
              <w:rPr>
                <w:rFonts w:ascii="宋体" w:cs="宋体" w:eastAsia="宋体" w:hAnsi="宋体"/>
                <w:sz w:val="18"/>
                <w:szCs w:val="18"/>
                <w:color w:val="auto"/>
              </w:rPr>
              <w:t>氮、总磷、总氮</w:t>
            </w:r>
          </w:p>
        </w:tc>
        <w:tc>
          <w:tcPr>
            <w:tcW w:w="1120" w:type="dxa"/>
            <w:vAlign w:val="bottom"/>
            <w:tcBorders>
              <w:right w:val="single" w:sz="8" w:color="auto"/>
            </w:tcBorders>
            <w:vMerge w:val="continue"/>
          </w:tcPr>
          <w:p>
            <w:pPr>
              <w:spacing w:after="0"/>
              <w:rPr>
                <w:sz w:val="7"/>
                <w:szCs w:val="7"/>
                <w:color w:val="auto"/>
              </w:rPr>
            </w:pPr>
          </w:p>
        </w:tc>
        <w:tc>
          <w:tcPr>
            <w:tcW w:w="2280" w:type="dxa"/>
            <w:vAlign w:val="bottom"/>
            <w:tcBorders>
              <w:right w:val="single" w:sz="8" w:color="auto"/>
            </w:tcBorders>
            <w:vMerge w:val="restart"/>
          </w:tcPr>
          <w:p>
            <w:pPr>
              <w:ind w:left="80"/>
              <w:spacing w:after="0" w:line="201" w:lineRule="exact"/>
              <w:rPr>
                <w:sz w:val="20"/>
                <w:szCs w:val="20"/>
                <w:color w:val="auto"/>
              </w:rPr>
            </w:pPr>
            <w:r>
              <w:rPr>
                <w:rFonts w:ascii="宋体" w:cs="宋体" w:eastAsia="宋体" w:hAnsi="宋体"/>
                <w:sz w:val="18"/>
                <w:szCs w:val="18"/>
                <w:color w:val="auto"/>
              </w:rPr>
              <w:t>位以外的排污单位</w:t>
            </w:r>
          </w:p>
        </w:tc>
        <w:tc>
          <w:tcPr>
            <w:tcW w:w="0" w:type="dxa"/>
            <w:vAlign w:val="bottom"/>
          </w:tcPr>
          <w:p>
            <w:pPr>
              <w:spacing w:after="0"/>
              <w:rPr>
                <w:sz w:val="1"/>
                <w:szCs w:val="1"/>
                <w:color w:val="auto"/>
              </w:rPr>
            </w:pPr>
          </w:p>
        </w:tc>
      </w:tr>
      <w:tr>
        <w:trPr>
          <w:trHeight w:val="118"/>
        </w:trPr>
        <w:tc>
          <w:tcPr>
            <w:tcW w:w="1520" w:type="dxa"/>
            <w:vAlign w:val="bottom"/>
            <w:tcBorders>
              <w:left w:val="single" w:sz="8" w:color="auto"/>
              <w:right w:val="single" w:sz="8" w:color="auto"/>
            </w:tcBorders>
            <w:vMerge w:val="continue"/>
          </w:tcPr>
          <w:p>
            <w:pPr>
              <w:spacing w:after="0"/>
              <w:rPr>
                <w:sz w:val="10"/>
                <w:szCs w:val="10"/>
                <w:color w:val="auto"/>
              </w:rPr>
            </w:pPr>
          </w:p>
        </w:tc>
        <w:tc>
          <w:tcPr>
            <w:tcW w:w="4680" w:type="dxa"/>
            <w:vAlign w:val="bottom"/>
            <w:tcBorders>
              <w:right w:val="single" w:sz="8" w:color="auto"/>
            </w:tcBorders>
            <w:vMerge w:val="continue"/>
          </w:tcPr>
          <w:p>
            <w:pPr>
              <w:spacing w:after="0"/>
              <w:rPr>
                <w:sz w:val="10"/>
                <w:szCs w:val="10"/>
                <w:color w:val="auto"/>
              </w:rPr>
            </w:pPr>
          </w:p>
        </w:tc>
        <w:tc>
          <w:tcPr>
            <w:tcW w:w="1120" w:type="dxa"/>
            <w:vAlign w:val="bottom"/>
            <w:tcBorders>
              <w:right w:val="single" w:sz="8" w:color="auto"/>
            </w:tcBorders>
          </w:tcPr>
          <w:p>
            <w:pPr>
              <w:spacing w:after="0"/>
              <w:rPr>
                <w:sz w:val="10"/>
                <w:szCs w:val="10"/>
                <w:color w:val="auto"/>
              </w:rPr>
            </w:pPr>
          </w:p>
        </w:tc>
        <w:tc>
          <w:tcPr>
            <w:tcW w:w="22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1520" w:type="dxa"/>
            <w:vAlign w:val="bottom"/>
            <w:tcBorders>
              <w:left w:val="single" w:sz="8" w:color="auto"/>
              <w:bottom w:val="single" w:sz="8" w:color="auto"/>
              <w:right w:val="single" w:sz="8" w:color="auto"/>
            </w:tcBorders>
          </w:tcPr>
          <w:p>
            <w:pPr>
              <w:spacing w:after="0"/>
              <w:rPr>
                <w:sz w:val="2"/>
                <w:szCs w:val="2"/>
                <w:color w:val="auto"/>
              </w:rPr>
            </w:pPr>
          </w:p>
        </w:tc>
        <w:tc>
          <w:tcPr>
            <w:tcW w:w="4680" w:type="dxa"/>
            <w:vAlign w:val="bottom"/>
            <w:tcBorders>
              <w:bottom w:val="single" w:sz="8" w:color="auto"/>
              <w:right w:val="single" w:sz="8" w:color="auto"/>
            </w:tcBorders>
          </w:tcPr>
          <w:p>
            <w:pPr>
              <w:spacing w:after="0"/>
              <w:rPr>
                <w:sz w:val="2"/>
                <w:szCs w:val="2"/>
                <w:color w:val="auto"/>
              </w:rPr>
            </w:pPr>
          </w:p>
        </w:tc>
        <w:tc>
          <w:tcPr>
            <w:tcW w:w="1120" w:type="dxa"/>
            <w:vAlign w:val="bottom"/>
            <w:tcBorders>
              <w:bottom w:val="single" w:sz="8" w:color="auto"/>
              <w:right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3"/>
        </w:trPr>
        <w:tc>
          <w:tcPr>
            <w:tcW w:w="1520" w:type="dxa"/>
            <w:vAlign w:val="bottom"/>
            <w:tcBorders>
              <w:left w:val="single" w:sz="8" w:color="auto"/>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雨水排放口</w:t>
            </w:r>
          </w:p>
        </w:tc>
        <w:tc>
          <w:tcPr>
            <w:tcW w:w="46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化学需氧量</w:t>
            </w:r>
          </w:p>
        </w:tc>
        <w:tc>
          <w:tcPr>
            <w:tcW w:w="1120" w:type="dxa"/>
            <w:vAlign w:val="bottom"/>
            <w:tcBorders>
              <w:right w:val="single" w:sz="8" w:color="auto"/>
            </w:tcBorders>
            <w:vMerge w:val="restart"/>
          </w:tcPr>
          <w:p>
            <w:pPr>
              <w:ind w:left="400"/>
              <w:spacing w:after="0"/>
              <w:rPr>
                <w:sz w:val="20"/>
                <w:szCs w:val="20"/>
                <w:color w:val="auto"/>
              </w:rPr>
            </w:pPr>
            <w:r>
              <w:rPr>
                <w:rFonts w:ascii="宋体" w:cs="宋体" w:eastAsia="宋体" w:hAnsi="宋体"/>
                <w:sz w:val="18"/>
                <w:szCs w:val="18"/>
                <w:color w:val="auto"/>
              </w:rPr>
              <w:t xml:space="preserve">日 </w:t>
            </w:r>
            <w:r>
              <w:rPr>
                <w:rFonts w:ascii="Times New Roman" w:cs="Times New Roman" w:eastAsia="Times New Roman" w:hAnsi="Times New Roman"/>
                <w:sz w:val="24"/>
                <w:szCs w:val="24"/>
                <w:color w:val="auto"/>
                <w:vertAlign w:val="superscript"/>
              </w:rPr>
              <w:t>a</w:t>
            </w:r>
          </w:p>
        </w:tc>
        <w:tc>
          <w:tcPr>
            <w:tcW w:w="2280" w:type="dxa"/>
            <w:vAlign w:val="bottom"/>
            <w:tcBorders>
              <w:right w:val="single" w:sz="8" w:color="auto"/>
            </w:tcBorders>
          </w:tcPr>
          <w:p>
            <w:pPr>
              <w:ind w:left="80"/>
              <w:spacing w:after="0" w:line="203" w:lineRule="exact"/>
              <w:rPr>
                <w:sz w:val="20"/>
                <w:szCs w:val="20"/>
                <w:color w:val="auto"/>
              </w:rPr>
            </w:pPr>
            <w:r>
              <w:rPr>
                <w:rFonts w:ascii="宋体" w:cs="宋体" w:eastAsia="宋体" w:hAnsi="宋体"/>
                <w:sz w:val="18"/>
                <w:szCs w:val="18"/>
                <w:color w:val="auto"/>
              </w:rPr>
              <w:t>适用于陶瓷砖瓦工业排污</w:t>
            </w:r>
          </w:p>
        </w:tc>
        <w:tc>
          <w:tcPr>
            <w:tcW w:w="0" w:type="dxa"/>
            <w:vAlign w:val="bottom"/>
          </w:tcPr>
          <w:p>
            <w:pPr>
              <w:spacing w:after="0"/>
              <w:rPr>
                <w:sz w:val="1"/>
                <w:szCs w:val="1"/>
                <w:color w:val="auto"/>
              </w:rPr>
            </w:pPr>
          </w:p>
        </w:tc>
      </w:tr>
      <w:tr>
        <w:trPr>
          <w:trHeight w:val="207"/>
        </w:trPr>
        <w:tc>
          <w:tcPr>
            <w:tcW w:w="1520" w:type="dxa"/>
            <w:vAlign w:val="bottom"/>
            <w:tcBorders>
              <w:left w:val="single" w:sz="8" w:color="auto"/>
              <w:right w:val="single" w:sz="8" w:color="auto"/>
            </w:tcBorders>
            <w:vMerge w:val="continue"/>
          </w:tcPr>
          <w:p>
            <w:pPr>
              <w:spacing w:after="0"/>
              <w:rPr>
                <w:sz w:val="17"/>
                <w:szCs w:val="17"/>
                <w:color w:val="auto"/>
              </w:rPr>
            </w:pPr>
          </w:p>
        </w:tc>
        <w:tc>
          <w:tcPr>
            <w:tcW w:w="4680" w:type="dxa"/>
            <w:vAlign w:val="bottom"/>
            <w:tcBorders>
              <w:right w:val="single" w:sz="8" w:color="auto"/>
            </w:tcBorders>
            <w:vMerge w:val="continue"/>
          </w:tcPr>
          <w:p>
            <w:pPr>
              <w:spacing w:after="0"/>
              <w:rPr>
                <w:sz w:val="17"/>
                <w:szCs w:val="17"/>
                <w:color w:val="auto"/>
              </w:rPr>
            </w:pPr>
          </w:p>
        </w:tc>
        <w:tc>
          <w:tcPr>
            <w:tcW w:w="1120" w:type="dxa"/>
            <w:vAlign w:val="bottom"/>
            <w:tcBorders>
              <w:right w:val="single" w:sz="8" w:color="auto"/>
            </w:tcBorders>
            <w:vMerge w:val="continue"/>
          </w:tcPr>
          <w:p>
            <w:pPr>
              <w:spacing w:after="0"/>
              <w:rPr>
                <w:sz w:val="17"/>
                <w:szCs w:val="17"/>
                <w:color w:val="auto"/>
              </w:rPr>
            </w:pPr>
          </w:p>
        </w:tc>
        <w:tc>
          <w:tcPr>
            <w:tcW w:w="228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单位</w:t>
            </w:r>
          </w:p>
        </w:tc>
        <w:tc>
          <w:tcPr>
            <w:tcW w:w="0" w:type="dxa"/>
            <w:vAlign w:val="bottom"/>
          </w:tcPr>
          <w:p>
            <w:pPr>
              <w:spacing w:after="0"/>
              <w:rPr>
                <w:sz w:val="1"/>
                <w:szCs w:val="1"/>
                <w:color w:val="auto"/>
              </w:rPr>
            </w:pPr>
          </w:p>
        </w:tc>
      </w:tr>
      <w:tr>
        <w:trPr>
          <w:trHeight w:val="26"/>
        </w:trPr>
        <w:tc>
          <w:tcPr>
            <w:tcW w:w="1520" w:type="dxa"/>
            <w:vAlign w:val="bottom"/>
            <w:tcBorders>
              <w:left w:val="single" w:sz="8" w:color="auto"/>
              <w:right w:val="single" w:sz="8" w:color="auto"/>
            </w:tcBorders>
          </w:tcPr>
          <w:p>
            <w:pPr>
              <w:spacing w:after="0"/>
              <w:rPr>
                <w:sz w:val="2"/>
                <w:szCs w:val="2"/>
                <w:color w:val="auto"/>
              </w:rPr>
            </w:pPr>
          </w:p>
        </w:tc>
        <w:tc>
          <w:tcPr>
            <w:tcW w:w="4680" w:type="dxa"/>
            <w:vAlign w:val="bottom"/>
            <w:tcBorders>
              <w:right w:val="single" w:sz="8" w:color="auto"/>
            </w:tcBorders>
          </w:tcPr>
          <w:p>
            <w:pPr>
              <w:spacing w:after="0"/>
              <w:rPr>
                <w:sz w:val="2"/>
                <w:szCs w:val="2"/>
                <w:color w:val="auto"/>
              </w:rPr>
            </w:pPr>
          </w:p>
        </w:tc>
        <w:tc>
          <w:tcPr>
            <w:tcW w:w="1120" w:type="dxa"/>
            <w:vAlign w:val="bottom"/>
            <w:tcBorders>
              <w:right w:val="single" w:sz="8" w:color="auto"/>
            </w:tcBorders>
          </w:tcPr>
          <w:p>
            <w:pPr>
              <w:spacing w:after="0"/>
              <w:rPr>
                <w:sz w:val="2"/>
                <w:szCs w:val="2"/>
                <w:color w:val="auto"/>
              </w:rPr>
            </w:pPr>
          </w:p>
        </w:tc>
        <w:tc>
          <w:tcPr>
            <w:tcW w:w="2280" w:type="dxa"/>
            <w:vAlign w:val="bottom"/>
            <w:tcBorders>
              <w:right w:val="single" w:sz="8" w:color="auto"/>
            </w:tcBorders>
            <w:vMerge w:val="continue"/>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6"/>
        </w:trPr>
        <w:tc>
          <w:tcPr>
            <w:tcW w:w="1520" w:type="dxa"/>
            <w:vAlign w:val="bottom"/>
            <w:tcBorders>
              <w:left w:val="single" w:sz="8" w:color="auto"/>
              <w:bottom w:val="single" w:sz="8" w:color="auto"/>
              <w:right w:val="single" w:sz="8" w:color="auto"/>
            </w:tcBorders>
          </w:tcPr>
          <w:p>
            <w:pPr>
              <w:spacing w:after="0"/>
              <w:rPr>
                <w:sz w:val="2"/>
                <w:szCs w:val="2"/>
                <w:color w:val="auto"/>
              </w:rPr>
            </w:pPr>
          </w:p>
        </w:tc>
        <w:tc>
          <w:tcPr>
            <w:tcW w:w="4680" w:type="dxa"/>
            <w:vAlign w:val="bottom"/>
            <w:tcBorders>
              <w:bottom w:val="single" w:sz="8" w:color="auto"/>
              <w:right w:val="single" w:sz="8" w:color="auto"/>
            </w:tcBorders>
          </w:tcPr>
          <w:p>
            <w:pPr>
              <w:spacing w:after="0"/>
              <w:rPr>
                <w:sz w:val="2"/>
                <w:szCs w:val="2"/>
                <w:color w:val="auto"/>
              </w:rPr>
            </w:pPr>
          </w:p>
        </w:tc>
        <w:tc>
          <w:tcPr>
            <w:tcW w:w="1120" w:type="dxa"/>
            <w:vAlign w:val="bottom"/>
            <w:tcBorders>
              <w:bottom w:val="single" w:sz="8" w:color="auto"/>
              <w:right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38"/>
        </w:trPr>
        <w:tc>
          <w:tcPr>
            <w:tcW w:w="1520" w:type="dxa"/>
            <w:vAlign w:val="bottom"/>
            <w:tcBorders>
              <w:left w:val="single" w:sz="8" w:color="auto"/>
              <w:bottom w:val="single" w:sz="8" w:color="auto"/>
            </w:tcBorders>
          </w:tcPr>
          <w:p>
            <w:pPr>
              <w:ind w:left="120"/>
              <w:spacing w:after="0"/>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a.</w:t>
            </w:r>
          </w:p>
        </w:tc>
        <w:tc>
          <w:tcPr>
            <w:tcW w:w="4680" w:type="dxa"/>
            <w:vAlign w:val="bottom"/>
            <w:tcBorders>
              <w:bottom w:val="single" w:sz="8" w:color="auto"/>
            </w:tcBorders>
          </w:tcPr>
          <w:p>
            <w:pPr>
              <w:spacing w:after="0" w:line="203" w:lineRule="exact"/>
              <w:rPr>
                <w:sz w:val="20"/>
                <w:szCs w:val="20"/>
                <w:color w:val="auto"/>
              </w:rPr>
            </w:pPr>
            <w:r>
              <w:rPr>
                <w:rFonts w:ascii="宋体" w:cs="宋体" w:eastAsia="宋体" w:hAnsi="宋体"/>
                <w:sz w:val="18"/>
                <w:szCs w:val="18"/>
                <w:color w:val="auto"/>
              </w:rPr>
              <w:t>排放口有流动水排放时开展监测，排放期间按日监测。</w:t>
            </w:r>
          </w:p>
        </w:tc>
        <w:tc>
          <w:tcPr>
            <w:tcW w:w="1120" w:type="dxa"/>
            <w:vAlign w:val="bottom"/>
            <w:tcBorders>
              <w:bottom w:val="single" w:sz="8" w:color="auto"/>
            </w:tcBorders>
          </w:tcPr>
          <w:p>
            <w:pPr>
              <w:spacing w:after="0"/>
              <w:rPr>
                <w:sz w:val="20"/>
                <w:szCs w:val="20"/>
                <w:color w:val="auto"/>
              </w:rPr>
            </w:pPr>
          </w:p>
        </w:tc>
        <w:tc>
          <w:tcPr>
            <w:tcW w:w="22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bl>
    <w:p>
      <w:pPr>
        <w:spacing w:after="0" w:line="127" w:lineRule="exact"/>
        <w:rPr>
          <w:sz w:val="20"/>
          <w:szCs w:val="20"/>
          <w:color w:val="auto"/>
        </w:rPr>
      </w:pPr>
    </w:p>
    <w:p>
      <w:pPr>
        <w:ind w:left="120"/>
        <w:spacing w:after="0"/>
        <w:tabs>
          <w:tab w:leader="none" w:pos="580" w:val="left"/>
        </w:tabs>
        <w:rPr>
          <w:sz w:val="20"/>
          <w:szCs w:val="20"/>
          <w:color w:val="auto"/>
        </w:rPr>
      </w:pPr>
      <w:r>
        <w:rPr>
          <w:rFonts w:ascii="Times New Roman" w:cs="Times New Roman" w:eastAsia="Times New Roman" w:hAnsi="Times New Roman"/>
          <w:sz w:val="21"/>
          <w:szCs w:val="21"/>
          <w:color w:val="auto"/>
        </w:rPr>
        <w:t>7.6</w:t>
      </w:r>
      <w:r>
        <w:rPr>
          <w:sz w:val="20"/>
          <w:szCs w:val="20"/>
          <w:color w:val="auto"/>
        </w:rPr>
        <w:tab/>
      </w:r>
      <w:r>
        <w:rPr>
          <w:rFonts w:ascii="黑体" w:cs="黑体" w:eastAsia="黑体" w:hAnsi="黑体"/>
          <w:sz w:val="21"/>
          <w:szCs w:val="21"/>
          <w:color w:val="auto"/>
        </w:rPr>
        <w:t>采样和测定方法</w:t>
      </w:r>
    </w:p>
    <w:p>
      <w:pPr>
        <w:spacing w:after="0" w:line="250" w:lineRule="exact"/>
        <w:rPr>
          <w:sz w:val="20"/>
          <w:szCs w:val="20"/>
          <w:color w:val="auto"/>
        </w:rPr>
      </w:pPr>
    </w:p>
    <w:p>
      <w:pPr>
        <w:jc w:val="both"/>
        <w:ind w:left="740" w:hanging="622"/>
        <w:spacing w:after="0"/>
        <w:tabs>
          <w:tab w:leader="none" w:pos="740" w:val="left"/>
        </w:tabs>
        <w:numPr>
          <w:ilvl w:val="0"/>
          <w:numId w:val="47"/>
        </w:numPr>
        <w:rPr>
          <w:rFonts w:ascii="Times New Roman" w:cs="Times New Roman" w:eastAsia="Times New Roman" w:hAnsi="Times New Roman"/>
          <w:sz w:val="21"/>
          <w:szCs w:val="21"/>
          <w:color w:val="auto"/>
        </w:rPr>
      </w:pPr>
      <w:r>
        <w:rPr>
          <w:rFonts w:ascii="黑体" w:cs="黑体" w:eastAsia="黑体" w:hAnsi="黑体"/>
          <w:sz w:val="21"/>
          <w:szCs w:val="21"/>
          <w:color w:val="auto"/>
        </w:rPr>
        <w:t>自动监测</w:t>
      </w:r>
    </w:p>
    <w:p>
      <w:pPr>
        <w:spacing w:after="0" w:line="276" w:lineRule="exact"/>
        <w:rPr>
          <w:sz w:val="20"/>
          <w:szCs w:val="20"/>
          <w:color w:val="auto"/>
        </w:rPr>
      </w:pPr>
    </w:p>
    <w:p>
      <w:pPr>
        <w:ind w:left="540"/>
        <w:spacing w:after="0"/>
        <w:rPr>
          <w:sz w:val="20"/>
          <w:szCs w:val="20"/>
          <w:color w:val="auto"/>
        </w:rPr>
      </w:pPr>
      <w:r>
        <w:rPr>
          <w:rFonts w:ascii="宋体" w:cs="宋体" w:eastAsia="宋体" w:hAnsi="宋体"/>
          <w:sz w:val="21"/>
          <w:szCs w:val="21"/>
          <w:color w:val="auto"/>
        </w:rPr>
        <w:t xml:space="preserve">废气自动监测参照 </w:t>
      </w:r>
      <w:r>
        <w:rPr>
          <w:rFonts w:ascii="Times New Roman" w:cs="Times New Roman" w:eastAsia="Times New Roman" w:hAnsi="Times New Roman"/>
          <w:sz w:val="21"/>
          <w:szCs w:val="21"/>
          <w:color w:val="auto"/>
        </w:rPr>
        <w:t>HJ 75</w:t>
      </w:r>
      <w:r>
        <w:rPr>
          <w:rFonts w:ascii="宋体" w:cs="宋体" w:eastAsia="宋体" w:hAnsi="宋体"/>
          <w:sz w:val="21"/>
          <w:szCs w:val="21"/>
          <w:color w:val="auto"/>
        </w:rPr>
        <w:t>、</w:t>
      </w:r>
      <w:r>
        <w:rPr>
          <w:rFonts w:ascii="Times New Roman" w:cs="Times New Roman" w:eastAsia="Times New Roman" w:hAnsi="Times New Roman"/>
          <w:sz w:val="21"/>
          <w:szCs w:val="21"/>
          <w:color w:val="auto"/>
        </w:rPr>
        <w:t>HJ 76</w:t>
      </w:r>
      <w:r>
        <w:rPr>
          <w:rFonts w:ascii="宋体" w:cs="宋体" w:eastAsia="宋体" w:hAnsi="宋体"/>
          <w:sz w:val="21"/>
          <w:szCs w:val="21"/>
          <w:color w:val="auto"/>
        </w:rPr>
        <w:t xml:space="preserve"> 执行。</w:t>
      </w:r>
    </w:p>
    <w:p>
      <w:pPr>
        <w:spacing w:after="0" w:line="105" w:lineRule="exact"/>
        <w:rPr>
          <w:sz w:val="20"/>
          <w:szCs w:val="20"/>
          <w:color w:val="auto"/>
        </w:rPr>
      </w:pPr>
    </w:p>
    <w:p>
      <w:pPr>
        <w:ind w:left="540"/>
        <w:spacing w:after="0"/>
        <w:rPr>
          <w:sz w:val="20"/>
          <w:szCs w:val="20"/>
          <w:color w:val="auto"/>
        </w:rPr>
      </w:pPr>
      <w:r>
        <w:rPr>
          <w:rFonts w:ascii="宋体" w:cs="宋体" w:eastAsia="宋体" w:hAnsi="宋体"/>
          <w:sz w:val="21"/>
          <w:szCs w:val="21"/>
          <w:color w:val="auto"/>
        </w:rPr>
        <w:t xml:space="preserve">废水自动监测参照 </w:t>
      </w:r>
      <w:r>
        <w:rPr>
          <w:rFonts w:ascii="Times New Roman" w:cs="Times New Roman" w:eastAsia="Times New Roman" w:hAnsi="Times New Roman"/>
          <w:sz w:val="21"/>
          <w:szCs w:val="21"/>
          <w:color w:val="auto"/>
        </w:rPr>
        <w:t>HJ/T 353</w:t>
      </w:r>
      <w:r>
        <w:rPr>
          <w:rFonts w:ascii="宋体" w:cs="宋体" w:eastAsia="宋体" w:hAnsi="宋体"/>
          <w:sz w:val="21"/>
          <w:szCs w:val="21"/>
          <w:color w:val="auto"/>
        </w:rPr>
        <w:t>、</w:t>
      </w:r>
      <w:r>
        <w:rPr>
          <w:rFonts w:ascii="Times New Roman" w:cs="Times New Roman" w:eastAsia="Times New Roman" w:hAnsi="Times New Roman"/>
          <w:sz w:val="21"/>
          <w:szCs w:val="21"/>
          <w:color w:val="auto"/>
        </w:rPr>
        <w:t>HJ/T 354</w:t>
      </w:r>
      <w:r>
        <w:rPr>
          <w:rFonts w:ascii="宋体" w:cs="宋体" w:eastAsia="宋体" w:hAnsi="宋体"/>
          <w:sz w:val="21"/>
          <w:szCs w:val="21"/>
          <w:color w:val="auto"/>
        </w:rPr>
        <w:t>、</w:t>
      </w:r>
      <w:r>
        <w:rPr>
          <w:rFonts w:ascii="Times New Roman" w:cs="Times New Roman" w:eastAsia="Times New Roman" w:hAnsi="Times New Roman"/>
          <w:sz w:val="21"/>
          <w:szCs w:val="21"/>
          <w:color w:val="auto"/>
        </w:rPr>
        <w:t>HJ/T 355</w:t>
      </w:r>
      <w:r>
        <w:rPr>
          <w:rFonts w:ascii="宋体" w:cs="宋体" w:eastAsia="宋体" w:hAnsi="宋体"/>
          <w:sz w:val="21"/>
          <w:szCs w:val="21"/>
          <w:color w:val="auto"/>
        </w:rPr>
        <w:t xml:space="preserve"> 和 </w:t>
      </w:r>
      <w:r>
        <w:rPr>
          <w:rFonts w:ascii="Times New Roman" w:cs="Times New Roman" w:eastAsia="Times New Roman" w:hAnsi="Times New Roman"/>
          <w:sz w:val="21"/>
          <w:szCs w:val="21"/>
          <w:color w:val="auto"/>
        </w:rPr>
        <w:t>HJ/T 356</w:t>
      </w:r>
      <w:r>
        <w:rPr>
          <w:rFonts w:ascii="宋体" w:cs="宋体" w:eastAsia="宋体" w:hAnsi="宋体"/>
          <w:sz w:val="21"/>
          <w:szCs w:val="21"/>
          <w:color w:val="auto"/>
        </w:rPr>
        <w:t xml:space="preserve"> 执行。</w:t>
      </w:r>
    </w:p>
    <w:p>
      <w:pPr>
        <w:spacing w:after="0" w:line="197" w:lineRule="exact"/>
        <w:rPr>
          <w:sz w:val="20"/>
          <w:szCs w:val="20"/>
          <w:color w:val="auto"/>
        </w:rPr>
      </w:pPr>
    </w:p>
    <w:p>
      <w:pPr>
        <w:jc w:val="both"/>
        <w:ind w:left="740" w:hanging="622"/>
        <w:spacing w:after="0"/>
        <w:tabs>
          <w:tab w:leader="none" w:pos="740" w:val="left"/>
        </w:tabs>
        <w:numPr>
          <w:ilvl w:val="0"/>
          <w:numId w:val="48"/>
        </w:numPr>
        <w:rPr>
          <w:rFonts w:ascii="Times New Roman" w:cs="Times New Roman" w:eastAsia="Times New Roman" w:hAnsi="Times New Roman"/>
          <w:sz w:val="21"/>
          <w:szCs w:val="21"/>
          <w:color w:val="auto"/>
        </w:rPr>
      </w:pPr>
      <w:r>
        <w:rPr>
          <w:rFonts w:ascii="黑体" w:cs="黑体" w:eastAsia="黑体" w:hAnsi="黑体"/>
          <w:sz w:val="21"/>
          <w:szCs w:val="21"/>
          <w:color w:val="auto"/>
        </w:rPr>
        <w:t>手工监测</w:t>
      </w:r>
    </w:p>
    <w:p>
      <w:pPr>
        <w:spacing w:after="0" w:line="276" w:lineRule="exact"/>
        <w:rPr>
          <w:sz w:val="20"/>
          <w:szCs w:val="20"/>
          <w:color w:val="auto"/>
        </w:rPr>
      </w:pPr>
    </w:p>
    <w:p>
      <w:pPr>
        <w:ind w:left="540" w:right="3540"/>
        <w:spacing w:after="0" w:line="338" w:lineRule="auto"/>
        <w:rPr>
          <w:sz w:val="20"/>
          <w:szCs w:val="20"/>
          <w:color w:val="auto"/>
        </w:rPr>
      </w:pPr>
      <w:r>
        <w:rPr>
          <w:rFonts w:ascii="宋体" w:cs="宋体" w:eastAsia="宋体" w:hAnsi="宋体"/>
          <w:sz w:val="21"/>
          <w:szCs w:val="21"/>
          <w:color w:val="auto"/>
        </w:rPr>
        <w:t xml:space="preserve">废气手工采样方法的选择参照 </w:t>
      </w:r>
      <w:r>
        <w:rPr>
          <w:rFonts w:ascii="Times New Roman" w:cs="Times New Roman" w:eastAsia="Times New Roman" w:hAnsi="Times New Roman"/>
          <w:sz w:val="21"/>
          <w:szCs w:val="21"/>
          <w:color w:val="auto"/>
        </w:rPr>
        <w:t>GB/T 16157</w:t>
      </w:r>
      <w:r>
        <w:rPr>
          <w:rFonts w:ascii="宋体" w:cs="宋体" w:eastAsia="宋体" w:hAnsi="宋体"/>
          <w:sz w:val="21"/>
          <w:szCs w:val="21"/>
          <w:color w:val="auto"/>
        </w:rPr>
        <w:t>、</w:t>
      </w:r>
      <w:r>
        <w:rPr>
          <w:rFonts w:ascii="Times New Roman" w:cs="Times New Roman" w:eastAsia="Times New Roman" w:hAnsi="Times New Roman"/>
          <w:sz w:val="21"/>
          <w:szCs w:val="21"/>
          <w:color w:val="auto"/>
        </w:rPr>
        <w:t>HJ/T 397</w:t>
      </w:r>
      <w:r>
        <w:rPr>
          <w:rFonts w:ascii="宋体" w:cs="宋体" w:eastAsia="宋体" w:hAnsi="宋体"/>
          <w:sz w:val="21"/>
          <w:szCs w:val="21"/>
          <w:color w:val="auto"/>
        </w:rPr>
        <w:t xml:space="preserve"> 执行。无组织排放采样方法参照 </w:t>
      </w:r>
      <w:r>
        <w:rPr>
          <w:rFonts w:ascii="Times New Roman" w:cs="Times New Roman" w:eastAsia="Times New Roman" w:hAnsi="Times New Roman"/>
          <w:sz w:val="21"/>
          <w:szCs w:val="21"/>
          <w:color w:val="auto"/>
        </w:rPr>
        <w:t>HJ/T 55</w:t>
      </w:r>
      <w:r>
        <w:rPr>
          <w:rFonts w:ascii="宋体" w:cs="宋体" w:eastAsia="宋体" w:hAnsi="宋体"/>
          <w:sz w:val="21"/>
          <w:szCs w:val="21"/>
          <w:color w:val="auto"/>
        </w:rPr>
        <w:t xml:space="preserve"> 执行。</w:t>
      </w:r>
    </w:p>
    <w:p>
      <w:pPr>
        <w:spacing w:after="0" w:line="1" w:lineRule="exact"/>
        <w:rPr>
          <w:sz w:val="20"/>
          <w:szCs w:val="20"/>
          <w:color w:val="auto"/>
        </w:rPr>
      </w:pPr>
    </w:p>
    <w:p>
      <w:pPr>
        <w:ind w:left="540"/>
        <w:spacing w:after="0"/>
        <w:rPr>
          <w:sz w:val="20"/>
          <w:szCs w:val="20"/>
          <w:color w:val="auto"/>
        </w:rPr>
      </w:pPr>
      <w:r>
        <w:rPr>
          <w:rFonts w:ascii="宋体" w:cs="宋体" w:eastAsia="宋体" w:hAnsi="宋体"/>
          <w:sz w:val="21"/>
          <w:szCs w:val="21"/>
          <w:color w:val="auto"/>
        </w:rPr>
        <w:t xml:space="preserve">废水手工采样方法的选择参照 </w:t>
      </w:r>
      <w:r>
        <w:rPr>
          <w:rFonts w:ascii="Times New Roman" w:cs="Times New Roman" w:eastAsia="Times New Roman" w:hAnsi="Times New Roman"/>
          <w:sz w:val="21"/>
          <w:szCs w:val="21"/>
          <w:color w:val="auto"/>
        </w:rPr>
        <w:t>HJ 495</w:t>
      </w:r>
      <w:r>
        <w:rPr>
          <w:rFonts w:ascii="宋体" w:cs="宋体" w:eastAsia="宋体" w:hAnsi="宋体"/>
          <w:sz w:val="21"/>
          <w:szCs w:val="21"/>
          <w:color w:val="auto"/>
        </w:rPr>
        <w:t xml:space="preserve"> 和 </w:t>
      </w:r>
      <w:r>
        <w:rPr>
          <w:rFonts w:ascii="Times New Roman" w:cs="Times New Roman" w:eastAsia="Times New Roman" w:hAnsi="Times New Roman"/>
          <w:sz w:val="21"/>
          <w:szCs w:val="21"/>
          <w:color w:val="auto"/>
        </w:rPr>
        <w:t>HJ/T 91</w:t>
      </w:r>
      <w:r>
        <w:rPr>
          <w:rFonts w:ascii="宋体" w:cs="宋体" w:eastAsia="宋体" w:hAnsi="宋体"/>
          <w:sz w:val="21"/>
          <w:szCs w:val="21"/>
          <w:color w:val="auto"/>
        </w:rPr>
        <w:t xml:space="preserve"> 执行。</w:t>
      </w:r>
    </w:p>
    <w:p>
      <w:pPr>
        <w:spacing w:after="0" w:line="142" w:lineRule="exact"/>
        <w:rPr>
          <w:sz w:val="20"/>
          <w:szCs w:val="20"/>
          <w:color w:val="auto"/>
        </w:rPr>
      </w:pPr>
    </w:p>
    <w:p>
      <w:pPr>
        <w:ind w:left="120" w:right="120" w:firstLine="420"/>
        <w:spacing w:after="0" w:line="329" w:lineRule="auto"/>
        <w:rPr>
          <w:sz w:val="20"/>
          <w:szCs w:val="20"/>
          <w:color w:val="auto"/>
        </w:rPr>
      </w:pPr>
      <w:r>
        <w:rPr>
          <w:rFonts w:ascii="宋体" w:cs="宋体" w:eastAsia="宋体" w:hAnsi="宋体"/>
          <w:sz w:val="21"/>
          <w:szCs w:val="21"/>
          <w:color w:val="auto"/>
        </w:rPr>
        <w:t>废气、废水污染物的测定按照相应排放标准中规定的污染物浓度测定方法标准执行，国家或地方法律法规等另有规定的，从其规定。</w:t>
      </w:r>
    </w:p>
    <w:p>
      <w:pPr>
        <w:spacing w:after="0" w:line="81" w:lineRule="exact"/>
        <w:rPr>
          <w:sz w:val="20"/>
          <w:szCs w:val="20"/>
          <w:color w:val="auto"/>
        </w:rPr>
      </w:pPr>
    </w:p>
    <w:p>
      <w:pPr>
        <w:ind w:left="120"/>
        <w:spacing w:after="0" w:line="239" w:lineRule="auto"/>
        <w:tabs>
          <w:tab w:leader="none" w:pos="580" w:val="left"/>
        </w:tabs>
        <w:rPr>
          <w:sz w:val="20"/>
          <w:szCs w:val="20"/>
          <w:color w:val="auto"/>
        </w:rPr>
      </w:pPr>
      <w:r>
        <w:rPr>
          <w:rFonts w:ascii="Times New Roman" w:cs="Times New Roman" w:eastAsia="Times New Roman" w:hAnsi="Times New Roman"/>
          <w:sz w:val="21"/>
          <w:szCs w:val="21"/>
          <w:color w:val="auto"/>
        </w:rPr>
        <w:t>7.7</w:t>
      </w:r>
      <w:r>
        <w:rPr>
          <w:sz w:val="20"/>
          <w:szCs w:val="20"/>
          <w:color w:val="auto"/>
        </w:rPr>
        <w:tab/>
      </w:r>
      <w:r>
        <w:rPr>
          <w:rFonts w:ascii="黑体" w:cs="黑体" w:eastAsia="黑体" w:hAnsi="黑体"/>
          <w:sz w:val="21"/>
          <w:szCs w:val="21"/>
          <w:color w:val="auto"/>
        </w:rPr>
        <w:t>数据记录要求</w:t>
      </w:r>
    </w:p>
    <w:p>
      <w:pPr>
        <w:spacing w:after="0" w:line="315" w:lineRule="exact"/>
        <w:rPr>
          <w:sz w:val="20"/>
          <w:szCs w:val="20"/>
          <w:color w:val="auto"/>
        </w:rPr>
      </w:pPr>
    </w:p>
    <w:p>
      <w:pPr>
        <w:ind w:left="540" w:right="3100"/>
        <w:spacing w:after="0" w:line="351" w:lineRule="auto"/>
        <w:rPr>
          <w:sz w:val="20"/>
          <w:szCs w:val="20"/>
          <w:color w:val="auto"/>
        </w:rPr>
      </w:pPr>
      <w:r>
        <w:rPr>
          <w:rFonts w:ascii="宋体" w:cs="宋体" w:eastAsia="宋体" w:hAnsi="宋体"/>
          <w:sz w:val="21"/>
          <w:szCs w:val="21"/>
          <w:color w:val="auto"/>
        </w:rPr>
        <w:t xml:space="preserve">监测期间手工监测的记录和自动监测运维记录按照 </w:t>
      </w:r>
      <w:r>
        <w:rPr>
          <w:rFonts w:ascii="Times New Roman" w:cs="Times New Roman" w:eastAsia="Times New Roman" w:hAnsi="Times New Roman"/>
          <w:sz w:val="21"/>
          <w:szCs w:val="21"/>
          <w:color w:val="auto"/>
        </w:rPr>
        <w:t>HJ 819</w:t>
      </w:r>
      <w:r>
        <w:rPr>
          <w:rFonts w:ascii="宋体" w:cs="宋体" w:eastAsia="宋体" w:hAnsi="宋体"/>
          <w:sz w:val="21"/>
          <w:szCs w:val="21"/>
          <w:color w:val="auto"/>
        </w:rPr>
        <w:t xml:space="preserve"> 执行。应同步记录监测期间的生产工况。</w:t>
      </w:r>
    </w:p>
    <w:p>
      <w:pPr>
        <w:spacing w:after="0" w:line="200" w:lineRule="exact"/>
        <w:rPr>
          <w:sz w:val="20"/>
          <w:szCs w:val="20"/>
          <w:color w:val="auto"/>
        </w:rPr>
      </w:pPr>
    </w:p>
    <w:p>
      <w:pPr>
        <w:spacing w:after="0" w:line="234" w:lineRule="exact"/>
        <w:rPr>
          <w:sz w:val="20"/>
          <w:szCs w:val="20"/>
          <w:color w:val="auto"/>
        </w:rPr>
      </w:pPr>
    </w:p>
    <w:p>
      <w:pPr>
        <w:ind w:left="4700"/>
        <w:spacing w:after="0"/>
        <w:rPr>
          <w:sz w:val="20"/>
          <w:szCs w:val="20"/>
          <w:color w:val="auto"/>
        </w:rPr>
      </w:pPr>
      <w:r>
        <w:rPr>
          <w:rFonts w:ascii="Times New Roman" w:cs="Times New Roman" w:eastAsia="Times New Roman" w:hAnsi="Times New Roman"/>
          <w:sz w:val="18"/>
          <w:szCs w:val="18"/>
          <w:color w:val="auto"/>
        </w:rPr>
        <w:t>47</w:t>
      </w:r>
    </w:p>
    <w:p>
      <w:pPr>
        <w:sectPr>
          <w:pgSz w:w="11900" w:h="16840" w:orient="portrait"/>
          <w:cols w:equalWidth="0" w:num="1">
            <w:col w:w="9600"/>
          </w:cols>
          <w:pgMar w:left="1300" w:top="1440" w:right="1000" w:bottom="736" w:gutter="0" w:footer="0" w:header="0"/>
        </w:sectPr>
      </w:pPr>
    </w:p>
    <w:bookmarkStart w:id="50" w:name="page51"/>
    <w:bookmarkEnd w:id="50"/>
    <w:p>
      <w:pPr>
        <w:spacing w:after="0" w:line="200" w:lineRule="exact"/>
        <w:rPr>
          <w:sz w:val="20"/>
          <w:szCs w:val="20"/>
          <w:color w:val="auto"/>
        </w:rPr>
      </w:pPr>
    </w:p>
    <w:p>
      <w:pPr>
        <w:spacing w:after="0" w:line="315" w:lineRule="exact"/>
        <w:rPr>
          <w:sz w:val="20"/>
          <w:szCs w:val="20"/>
          <w:color w:val="auto"/>
        </w:rPr>
      </w:pPr>
    </w:p>
    <w:p>
      <w:pPr>
        <w:ind w:left="6"/>
        <w:spacing w:after="0" w:line="239" w:lineRule="auto"/>
        <w:tabs>
          <w:tab w:leader="none" w:pos="446" w:val="left"/>
        </w:tabs>
        <w:rPr>
          <w:sz w:val="20"/>
          <w:szCs w:val="20"/>
          <w:color w:val="auto"/>
        </w:rPr>
      </w:pPr>
      <w:r>
        <w:rPr>
          <w:rFonts w:ascii="Times New Roman" w:cs="Times New Roman" w:eastAsia="Times New Roman" w:hAnsi="Times New Roman"/>
          <w:sz w:val="21"/>
          <w:szCs w:val="21"/>
          <w:color w:val="auto"/>
        </w:rPr>
        <w:t>7.8</w:t>
      </w:r>
      <w:r>
        <w:rPr>
          <w:sz w:val="20"/>
          <w:szCs w:val="20"/>
          <w:color w:val="auto"/>
        </w:rPr>
        <w:tab/>
      </w:r>
      <w:r>
        <w:rPr>
          <w:rFonts w:ascii="黑体" w:cs="黑体" w:eastAsia="黑体" w:hAnsi="黑体"/>
          <w:sz w:val="21"/>
          <w:szCs w:val="21"/>
          <w:color w:val="auto"/>
        </w:rPr>
        <w:t>监测质量保证与质量控制</w:t>
      </w:r>
    </w:p>
    <w:p>
      <w:pPr>
        <w:spacing w:after="0" w:line="315" w:lineRule="exact"/>
        <w:rPr>
          <w:sz w:val="20"/>
          <w:szCs w:val="20"/>
          <w:color w:val="auto"/>
        </w:rPr>
      </w:pPr>
    </w:p>
    <w:p>
      <w:pPr>
        <w:ind w:left="6" w:right="120" w:firstLine="420"/>
        <w:spacing w:after="0" w:line="351" w:lineRule="auto"/>
        <w:rPr>
          <w:sz w:val="20"/>
          <w:szCs w:val="20"/>
          <w:color w:val="auto"/>
        </w:rPr>
      </w:pPr>
      <w:r>
        <w:rPr>
          <w:rFonts w:ascii="宋体" w:cs="宋体" w:eastAsia="宋体" w:hAnsi="宋体"/>
          <w:sz w:val="21"/>
          <w:szCs w:val="21"/>
          <w:color w:val="auto"/>
        </w:rPr>
        <w:t xml:space="preserve">按照 </w:t>
      </w:r>
      <w:r>
        <w:rPr>
          <w:rFonts w:ascii="Times New Roman" w:cs="Times New Roman" w:eastAsia="Times New Roman" w:hAnsi="Times New Roman"/>
          <w:sz w:val="21"/>
          <w:szCs w:val="21"/>
          <w:color w:val="auto"/>
        </w:rPr>
        <w:t>HJ 819</w:t>
      </w:r>
      <w:r>
        <w:rPr>
          <w:rFonts w:ascii="宋体" w:cs="宋体" w:eastAsia="宋体" w:hAnsi="宋体"/>
          <w:sz w:val="21"/>
          <w:szCs w:val="21"/>
          <w:color w:val="auto"/>
        </w:rPr>
        <w:t>、</w:t>
      </w:r>
      <w:r>
        <w:rPr>
          <w:rFonts w:ascii="Times New Roman" w:cs="Times New Roman" w:eastAsia="Times New Roman" w:hAnsi="Times New Roman"/>
          <w:sz w:val="21"/>
          <w:szCs w:val="21"/>
          <w:color w:val="auto"/>
        </w:rPr>
        <w:t>HJ/T 373</w:t>
      </w:r>
      <w:r>
        <w:rPr>
          <w:rFonts w:ascii="宋体" w:cs="宋体" w:eastAsia="宋体" w:hAnsi="宋体"/>
          <w:sz w:val="21"/>
          <w:szCs w:val="21"/>
          <w:color w:val="auto"/>
        </w:rPr>
        <w:t xml:space="preserve"> 要求，排污单位应当根据自行监测方案及开展状况，梳理全过程监测质控要求，建立自行监测质量保证与质量控制体系。</w:t>
      </w:r>
    </w:p>
    <w:p>
      <w:pPr>
        <w:spacing w:after="0" w:line="51" w:lineRule="exact"/>
        <w:rPr>
          <w:sz w:val="20"/>
          <w:szCs w:val="20"/>
          <w:color w:val="auto"/>
        </w:rPr>
      </w:pPr>
    </w:p>
    <w:p>
      <w:pPr>
        <w:ind w:left="6"/>
        <w:spacing w:after="0" w:line="239" w:lineRule="auto"/>
        <w:tabs>
          <w:tab w:leader="none" w:pos="446" w:val="left"/>
        </w:tabs>
        <w:rPr>
          <w:sz w:val="20"/>
          <w:szCs w:val="20"/>
          <w:color w:val="auto"/>
        </w:rPr>
      </w:pPr>
      <w:r>
        <w:rPr>
          <w:rFonts w:ascii="Times New Roman" w:cs="Times New Roman" w:eastAsia="Times New Roman" w:hAnsi="Times New Roman"/>
          <w:sz w:val="21"/>
          <w:szCs w:val="21"/>
          <w:color w:val="auto"/>
        </w:rPr>
        <w:t>7.9</w:t>
      </w:r>
      <w:r>
        <w:rPr>
          <w:sz w:val="20"/>
          <w:szCs w:val="20"/>
          <w:color w:val="auto"/>
        </w:rPr>
        <w:tab/>
      </w:r>
      <w:r>
        <w:rPr>
          <w:rFonts w:ascii="黑体" w:cs="黑体" w:eastAsia="黑体" w:hAnsi="黑体"/>
          <w:sz w:val="21"/>
          <w:szCs w:val="21"/>
          <w:color w:val="auto"/>
        </w:rPr>
        <w:t>自行监测信息公开</w:t>
      </w:r>
    </w:p>
    <w:p>
      <w:pPr>
        <w:spacing w:after="0" w:line="315"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 xml:space="preserve">排污单位应按照 </w:t>
      </w:r>
      <w:r>
        <w:rPr>
          <w:rFonts w:ascii="Times New Roman" w:cs="Times New Roman" w:eastAsia="Times New Roman" w:hAnsi="Times New Roman"/>
          <w:sz w:val="21"/>
          <w:szCs w:val="21"/>
          <w:color w:val="auto"/>
        </w:rPr>
        <w:t>HJ 819</w:t>
      </w:r>
      <w:r>
        <w:rPr>
          <w:rFonts w:ascii="宋体" w:cs="宋体" w:eastAsia="宋体" w:hAnsi="宋体"/>
          <w:sz w:val="21"/>
          <w:szCs w:val="21"/>
          <w:color w:val="auto"/>
        </w:rPr>
        <w:t xml:space="preserve"> 要求进行自行监测信息公开。</w:t>
      </w:r>
    </w:p>
    <w:p>
      <w:pPr>
        <w:spacing w:after="0" w:line="315" w:lineRule="exact"/>
        <w:rPr>
          <w:sz w:val="20"/>
          <w:szCs w:val="20"/>
          <w:color w:val="auto"/>
        </w:rPr>
      </w:pPr>
    </w:p>
    <w:p>
      <w:pPr>
        <w:ind w:left="6"/>
        <w:spacing w:after="0" w:line="239" w:lineRule="auto"/>
        <w:tabs>
          <w:tab w:leader="none" w:pos="286" w:val="left"/>
        </w:tabs>
        <w:rPr>
          <w:sz w:val="20"/>
          <w:szCs w:val="20"/>
          <w:color w:val="auto"/>
        </w:rPr>
      </w:pPr>
      <w:r>
        <w:rPr>
          <w:rFonts w:ascii="Times New Roman" w:cs="Times New Roman" w:eastAsia="Times New Roman" w:hAnsi="Times New Roman"/>
          <w:sz w:val="21"/>
          <w:szCs w:val="21"/>
          <w:color w:val="auto"/>
        </w:rPr>
        <w:t>8</w:t>
      </w:r>
      <w:r>
        <w:rPr>
          <w:sz w:val="20"/>
          <w:szCs w:val="20"/>
          <w:color w:val="auto"/>
        </w:rPr>
        <w:tab/>
      </w:r>
      <w:r>
        <w:rPr>
          <w:rFonts w:ascii="黑体" w:cs="黑体" w:eastAsia="黑体" w:hAnsi="黑体"/>
          <w:sz w:val="21"/>
          <w:szCs w:val="21"/>
          <w:color w:val="auto"/>
        </w:rPr>
        <w:t>环境管理台账与排污许可证执行报告编制要求</w:t>
      </w:r>
    </w:p>
    <w:p>
      <w:pPr>
        <w:spacing w:after="0" w:line="370" w:lineRule="exact"/>
        <w:rPr>
          <w:sz w:val="20"/>
          <w:szCs w:val="20"/>
          <w:color w:val="auto"/>
        </w:rPr>
      </w:pPr>
    </w:p>
    <w:p>
      <w:pPr>
        <w:ind w:left="6"/>
        <w:spacing w:after="0" w:line="239" w:lineRule="auto"/>
        <w:tabs>
          <w:tab w:leader="none" w:pos="446" w:val="left"/>
        </w:tabs>
        <w:rPr>
          <w:sz w:val="20"/>
          <w:szCs w:val="20"/>
          <w:color w:val="auto"/>
        </w:rPr>
      </w:pPr>
      <w:r>
        <w:rPr>
          <w:rFonts w:ascii="Times New Roman" w:cs="Times New Roman" w:eastAsia="Times New Roman" w:hAnsi="Times New Roman"/>
          <w:sz w:val="21"/>
          <w:szCs w:val="21"/>
          <w:color w:val="auto"/>
        </w:rPr>
        <w:t>8.1</w:t>
      </w:r>
      <w:r>
        <w:rPr>
          <w:sz w:val="20"/>
          <w:szCs w:val="20"/>
          <w:color w:val="auto"/>
        </w:rPr>
        <w:tab/>
      </w:r>
      <w:r>
        <w:rPr>
          <w:rFonts w:ascii="黑体" w:cs="黑体" w:eastAsia="黑体" w:hAnsi="黑体"/>
          <w:sz w:val="21"/>
          <w:szCs w:val="21"/>
          <w:color w:val="auto"/>
        </w:rPr>
        <w:t>环境管理台账记录要求</w:t>
      </w:r>
    </w:p>
    <w:p>
      <w:pPr>
        <w:spacing w:after="0" w:line="308" w:lineRule="exact"/>
        <w:rPr>
          <w:sz w:val="20"/>
          <w:szCs w:val="20"/>
          <w:color w:val="auto"/>
        </w:rPr>
      </w:pPr>
    </w:p>
    <w:p>
      <w:pPr>
        <w:jc w:val="both"/>
        <w:ind w:left="626" w:hanging="626"/>
        <w:spacing w:after="0" w:line="239" w:lineRule="auto"/>
        <w:tabs>
          <w:tab w:leader="none" w:pos="626" w:val="left"/>
        </w:tabs>
        <w:numPr>
          <w:ilvl w:val="0"/>
          <w:numId w:val="49"/>
        </w:numPr>
        <w:rPr>
          <w:rFonts w:ascii="Times New Roman" w:cs="Times New Roman" w:eastAsia="Times New Roman" w:hAnsi="Times New Roman"/>
          <w:sz w:val="21"/>
          <w:szCs w:val="21"/>
          <w:color w:val="auto"/>
        </w:rPr>
      </w:pPr>
      <w:r>
        <w:rPr>
          <w:rFonts w:ascii="黑体" w:cs="黑体" w:eastAsia="黑体" w:hAnsi="黑体"/>
          <w:sz w:val="21"/>
          <w:szCs w:val="21"/>
          <w:color w:val="auto"/>
        </w:rPr>
        <w:t>一般原则</w:t>
      </w:r>
    </w:p>
    <w:p>
      <w:pPr>
        <w:spacing w:after="0" w:line="250" w:lineRule="exact"/>
        <w:rPr>
          <w:sz w:val="20"/>
          <w:szCs w:val="20"/>
          <w:color w:val="auto"/>
        </w:rPr>
      </w:pPr>
    </w:p>
    <w:p>
      <w:pPr>
        <w:jc w:val="both"/>
        <w:ind w:left="6" w:right="120" w:firstLine="421"/>
        <w:spacing w:after="0" w:line="297" w:lineRule="auto"/>
        <w:rPr>
          <w:sz w:val="20"/>
          <w:szCs w:val="20"/>
          <w:color w:val="auto"/>
        </w:rPr>
      </w:pPr>
      <w:r>
        <w:rPr>
          <w:rFonts w:ascii="宋体" w:cs="宋体" w:eastAsia="宋体" w:hAnsi="宋体"/>
          <w:sz w:val="21"/>
          <w:szCs w:val="21"/>
          <w:color w:val="auto"/>
        </w:rPr>
        <w:t>陶瓷砖瓦工业排污单位在申请排污许可证时，应按本标准规定，在《排污许可证申请表》中明确环境管理台账记录要求。有核发权的地方生态环境主管部门可以依据法律法规、标准规范增加和加严记录要求。排污单位也可自行增加和加严记录要求。</w:t>
      </w:r>
    </w:p>
    <w:p>
      <w:pPr>
        <w:spacing w:after="0" w:line="72"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排污单位应建立环境管理台账制度，落实环境管理台账记录的责任部门和责任人，明确工作职责，</w:t>
      </w:r>
    </w:p>
    <w:p>
      <w:pPr>
        <w:spacing w:after="0" w:line="121"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包括台账的记录、整理、维护和管理等，并对环境管理台账的真实性、完整性和规范性负责。一般按日</w:t>
      </w:r>
    </w:p>
    <w:p>
      <w:pPr>
        <w:spacing w:after="0" w:line="121"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或按批次进行记录，异常情况应按次记录。</w:t>
      </w:r>
    </w:p>
    <w:p>
      <w:pPr>
        <w:spacing w:after="0" w:line="133" w:lineRule="exact"/>
        <w:rPr>
          <w:sz w:val="20"/>
          <w:szCs w:val="20"/>
          <w:color w:val="auto"/>
        </w:rPr>
      </w:pPr>
    </w:p>
    <w:p>
      <w:pPr>
        <w:ind w:left="426"/>
        <w:spacing w:after="0"/>
        <w:rPr>
          <w:sz w:val="20"/>
          <w:szCs w:val="20"/>
          <w:color w:val="auto"/>
        </w:rPr>
      </w:pPr>
      <w:r>
        <w:rPr>
          <w:rFonts w:ascii="宋体" w:cs="宋体" w:eastAsia="宋体" w:hAnsi="宋体"/>
          <w:sz w:val="20"/>
          <w:szCs w:val="20"/>
          <w:color w:val="auto"/>
        </w:rPr>
        <w:t>为实现台账便于携带、作为许可证执行情况佐证并长时间储存的目的以及导出原始数据，加工分析、</w:t>
      </w:r>
    </w:p>
    <w:p>
      <w:pPr>
        <w:spacing w:after="0" w:line="120"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综合判断运行情况的功能，台账应当按照电子化储存和纸质储存两种形式同步管理。台账保存期限不得</w:t>
      </w:r>
    </w:p>
    <w:p>
      <w:pPr>
        <w:spacing w:after="0" w:line="121"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少于三年。</w:t>
      </w:r>
    </w:p>
    <w:p>
      <w:pPr>
        <w:spacing w:after="0" w:line="121"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陶瓷砖瓦工业排污单位排污许可证台账应真实记录排污单位基本信息、生产设施和污染防治设施信</w:t>
      </w:r>
    </w:p>
    <w:p>
      <w:pPr>
        <w:spacing w:after="0" w:line="121"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息，其中，生产设施信息包括生产设施基本信息和生产设施运行管理信息，污染防治设施信息包括污染</w:t>
      </w:r>
    </w:p>
    <w:p>
      <w:pPr>
        <w:spacing w:after="0" w:line="121"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防治设施基本信息、污染治理措施运行管理信息、监测记录信息、其他环境管理信息等内容。</w:t>
      </w:r>
    </w:p>
    <w:p>
      <w:pPr>
        <w:spacing w:after="0" w:line="264" w:lineRule="exact"/>
        <w:rPr>
          <w:sz w:val="20"/>
          <w:szCs w:val="20"/>
          <w:color w:val="auto"/>
        </w:rPr>
      </w:pPr>
    </w:p>
    <w:p>
      <w:pPr>
        <w:jc w:val="both"/>
        <w:ind w:left="626" w:hanging="626"/>
        <w:spacing w:after="0"/>
        <w:tabs>
          <w:tab w:leader="none" w:pos="626" w:val="left"/>
        </w:tabs>
        <w:numPr>
          <w:ilvl w:val="0"/>
          <w:numId w:val="50"/>
        </w:numPr>
        <w:rPr>
          <w:rFonts w:ascii="Times New Roman" w:cs="Times New Roman" w:eastAsia="Times New Roman" w:hAnsi="Times New Roman"/>
          <w:sz w:val="21"/>
          <w:szCs w:val="21"/>
          <w:color w:val="auto"/>
        </w:rPr>
      </w:pPr>
      <w:r>
        <w:rPr>
          <w:rFonts w:ascii="黑体" w:cs="黑体" w:eastAsia="黑体" w:hAnsi="黑体"/>
          <w:sz w:val="21"/>
          <w:szCs w:val="21"/>
          <w:color w:val="auto"/>
        </w:rPr>
        <w:t>基本信息</w:t>
      </w:r>
    </w:p>
    <w:p>
      <w:pPr>
        <w:spacing w:after="0" w:line="305" w:lineRule="exact"/>
        <w:rPr>
          <w:sz w:val="20"/>
          <w:szCs w:val="20"/>
          <w:color w:val="auto"/>
        </w:rPr>
      </w:pPr>
    </w:p>
    <w:p>
      <w:pPr>
        <w:ind w:left="6" w:right="120" w:firstLine="420"/>
        <w:spacing w:after="0" w:line="329" w:lineRule="auto"/>
        <w:rPr>
          <w:sz w:val="20"/>
          <w:szCs w:val="20"/>
          <w:color w:val="auto"/>
        </w:rPr>
      </w:pPr>
      <w:r>
        <w:rPr>
          <w:rFonts w:ascii="宋体" w:cs="宋体" w:eastAsia="宋体" w:hAnsi="宋体"/>
          <w:sz w:val="21"/>
          <w:szCs w:val="21"/>
          <w:color w:val="auto"/>
        </w:rPr>
        <w:t>包括排污单位名称、生产经营场所地址、行业类别、法定代表人、统一社会信用代码、环保投资情况、环境影响评价审批意见文号、排污权交易文件及排污许可证编号等。</w:t>
      </w:r>
    </w:p>
    <w:p>
      <w:pPr>
        <w:spacing w:after="0" w:line="118" w:lineRule="exact"/>
        <w:rPr>
          <w:sz w:val="20"/>
          <w:szCs w:val="20"/>
          <w:color w:val="auto"/>
        </w:rPr>
      </w:pPr>
    </w:p>
    <w:p>
      <w:pPr>
        <w:jc w:val="both"/>
        <w:ind w:left="626" w:hanging="626"/>
        <w:spacing w:after="0" w:line="239" w:lineRule="auto"/>
        <w:tabs>
          <w:tab w:leader="none" w:pos="626" w:val="left"/>
        </w:tabs>
        <w:numPr>
          <w:ilvl w:val="0"/>
          <w:numId w:val="51"/>
        </w:numPr>
        <w:rPr>
          <w:rFonts w:ascii="Times New Roman" w:cs="Times New Roman" w:eastAsia="Times New Roman" w:hAnsi="Times New Roman"/>
          <w:sz w:val="21"/>
          <w:szCs w:val="21"/>
          <w:color w:val="auto"/>
        </w:rPr>
      </w:pPr>
      <w:r>
        <w:rPr>
          <w:rFonts w:ascii="黑体" w:cs="黑体" w:eastAsia="黑体" w:hAnsi="黑体"/>
          <w:sz w:val="21"/>
          <w:szCs w:val="21"/>
          <w:color w:val="auto"/>
        </w:rPr>
        <w:t>生产设施信息</w:t>
      </w:r>
    </w:p>
    <w:p>
      <w:pPr>
        <w:spacing w:after="0" w:line="284"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生产设施信息包括生产设施基本信息和生产设施运行管理信息。</w:t>
      </w:r>
    </w:p>
    <w:p>
      <w:pPr>
        <w:spacing w:after="0" w:line="151" w:lineRule="exact"/>
        <w:rPr>
          <w:sz w:val="20"/>
          <w:szCs w:val="20"/>
          <w:color w:val="auto"/>
        </w:rPr>
      </w:pPr>
    </w:p>
    <w:p>
      <w:pPr>
        <w:jc w:val="both"/>
        <w:ind w:left="6" w:firstLine="420"/>
        <w:spacing w:after="0" w:line="329" w:lineRule="auto"/>
        <w:rPr>
          <w:sz w:val="20"/>
          <w:szCs w:val="20"/>
          <w:color w:val="auto"/>
        </w:rPr>
      </w:pPr>
      <w:r>
        <w:rPr>
          <w:rFonts w:ascii="宋体" w:cs="宋体" w:eastAsia="宋体" w:hAnsi="宋体"/>
          <w:sz w:val="21"/>
          <w:szCs w:val="21"/>
          <w:color w:val="auto"/>
        </w:rPr>
        <w:t>陶瓷砖瓦工业生产设施基本信息应记录设施名称（如：破碎机、磨机、窑、喷雾干燥塔等）、编码、生产负荷等。</w:t>
      </w:r>
    </w:p>
    <w:p>
      <w:pPr>
        <w:spacing w:after="0" w:line="63" w:lineRule="exact"/>
        <w:rPr>
          <w:sz w:val="20"/>
          <w:szCs w:val="20"/>
          <w:color w:val="auto"/>
        </w:rPr>
      </w:pPr>
    </w:p>
    <w:p>
      <w:pPr>
        <w:jc w:val="both"/>
        <w:ind w:left="6" w:firstLine="420"/>
        <w:spacing w:after="0" w:line="371" w:lineRule="auto"/>
        <w:rPr>
          <w:sz w:val="20"/>
          <w:szCs w:val="20"/>
          <w:color w:val="auto"/>
        </w:rPr>
      </w:pPr>
      <w:r>
        <w:rPr>
          <w:rFonts w:ascii="宋体" w:cs="宋体" w:eastAsia="宋体" w:hAnsi="宋体"/>
          <w:sz w:val="20"/>
          <w:szCs w:val="20"/>
          <w:color w:val="auto"/>
        </w:rPr>
        <w:t>生产设施运行管理信息应记录产品、原辅料及燃料信息。其中，生产设施信息按天记录，原辅料及燃料信息按批次记录。生产设施信息记录内容应包括主要生产设施（如：磨机、煤气发生炉、喷雾干燥塔、陶瓷窑、砖瓦窑等）的设施编码、生产负荷、主要产品产能和实际产品产量等；原辅料和燃料信息记录应包括原料、燃料、辅料和能源的消耗量；排污单位可根据管理要求增加需要记录的管理信息要求。</w:t>
      </w:r>
    </w:p>
    <w:p>
      <w:pPr>
        <w:sectPr>
          <w:pgSz w:w="11900" w:h="16840" w:orient="portrait"/>
          <w:cols w:equalWidth="0" w:num="1">
            <w:col w:w="9466"/>
          </w:cols>
          <w:pgMar w:left="1134" w:top="1440" w:right="1300" w:bottom="73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48</w:t>
      </w:r>
    </w:p>
    <w:p>
      <w:pPr>
        <w:sectPr>
          <w:pgSz w:w="11900" w:h="16840" w:orient="portrait"/>
          <w:cols w:equalWidth="0" w:num="1">
            <w:col w:w="180"/>
          </w:cols>
          <w:pgMar w:left="5720" w:top="1440" w:right="6000" w:bottom="736" w:gutter="0" w:footer="0" w:header="0"/>
          <w:type w:val="continuous"/>
        </w:sectPr>
      </w:pPr>
    </w:p>
    <w:bookmarkStart w:id="51" w:name="page52"/>
    <w:bookmarkEnd w:id="51"/>
    <w:p>
      <w:pPr>
        <w:spacing w:after="0" w:line="200" w:lineRule="exact"/>
        <w:rPr>
          <w:sz w:val="20"/>
          <w:szCs w:val="20"/>
          <w:color w:val="auto"/>
        </w:rPr>
      </w:pPr>
    </w:p>
    <w:p>
      <w:pPr>
        <w:spacing w:after="0" w:line="353" w:lineRule="exact"/>
        <w:rPr>
          <w:sz w:val="20"/>
          <w:szCs w:val="20"/>
          <w:color w:val="auto"/>
        </w:rPr>
      </w:pPr>
    </w:p>
    <w:p>
      <w:pPr>
        <w:jc w:val="both"/>
        <w:ind w:left="622" w:hanging="622"/>
        <w:spacing w:after="0" w:line="239" w:lineRule="auto"/>
        <w:tabs>
          <w:tab w:leader="none" w:pos="622" w:val="left"/>
        </w:tabs>
        <w:numPr>
          <w:ilvl w:val="0"/>
          <w:numId w:val="52"/>
        </w:numPr>
        <w:rPr>
          <w:rFonts w:ascii="Times New Roman" w:cs="Times New Roman" w:eastAsia="Times New Roman" w:hAnsi="Times New Roman"/>
          <w:sz w:val="21"/>
          <w:szCs w:val="21"/>
          <w:color w:val="auto"/>
        </w:rPr>
      </w:pPr>
      <w:r>
        <w:rPr>
          <w:rFonts w:ascii="黑体" w:cs="黑体" w:eastAsia="黑体" w:hAnsi="黑体"/>
          <w:sz w:val="21"/>
          <w:szCs w:val="21"/>
          <w:color w:val="auto"/>
        </w:rPr>
        <w:t>污染治理设施信息</w:t>
      </w:r>
    </w:p>
    <w:p>
      <w:pPr>
        <w:spacing w:after="0" w:line="156" w:lineRule="exact"/>
        <w:rPr>
          <w:sz w:val="20"/>
          <w:szCs w:val="20"/>
          <w:color w:val="auto"/>
        </w:rPr>
      </w:pPr>
    </w:p>
    <w:p>
      <w:pPr>
        <w:ind w:left="2"/>
        <w:spacing w:after="0" w:line="239" w:lineRule="auto"/>
        <w:tabs>
          <w:tab w:leader="none" w:pos="761" w:val="left"/>
        </w:tabs>
        <w:rPr>
          <w:sz w:val="20"/>
          <w:szCs w:val="20"/>
          <w:color w:val="auto"/>
        </w:rPr>
      </w:pPr>
      <w:r>
        <w:rPr>
          <w:rFonts w:ascii="Times New Roman" w:cs="Times New Roman" w:eastAsia="Times New Roman" w:hAnsi="Times New Roman"/>
          <w:sz w:val="21"/>
          <w:szCs w:val="21"/>
          <w:color w:val="auto"/>
        </w:rPr>
        <w:t>8.1.4.1</w:t>
      </w:r>
      <w:r>
        <w:rPr>
          <w:sz w:val="20"/>
          <w:szCs w:val="20"/>
          <w:color w:val="auto"/>
        </w:rPr>
        <w:tab/>
      </w:r>
      <w:r>
        <w:rPr>
          <w:rFonts w:ascii="黑体" w:cs="黑体" w:eastAsia="黑体" w:hAnsi="黑体"/>
          <w:sz w:val="21"/>
          <w:szCs w:val="21"/>
          <w:color w:val="auto"/>
        </w:rPr>
        <w:t>治理设施基本信息</w:t>
      </w:r>
    </w:p>
    <w:p>
      <w:pPr>
        <w:spacing w:after="0" w:line="302" w:lineRule="exact"/>
        <w:rPr>
          <w:sz w:val="20"/>
          <w:szCs w:val="20"/>
          <w:color w:val="auto"/>
        </w:rPr>
      </w:pPr>
    </w:p>
    <w:p>
      <w:pPr>
        <w:ind w:left="422"/>
        <w:spacing w:after="0" w:line="239" w:lineRule="auto"/>
        <w:rPr>
          <w:sz w:val="20"/>
          <w:szCs w:val="20"/>
          <w:color w:val="auto"/>
        </w:rPr>
      </w:pPr>
      <w:r>
        <w:rPr>
          <w:rFonts w:ascii="宋体" w:cs="宋体" w:eastAsia="宋体" w:hAnsi="宋体"/>
          <w:sz w:val="21"/>
          <w:szCs w:val="21"/>
          <w:color w:val="auto"/>
        </w:rPr>
        <w:t>污染治理设施基本信息应按照设施类别分别记录设施名称、编码、设计参数等，具体可包含下列信</w:t>
      </w:r>
    </w:p>
    <w:p>
      <w:pPr>
        <w:spacing w:after="0" w:line="121" w:lineRule="exact"/>
        <w:rPr>
          <w:sz w:val="20"/>
          <w:szCs w:val="20"/>
          <w:color w:val="auto"/>
        </w:rPr>
      </w:pPr>
    </w:p>
    <w:p>
      <w:pPr>
        <w:ind w:left="2"/>
        <w:spacing w:after="0" w:line="239" w:lineRule="auto"/>
        <w:rPr>
          <w:sz w:val="20"/>
          <w:szCs w:val="20"/>
          <w:color w:val="auto"/>
        </w:rPr>
      </w:pPr>
      <w:r>
        <w:rPr>
          <w:rFonts w:ascii="宋体" w:cs="宋体" w:eastAsia="宋体" w:hAnsi="宋体"/>
          <w:sz w:val="21"/>
          <w:szCs w:val="21"/>
          <w:color w:val="auto"/>
        </w:rPr>
        <w:t>息：</w:t>
      </w:r>
    </w:p>
    <w:p>
      <w:pPr>
        <w:spacing w:after="0" w:line="115"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1"/>
          <w:szCs w:val="21"/>
          <w:color w:val="auto"/>
        </w:rPr>
        <w:t>a</w:t>
      </w:r>
      <w:r>
        <w:rPr>
          <w:rFonts w:ascii="宋体" w:cs="宋体" w:eastAsia="宋体" w:hAnsi="宋体"/>
          <w:sz w:val="21"/>
          <w:szCs w:val="21"/>
          <w:color w:val="auto"/>
        </w:rPr>
        <w:t>）袋收尘器：污染治理设施名称、污染治理设施编号、污染物、滤料材质、滤袋数量、滤袋规格</w:t>
      </w:r>
    </w:p>
    <w:p>
      <w:pPr>
        <w:spacing w:after="0" w:line="111" w:lineRule="exact"/>
        <w:rPr>
          <w:sz w:val="20"/>
          <w:szCs w:val="20"/>
          <w:color w:val="auto"/>
        </w:rPr>
      </w:pPr>
    </w:p>
    <w:p>
      <w:pPr>
        <w:ind w:left="2"/>
        <w:spacing w:after="0" w:line="239" w:lineRule="auto"/>
        <w:rPr>
          <w:sz w:val="20"/>
          <w:szCs w:val="20"/>
          <w:color w:val="auto"/>
        </w:rPr>
      </w:pPr>
      <w:r>
        <w:rPr>
          <w:rFonts w:ascii="宋体" w:cs="宋体" w:eastAsia="宋体" w:hAnsi="宋体"/>
          <w:sz w:val="21"/>
          <w:szCs w:val="21"/>
          <w:color w:val="auto"/>
        </w:rPr>
        <w:t>型号、设计处理风量、过滤面积、除尘效率、设计出口浓度限值等信息。</w:t>
      </w:r>
    </w:p>
    <w:p>
      <w:pPr>
        <w:spacing w:after="0" w:line="115"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0"/>
          <w:szCs w:val="20"/>
          <w:color w:val="auto"/>
        </w:rPr>
        <w:t>b</w:t>
      </w:r>
      <w:r>
        <w:rPr>
          <w:rFonts w:ascii="宋体" w:cs="宋体" w:eastAsia="宋体" w:hAnsi="宋体"/>
          <w:sz w:val="20"/>
          <w:szCs w:val="20"/>
          <w:color w:val="auto"/>
        </w:rPr>
        <w:t>）电收尘器：污染治理设施名称、污染治理设施编号、污染物、电场数量、极板规格、极丝规格、</w:t>
      </w:r>
    </w:p>
    <w:p>
      <w:pPr>
        <w:spacing w:after="0" w:line="123" w:lineRule="exact"/>
        <w:rPr>
          <w:sz w:val="20"/>
          <w:szCs w:val="20"/>
          <w:color w:val="auto"/>
        </w:rPr>
      </w:pPr>
    </w:p>
    <w:p>
      <w:pPr>
        <w:ind w:left="2"/>
        <w:spacing w:after="0" w:line="239" w:lineRule="auto"/>
        <w:rPr>
          <w:sz w:val="20"/>
          <w:szCs w:val="20"/>
          <w:color w:val="auto"/>
        </w:rPr>
      </w:pPr>
      <w:r>
        <w:rPr>
          <w:rFonts w:ascii="宋体" w:cs="宋体" w:eastAsia="宋体" w:hAnsi="宋体"/>
          <w:sz w:val="21"/>
          <w:szCs w:val="21"/>
          <w:color w:val="auto"/>
        </w:rPr>
        <w:t>设计处理风量、过滤面积、除尘效率、设计出口浓度限值等信息。</w:t>
      </w:r>
    </w:p>
    <w:p>
      <w:pPr>
        <w:spacing w:after="0" w:line="115"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1"/>
          <w:szCs w:val="21"/>
          <w:color w:val="auto"/>
        </w:rPr>
        <w:t>c</w:t>
      </w:r>
      <w:r>
        <w:rPr>
          <w:rFonts w:ascii="宋体" w:cs="宋体" w:eastAsia="宋体" w:hAnsi="宋体"/>
          <w:sz w:val="21"/>
          <w:szCs w:val="21"/>
          <w:color w:val="auto"/>
        </w:rPr>
        <w:t>）电袋复合除尘器：污染治理设施名称、污染治理设施编号、污染物、滤料材质、滤袋数量、滤</w:t>
      </w:r>
    </w:p>
    <w:p>
      <w:pPr>
        <w:spacing w:after="0" w:line="142" w:lineRule="exact"/>
        <w:rPr>
          <w:sz w:val="20"/>
          <w:szCs w:val="20"/>
          <w:color w:val="auto"/>
        </w:rPr>
      </w:pPr>
    </w:p>
    <w:p>
      <w:pPr>
        <w:ind w:left="2" w:right="100"/>
        <w:spacing w:after="0" w:line="329" w:lineRule="auto"/>
        <w:rPr>
          <w:sz w:val="20"/>
          <w:szCs w:val="20"/>
          <w:color w:val="auto"/>
        </w:rPr>
      </w:pPr>
      <w:r>
        <w:rPr>
          <w:rFonts w:ascii="宋体" w:cs="宋体" w:eastAsia="宋体" w:hAnsi="宋体"/>
          <w:sz w:val="21"/>
          <w:szCs w:val="21"/>
          <w:color w:val="auto"/>
        </w:rPr>
        <w:t>袋规格型号、设计处理风量、过滤面积、电场数量、极板规格、极丝规格、除尘效率、设计出口浓度限值等信息。</w:t>
      </w:r>
    </w:p>
    <w:p>
      <w:pPr>
        <w:spacing w:after="0" w:line="26"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1"/>
          <w:szCs w:val="21"/>
          <w:color w:val="auto"/>
        </w:rPr>
        <w:t>d</w:t>
      </w:r>
      <w:r>
        <w:rPr>
          <w:rFonts w:ascii="宋体" w:cs="宋体" w:eastAsia="宋体" w:hAnsi="宋体"/>
          <w:sz w:val="21"/>
          <w:szCs w:val="21"/>
          <w:color w:val="auto"/>
        </w:rPr>
        <w:t>）湿式电除尘器：污染治理设施名称、污染治理设施编号、污染物、电场数量、极板规格、极丝</w:t>
      </w:r>
    </w:p>
    <w:p>
      <w:pPr>
        <w:spacing w:after="0" w:line="111" w:lineRule="exact"/>
        <w:rPr>
          <w:sz w:val="20"/>
          <w:szCs w:val="20"/>
          <w:color w:val="auto"/>
        </w:rPr>
      </w:pPr>
    </w:p>
    <w:p>
      <w:pPr>
        <w:ind w:left="2"/>
        <w:spacing w:after="0" w:line="239" w:lineRule="auto"/>
        <w:rPr>
          <w:sz w:val="20"/>
          <w:szCs w:val="20"/>
          <w:color w:val="auto"/>
        </w:rPr>
      </w:pPr>
      <w:r>
        <w:rPr>
          <w:rFonts w:ascii="宋体" w:cs="宋体" w:eastAsia="宋体" w:hAnsi="宋体"/>
          <w:sz w:val="21"/>
          <w:szCs w:val="21"/>
          <w:color w:val="auto"/>
        </w:rPr>
        <w:t>规格、设计处理风量、过滤面积、除尘效率、设计出口浓度限值等信息。</w:t>
      </w:r>
    </w:p>
    <w:p>
      <w:pPr>
        <w:spacing w:after="0" w:line="115"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0"/>
          <w:szCs w:val="20"/>
          <w:color w:val="auto"/>
        </w:rPr>
        <w:t>e</w:t>
      </w:r>
      <w:r>
        <w:rPr>
          <w:rFonts w:ascii="宋体" w:cs="宋体" w:eastAsia="宋体" w:hAnsi="宋体"/>
          <w:sz w:val="20"/>
          <w:szCs w:val="20"/>
          <w:color w:val="auto"/>
        </w:rPr>
        <w:t>）污水处理设施：污染治理设施名称、处理工艺、污染治理设施编号、废水类别、设计处理能力、</w:t>
      </w:r>
    </w:p>
    <w:p>
      <w:pPr>
        <w:spacing w:after="0" w:line="123" w:lineRule="exact"/>
        <w:rPr>
          <w:sz w:val="20"/>
          <w:szCs w:val="20"/>
          <w:color w:val="auto"/>
        </w:rPr>
      </w:pPr>
    </w:p>
    <w:p>
      <w:pPr>
        <w:ind w:left="2"/>
        <w:spacing w:after="0" w:line="239" w:lineRule="auto"/>
        <w:rPr>
          <w:sz w:val="20"/>
          <w:szCs w:val="20"/>
          <w:color w:val="auto"/>
        </w:rPr>
      </w:pPr>
      <w:r>
        <w:rPr>
          <w:rFonts w:ascii="宋体" w:cs="宋体" w:eastAsia="宋体" w:hAnsi="宋体"/>
          <w:sz w:val="21"/>
          <w:szCs w:val="21"/>
          <w:color w:val="auto"/>
        </w:rPr>
        <w:t>设计进水水质、设计出水水质、污泥处理方式、排放去向、受纳水体等信息。</w:t>
      </w:r>
    </w:p>
    <w:p>
      <w:pPr>
        <w:spacing w:after="0" w:line="115"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1"/>
          <w:szCs w:val="21"/>
          <w:color w:val="auto"/>
        </w:rPr>
        <w:t>f</w:t>
      </w:r>
      <w:r>
        <w:rPr>
          <w:rFonts w:ascii="宋体" w:cs="宋体" w:eastAsia="宋体" w:hAnsi="宋体"/>
          <w:sz w:val="21"/>
          <w:szCs w:val="21"/>
          <w:color w:val="auto"/>
        </w:rPr>
        <w:t>）脱硫、脱硝设施：对应生产设施名称、生产设施编号、污染治理设施名称、处理工艺、污染治</w:t>
      </w:r>
    </w:p>
    <w:p>
      <w:pPr>
        <w:spacing w:after="0" w:line="111" w:lineRule="exact"/>
        <w:rPr>
          <w:sz w:val="20"/>
          <w:szCs w:val="20"/>
          <w:color w:val="auto"/>
        </w:rPr>
      </w:pPr>
    </w:p>
    <w:p>
      <w:pPr>
        <w:ind w:left="2"/>
        <w:spacing w:after="0" w:line="239" w:lineRule="auto"/>
        <w:rPr>
          <w:sz w:val="20"/>
          <w:szCs w:val="20"/>
          <w:color w:val="auto"/>
        </w:rPr>
      </w:pPr>
      <w:r>
        <w:rPr>
          <w:rFonts w:ascii="宋体" w:cs="宋体" w:eastAsia="宋体" w:hAnsi="宋体"/>
          <w:sz w:val="21"/>
          <w:szCs w:val="21"/>
          <w:color w:val="auto"/>
        </w:rPr>
        <w:t>理设施编号、设计处理污染物浓度限值、设计污染物排放浓度限值等信息。</w:t>
      </w:r>
    </w:p>
    <w:p>
      <w:pPr>
        <w:spacing w:after="0" w:line="149" w:lineRule="exact"/>
        <w:rPr>
          <w:sz w:val="20"/>
          <w:szCs w:val="20"/>
          <w:color w:val="auto"/>
        </w:rPr>
      </w:pPr>
    </w:p>
    <w:p>
      <w:pPr>
        <w:ind w:left="2"/>
        <w:spacing w:after="0"/>
        <w:tabs>
          <w:tab w:leader="none" w:pos="761" w:val="left"/>
        </w:tabs>
        <w:rPr>
          <w:sz w:val="20"/>
          <w:szCs w:val="20"/>
          <w:color w:val="auto"/>
        </w:rPr>
      </w:pPr>
      <w:r>
        <w:rPr>
          <w:rFonts w:ascii="Times New Roman" w:cs="Times New Roman" w:eastAsia="Times New Roman" w:hAnsi="Times New Roman"/>
          <w:sz w:val="21"/>
          <w:szCs w:val="21"/>
          <w:color w:val="auto"/>
        </w:rPr>
        <w:t>8.1.4.2</w:t>
      </w:r>
      <w:r>
        <w:rPr>
          <w:sz w:val="20"/>
          <w:szCs w:val="20"/>
          <w:color w:val="auto"/>
        </w:rPr>
        <w:tab/>
      </w:r>
      <w:r>
        <w:rPr>
          <w:rFonts w:ascii="黑体" w:cs="黑体" w:eastAsia="黑体" w:hAnsi="黑体"/>
          <w:sz w:val="21"/>
          <w:szCs w:val="21"/>
          <w:color w:val="auto"/>
        </w:rPr>
        <w:t>污染治理设施运行管理信息</w:t>
      </w:r>
    </w:p>
    <w:p>
      <w:pPr>
        <w:spacing w:after="0" w:line="332" w:lineRule="exact"/>
        <w:rPr>
          <w:sz w:val="20"/>
          <w:szCs w:val="20"/>
          <w:color w:val="auto"/>
        </w:rPr>
      </w:pPr>
    </w:p>
    <w:p>
      <w:pPr>
        <w:ind w:left="2" w:right="100" w:firstLine="420"/>
        <w:spacing w:after="0" w:line="329" w:lineRule="auto"/>
        <w:rPr>
          <w:sz w:val="20"/>
          <w:szCs w:val="20"/>
          <w:color w:val="auto"/>
        </w:rPr>
      </w:pPr>
      <w:r>
        <w:rPr>
          <w:rFonts w:ascii="宋体" w:cs="宋体" w:eastAsia="宋体" w:hAnsi="宋体"/>
          <w:sz w:val="21"/>
          <w:szCs w:val="21"/>
          <w:color w:val="auto"/>
        </w:rPr>
        <w:t>污染治理设施运行信息应按照设施类别分别记录设施的实际运行相关参数、检查记录、运维记录等信息，具体包含下列信息：</w:t>
      </w:r>
    </w:p>
    <w:p>
      <w:pPr>
        <w:spacing w:after="0" w:line="26"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1"/>
          <w:szCs w:val="21"/>
          <w:color w:val="auto"/>
        </w:rPr>
        <w:t>a</w:t>
      </w:r>
      <w:r>
        <w:rPr>
          <w:rFonts w:ascii="宋体" w:cs="宋体" w:eastAsia="宋体" w:hAnsi="宋体"/>
          <w:sz w:val="21"/>
          <w:szCs w:val="21"/>
          <w:color w:val="auto"/>
        </w:rPr>
        <w:t>）</w:t>
      </w:r>
      <w:r>
        <w:rPr>
          <w:rFonts w:ascii="Times New Roman" w:cs="Times New Roman" w:eastAsia="Times New Roman" w:hAnsi="Times New Roman"/>
          <w:sz w:val="21"/>
          <w:szCs w:val="21"/>
          <w:color w:val="auto"/>
        </w:rPr>
        <w:t xml:space="preserve">DCS </w:t>
      </w:r>
      <w:r>
        <w:rPr>
          <w:rFonts w:ascii="宋体" w:cs="宋体" w:eastAsia="宋体" w:hAnsi="宋体"/>
          <w:sz w:val="21"/>
          <w:szCs w:val="21"/>
          <w:color w:val="auto"/>
        </w:rPr>
        <w:t>或其他运行系统治理设施记录要求</w:t>
      </w:r>
    </w:p>
    <w:p>
      <w:pPr>
        <w:spacing w:after="0" w:line="105" w:lineRule="exact"/>
        <w:rPr>
          <w:sz w:val="20"/>
          <w:szCs w:val="20"/>
          <w:color w:val="auto"/>
        </w:rPr>
      </w:pPr>
    </w:p>
    <w:p>
      <w:pPr>
        <w:ind w:left="2" w:firstLine="420"/>
        <w:spacing w:after="0" w:line="349" w:lineRule="auto"/>
        <w:rPr>
          <w:sz w:val="20"/>
          <w:szCs w:val="20"/>
          <w:color w:val="auto"/>
        </w:rPr>
      </w:pPr>
      <w:r>
        <w:rPr>
          <w:rFonts w:ascii="宋体" w:cs="宋体" w:eastAsia="宋体" w:hAnsi="宋体"/>
          <w:sz w:val="21"/>
          <w:szCs w:val="21"/>
          <w:color w:val="auto"/>
        </w:rPr>
        <w:t xml:space="preserve">涉及 </w:t>
      </w:r>
      <w:r>
        <w:rPr>
          <w:rFonts w:ascii="Times New Roman" w:cs="Times New Roman" w:eastAsia="Times New Roman" w:hAnsi="Times New Roman"/>
          <w:sz w:val="21"/>
          <w:szCs w:val="21"/>
          <w:color w:val="auto"/>
        </w:rPr>
        <w:t>DCS</w:t>
      </w:r>
      <w:r>
        <w:rPr>
          <w:rFonts w:ascii="宋体" w:cs="宋体" w:eastAsia="宋体" w:hAnsi="宋体"/>
          <w:sz w:val="21"/>
          <w:szCs w:val="21"/>
          <w:color w:val="auto"/>
        </w:rPr>
        <w:t xml:space="preserve"> 或其他运行系统应保存曲线图（除尘、脱硫、脱硝），注明产品生产线编号，量程合理。曲线应包括以下内容：</w:t>
      </w:r>
    </w:p>
    <w:p>
      <w:pPr>
        <w:ind w:left="422"/>
        <w:spacing w:after="0"/>
        <w:rPr>
          <w:sz w:val="20"/>
          <w:szCs w:val="20"/>
          <w:color w:val="auto"/>
        </w:rPr>
      </w:pPr>
      <w:r>
        <w:rPr>
          <w:rFonts w:ascii="Times New Roman" w:cs="Times New Roman" w:eastAsia="Times New Roman" w:hAnsi="Times New Roman"/>
          <w:sz w:val="21"/>
          <w:szCs w:val="21"/>
          <w:color w:val="auto"/>
        </w:rPr>
        <w:t>1</w:t>
      </w:r>
      <w:r>
        <w:rPr>
          <w:rFonts w:ascii="宋体" w:cs="宋体" w:eastAsia="宋体" w:hAnsi="宋体"/>
          <w:sz w:val="21"/>
          <w:szCs w:val="21"/>
          <w:color w:val="auto"/>
        </w:rPr>
        <w:t>）除尘</w:t>
      </w:r>
      <w:r>
        <w:rPr>
          <w:rFonts w:ascii="Times New Roman" w:cs="Times New Roman" w:eastAsia="Times New Roman" w:hAnsi="Times New Roman"/>
          <w:sz w:val="21"/>
          <w:szCs w:val="21"/>
          <w:color w:val="auto"/>
        </w:rPr>
        <w:t xml:space="preserve"> DCS </w:t>
      </w:r>
      <w:r>
        <w:rPr>
          <w:rFonts w:ascii="宋体" w:cs="宋体" w:eastAsia="宋体" w:hAnsi="宋体"/>
          <w:sz w:val="21"/>
          <w:szCs w:val="21"/>
          <w:color w:val="auto"/>
        </w:rPr>
        <w:t>或其他曲线：氧含量、烟气量、净烟气颗粒物浓度、烟气出口温度。</w:t>
      </w:r>
    </w:p>
    <w:p>
      <w:pPr>
        <w:spacing w:after="0" w:line="105"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1"/>
          <w:szCs w:val="21"/>
          <w:color w:val="auto"/>
        </w:rPr>
        <w:t>2</w:t>
      </w:r>
      <w:r>
        <w:rPr>
          <w:rFonts w:ascii="宋体" w:cs="宋体" w:eastAsia="宋体" w:hAnsi="宋体"/>
          <w:sz w:val="21"/>
          <w:szCs w:val="21"/>
          <w:color w:val="auto"/>
        </w:rPr>
        <w:t>）脱硝</w:t>
      </w:r>
      <w:r>
        <w:rPr>
          <w:rFonts w:ascii="Times New Roman" w:cs="Times New Roman" w:eastAsia="Times New Roman" w:hAnsi="Times New Roman"/>
          <w:sz w:val="21"/>
          <w:szCs w:val="21"/>
          <w:color w:val="auto"/>
        </w:rPr>
        <w:t xml:space="preserve"> DCS </w:t>
      </w:r>
      <w:r>
        <w:rPr>
          <w:rFonts w:ascii="宋体" w:cs="宋体" w:eastAsia="宋体" w:hAnsi="宋体"/>
          <w:sz w:val="21"/>
          <w:szCs w:val="21"/>
          <w:color w:val="auto"/>
        </w:rPr>
        <w:t>或其他曲线（若有）：氧含量、烟气量、</w:t>
      </w:r>
      <w:r>
        <w:rPr>
          <w:rFonts w:ascii="Times New Roman" w:cs="Times New Roman" w:eastAsia="Times New Roman" w:hAnsi="Times New Roman"/>
          <w:sz w:val="21"/>
          <w:szCs w:val="21"/>
          <w:color w:val="auto"/>
        </w:rPr>
        <w:t xml:space="preserve">NOx </w:t>
      </w:r>
      <w:r>
        <w:rPr>
          <w:rFonts w:ascii="宋体" w:cs="宋体" w:eastAsia="宋体" w:hAnsi="宋体"/>
          <w:sz w:val="21"/>
          <w:szCs w:val="21"/>
          <w:color w:val="auto"/>
        </w:rPr>
        <w:t>浓度（折算）、脱硝设施入口还原剂</w:t>
      </w:r>
    </w:p>
    <w:p>
      <w:pPr>
        <w:spacing w:after="0" w:line="111" w:lineRule="exact"/>
        <w:rPr>
          <w:sz w:val="20"/>
          <w:szCs w:val="20"/>
          <w:color w:val="auto"/>
        </w:rPr>
      </w:pPr>
    </w:p>
    <w:p>
      <w:pPr>
        <w:ind w:left="2"/>
        <w:spacing w:after="0" w:line="239" w:lineRule="auto"/>
        <w:rPr>
          <w:sz w:val="20"/>
          <w:szCs w:val="20"/>
          <w:color w:val="auto"/>
        </w:rPr>
      </w:pPr>
      <w:r>
        <w:rPr>
          <w:rFonts w:ascii="宋体" w:cs="宋体" w:eastAsia="宋体" w:hAnsi="宋体"/>
          <w:sz w:val="21"/>
          <w:szCs w:val="21"/>
          <w:color w:val="auto"/>
        </w:rPr>
        <w:t>使用量。</w:t>
      </w:r>
    </w:p>
    <w:p>
      <w:pPr>
        <w:spacing w:after="0" w:line="115"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0"/>
          <w:szCs w:val="20"/>
          <w:color w:val="auto"/>
        </w:rPr>
        <w:t>3</w:t>
      </w:r>
      <w:r>
        <w:rPr>
          <w:rFonts w:ascii="宋体" w:cs="宋体" w:eastAsia="宋体" w:hAnsi="宋体"/>
          <w:sz w:val="20"/>
          <w:szCs w:val="20"/>
          <w:color w:val="auto"/>
        </w:rPr>
        <w:t>）脱硫</w:t>
      </w:r>
      <w:r>
        <w:rPr>
          <w:rFonts w:ascii="Times New Roman" w:cs="Times New Roman" w:eastAsia="Times New Roman" w:hAnsi="Times New Roman"/>
          <w:sz w:val="20"/>
          <w:szCs w:val="20"/>
          <w:color w:val="auto"/>
        </w:rPr>
        <w:t xml:space="preserve"> DCS </w:t>
      </w:r>
      <w:r>
        <w:rPr>
          <w:rFonts w:ascii="宋体" w:cs="宋体" w:eastAsia="宋体" w:hAnsi="宋体"/>
          <w:sz w:val="20"/>
          <w:szCs w:val="20"/>
          <w:color w:val="auto"/>
        </w:rPr>
        <w:t>或其他曲线（若有）：氧含量、烟气量、净烟气</w:t>
      </w:r>
      <w:r>
        <w:rPr>
          <w:rFonts w:ascii="Times New Roman" w:cs="Times New Roman" w:eastAsia="Times New Roman" w:hAnsi="Times New Roman"/>
          <w:sz w:val="20"/>
          <w:szCs w:val="20"/>
          <w:color w:val="auto"/>
        </w:rPr>
        <w:t xml:space="preserve"> SO</w:t>
      </w:r>
      <w:r>
        <w:rPr>
          <w:rFonts w:ascii="Times New Roman" w:cs="Times New Roman" w:eastAsia="Times New Roman" w:hAnsi="Times New Roman"/>
          <w:sz w:val="13"/>
          <w:szCs w:val="13"/>
          <w:color w:val="auto"/>
        </w:rPr>
        <w:t>2</w:t>
      </w:r>
      <w:r>
        <w:rPr>
          <w:rFonts w:ascii="Times New Roman" w:cs="Times New Roman" w:eastAsia="Times New Roman" w:hAnsi="Times New Roman"/>
          <w:sz w:val="20"/>
          <w:szCs w:val="20"/>
          <w:color w:val="auto"/>
        </w:rPr>
        <w:t xml:space="preserve"> </w:t>
      </w:r>
      <w:r>
        <w:rPr>
          <w:rFonts w:ascii="宋体" w:cs="宋体" w:eastAsia="宋体" w:hAnsi="宋体"/>
          <w:sz w:val="20"/>
          <w:szCs w:val="20"/>
          <w:color w:val="auto"/>
        </w:rPr>
        <w:t>浓度（折算）、脱硫剂使用量、</w:t>
      </w:r>
    </w:p>
    <w:p>
      <w:pPr>
        <w:spacing w:after="0" w:line="123" w:lineRule="exact"/>
        <w:rPr>
          <w:sz w:val="20"/>
          <w:szCs w:val="20"/>
          <w:color w:val="auto"/>
        </w:rPr>
      </w:pPr>
    </w:p>
    <w:p>
      <w:pPr>
        <w:ind w:left="2"/>
        <w:spacing w:after="0"/>
        <w:rPr>
          <w:sz w:val="20"/>
          <w:szCs w:val="20"/>
          <w:color w:val="auto"/>
        </w:rPr>
      </w:pPr>
      <w:r>
        <w:rPr>
          <w:rFonts w:ascii="宋体" w:cs="宋体" w:eastAsia="宋体" w:hAnsi="宋体"/>
          <w:sz w:val="21"/>
          <w:szCs w:val="21"/>
          <w:color w:val="auto"/>
        </w:rPr>
        <w:t>烟气出口温度。</w:t>
      </w:r>
    </w:p>
    <w:p>
      <w:pPr>
        <w:spacing w:after="0" w:line="114"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1"/>
          <w:szCs w:val="21"/>
          <w:color w:val="auto"/>
        </w:rPr>
        <w:t>b</w:t>
      </w:r>
      <w:r>
        <w:rPr>
          <w:rFonts w:ascii="宋体" w:cs="宋体" w:eastAsia="宋体" w:hAnsi="宋体"/>
          <w:sz w:val="21"/>
          <w:szCs w:val="21"/>
          <w:color w:val="auto"/>
        </w:rPr>
        <w:t>）环保设施检查、维护记录要求</w:t>
      </w:r>
    </w:p>
    <w:p>
      <w:pPr>
        <w:spacing w:after="0" w:line="105"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1"/>
          <w:szCs w:val="21"/>
          <w:color w:val="auto"/>
        </w:rPr>
        <w:t>1</w:t>
      </w:r>
      <w:r>
        <w:rPr>
          <w:rFonts w:ascii="宋体" w:cs="宋体" w:eastAsia="宋体" w:hAnsi="宋体"/>
          <w:sz w:val="21"/>
          <w:szCs w:val="21"/>
          <w:color w:val="auto"/>
        </w:rPr>
        <w:t>）除尘设施</w:t>
      </w:r>
    </w:p>
    <w:p>
      <w:pPr>
        <w:spacing w:after="0" w:line="111" w:lineRule="exact"/>
        <w:rPr>
          <w:sz w:val="20"/>
          <w:szCs w:val="20"/>
          <w:color w:val="auto"/>
        </w:rPr>
      </w:pPr>
    </w:p>
    <w:p>
      <w:pPr>
        <w:ind w:left="422"/>
        <w:spacing w:after="0"/>
        <w:rPr>
          <w:sz w:val="20"/>
          <w:szCs w:val="20"/>
          <w:color w:val="auto"/>
        </w:rPr>
      </w:pPr>
      <w:r>
        <w:rPr>
          <w:rFonts w:ascii="宋体" w:cs="宋体" w:eastAsia="宋体" w:hAnsi="宋体"/>
          <w:sz w:val="21"/>
          <w:szCs w:val="21"/>
          <w:color w:val="auto"/>
        </w:rPr>
        <w:t>除尘设施应每日检查：是否正常、故障原因、维护过程、检查人、检查日期及班次</w:t>
      </w:r>
    </w:p>
    <w:p>
      <w:pPr>
        <w:spacing w:after="0" w:line="114"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1"/>
          <w:szCs w:val="21"/>
          <w:color w:val="auto"/>
        </w:rPr>
        <w:t>2</w:t>
      </w:r>
      <w:r>
        <w:rPr>
          <w:rFonts w:ascii="宋体" w:cs="宋体" w:eastAsia="宋体" w:hAnsi="宋体"/>
          <w:sz w:val="21"/>
          <w:szCs w:val="21"/>
          <w:color w:val="auto"/>
        </w:rPr>
        <w:t>）脱硫脱硝设施</w:t>
      </w:r>
    </w:p>
    <w:p>
      <w:pPr>
        <w:spacing w:after="0" w:line="142" w:lineRule="exact"/>
        <w:rPr>
          <w:sz w:val="20"/>
          <w:szCs w:val="20"/>
          <w:color w:val="auto"/>
        </w:rPr>
      </w:pPr>
    </w:p>
    <w:p>
      <w:pPr>
        <w:ind w:left="2" w:right="100" w:firstLine="420"/>
        <w:spacing w:after="0" w:line="329" w:lineRule="auto"/>
        <w:rPr>
          <w:sz w:val="20"/>
          <w:szCs w:val="20"/>
          <w:color w:val="auto"/>
        </w:rPr>
      </w:pPr>
      <w:r>
        <w:rPr>
          <w:rFonts w:ascii="宋体" w:cs="宋体" w:eastAsia="宋体" w:hAnsi="宋体"/>
          <w:sz w:val="21"/>
          <w:szCs w:val="21"/>
          <w:color w:val="auto"/>
        </w:rPr>
        <w:t>脱硝、脱硫设施应每天检查：是否与主机同步运行、是否正常、故障原因、维护过程、检查人、检查日期等信息。</w:t>
      </w:r>
    </w:p>
    <w:p>
      <w:pPr>
        <w:spacing w:after="0" w:line="26"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1"/>
          <w:szCs w:val="21"/>
          <w:color w:val="auto"/>
        </w:rPr>
        <w:t>3</w:t>
      </w:r>
      <w:r>
        <w:rPr>
          <w:rFonts w:ascii="宋体" w:cs="宋体" w:eastAsia="宋体" w:hAnsi="宋体"/>
          <w:sz w:val="21"/>
          <w:szCs w:val="21"/>
          <w:color w:val="auto"/>
        </w:rPr>
        <w:t>）无组织治理设施应每天检查：设施（设备）名称、无组织管控措施是否正常、故障原因、维护</w:t>
      </w:r>
    </w:p>
    <w:p>
      <w:pPr>
        <w:spacing w:after="0" w:line="111" w:lineRule="exact"/>
        <w:rPr>
          <w:sz w:val="20"/>
          <w:szCs w:val="20"/>
          <w:color w:val="auto"/>
        </w:rPr>
      </w:pPr>
    </w:p>
    <w:p>
      <w:pPr>
        <w:ind w:left="2"/>
        <w:spacing w:after="0"/>
        <w:rPr>
          <w:sz w:val="20"/>
          <w:szCs w:val="20"/>
          <w:color w:val="auto"/>
        </w:rPr>
      </w:pPr>
      <w:r>
        <w:rPr>
          <w:rFonts w:ascii="宋体" w:cs="宋体" w:eastAsia="宋体" w:hAnsi="宋体"/>
          <w:sz w:val="21"/>
          <w:szCs w:val="21"/>
          <w:color w:val="auto"/>
        </w:rPr>
        <w:t>过程、检查人、检查日期等信息。</w:t>
      </w:r>
    </w:p>
    <w:p>
      <w:pPr>
        <w:spacing w:after="0" w:line="317" w:lineRule="exact"/>
        <w:rPr>
          <w:sz w:val="20"/>
          <w:szCs w:val="20"/>
          <w:color w:val="auto"/>
        </w:rPr>
      </w:pPr>
    </w:p>
    <w:p>
      <w:pPr>
        <w:ind w:left="4582"/>
        <w:spacing w:after="0"/>
        <w:rPr>
          <w:sz w:val="20"/>
          <w:szCs w:val="20"/>
          <w:color w:val="auto"/>
        </w:rPr>
      </w:pPr>
      <w:r>
        <w:rPr>
          <w:rFonts w:ascii="Times New Roman" w:cs="Times New Roman" w:eastAsia="Times New Roman" w:hAnsi="Times New Roman"/>
          <w:sz w:val="18"/>
          <w:szCs w:val="18"/>
          <w:color w:val="auto"/>
        </w:rPr>
        <w:t>49</w:t>
      </w:r>
    </w:p>
    <w:p>
      <w:pPr>
        <w:sectPr>
          <w:pgSz w:w="11900" w:h="16840" w:orient="portrait"/>
          <w:cols w:equalWidth="0" w:num="1">
            <w:col w:w="9462"/>
          </w:cols>
          <w:pgMar w:left="1418" w:top="1440" w:right="1020" w:bottom="736" w:gutter="0" w:footer="0" w:header="0"/>
        </w:sectPr>
      </w:pPr>
    </w:p>
    <w:bookmarkStart w:id="52" w:name="page53"/>
    <w:bookmarkEnd w:id="52"/>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4</w:t>
      </w:r>
      <w:r>
        <w:rPr>
          <w:rFonts w:ascii="宋体" w:cs="宋体" w:eastAsia="宋体" w:hAnsi="宋体"/>
          <w:sz w:val="21"/>
          <w:szCs w:val="21"/>
          <w:color w:val="auto"/>
        </w:rPr>
        <w:t>）污水处理设施</w:t>
      </w:r>
    </w:p>
    <w:p>
      <w:pPr>
        <w:spacing w:after="0" w:line="142" w:lineRule="exact"/>
        <w:rPr>
          <w:sz w:val="20"/>
          <w:szCs w:val="20"/>
          <w:color w:val="auto"/>
        </w:rPr>
      </w:pPr>
    </w:p>
    <w:p>
      <w:pPr>
        <w:ind w:left="120" w:right="140" w:firstLine="436"/>
        <w:spacing w:after="0" w:line="329" w:lineRule="auto"/>
        <w:rPr>
          <w:sz w:val="20"/>
          <w:szCs w:val="20"/>
          <w:color w:val="auto"/>
        </w:rPr>
      </w:pPr>
      <w:r>
        <w:rPr>
          <w:rFonts w:ascii="宋体" w:cs="宋体" w:eastAsia="宋体" w:hAnsi="宋体"/>
          <w:sz w:val="21"/>
          <w:szCs w:val="21"/>
          <w:color w:val="auto"/>
        </w:rPr>
        <w:t>污水处理设施应每天检查：风机、水泵和处理设施等是否正常、故障原因、维护过程、检查人、检查日期等信息。</w:t>
      </w:r>
    </w:p>
    <w:p>
      <w:pPr>
        <w:spacing w:after="0" w:line="32" w:lineRule="exact"/>
        <w:rPr>
          <w:sz w:val="20"/>
          <w:szCs w:val="20"/>
          <w:color w:val="auto"/>
        </w:rPr>
      </w:pPr>
    </w:p>
    <w:p>
      <w:pPr>
        <w:ind w:left="540"/>
        <w:spacing w:after="0" w:line="239" w:lineRule="auto"/>
        <w:rPr>
          <w:sz w:val="20"/>
          <w:szCs w:val="20"/>
          <w:color w:val="auto"/>
        </w:rPr>
      </w:pPr>
      <w:r>
        <w:rPr>
          <w:rFonts w:ascii="宋体" w:cs="宋体" w:eastAsia="宋体" w:hAnsi="宋体"/>
          <w:sz w:val="21"/>
          <w:szCs w:val="21"/>
          <w:color w:val="auto"/>
        </w:rPr>
        <w:t>污水处理设施应每周记录：药剂名称、药剂投加量、污水处理水量、污水排放量、污水回用量。</w:t>
      </w:r>
    </w:p>
    <w:p>
      <w:pPr>
        <w:spacing w:after="0" w:line="149" w:lineRule="exact"/>
        <w:rPr>
          <w:sz w:val="20"/>
          <w:szCs w:val="20"/>
          <w:color w:val="auto"/>
        </w:rPr>
      </w:pPr>
    </w:p>
    <w:p>
      <w:pPr>
        <w:ind w:left="120"/>
        <w:spacing w:after="0" w:line="239" w:lineRule="auto"/>
        <w:tabs>
          <w:tab w:leader="none" w:pos="880" w:val="left"/>
        </w:tabs>
        <w:rPr>
          <w:sz w:val="20"/>
          <w:szCs w:val="20"/>
          <w:color w:val="auto"/>
        </w:rPr>
      </w:pPr>
      <w:r>
        <w:rPr>
          <w:rFonts w:ascii="Times New Roman" w:cs="Times New Roman" w:eastAsia="Times New Roman" w:hAnsi="Times New Roman"/>
          <w:sz w:val="21"/>
          <w:szCs w:val="21"/>
          <w:color w:val="auto"/>
        </w:rPr>
        <w:t>8.1.4.3</w:t>
      </w:r>
      <w:r>
        <w:rPr>
          <w:sz w:val="20"/>
          <w:szCs w:val="20"/>
          <w:color w:val="auto"/>
        </w:rPr>
        <w:tab/>
      </w:r>
      <w:r>
        <w:rPr>
          <w:rFonts w:ascii="黑体" w:cs="黑体" w:eastAsia="黑体" w:hAnsi="黑体"/>
          <w:sz w:val="21"/>
          <w:szCs w:val="21"/>
          <w:color w:val="auto"/>
        </w:rPr>
        <w:t>监测记录信息</w:t>
      </w:r>
    </w:p>
    <w:p>
      <w:pPr>
        <w:spacing w:after="0" w:line="295"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a</w:t>
      </w:r>
      <w:r>
        <w:rPr>
          <w:rFonts w:ascii="宋体" w:cs="宋体" w:eastAsia="宋体" w:hAnsi="宋体"/>
          <w:sz w:val="21"/>
          <w:szCs w:val="21"/>
          <w:color w:val="auto"/>
        </w:rPr>
        <w:t>）自动监测运维记录</w:t>
      </w:r>
    </w:p>
    <w:p>
      <w:pPr>
        <w:spacing w:after="0" w:line="142" w:lineRule="exact"/>
        <w:rPr>
          <w:sz w:val="20"/>
          <w:szCs w:val="20"/>
          <w:color w:val="auto"/>
        </w:rPr>
      </w:pPr>
    </w:p>
    <w:p>
      <w:pPr>
        <w:ind w:left="120" w:right="140" w:firstLine="420"/>
        <w:spacing w:after="0" w:line="329" w:lineRule="auto"/>
        <w:rPr>
          <w:sz w:val="20"/>
          <w:szCs w:val="20"/>
          <w:color w:val="auto"/>
        </w:rPr>
      </w:pPr>
      <w:r>
        <w:rPr>
          <w:rFonts w:ascii="宋体" w:cs="宋体" w:eastAsia="宋体" w:hAnsi="宋体"/>
          <w:sz w:val="21"/>
          <w:szCs w:val="21"/>
          <w:color w:val="auto"/>
        </w:rPr>
        <w:t>包括自动监测及辅助设备运行状况、系统校准、校验记录、定期比对监测记录、维护保养记录、是否故障、故障维修记录、巡检日期等信息。</w:t>
      </w:r>
    </w:p>
    <w:p>
      <w:pPr>
        <w:spacing w:after="0" w:line="26"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b</w:t>
      </w:r>
      <w:r>
        <w:rPr>
          <w:rFonts w:ascii="宋体" w:cs="宋体" w:eastAsia="宋体" w:hAnsi="宋体"/>
          <w:sz w:val="21"/>
          <w:szCs w:val="21"/>
          <w:color w:val="auto"/>
        </w:rPr>
        <w:t>）手工监测记录信息</w:t>
      </w:r>
    </w:p>
    <w:p>
      <w:pPr>
        <w:spacing w:after="0" w:line="142" w:lineRule="exact"/>
        <w:rPr>
          <w:sz w:val="20"/>
          <w:szCs w:val="20"/>
          <w:color w:val="auto"/>
        </w:rPr>
      </w:pPr>
    </w:p>
    <w:p>
      <w:pPr>
        <w:ind w:left="120" w:right="140" w:firstLine="420"/>
        <w:spacing w:after="0" w:line="358" w:lineRule="auto"/>
        <w:rPr>
          <w:sz w:val="20"/>
          <w:szCs w:val="20"/>
          <w:color w:val="auto"/>
        </w:rPr>
      </w:pPr>
      <w:r>
        <w:rPr>
          <w:rFonts w:ascii="宋体" w:cs="宋体" w:eastAsia="宋体" w:hAnsi="宋体"/>
          <w:sz w:val="20"/>
          <w:szCs w:val="20"/>
          <w:color w:val="auto"/>
        </w:rPr>
        <w:t>对于无自动监测的大气污染物和水污染物指标，排污单位应当按照排污许可证中监测方案所确定的监测频次要求记录开展手工监测的日期、时间、污染物排放口和监测点位、监测方法、监测频次、监测</w:t>
      </w:r>
    </w:p>
    <w:p>
      <w:pPr>
        <w:spacing w:after="0" w:line="2" w:lineRule="exact"/>
        <w:rPr>
          <w:sz w:val="20"/>
          <w:szCs w:val="20"/>
          <w:color w:val="auto"/>
        </w:rPr>
      </w:pPr>
    </w:p>
    <w:p>
      <w:pPr>
        <w:ind w:left="120"/>
        <w:spacing w:after="0"/>
        <w:rPr>
          <w:sz w:val="20"/>
          <w:szCs w:val="20"/>
          <w:color w:val="auto"/>
        </w:rPr>
      </w:pPr>
      <w:r>
        <w:rPr>
          <w:rFonts w:ascii="宋体" w:cs="宋体" w:eastAsia="宋体" w:hAnsi="宋体"/>
          <w:sz w:val="21"/>
          <w:szCs w:val="21"/>
          <w:color w:val="auto"/>
        </w:rPr>
        <w:t xml:space="preserve">仪器及型号、采样方法等，并建立台账记录报告，手工监测记录台账应包括表 </w:t>
      </w:r>
      <w:r>
        <w:rPr>
          <w:rFonts w:ascii="Times New Roman" w:cs="Times New Roman" w:eastAsia="Times New Roman" w:hAnsi="Times New Roman"/>
          <w:sz w:val="21"/>
          <w:szCs w:val="21"/>
          <w:color w:val="auto"/>
        </w:rPr>
        <w:t>38</w:t>
      </w:r>
      <w:r>
        <w:rPr>
          <w:rFonts w:ascii="宋体" w:cs="宋体" w:eastAsia="宋体" w:hAnsi="宋体"/>
          <w:sz w:val="21"/>
          <w:szCs w:val="21"/>
          <w:color w:val="auto"/>
        </w:rPr>
        <w:t xml:space="preserve"> 内容。</w:t>
      </w:r>
    </w:p>
    <w:p>
      <w:pPr>
        <w:spacing w:after="0" w:line="48" w:lineRule="exact"/>
        <w:rPr>
          <w:sz w:val="20"/>
          <w:szCs w:val="20"/>
          <w:color w:val="auto"/>
        </w:rPr>
      </w:pPr>
    </w:p>
    <w:p>
      <w:pPr>
        <w:ind w:left="384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38</w:t>
      </w:r>
      <w:r>
        <w:rPr>
          <w:rFonts w:ascii="黑体" w:cs="黑体" w:eastAsia="黑体" w:hAnsi="黑体"/>
          <w:sz w:val="21"/>
          <w:szCs w:val="21"/>
          <w:color w:val="auto"/>
        </w:rPr>
        <w:t xml:space="preserve"> 手工监测报表</w:t>
      </w:r>
    </w:p>
    <w:p>
      <w:pPr>
        <w:spacing w:after="0" w:line="25" w:lineRule="exact"/>
        <w:rPr>
          <w:sz w:val="20"/>
          <w:szCs w:val="20"/>
          <w:color w:val="auto"/>
        </w:rPr>
      </w:pPr>
    </w:p>
    <w:tbl>
      <w:tblPr>
        <w:tblLayout w:type="fixed"/>
        <w:tblInd w:w="10" w:type="dxa"/>
        <w:tblCellMar>
          <w:top w:w="0" w:type="dxa"/>
          <w:left w:w="0" w:type="dxa"/>
          <w:bottom w:w="0" w:type="dxa"/>
          <w:right w:w="0" w:type="dxa"/>
        </w:tblCellMar>
      </w:tblPr>
      <w:tr>
        <w:trPr>
          <w:trHeight w:val="235"/>
        </w:trPr>
        <w:tc>
          <w:tcPr>
            <w:tcW w:w="600" w:type="dxa"/>
            <w:vAlign w:val="bottom"/>
            <w:tcBorders>
              <w:top w:val="single" w:sz="8" w:color="auto"/>
              <w:left w:val="single" w:sz="8" w:color="auto"/>
              <w:right w:val="single" w:sz="8" w:color="auto"/>
            </w:tcBorders>
          </w:tcPr>
          <w:p>
            <w:pPr>
              <w:spacing w:after="0"/>
              <w:rPr>
                <w:sz w:val="20"/>
                <w:szCs w:val="20"/>
                <w:color w:val="auto"/>
              </w:rPr>
            </w:pPr>
          </w:p>
        </w:tc>
        <w:tc>
          <w:tcPr>
            <w:tcW w:w="440" w:type="dxa"/>
            <w:vAlign w:val="bottom"/>
            <w:tcBorders>
              <w:top w:val="single" w:sz="8" w:color="auto"/>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污</w:t>
            </w:r>
          </w:p>
        </w:tc>
        <w:tc>
          <w:tcPr>
            <w:tcW w:w="1040" w:type="dxa"/>
            <w:vAlign w:val="bottom"/>
            <w:tcBorders>
              <w:top w:val="single" w:sz="8" w:color="auto"/>
              <w:right w:val="single" w:sz="8" w:color="auto"/>
            </w:tcBorders>
          </w:tcPr>
          <w:p>
            <w:pPr>
              <w:spacing w:after="0"/>
              <w:rPr>
                <w:sz w:val="20"/>
                <w:szCs w:val="20"/>
                <w:color w:val="auto"/>
              </w:rPr>
            </w:pPr>
          </w:p>
        </w:tc>
        <w:tc>
          <w:tcPr>
            <w:tcW w:w="1220" w:type="dxa"/>
            <w:vAlign w:val="bottom"/>
            <w:tcBorders>
              <w:top w:val="single" w:sz="8" w:color="auto"/>
              <w:right w:val="single" w:sz="8" w:color="auto"/>
            </w:tcBorders>
          </w:tcPr>
          <w:p>
            <w:pPr>
              <w:spacing w:after="0"/>
              <w:rPr>
                <w:sz w:val="20"/>
                <w:szCs w:val="20"/>
                <w:color w:val="auto"/>
              </w:rPr>
            </w:pPr>
          </w:p>
        </w:tc>
        <w:tc>
          <w:tcPr>
            <w:tcW w:w="820" w:type="dxa"/>
            <w:vAlign w:val="bottom"/>
            <w:tcBorders>
              <w:top w:val="single" w:sz="8" w:color="auto"/>
              <w:right w:val="single" w:sz="8" w:color="auto"/>
            </w:tcBorders>
          </w:tcPr>
          <w:p>
            <w:pPr>
              <w:spacing w:after="0"/>
              <w:rPr>
                <w:sz w:val="20"/>
                <w:szCs w:val="20"/>
                <w:color w:val="auto"/>
              </w:rPr>
            </w:pPr>
          </w:p>
        </w:tc>
        <w:tc>
          <w:tcPr>
            <w:tcW w:w="640" w:type="dxa"/>
            <w:vAlign w:val="bottom"/>
            <w:tcBorders>
              <w:top w:val="single" w:sz="8" w:color="auto"/>
              <w:right w:val="single" w:sz="8" w:color="auto"/>
            </w:tcBorders>
          </w:tcPr>
          <w:p>
            <w:pPr>
              <w:spacing w:after="0"/>
              <w:rPr>
                <w:sz w:val="20"/>
                <w:szCs w:val="20"/>
                <w:color w:val="auto"/>
              </w:rPr>
            </w:pPr>
          </w:p>
        </w:tc>
        <w:tc>
          <w:tcPr>
            <w:tcW w:w="760" w:type="dxa"/>
            <w:vAlign w:val="bottom"/>
            <w:tcBorders>
              <w:top w:val="single" w:sz="8" w:color="auto"/>
              <w:right w:val="single" w:sz="8" w:color="auto"/>
            </w:tcBorders>
          </w:tcPr>
          <w:p>
            <w:pPr>
              <w:spacing w:after="0"/>
              <w:rPr>
                <w:sz w:val="20"/>
                <w:szCs w:val="20"/>
                <w:color w:val="auto"/>
              </w:rPr>
            </w:pPr>
          </w:p>
        </w:tc>
        <w:tc>
          <w:tcPr>
            <w:tcW w:w="640" w:type="dxa"/>
            <w:vAlign w:val="bottom"/>
            <w:tcBorders>
              <w:top w:val="single" w:sz="8" w:color="auto"/>
              <w:right w:val="single" w:sz="8" w:color="auto"/>
            </w:tcBorders>
          </w:tcPr>
          <w:p>
            <w:pPr>
              <w:spacing w:after="0"/>
              <w:rPr>
                <w:sz w:val="20"/>
                <w:szCs w:val="20"/>
                <w:color w:val="auto"/>
              </w:rPr>
            </w:pPr>
          </w:p>
        </w:tc>
        <w:tc>
          <w:tcPr>
            <w:tcW w:w="640" w:type="dxa"/>
            <w:vAlign w:val="bottom"/>
            <w:tcBorders>
              <w:top w:val="single" w:sz="8" w:color="auto"/>
              <w:right w:val="single" w:sz="8" w:color="auto"/>
            </w:tcBorders>
          </w:tcPr>
          <w:p>
            <w:pPr>
              <w:spacing w:after="0"/>
              <w:rPr>
                <w:sz w:val="20"/>
                <w:szCs w:val="20"/>
                <w:color w:val="auto"/>
              </w:rPr>
            </w:pPr>
          </w:p>
        </w:tc>
        <w:tc>
          <w:tcPr>
            <w:tcW w:w="580" w:type="dxa"/>
            <w:vAlign w:val="bottom"/>
            <w:tcBorders>
              <w:top w:val="single" w:sz="8" w:color="auto"/>
              <w:right w:val="single" w:sz="8" w:color="auto"/>
            </w:tcBorders>
          </w:tcPr>
          <w:p>
            <w:pPr>
              <w:spacing w:after="0"/>
              <w:rPr>
                <w:sz w:val="20"/>
                <w:szCs w:val="20"/>
                <w:color w:val="auto"/>
              </w:rPr>
            </w:pPr>
          </w:p>
        </w:tc>
        <w:tc>
          <w:tcPr>
            <w:tcW w:w="700" w:type="dxa"/>
            <w:vAlign w:val="bottom"/>
            <w:tcBorders>
              <w:top w:val="single" w:sz="8" w:color="auto"/>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手工</w:t>
            </w:r>
          </w:p>
        </w:tc>
        <w:tc>
          <w:tcPr>
            <w:tcW w:w="840" w:type="dxa"/>
            <w:vAlign w:val="bottom"/>
            <w:tcBorders>
              <w:top w:val="single" w:sz="8" w:color="auto"/>
              <w:right w:val="single" w:sz="8" w:color="auto"/>
            </w:tcBorders>
          </w:tcPr>
          <w:p>
            <w:pPr>
              <w:spacing w:after="0"/>
              <w:rPr>
                <w:sz w:val="20"/>
                <w:szCs w:val="20"/>
                <w:color w:val="auto"/>
              </w:rPr>
            </w:pPr>
          </w:p>
        </w:tc>
        <w:tc>
          <w:tcPr>
            <w:tcW w:w="680" w:type="dxa"/>
            <w:vAlign w:val="bottom"/>
            <w:tcBorders>
              <w:top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16"/>
        </w:trPr>
        <w:tc>
          <w:tcPr>
            <w:tcW w:w="600" w:type="dxa"/>
            <w:vAlign w:val="bottom"/>
            <w:tcBorders>
              <w:left w:val="single" w:sz="8" w:color="auto"/>
              <w:right w:val="single" w:sz="8" w:color="auto"/>
            </w:tcBorders>
          </w:tcPr>
          <w:p>
            <w:pPr>
              <w:spacing w:after="0"/>
              <w:rPr>
                <w:sz w:val="10"/>
                <w:szCs w:val="10"/>
                <w:color w:val="auto"/>
              </w:rPr>
            </w:pPr>
          </w:p>
        </w:tc>
        <w:tc>
          <w:tcPr>
            <w:tcW w:w="440" w:type="dxa"/>
            <w:vAlign w:val="bottom"/>
            <w:tcBorders>
              <w:right w:val="single" w:sz="8" w:color="auto"/>
            </w:tcBorders>
            <w:vMerge w:val="continue"/>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1220" w:type="dxa"/>
            <w:vAlign w:val="bottom"/>
            <w:tcBorders>
              <w:right w:val="single" w:sz="8" w:color="auto"/>
            </w:tcBorders>
          </w:tcPr>
          <w:p>
            <w:pPr>
              <w:spacing w:after="0"/>
              <w:rPr>
                <w:sz w:val="10"/>
                <w:szCs w:val="10"/>
                <w:color w:val="auto"/>
              </w:rPr>
            </w:pPr>
          </w:p>
        </w:tc>
        <w:tc>
          <w:tcPr>
            <w:tcW w:w="82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监测</w:t>
            </w:r>
          </w:p>
        </w:tc>
        <w:tc>
          <w:tcPr>
            <w:tcW w:w="5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监测</w:t>
            </w:r>
          </w:p>
        </w:tc>
        <w:tc>
          <w:tcPr>
            <w:tcW w:w="84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手工</w:t>
            </w:r>
          </w:p>
        </w:tc>
        <w:tc>
          <w:tcPr>
            <w:tcW w:w="0" w:type="dxa"/>
            <w:vAlign w:val="bottom"/>
          </w:tcPr>
          <w:p>
            <w:pPr>
              <w:spacing w:after="0"/>
              <w:rPr>
                <w:sz w:val="1"/>
                <w:szCs w:val="1"/>
                <w:color w:val="auto"/>
              </w:rPr>
            </w:pPr>
          </w:p>
        </w:tc>
      </w:tr>
      <w:tr>
        <w:trPr>
          <w:trHeight w:val="116"/>
        </w:trPr>
        <w:tc>
          <w:tcPr>
            <w:tcW w:w="600" w:type="dxa"/>
            <w:vAlign w:val="bottom"/>
            <w:tcBorders>
              <w:left w:val="single" w:sz="8" w:color="auto"/>
              <w:right w:val="single" w:sz="8" w:color="auto"/>
            </w:tcBorders>
          </w:tcPr>
          <w:p>
            <w:pPr>
              <w:spacing w:after="0"/>
              <w:rPr>
                <w:sz w:val="10"/>
                <w:szCs w:val="10"/>
                <w:color w:val="auto"/>
              </w:rPr>
            </w:pPr>
          </w:p>
        </w:tc>
        <w:tc>
          <w:tcPr>
            <w:tcW w:w="4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染</w:t>
            </w:r>
          </w:p>
        </w:tc>
        <w:tc>
          <w:tcPr>
            <w:tcW w:w="1040" w:type="dxa"/>
            <w:vAlign w:val="bottom"/>
            <w:tcBorders>
              <w:right w:val="single" w:sz="8" w:color="auto"/>
            </w:tcBorders>
          </w:tcPr>
          <w:p>
            <w:pPr>
              <w:spacing w:after="0"/>
              <w:rPr>
                <w:sz w:val="10"/>
                <w:szCs w:val="10"/>
                <w:color w:val="auto"/>
              </w:rPr>
            </w:pPr>
          </w:p>
        </w:tc>
        <w:tc>
          <w:tcPr>
            <w:tcW w:w="1220" w:type="dxa"/>
            <w:vAlign w:val="bottom"/>
            <w:tcBorders>
              <w:right w:val="single" w:sz="8" w:color="auto"/>
            </w:tcBorders>
          </w:tcPr>
          <w:p>
            <w:pPr>
              <w:spacing w:after="0"/>
              <w:rPr>
                <w:sz w:val="10"/>
                <w:szCs w:val="10"/>
                <w:color w:val="auto"/>
              </w:rPr>
            </w:pPr>
          </w:p>
        </w:tc>
        <w:tc>
          <w:tcPr>
            <w:tcW w:w="82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vMerge w:val="continue"/>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6"/>
        </w:trPr>
        <w:tc>
          <w:tcPr>
            <w:tcW w:w="600" w:type="dxa"/>
            <w:vAlign w:val="bottom"/>
            <w:tcBorders>
              <w:left w:val="single" w:sz="8" w:color="auto"/>
              <w:right w:val="single" w:sz="8" w:color="auto"/>
            </w:tcBorders>
          </w:tcPr>
          <w:p>
            <w:pPr>
              <w:spacing w:after="0"/>
              <w:rPr>
                <w:sz w:val="10"/>
                <w:szCs w:val="10"/>
                <w:color w:val="auto"/>
              </w:rPr>
            </w:pPr>
          </w:p>
        </w:tc>
        <w:tc>
          <w:tcPr>
            <w:tcW w:w="440" w:type="dxa"/>
            <w:vAlign w:val="bottom"/>
            <w:tcBorders>
              <w:right w:val="single" w:sz="8" w:color="auto"/>
            </w:tcBorders>
            <w:vMerge w:val="continue"/>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1220" w:type="dxa"/>
            <w:vAlign w:val="bottom"/>
            <w:tcBorders>
              <w:right w:val="single" w:sz="8" w:color="auto"/>
            </w:tcBorders>
          </w:tcPr>
          <w:p>
            <w:pPr>
              <w:spacing w:after="0"/>
              <w:rPr>
                <w:sz w:val="10"/>
                <w:szCs w:val="10"/>
                <w:color w:val="auto"/>
              </w:rPr>
            </w:pPr>
          </w:p>
        </w:tc>
        <w:tc>
          <w:tcPr>
            <w:tcW w:w="82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排放口</w:t>
            </w:r>
          </w:p>
        </w:tc>
        <w:tc>
          <w:tcPr>
            <w:tcW w:w="6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监测</w:t>
            </w:r>
          </w:p>
        </w:tc>
        <w:tc>
          <w:tcPr>
            <w:tcW w:w="7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计量单</w:t>
            </w:r>
          </w:p>
        </w:tc>
        <w:tc>
          <w:tcPr>
            <w:tcW w:w="6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监测</w:t>
            </w:r>
          </w:p>
        </w:tc>
        <w:tc>
          <w:tcPr>
            <w:tcW w:w="6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结果</w:t>
            </w:r>
          </w:p>
        </w:tc>
        <w:tc>
          <w:tcPr>
            <w:tcW w:w="5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是否</w:t>
            </w:r>
          </w:p>
        </w:tc>
        <w:tc>
          <w:tcPr>
            <w:tcW w:w="70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采样</w:t>
            </w:r>
          </w:p>
        </w:tc>
        <w:tc>
          <w:tcPr>
            <w:tcW w:w="8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手工测</w:t>
            </w:r>
          </w:p>
        </w:tc>
        <w:tc>
          <w:tcPr>
            <w:tcW w:w="6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监测</w:t>
            </w:r>
          </w:p>
        </w:tc>
        <w:tc>
          <w:tcPr>
            <w:tcW w:w="0" w:type="dxa"/>
            <w:vAlign w:val="bottom"/>
          </w:tcPr>
          <w:p>
            <w:pPr>
              <w:spacing w:after="0"/>
              <w:rPr>
                <w:sz w:val="1"/>
                <w:szCs w:val="1"/>
                <w:color w:val="auto"/>
              </w:rPr>
            </w:pPr>
          </w:p>
        </w:tc>
      </w:tr>
      <w:tr>
        <w:trPr>
          <w:trHeight w:val="118"/>
        </w:trPr>
        <w:tc>
          <w:tcPr>
            <w:tcW w:w="60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序号</w:t>
            </w:r>
          </w:p>
        </w:tc>
        <w:tc>
          <w:tcPr>
            <w:tcW w:w="4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源</w:t>
            </w:r>
          </w:p>
        </w:tc>
        <w:tc>
          <w:tcPr>
            <w:tcW w:w="104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监测日期</w:t>
            </w:r>
          </w:p>
        </w:tc>
        <w:tc>
          <w:tcPr>
            <w:tcW w:w="1220" w:type="dxa"/>
            <w:vAlign w:val="bottom"/>
            <w:tcBorders>
              <w:right w:val="single" w:sz="8" w:color="auto"/>
            </w:tcBorders>
            <w:vMerge w:val="restart"/>
          </w:tcPr>
          <w:p>
            <w:pPr>
              <w:ind w:left="220"/>
              <w:spacing w:after="0" w:line="204" w:lineRule="exact"/>
              <w:rPr>
                <w:sz w:val="20"/>
                <w:szCs w:val="20"/>
                <w:color w:val="auto"/>
              </w:rPr>
            </w:pPr>
            <w:r>
              <w:rPr>
                <w:rFonts w:ascii="宋体" w:cs="宋体" w:eastAsia="宋体" w:hAnsi="宋体"/>
                <w:sz w:val="18"/>
                <w:szCs w:val="18"/>
                <w:color w:val="auto"/>
              </w:rPr>
              <w:t>监测时间</w:t>
            </w:r>
          </w:p>
        </w:tc>
        <w:tc>
          <w:tcPr>
            <w:tcW w:w="82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vMerge w:val="continue"/>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vMerge w:val="continue"/>
          </w:tcPr>
          <w:p>
            <w:pPr>
              <w:spacing w:after="0"/>
              <w:rPr>
                <w:sz w:val="10"/>
                <w:szCs w:val="10"/>
                <w:color w:val="auto"/>
              </w:rPr>
            </w:pPr>
          </w:p>
        </w:tc>
        <w:tc>
          <w:tcPr>
            <w:tcW w:w="58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6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6"/>
        </w:trPr>
        <w:tc>
          <w:tcPr>
            <w:tcW w:w="600" w:type="dxa"/>
            <w:vAlign w:val="bottom"/>
            <w:tcBorders>
              <w:left w:val="single" w:sz="8" w:color="auto"/>
              <w:right w:val="single" w:sz="8" w:color="auto"/>
            </w:tcBorders>
            <w:vMerge w:val="continue"/>
          </w:tcPr>
          <w:p>
            <w:pPr>
              <w:spacing w:after="0"/>
              <w:rPr>
                <w:sz w:val="10"/>
                <w:szCs w:val="10"/>
                <w:color w:val="auto"/>
              </w:rPr>
            </w:pPr>
          </w:p>
        </w:tc>
        <w:tc>
          <w:tcPr>
            <w:tcW w:w="440" w:type="dxa"/>
            <w:vAlign w:val="bottom"/>
            <w:tcBorders>
              <w:right w:val="single" w:sz="8" w:color="auto"/>
            </w:tcBorders>
            <w:vMerge w:val="continue"/>
          </w:tcPr>
          <w:p>
            <w:pPr>
              <w:spacing w:after="0"/>
              <w:rPr>
                <w:sz w:val="10"/>
                <w:szCs w:val="10"/>
                <w:color w:val="auto"/>
              </w:rPr>
            </w:pPr>
          </w:p>
        </w:tc>
        <w:tc>
          <w:tcPr>
            <w:tcW w:w="1040" w:type="dxa"/>
            <w:vAlign w:val="bottom"/>
            <w:tcBorders>
              <w:right w:val="single" w:sz="8" w:color="auto"/>
            </w:tcBorders>
            <w:vMerge w:val="continue"/>
          </w:tcPr>
          <w:p>
            <w:pPr>
              <w:spacing w:after="0"/>
              <w:rPr>
                <w:sz w:val="10"/>
                <w:szCs w:val="10"/>
                <w:color w:val="auto"/>
              </w:rPr>
            </w:pPr>
          </w:p>
        </w:tc>
        <w:tc>
          <w:tcPr>
            <w:tcW w:w="1220" w:type="dxa"/>
            <w:vAlign w:val="bottom"/>
            <w:tcBorders>
              <w:right w:val="single" w:sz="8" w:color="auto"/>
            </w:tcBorders>
            <w:vMerge w:val="continue"/>
          </w:tcPr>
          <w:p>
            <w:pPr>
              <w:spacing w:after="0"/>
              <w:rPr>
                <w:sz w:val="10"/>
                <w:szCs w:val="10"/>
                <w:color w:val="auto"/>
              </w:rPr>
            </w:pPr>
          </w:p>
        </w:tc>
        <w:tc>
          <w:tcPr>
            <w:tcW w:w="82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编号</w:t>
            </w:r>
          </w:p>
        </w:tc>
        <w:tc>
          <w:tcPr>
            <w:tcW w:w="6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内容</w:t>
            </w:r>
          </w:p>
        </w:tc>
        <w:tc>
          <w:tcPr>
            <w:tcW w:w="7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位</w:t>
            </w:r>
          </w:p>
        </w:tc>
        <w:tc>
          <w:tcPr>
            <w:tcW w:w="6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结果</w:t>
            </w:r>
          </w:p>
        </w:tc>
        <w:tc>
          <w:tcPr>
            <w:tcW w:w="6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（折</w:t>
            </w:r>
          </w:p>
        </w:tc>
        <w:tc>
          <w:tcPr>
            <w:tcW w:w="5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超标</w:t>
            </w:r>
          </w:p>
        </w:tc>
        <w:tc>
          <w:tcPr>
            <w:tcW w:w="70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方法</w:t>
            </w:r>
          </w:p>
        </w:tc>
        <w:tc>
          <w:tcPr>
            <w:tcW w:w="8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定方法</w:t>
            </w:r>
          </w:p>
        </w:tc>
        <w:tc>
          <w:tcPr>
            <w:tcW w:w="6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仪器</w:t>
            </w:r>
          </w:p>
        </w:tc>
        <w:tc>
          <w:tcPr>
            <w:tcW w:w="0" w:type="dxa"/>
            <w:vAlign w:val="bottom"/>
          </w:tcPr>
          <w:p>
            <w:pPr>
              <w:spacing w:after="0"/>
              <w:rPr>
                <w:sz w:val="1"/>
                <w:szCs w:val="1"/>
                <w:color w:val="auto"/>
              </w:rPr>
            </w:pPr>
          </w:p>
        </w:tc>
      </w:tr>
      <w:tr>
        <w:trPr>
          <w:trHeight w:val="116"/>
        </w:trPr>
        <w:tc>
          <w:tcPr>
            <w:tcW w:w="600" w:type="dxa"/>
            <w:vAlign w:val="bottom"/>
            <w:tcBorders>
              <w:left w:val="single" w:sz="8" w:color="auto"/>
              <w:right w:val="single" w:sz="8" w:color="auto"/>
            </w:tcBorders>
          </w:tcPr>
          <w:p>
            <w:pPr>
              <w:spacing w:after="0"/>
              <w:rPr>
                <w:sz w:val="10"/>
                <w:szCs w:val="10"/>
                <w:color w:val="auto"/>
              </w:rPr>
            </w:pPr>
          </w:p>
        </w:tc>
        <w:tc>
          <w:tcPr>
            <w:tcW w:w="4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类</w:t>
            </w:r>
          </w:p>
        </w:tc>
        <w:tc>
          <w:tcPr>
            <w:tcW w:w="1040" w:type="dxa"/>
            <w:vAlign w:val="bottom"/>
            <w:tcBorders>
              <w:right w:val="single" w:sz="8" w:color="auto"/>
            </w:tcBorders>
          </w:tcPr>
          <w:p>
            <w:pPr>
              <w:spacing w:after="0"/>
              <w:rPr>
                <w:sz w:val="10"/>
                <w:szCs w:val="10"/>
                <w:color w:val="auto"/>
              </w:rPr>
            </w:pPr>
          </w:p>
        </w:tc>
        <w:tc>
          <w:tcPr>
            <w:tcW w:w="1220" w:type="dxa"/>
            <w:vAlign w:val="bottom"/>
            <w:tcBorders>
              <w:right w:val="single" w:sz="8" w:color="auto"/>
            </w:tcBorders>
          </w:tcPr>
          <w:p>
            <w:pPr>
              <w:spacing w:after="0"/>
              <w:rPr>
                <w:sz w:val="10"/>
                <w:szCs w:val="10"/>
                <w:color w:val="auto"/>
              </w:rPr>
            </w:pPr>
          </w:p>
        </w:tc>
        <w:tc>
          <w:tcPr>
            <w:tcW w:w="82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vMerge w:val="continue"/>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vMerge w:val="continue"/>
          </w:tcPr>
          <w:p>
            <w:pPr>
              <w:spacing w:after="0"/>
              <w:rPr>
                <w:sz w:val="10"/>
                <w:szCs w:val="10"/>
                <w:color w:val="auto"/>
              </w:rPr>
            </w:pPr>
          </w:p>
        </w:tc>
        <w:tc>
          <w:tcPr>
            <w:tcW w:w="58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6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8"/>
        </w:trPr>
        <w:tc>
          <w:tcPr>
            <w:tcW w:w="600" w:type="dxa"/>
            <w:vAlign w:val="bottom"/>
            <w:tcBorders>
              <w:left w:val="single" w:sz="8" w:color="auto"/>
              <w:right w:val="single" w:sz="8" w:color="auto"/>
            </w:tcBorders>
          </w:tcPr>
          <w:p>
            <w:pPr>
              <w:spacing w:after="0"/>
              <w:rPr>
                <w:sz w:val="10"/>
                <w:szCs w:val="10"/>
                <w:color w:val="auto"/>
              </w:rPr>
            </w:pPr>
          </w:p>
        </w:tc>
        <w:tc>
          <w:tcPr>
            <w:tcW w:w="440" w:type="dxa"/>
            <w:vAlign w:val="bottom"/>
            <w:tcBorders>
              <w:right w:val="single" w:sz="8" w:color="auto"/>
            </w:tcBorders>
            <w:vMerge w:val="continue"/>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1220" w:type="dxa"/>
            <w:vAlign w:val="bottom"/>
            <w:tcBorders>
              <w:right w:val="single" w:sz="8" w:color="auto"/>
            </w:tcBorders>
          </w:tcPr>
          <w:p>
            <w:pPr>
              <w:spacing w:after="0"/>
              <w:rPr>
                <w:sz w:val="10"/>
                <w:szCs w:val="10"/>
                <w:color w:val="auto"/>
              </w:rPr>
            </w:pPr>
          </w:p>
        </w:tc>
        <w:tc>
          <w:tcPr>
            <w:tcW w:w="82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标）</w:t>
            </w:r>
          </w:p>
        </w:tc>
        <w:tc>
          <w:tcPr>
            <w:tcW w:w="5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及个</w:t>
            </w:r>
          </w:p>
        </w:tc>
        <w:tc>
          <w:tcPr>
            <w:tcW w:w="84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型号</w:t>
            </w:r>
          </w:p>
        </w:tc>
        <w:tc>
          <w:tcPr>
            <w:tcW w:w="0" w:type="dxa"/>
            <w:vAlign w:val="bottom"/>
          </w:tcPr>
          <w:p>
            <w:pPr>
              <w:spacing w:after="0"/>
              <w:rPr>
                <w:sz w:val="1"/>
                <w:szCs w:val="1"/>
                <w:color w:val="auto"/>
              </w:rPr>
            </w:pPr>
          </w:p>
        </w:tc>
      </w:tr>
      <w:tr>
        <w:trPr>
          <w:trHeight w:val="116"/>
        </w:trPr>
        <w:tc>
          <w:tcPr>
            <w:tcW w:w="600" w:type="dxa"/>
            <w:vAlign w:val="bottom"/>
            <w:tcBorders>
              <w:left w:val="single" w:sz="8" w:color="auto"/>
              <w:right w:val="single" w:sz="8" w:color="auto"/>
            </w:tcBorders>
          </w:tcPr>
          <w:p>
            <w:pPr>
              <w:spacing w:after="0"/>
              <w:rPr>
                <w:sz w:val="10"/>
                <w:szCs w:val="10"/>
                <w:color w:val="auto"/>
              </w:rPr>
            </w:pPr>
          </w:p>
        </w:tc>
        <w:tc>
          <w:tcPr>
            <w:tcW w:w="4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别</w:t>
            </w:r>
          </w:p>
        </w:tc>
        <w:tc>
          <w:tcPr>
            <w:tcW w:w="1040" w:type="dxa"/>
            <w:vAlign w:val="bottom"/>
            <w:tcBorders>
              <w:right w:val="single" w:sz="8" w:color="auto"/>
            </w:tcBorders>
          </w:tcPr>
          <w:p>
            <w:pPr>
              <w:spacing w:after="0"/>
              <w:rPr>
                <w:sz w:val="10"/>
                <w:szCs w:val="10"/>
                <w:color w:val="auto"/>
              </w:rPr>
            </w:pPr>
          </w:p>
        </w:tc>
        <w:tc>
          <w:tcPr>
            <w:tcW w:w="1220" w:type="dxa"/>
            <w:vAlign w:val="bottom"/>
            <w:tcBorders>
              <w:right w:val="single" w:sz="8" w:color="auto"/>
            </w:tcBorders>
          </w:tcPr>
          <w:p>
            <w:pPr>
              <w:spacing w:after="0"/>
              <w:rPr>
                <w:sz w:val="10"/>
                <w:szCs w:val="10"/>
                <w:color w:val="auto"/>
              </w:rPr>
            </w:pPr>
          </w:p>
        </w:tc>
        <w:tc>
          <w:tcPr>
            <w:tcW w:w="82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vMerge w:val="continue"/>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6"/>
        </w:trPr>
        <w:tc>
          <w:tcPr>
            <w:tcW w:w="600" w:type="dxa"/>
            <w:vAlign w:val="bottom"/>
            <w:tcBorders>
              <w:left w:val="single" w:sz="8" w:color="auto"/>
              <w:right w:val="single" w:sz="8" w:color="auto"/>
            </w:tcBorders>
          </w:tcPr>
          <w:p>
            <w:pPr>
              <w:spacing w:after="0"/>
              <w:rPr>
                <w:sz w:val="10"/>
                <w:szCs w:val="10"/>
                <w:color w:val="auto"/>
              </w:rPr>
            </w:pPr>
          </w:p>
        </w:tc>
        <w:tc>
          <w:tcPr>
            <w:tcW w:w="440" w:type="dxa"/>
            <w:vAlign w:val="bottom"/>
            <w:tcBorders>
              <w:right w:val="single" w:sz="8" w:color="auto"/>
            </w:tcBorders>
            <w:vMerge w:val="continue"/>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1220" w:type="dxa"/>
            <w:vAlign w:val="bottom"/>
            <w:tcBorders>
              <w:right w:val="single" w:sz="8" w:color="auto"/>
            </w:tcBorders>
          </w:tcPr>
          <w:p>
            <w:pPr>
              <w:spacing w:after="0"/>
              <w:rPr>
                <w:sz w:val="10"/>
                <w:szCs w:val="10"/>
                <w:color w:val="auto"/>
              </w:rPr>
            </w:pPr>
          </w:p>
        </w:tc>
        <w:tc>
          <w:tcPr>
            <w:tcW w:w="82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数</w:t>
            </w:r>
          </w:p>
        </w:tc>
        <w:tc>
          <w:tcPr>
            <w:tcW w:w="84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6"/>
        </w:trPr>
        <w:tc>
          <w:tcPr>
            <w:tcW w:w="600" w:type="dxa"/>
            <w:vAlign w:val="bottom"/>
            <w:tcBorders>
              <w:left w:val="single" w:sz="8" w:color="auto"/>
              <w:right w:val="single" w:sz="8" w:color="auto"/>
            </w:tcBorders>
          </w:tcPr>
          <w:p>
            <w:pPr>
              <w:spacing w:after="0"/>
              <w:rPr>
                <w:sz w:val="10"/>
                <w:szCs w:val="10"/>
                <w:color w:val="auto"/>
              </w:rPr>
            </w:pPr>
          </w:p>
        </w:tc>
        <w:tc>
          <w:tcPr>
            <w:tcW w:w="440" w:type="dxa"/>
            <w:vAlign w:val="bottom"/>
            <w:tcBorders>
              <w:right w:val="single" w:sz="8" w:color="auto"/>
            </w:tcBorders>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1220" w:type="dxa"/>
            <w:vAlign w:val="bottom"/>
            <w:tcBorders>
              <w:right w:val="single" w:sz="8" w:color="auto"/>
            </w:tcBorders>
          </w:tcPr>
          <w:p>
            <w:pPr>
              <w:spacing w:after="0"/>
              <w:rPr>
                <w:sz w:val="10"/>
                <w:szCs w:val="10"/>
                <w:color w:val="auto"/>
              </w:rPr>
            </w:pPr>
          </w:p>
        </w:tc>
        <w:tc>
          <w:tcPr>
            <w:tcW w:w="82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600" w:type="dxa"/>
            <w:vAlign w:val="bottom"/>
            <w:tcBorders>
              <w:left w:val="single" w:sz="8" w:color="auto"/>
              <w:bottom w:val="single" w:sz="8" w:color="auto"/>
              <w:right w:val="single" w:sz="8" w:color="auto"/>
            </w:tcBorders>
          </w:tcPr>
          <w:p>
            <w:pPr>
              <w:spacing w:after="0"/>
              <w:rPr>
                <w:sz w:val="2"/>
                <w:szCs w:val="2"/>
                <w:color w:val="auto"/>
              </w:rPr>
            </w:pPr>
          </w:p>
        </w:tc>
        <w:tc>
          <w:tcPr>
            <w:tcW w:w="44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1220" w:type="dxa"/>
            <w:vAlign w:val="bottom"/>
            <w:tcBorders>
              <w:bottom w:val="single" w:sz="8" w:color="auto"/>
              <w:right w:val="single" w:sz="8" w:color="auto"/>
            </w:tcBorders>
          </w:tcPr>
          <w:p>
            <w:pPr>
              <w:spacing w:after="0"/>
              <w:rPr>
                <w:sz w:val="2"/>
                <w:szCs w:val="2"/>
                <w:color w:val="auto"/>
              </w:rPr>
            </w:pPr>
          </w:p>
        </w:tc>
        <w:tc>
          <w:tcPr>
            <w:tcW w:w="82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76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91"/>
        </w:trPr>
        <w:tc>
          <w:tcPr>
            <w:tcW w:w="60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1</w:t>
            </w:r>
          </w:p>
        </w:tc>
        <w:tc>
          <w:tcPr>
            <w:tcW w:w="44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废</w:t>
            </w:r>
          </w:p>
        </w:tc>
        <w:tc>
          <w:tcPr>
            <w:tcW w:w="104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6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9"/>
        </w:trPr>
        <w:tc>
          <w:tcPr>
            <w:tcW w:w="6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2</w:t>
            </w:r>
          </w:p>
        </w:tc>
        <w:tc>
          <w:tcPr>
            <w:tcW w:w="440" w:type="dxa"/>
            <w:vAlign w:val="bottom"/>
            <w:tcBorders>
              <w:right w:val="single" w:sz="8" w:color="auto"/>
            </w:tcBorders>
          </w:tcPr>
          <w:p>
            <w:pPr>
              <w:ind w:left="100"/>
              <w:spacing w:after="0" w:line="199" w:lineRule="exact"/>
              <w:rPr>
                <w:sz w:val="20"/>
                <w:szCs w:val="20"/>
                <w:color w:val="auto"/>
              </w:rPr>
            </w:pPr>
            <w:r>
              <w:rPr>
                <w:rFonts w:ascii="宋体" w:cs="宋体" w:eastAsia="宋体" w:hAnsi="宋体"/>
                <w:sz w:val="18"/>
                <w:szCs w:val="18"/>
                <w:color w:val="auto"/>
              </w:rPr>
              <w:t>气</w:t>
            </w:r>
          </w:p>
        </w:tc>
        <w:tc>
          <w:tcPr>
            <w:tcW w:w="104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8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76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580" w:type="dxa"/>
            <w:vAlign w:val="bottom"/>
            <w:tcBorders>
              <w:right w:val="single" w:sz="8" w:color="auto"/>
            </w:tcBorders>
          </w:tcPr>
          <w:p>
            <w:pPr>
              <w:spacing w:after="0"/>
              <w:rPr>
                <w:sz w:val="23"/>
                <w:szCs w:val="23"/>
                <w:color w:val="auto"/>
              </w:rPr>
            </w:pPr>
          </w:p>
        </w:tc>
        <w:tc>
          <w:tcPr>
            <w:tcW w:w="700" w:type="dxa"/>
            <w:vAlign w:val="bottom"/>
            <w:tcBorders>
              <w:right w:val="single" w:sz="8" w:color="auto"/>
            </w:tcBorders>
          </w:tcPr>
          <w:p>
            <w:pPr>
              <w:spacing w:after="0"/>
              <w:rPr>
                <w:sz w:val="23"/>
                <w:szCs w:val="23"/>
                <w:color w:val="auto"/>
              </w:rPr>
            </w:pPr>
          </w:p>
        </w:tc>
        <w:tc>
          <w:tcPr>
            <w:tcW w:w="840" w:type="dxa"/>
            <w:vAlign w:val="bottom"/>
            <w:tcBorders>
              <w:right w:val="single" w:sz="8" w:color="auto"/>
            </w:tcBorders>
          </w:tcPr>
          <w:p>
            <w:pPr>
              <w:spacing w:after="0"/>
              <w:rPr>
                <w:sz w:val="23"/>
                <w:szCs w:val="23"/>
                <w:color w:val="auto"/>
              </w:rPr>
            </w:pPr>
          </w:p>
        </w:tc>
        <w:tc>
          <w:tcPr>
            <w:tcW w:w="6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2"/>
        </w:trPr>
        <w:tc>
          <w:tcPr>
            <w:tcW w:w="600" w:type="dxa"/>
            <w:vAlign w:val="bottom"/>
            <w:tcBorders>
              <w:left w:val="single" w:sz="8" w:color="auto"/>
              <w:bottom w:val="single" w:sz="8" w:color="auto"/>
              <w:right w:val="single" w:sz="8" w:color="auto"/>
            </w:tcBorders>
          </w:tcPr>
          <w:p>
            <w:pPr>
              <w:spacing w:after="0"/>
              <w:rPr>
                <w:sz w:val="2"/>
                <w:szCs w:val="2"/>
                <w:color w:val="auto"/>
              </w:rPr>
            </w:pPr>
          </w:p>
        </w:tc>
        <w:tc>
          <w:tcPr>
            <w:tcW w:w="44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1220" w:type="dxa"/>
            <w:vAlign w:val="bottom"/>
            <w:tcBorders>
              <w:bottom w:val="single" w:sz="8" w:color="auto"/>
              <w:right w:val="single" w:sz="8" w:color="auto"/>
            </w:tcBorders>
          </w:tcPr>
          <w:p>
            <w:pPr>
              <w:spacing w:after="0"/>
              <w:rPr>
                <w:sz w:val="2"/>
                <w:szCs w:val="2"/>
                <w:color w:val="auto"/>
              </w:rPr>
            </w:pPr>
          </w:p>
        </w:tc>
        <w:tc>
          <w:tcPr>
            <w:tcW w:w="82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76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90"/>
        </w:trPr>
        <w:tc>
          <w:tcPr>
            <w:tcW w:w="60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3</w:t>
            </w:r>
          </w:p>
        </w:tc>
        <w:tc>
          <w:tcPr>
            <w:tcW w:w="44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废</w:t>
            </w:r>
          </w:p>
        </w:tc>
        <w:tc>
          <w:tcPr>
            <w:tcW w:w="104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6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0"/>
        </w:trPr>
        <w:tc>
          <w:tcPr>
            <w:tcW w:w="6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440" w:type="dxa"/>
            <w:vAlign w:val="bottom"/>
            <w:tcBorders>
              <w:right w:val="single" w:sz="8" w:color="auto"/>
            </w:tcBorders>
          </w:tcPr>
          <w:p>
            <w:pPr>
              <w:ind w:left="100"/>
              <w:spacing w:after="0" w:line="201" w:lineRule="exact"/>
              <w:rPr>
                <w:sz w:val="20"/>
                <w:szCs w:val="20"/>
                <w:color w:val="auto"/>
              </w:rPr>
            </w:pPr>
            <w:r>
              <w:rPr>
                <w:rFonts w:ascii="宋体" w:cs="宋体" w:eastAsia="宋体" w:hAnsi="宋体"/>
                <w:sz w:val="18"/>
                <w:szCs w:val="18"/>
                <w:color w:val="auto"/>
              </w:rPr>
              <w:t>水</w:t>
            </w:r>
          </w:p>
        </w:tc>
        <w:tc>
          <w:tcPr>
            <w:tcW w:w="104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8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76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580" w:type="dxa"/>
            <w:vAlign w:val="bottom"/>
            <w:tcBorders>
              <w:right w:val="single" w:sz="8" w:color="auto"/>
            </w:tcBorders>
          </w:tcPr>
          <w:p>
            <w:pPr>
              <w:spacing w:after="0"/>
              <w:rPr>
                <w:sz w:val="23"/>
                <w:szCs w:val="23"/>
                <w:color w:val="auto"/>
              </w:rPr>
            </w:pPr>
          </w:p>
        </w:tc>
        <w:tc>
          <w:tcPr>
            <w:tcW w:w="700" w:type="dxa"/>
            <w:vAlign w:val="bottom"/>
            <w:tcBorders>
              <w:right w:val="single" w:sz="8" w:color="auto"/>
            </w:tcBorders>
          </w:tcPr>
          <w:p>
            <w:pPr>
              <w:spacing w:after="0"/>
              <w:rPr>
                <w:sz w:val="23"/>
                <w:szCs w:val="23"/>
                <w:color w:val="auto"/>
              </w:rPr>
            </w:pPr>
          </w:p>
        </w:tc>
        <w:tc>
          <w:tcPr>
            <w:tcW w:w="840" w:type="dxa"/>
            <w:vAlign w:val="bottom"/>
            <w:tcBorders>
              <w:right w:val="single" w:sz="8" w:color="auto"/>
            </w:tcBorders>
          </w:tcPr>
          <w:p>
            <w:pPr>
              <w:spacing w:after="0"/>
              <w:rPr>
                <w:sz w:val="23"/>
                <w:szCs w:val="23"/>
                <w:color w:val="auto"/>
              </w:rPr>
            </w:pPr>
          </w:p>
        </w:tc>
        <w:tc>
          <w:tcPr>
            <w:tcW w:w="6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2"/>
        </w:trPr>
        <w:tc>
          <w:tcPr>
            <w:tcW w:w="600" w:type="dxa"/>
            <w:vAlign w:val="bottom"/>
            <w:tcBorders>
              <w:left w:val="single" w:sz="8" w:color="auto"/>
              <w:bottom w:val="single" w:sz="8" w:color="auto"/>
              <w:right w:val="single" w:sz="8" w:color="auto"/>
            </w:tcBorders>
          </w:tcPr>
          <w:p>
            <w:pPr>
              <w:spacing w:after="0"/>
              <w:rPr>
                <w:sz w:val="2"/>
                <w:szCs w:val="2"/>
                <w:color w:val="auto"/>
              </w:rPr>
            </w:pPr>
          </w:p>
        </w:tc>
        <w:tc>
          <w:tcPr>
            <w:tcW w:w="44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1220" w:type="dxa"/>
            <w:vAlign w:val="bottom"/>
            <w:tcBorders>
              <w:bottom w:val="single" w:sz="8" w:color="auto"/>
              <w:right w:val="single" w:sz="8" w:color="auto"/>
            </w:tcBorders>
          </w:tcPr>
          <w:p>
            <w:pPr>
              <w:spacing w:after="0"/>
              <w:rPr>
                <w:sz w:val="2"/>
                <w:szCs w:val="2"/>
                <w:color w:val="auto"/>
              </w:rPr>
            </w:pPr>
          </w:p>
        </w:tc>
        <w:tc>
          <w:tcPr>
            <w:tcW w:w="82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76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3"/>
        </w:trPr>
        <w:tc>
          <w:tcPr>
            <w:tcW w:w="6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440" w:type="dxa"/>
            <w:vAlign w:val="bottom"/>
            <w:tcBorders>
              <w:right w:val="single" w:sz="8" w:color="auto"/>
            </w:tcBorders>
          </w:tcPr>
          <w:p>
            <w:pPr>
              <w:ind w:left="100"/>
              <w:spacing w:after="0" w:line="203" w:lineRule="exact"/>
              <w:rPr>
                <w:sz w:val="20"/>
                <w:szCs w:val="20"/>
                <w:color w:val="auto"/>
              </w:rPr>
            </w:pPr>
            <w:r>
              <w:rPr>
                <w:rFonts w:ascii="宋体" w:cs="宋体" w:eastAsia="宋体" w:hAnsi="宋体"/>
                <w:sz w:val="18"/>
                <w:szCs w:val="18"/>
                <w:color w:val="auto"/>
              </w:rPr>
              <w:t>其</w:t>
            </w:r>
          </w:p>
        </w:tc>
        <w:tc>
          <w:tcPr>
            <w:tcW w:w="1040" w:type="dxa"/>
            <w:vAlign w:val="bottom"/>
            <w:tcBorders>
              <w:right w:val="single" w:sz="8" w:color="auto"/>
            </w:tcBorders>
          </w:tcPr>
          <w:p>
            <w:pPr>
              <w:spacing w:after="0"/>
              <w:rPr>
                <w:sz w:val="17"/>
                <w:szCs w:val="17"/>
                <w:color w:val="auto"/>
              </w:rPr>
            </w:pPr>
          </w:p>
        </w:tc>
        <w:tc>
          <w:tcPr>
            <w:tcW w:w="1220" w:type="dxa"/>
            <w:vAlign w:val="bottom"/>
            <w:tcBorders>
              <w:right w:val="single" w:sz="8" w:color="auto"/>
            </w:tcBorders>
          </w:tcPr>
          <w:p>
            <w:pPr>
              <w:spacing w:after="0"/>
              <w:rPr>
                <w:sz w:val="17"/>
                <w:szCs w:val="17"/>
                <w:color w:val="auto"/>
              </w:rPr>
            </w:pPr>
          </w:p>
        </w:tc>
        <w:tc>
          <w:tcPr>
            <w:tcW w:w="820" w:type="dxa"/>
            <w:vAlign w:val="bottom"/>
            <w:tcBorders>
              <w:right w:val="single" w:sz="8" w:color="auto"/>
            </w:tcBorders>
          </w:tcPr>
          <w:p>
            <w:pPr>
              <w:spacing w:after="0"/>
              <w:rPr>
                <w:sz w:val="17"/>
                <w:szCs w:val="17"/>
                <w:color w:val="auto"/>
              </w:rPr>
            </w:pPr>
          </w:p>
        </w:tc>
        <w:tc>
          <w:tcPr>
            <w:tcW w:w="64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640" w:type="dxa"/>
            <w:vAlign w:val="bottom"/>
            <w:tcBorders>
              <w:right w:val="single" w:sz="8" w:color="auto"/>
            </w:tcBorders>
          </w:tcPr>
          <w:p>
            <w:pPr>
              <w:spacing w:after="0"/>
              <w:rPr>
                <w:sz w:val="17"/>
                <w:szCs w:val="17"/>
                <w:color w:val="auto"/>
              </w:rPr>
            </w:pPr>
          </w:p>
        </w:tc>
        <w:tc>
          <w:tcPr>
            <w:tcW w:w="64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700" w:type="dxa"/>
            <w:vAlign w:val="bottom"/>
            <w:tcBorders>
              <w:righ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68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43"/>
        </w:trPr>
        <w:tc>
          <w:tcPr>
            <w:tcW w:w="600" w:type="dxa"/>
            <w:vAlign w:val="bottom"/>
            <w:tcBorders>
              <w:left w:val="single" w:sz="8" w:color="auto"/>
              <w:right w:val="single" w:sz="8" w:color="auto"/>
            </w:tcBorders>
            <w:vMerge w:val="continue"/>
          </w:tcPr>
          <w:p>
            <w:pPr>
              <w:spacing w:after="0"/>
              <w:rPr>
                <w:sz w:val="12"/>
                <w:szCs w:val="12"/>
                <w:color w:val="auto"/>
              </w:rPr>
            </w:pPr>
          </w:p>
        </w:tc>
        <w:tc>
          <w:tcPr>
            <w:tcW w:w="44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他</w:t>
            </w:r>
          </w:p>
        </w:tc>
        <w:tc>
          <w:tcPr>
            <w:tcW w:w="1040" w:type="dxa"/>
            <w:vAlign w:val="bottom"/>
            <w:tcBorders>
              <w:right w:val="single" w:sz="8" w:color="auto"/>
            </w:tcBorders>
          </w:tcPr>
          <w:p>
            <w:pPr>
              <w:spacing w:after="0"/>
              <w:rPr>
                <w:sz w:val="12"/>
                <w:szCs w:val="12"/>
                <w:color w:val="auto"/>
              </w:rPr>
            </w:pPr>
          </w:p>
        </w:tc>
        <w:tc>
          <w:tcPr>
            <w:tcW w:w="1220" w:type="dxa"/>
            <w:vAlign w:val="bottom"/>
            <w:tcBorders>
              <w:right w:val="single" w:sz="8" w:color="auto"/>
            </w:tcBorders>
          </w:tcPr>
          <w:p>
            <w:pPr>
              <w:spacing w:after="0"/>
              <w:rPr>
                <w:sz w:val="12"/>
                <w:szCs w:val="12"/>
                <w:color w:val="auto"/>
              </w:rPr>
            </w:pPr>
          </w:p>
        </w:tc>
        <w:tc>
          <w:tcPr>
            <w:tcW w:w="820" w:type="dxa"/>
            <w:vAlign w:val="bottom"/>
            <w:tcBorders>
              <w:right w:val="single" w:sz="8" w:color="auto"/>
            </w:tcBorders>
          </w:tcPr>
          <w:p>
            <w:pPr>
              <w:spacing w:after="0"/>
              <w:rPr>
                <w:sz w:val="12"/>
                <w:szCs w:val="12"/>
                <w:color w:val="auto"/>
              </w:rPr>
            </w:pPr>
          </w:p>
        </w:tc>
        <w:tc>
          <w:tcPr>
            <w:tcW w:w="640" w:type="dxa"/>
            <w:vAlign w:val="bottom"/>
            <w:tcBorders>
              <w:right w:val="single" w:sz="8" w:color="auto"/>
            </w:tcBorders>
          </w:tcPr>
          <w:p>
            <w:pPr>
              <w:spacing w:after="0"/>
              <w:rPr>
                <w:sz w:val="12"/>
                <w:szCs w:val="12"/>
                <w:color w:val="auto"/>
              </w:rPr>
            </w:pPr>
          </w:p>
        </w:tc>
        <w:tc>
          <w:tcPr>
            <w:tcW w:w="760" w:type="dxa"/>
            <w:vAlign w:val="bottom"/>
            <w:tcBorders>
              <w:right w:val="single" w:sz="8" w:color="auto"/>
            </w:tcBorders>
          </w:tcPr>
          <w:p>
            <w:pPr>
              <w:spacing w:after="0"/>
              <w:rPr>
                <w:sz w:val="12"/>
                <w:szCs w:val="12"/>
                <w:color w:val="auto"/>
              </w:rPr>
            </w:pPr>
          </w:p>
        </w:tc>
        <w:tc>
          <w:tcPr>
            <w:tcW w:w="640" w:type="dxa"/>
            <w:vAlign w:val="bottom"/>
            <w:tcBorders>
              <w:right w:val="single" w:sz="8" w:color="auto"/>
            </w:tcBorders>
          </w:tcPr>
          <w:p>
            <w:pPr>
              <w:spacing w:after="0"/>
              <w:rPr>
                <w:sz w:val="12"/>
                <w:szCs w:val="12"/>
                <w:color w:val="auto"/>
              </w:rPr>
            </w:pPr>
          </w:p>
        </w:tc>
        <w:tc>
          <w:tcPr>
            <w:tcW w:w="640" w:type="dxa"/>
            <w:vAlign w:val="bottom"/>
            <w:tcBorders>
              <w:right w:val="single" w:sz="8" w:color="auto"/>
            </w:tcBorders>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70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tcPr>
          <w:p>
            <w:pPr>
              <w:spacing w:after="0"/>
              <w:rPr>
                <w:sz w:val="12"/>
                <w:szCs w:val="12"/>
                <w:color w:val="auto"/>
              </w:rPr>
            </w:pPr>
          </w:p>
        </w:tc>
        <w:tc>
          <w:tcPr>
            <w:tcW w:w="68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90"/>
        </w:trPr>
        <w:tc>
          <w:tcPr>
            <w:tcW w:w="600" w:type="dxa"/>
            <w:vAlign w:val="bottom"/>
            <w:tcBorders>
              <w:left w:val="single" w:sz="8" w:color="auto"/>
              <w:right w:val="single" w:sz="8" w:color="auto"/>
            </w:tcBorders>
          </w:tcPr>
          <w:p>
            <w:pPr>
              <w:spacing w:after="0"/>
              <w:rPr>
                <w:sz w:val="7"/>
                <w:szCs w:val="7"/>
                <w:color w:val="auto"/>
              </w:rPr>
            </w:pPr>
          </w:p>
        </w:tc>
        <w:tc>
          <w:tcPr>
            <w:tcW w:w="440" w:type="dxa"/>
            <w:vAlign w:val="bottom"/>
            <w:tcBorders>
              <w:right w:val="single" w:sz="8" w:color="auto"/>
            </w:tcBorders>
            <w:vMerge w:val="continue"/>
          </w:tcPr>
          <w:p>
            <w:pPr>
              <w:spacing w:after="0"/>
              <w:rPr>
                <w:sz w:val="7"/>
                <w:szCs w:val="7"/>
                <w:color w:val="auto"/>
              </w:rPr>
            </w:pPr>
          </w:p>
        </w:tc>
        <w:tc>
          <w:tcPr>
            <w:tcW w:w="1040" w:type="dxa"/>
            <w:vAlign w:val="bottom"/>
            <w:tcBorders>
              <w:right w:val="single" w:sz="8" w:color="auto"/>
            </w:tcBorders>
          </w:tcPr>
          <w:p>
            <w:pPr>
              <w:spacing w:after="0"/>
              <w:rPr>
                <w:sz w:val="7"/>
                <w:szCs w:val="7"/>
                <w:color w:val="auto"/>
              </w:rPr>
            </w:pPr>
          </w:p>
        </w:tc>
        <w:tc>
          <w:tcPr>
            <w:tcW w:w="1220" w:type="dxa"/>
            <w:vAlign w:val="bottom"/>
            <w:tcBorders>
              <w:right w:val="single" w:sz="8" w:color="auto"/>
            </w:tcBorders>
          </w:tcPr>
          <w:p>
            <w:pPr>
              <w:spacing w:after="0"/>
              <w:rPr>
                <w:sz w:val="7"/>
                <w:szCs w:val="7"/>
                <w:color w:val="auto"/>
              </w:rPr>
            </w:pPr>
          </w:p>
        </w:tc>
        <w:tc>
          <w:tcPr>
            <w:tcW w:w="820" w:type="dxa"/>
            <w:vAlign w:val="bottom"/>
            <w:tcBorders>
              <w:right w:val="single" w:sz="8" w:color="auto"/>
            </w:tcBorders>
          </w:tcPr>
          <w:p>
            <w:pPr>
              <w:spacing w:after="0"/>
              <w:rPr>
                <w:sz w:val="7"/>
                <w:szCs w:val="7"/>
                <w:color w:val="auto"/>
              </w:rPr>
            </w:pPr>
          </w:p>
        </w:tc>
        <w:tc>
          <w:tcPr>
            <w:tcW w:w="640" w:type="dxa"/>
            <w:vAlign w:val="bottom"/>
            <w:tcBorders>
              <w:right w:val="single" w:sz="8" w:color="auto"/>
            </w:tcBorders>
          </w:tcPr>
          <w:p>
            <w:pPr>
              <w:spacing w:after="0"/>
              <w:rPr>
                <w:sz w:val="7"/>
                <w:szCs w:val="7"/>
                <w:color w:val="auto"/>
              </w:rPr>
            </w:pPr>
          </w:p>
        </w:tc>
        <w:tc>
          <w:tcPr>
            <w:tcW w:w="760" w:type="dxa"/>
            <w:vAlign w:val="bottom"/>
            <w:tcBorders>
              <w:right w:val="single" w:sz="8" w:color="auto"/>
            </w:tcBorders>
          </w:tcPr>
          <w:p>
            <w:pPr>
              <w:spacing w:after="0"/>
              <w:rPr>
                <w:sz w:val="7"/>
                <w:szCs w:val="7"/>
                <w:color w:val="auto"/>
              </w:rPr>
            </w:pPr>
          </w:p>
        </w:tc>
        <w:tc>
          <w:tcPr>
            <w:tcW w:w="640" w:type="dxa"/>
            <w:vAlign w:val="bottom"/>
            <w:tcBorders>
              <w:right w:val="single" w:sz="8" w:color="auto"/>
            </w:tcBorders>
          </w:tcPr>
          <w:p>
            <w:pPr>
              <w:spacing w:after="0"/>
              <w:rPr>
                <w:sz w:val="7"/>
                <w:szCs w:val="7"/>
                <w:color w:val="auto"/>
              </w:rPr>
            </w:pPr>
          </w:p>
        </w:tc>
        <w:tc>
          <w:tcPr>
            <w:tcW w:w="640" w:type="dxa"/>
            <w:vAlign w:val="bottom"/>
            <w:tcBorders>
              <w:right w:val="single" w:sz="8" w:color="auto"/>
            </w:tcBorders>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6"/>
        </w:trPr>
        <w:tc>
          <w:tcPr>
            <w:tcW w:w="600" w:type="dxa"/>
            <w:vAlign w:val="bottom"/>
            <w:tcBorders>
              <w:left w:val="single" w:sz="8" w:color="auto"/>
              <w:bottom w:val="single" w:sz="8" w:color="auto"/>
              <w:right w:val="single" w:sz="8" w:color="auto"/>
            </w:tcBorders>
          </w:tcPr>
          <w:p>
            <w:pPr>
              <w:spacing w:after="0"/>
              <w:rPr>
                <w:sz w:val="3"/>
                <w:szCs w:val="3"/>
                <w:color w:val="auto"/>
              </w:rPr>
            </w:pPr>
          </w:p>
        </w:tc>
        <w:tc>
          <w:tcPr>
            <w:tcW w:w="440" w:type="dxa"/>
            <w:vAlign w:val="bottom"/>
            <w:tcBorders>
              <w:bottom w:val="single" w:sz="8" w:color="auto"/>
              <w:right w:val="single" w:sz="8" w:color="auto"/>
            </w:tcBorders>
          </w:tcPr>
          <w:p>
            <w:pPr>
              <w:spacing w:after="0"/>
              <w:rPr>
                <w:sz w:val="3"/>
                <w:szCs w:val="3"/>
                <w:color w:val="auto"/>
              </w:rPr>
            </w:pPr>
          </w:p>
        </w:tc>
        <w:tc>
          <w:tcPr>
            <w:tcW w:w="1040" w:type="dxa"/>
            <w:vAlign w:val="bottom"/>
            <w:tcBorders>
              <w:bottom w:val="single" w:sz="8" w:color="auto"/>
              <w:right w:val="single" w:sz="8" w:color="auto"/>
            </w:tcBorders>
          </w:tcPr>
          <w:p>
            <w:pPr>
              <w:spacing w:after="0"/>
              <w:rPr>
                <w:sz w:val="3"/>
                <w:szCs w:val="3"/>
                <w:color w:val="auto"/>
              </w:rPr>
            </w:pPr>
          </w:p>
        </w:tc>
        <w:tc>
          <w:tcPr>
            <w:tcW w:w="1220" w:type="dxa"/>
            <w:vAlign w:val="bottom"/>
            <w:tcBorders>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76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32"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c</w:t>
      </w:r>
      <w:r>
        <w:rPr>
          <w:rFonts w:ascii="宋体" w:cs="宋体" w:eastAsia="宋体" w:hAnsi="宋体"/>
          <w:sz w:val="21"/>
          <w:szCs w:val="21"/>
          <w:color w:val="auto"/>
        </w:rPr>
        <w:t>）监测期间生产及污染治理设施运行状况记录信息</w:t>
      </w:r>
    </w:p>
    <w:p>
      <w:pPr>
        <w:spacing w:after="0" w:line="105" w:lineRule="exact"/>
        <w:rPr>
          <w:sz w:val="20"/>
          <w:szCs w:val="20"/>
          <w:color w:val="auto"/>
        </w:rPr>
      </w:pPr>
    </w:p>
    <w:p>
      <w:pPr>
        <w:ind w:left="540"/>
        <w:spacing w:after="0"/>
        <w:rPr>
          <w:sz w:val="20"/>
          <w:szCs w:val="20"/>
          <w:color w:val="auto"/>
        </w:rPr>
      </w:pPr>
      <w:r>
        <w:rPr>
          <w:rFonts w:ascii="宋体" w:cs="宋体" w:eastAsia="宋体" w:hAnsi="宋体"/>
          <w:sz w:val="21"/>
          <w:szCs w:val="21"/>
          <w:color w:val="auto"/>
        </w:rPr>
        <w:t xml:space="preserve">监测期间生产及污染治理设施运行状况记录信息内容参见 </w:t>
      </w:r>
      <w:r>
        <w:rPr>
          <w:rFonts w:ascii="Times New Roman" w:cs="Times New Roman" w:eastAsia="Times New Roman" w:hAnsi="Times New Roman"/>
          <w:sz w:val="21"/>
          <w:szCs w:val="21"/>
          <w:color w:val="auto"/>
        </w:rPr>
        <w:t>8.1.2</w:t>
      </w:r>
      <w:r>
        <w:rPr>
          <w:rFonts w:ascii="宋体" w:cs="宋体" w:eastAsia="宋体" w:hAnsi="宋体"/>
          <w:sz w:val="21"/>
          <w:szCs w:val="21"/>
          <w:color w:val="auto"/>
        </w:rPr>
        <w:t xml:space="preserve"> 和 </w:t>
      </w:r>
      <w:r>
        <w:rPr>
          <w:rFonts w:ascii="Times New Roman" w:cs="Times New Roman" w:eastAsia="Times New Roman" w:hAnsi="Times New Roman"/>
          <w:sz w:val="21"/>
          <w:szCs w:val="21"/>
          <w:color w:val="auto"/>
        </w:rPr>
        <w:t>8.1.3.2</w:t>
      </w:r>
      <w:r>
        <w:rPr>
          <w:rFonts w:ascii="宋体" w:cs="宋体" w:eastAsia="宋体" w:hAnsi="宋体"/>
          <w:sz w:val="21"/>
          <w:szCs w:val="21"/>
          <w:color w:val="auto"/>
        </w:rPr>
        <w:t>。</w:t>
      </w:r>
    </w:p>
    <w:p>
      <w:pPr>
        <w:spacing w:after="0" w:line="139" w:lineRule="exact"/>
        <w:rPr>
          <w:sz w:val="20"/>
          <w:szCs w:val="20"/>
          <w:color w:val="auto"/>
        </w:rPr>
      </w:pPr>
    </w:p>
    <w:p>
      <w:pPr>
        <w:ind w:left="120"/>
        <w:spacing w:after="0"/>
        <w:tabs>
          <w:tab w:leader="none" w:pos="880" w:val="left"/>
        </w:tabs>
        <w:rPr>
          <w:sz w:val="20"/>
          <w:szCs w:val="20"/>
          <w:color w:val="auto"/>
        </w:rPr>
      </w:pPr>
      <w:r>
        <w:rPr>
          <w:rFonts w:ascii="Times New Roman" w:cs="Times New Roman" w:eastAsia="Times New Roman" w:hAnsi="Times New Roman"/>
          <w:sz w:val="21"/>
          <w:szCs w:val="21"/>
          <w:color w:val="auto"/>
        </w:rPr>
        <w:t>8.1.4.4</w:t>
      </w:r>
      <w:r>
        <w:rPr>
          <w:sz w:val="20"/>
          <w:szCs w:val="20"/>
          <w:color w:val="auto"/>
        </w:rPr>
        <w:tab/>
      </w:r>
      <w:r>
        <w:rPr>
          <w:rFonts w:ascii="黑体" w:cs="黑体" w:eastAsia="黑体" w:hAnsi="黑体"/>
          <w:sz w:val="21"/>
          <w:szCs w:val="21"/>
          <w:color w:val="auto"/>
        </w:rPr>
        <w:t>其他环境管理信息</w:t>
      </w:r>
    </w:p>
    <w:p>
      <w:pPr>
        <w:spacing w:after="0" w:line="301" w:lineRule="exact"/>
        <w:rPr>
          <w:sz w:val="20"/>
          <w:szCs w:val="20"/>
          <w:color w:val="auto"/>
        </w:rPr>
      </w:pPr>
    </w:p>
    <w:p>
      <w:pPr>
        <w:ind w:left="540"/>
        <w:spacing w:after="0"/>
        <w:rPr>
          <w:sz w:val="20"/>
          <w:szCs w:val="20"/>
          <w:color w:val="auto"/>
        </w:rPr>
      </w:pPr>
      <w:r>
        <w:rPr>
          <w:rFonts w:ascii="宋体" w:cs="宋体" w:eastAsia="宋体" w:hAnsi="宋体"/>
          <w:sz w:val="21"/>
          <w:szCs w:val="21"/>
          <w:color w:val="auto"/>
        </w:rPr>
        <w:t>陶瓷砖瓦工业排污单位应记录的其他环境管理信息包括以下几方面：</w:t>
      </w:r>
    </w:p>
    <w:p>
      <w:pPr>
        <w:spacing w:after="0" w:line="114"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a</w:t>
      </w:r>
      <w:r>
        <w:rPr>
          <w:rFonts w:ascii="宋体" w:cs="宋体" w:eastAsia="宋体" w:hAnsi="宋体"/>
          <w:sz w:val="21"/>
          <w:szCs w:val="21"/>
          <w:color w:val="auto"/>
        </w:rPr>
        <w:t>）污染治理设施故障期间</w:t>
      </w:r>
    </w:p>
    <w:p>
      <w:pPr>
        <w:spacing w:after="0" w:line="111" w:lineRule="exact"/>
        <w:rPr>
          <w:sz w:val="20"/>
          <w:szCs w:val="20"/>
          <w:color w:val="auto"/>
        </w:rPr>
      </w:pPr>
    </w:p>
    <w:p>
      <w:pPr>
        <w:ind w:left="540"/>
        <w:spacing w:after="0"/>
        <w:rPr>
          <w:sz w:val="20"/>
          <w:szCs w:val="20"/>
          <w:color w:val="auto"/>
        </w:rPr>
      </w:pPr>
      <w:r>
        <w:rPr>
          <w:rFonts w:ascii="宋体" w:cs="宋体" w:eastAsia="宋体" w:hAnsi="宋体"/>
          <w:sz w:val="21"/>
          <w:szCs w:val="21"/>
          <w:color w:val="auto"/>
        </w:rPr>
        <w:t>应记录故障设施、故障原因、故障期间污染物排放浓度以及应对措施。</w:t>
      </w:r>
    </w:p>
    <w:p>
      <w:pPr>
        <w:spacing w:after="0" w:line="114"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b</w:t>
      </w:r>
      <w:r>
        <w:rPr>
          <w:rFonts w:ascii="宋体" w:cs="宋体" w:eastAsia="宋体" w:hAnsi="宋体"/>
          <w:sz w:val="21"/>
          <w:szCs w:val="21"/>
          <w:color w:val="auto"/>
        </w:rPr>
        <w:t>）特殊时段</w:t>
      </w:r>
    </w:p>
    <w:p>
      <w:pPr>
        <w:spacing w:after="0" w:line="142" w:lineRule="exact"/>
        <w:rPr>
          <w:sz w:val="20"/>
          <w:szCs w:val="20"/>
          <w:color w:val="auto"/>
        </w:rPr>
      </w:pPr>
    </w:p>
    <w:p>
      <w:pPr>
        <w:jc w:val="both"/>
        <w:ind w:left="120" w:right="40" w:firstLine="420"/>
        <w:spacing w:after="0" w:line="350" w:lineRule="auto"/>
        <w:rPr>
          <w:sz w:val="20"/>
          <w:szCs w:val="20"/>
          <w:color w:val="auto"/>
        </w:rPr>
      </w:pPr>
      <w:r>
        <w:rPr>
          <w:rFonts w:ascii="宋体" w:cs="宋体" w:eastAsia="宋体" w:hAnsi="宋体"/>
          <w:sz w:val="21"/>
          <w:szCs w:val="21"/>
          <w:color w:val="auto"/>
        </w:rPr>
        <w:t>应记录重污染天气应对期间和错峰生产期间等特殊时段管理要求、执行情况（包括特殊时段生产设施运行管理信息和污染治理设施运行管理信息）等。重污染天气应对期间等特殊时段的台账记录要求与正常生产记录频次要求一致，涉及特殊时段停产的排污单位或生产工序，该期间应适当加密记录频次，地方生态环境主管部门有特殊要求的，从其规定。</w:t>
      </w:r>
    </w:p>
    <w:p>
      <w:pPr>
        <w:spacing w:after="0" w:line="5"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auto"/>
        </w:rPr>
        <w:t>c</w:t>
      </w:r>
      <w:r>
        <w:rPr>
          <w:rFonts w:ascii="宋体" w:cs="宋体" w:eastAsia="宋体" w:hAnsi="宋体"/>
          <w:sz w:val="21"/>
          <w:szCs w:val="21"/>
          <w:color w:val="auto"/>
        </w:rPr>
        <w:t>）非正常情况</w:t>
      </w:r>
    </w:p>
    <w:p>
      <w:pPr>
        <w:spacing w:after="0" w:line="111" w:lineRule="exact"/>
        <w:rPr>
          <w:sz w:val="20"/>
          <w:szCs w:val="20"/>
          <w:color w:val="auto"/>
        </w:rPr>
      </w:pPr>
    </w:p>
    <w:p>
      <w:pPr>
        <w:ind w:left="540"/>
        <w:spacing w:after="0"/>
        <w:rPr>
          <w:sz w:val="20"/>
          <w:szCs w:val="20"/>
          <w:color w:val="auto"/>
        </w:rPr>
      </w:pPr>
      <w:r>
        <w:rPr>
          <w:rFonts w:ascii="宋体" w:cs="宋体" w:eastAsia="宋体" w:hAnsi="宋体"/>
          <w:sz w:val="21"/>
          <w:szCs w:val="21"/>
          <w:color w:val="auto"/>
        </w:rPr>
        <w:t>陶瓷砖瓦工业排污单位每次启、停窑等非正常情况应记录起止时间、事件原因、应对措施，以及对</w:t>
      </w:r>
    </w:p>
    <w:p>
      <w:pPr>
        <w:sectPr>
          <w:pgSz w:w="11900" w:h="16840" w:orient="portrait"/>
          <w:cols w:equalWidth="0" w:num="1">
            <w:col w:w="9600"/>
          </w:cols>
          <w:pgMar w:left="1020" w:top="1440" w:right="1280" w:bottom="736" w:gutter="0" w:footer="0" w:header="0"/>
        </w:sectPr>
      </w:pPr>
    </w:p>
    <w:p>
      <w:pPr>
        <w:spacing w:after="0" w:line="35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50</w:t>
      </w:r>
    </w:p>
    <w:p>
      <w:pPr>
        <w:sectPr>
          <w:pgSz w:w="11900" w:h="16840" w:orient="portrait"/>
          <w:cols w:equalWidth="0" w:num="1">
            <w:col w:w="180"/>
          </w:cols>
          <w:pgMar w:left="5720" w:top="1440" w:right="6000" w:bottom="736" w:gutter="0" w:footer="0" w:header="0"/>
          <w:type w:val="continuous"/>
        </w:sectPr>
      </w:pPr>
    </w:p>
    <w:bookmarkStart w:id="53" w:name="page54"/>
    <w:bookmarkEnd w:id="53"/>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7180" w:type="dxa"/>
            <w:vAlign w:val="bottom"/>
            <w:gridSpan w:val="7"/>
          </w:tcPr>
          <w:p>
            <w:pPr>
              <w:ind w:left="40"/>
              <w:spacing w:after="0"/>
              <w:rPr>
                <w:sz w:val="20"/>
                <w:szCs w:val="20"/>
                <w:color w:val="auto"/>
              </w:rPr>
            </w:pPr>
            <w:r>
              <w:rPr>
                <w:rFonts w:ascii="宋体" w:cs="宋体" w:eastAsia="宋体" w:hAnsi="宋体"/>
                <w:sz w:val="21"/>
                <w:szCs w:val="21"/>
                <w:color w:val="auto"/>
              </w:rPr>
              <w:t xml:space="preserve">应时段的生产设施、污染治理设施运行和污染物排放信息，具体见表 </w:t>
            </w:r>
            <w:r>
              <w:rPr>
                <w:rFonts w:ascii="Times New Roman" w:cs="Times New Roman" w:eastAsia="Times New Roman" w:hAnsi="Times New Roman"/>
                <w:sz w:val="21"/>
                <w:szCs w:val="21"/>
                <w:color w:val="auto"/>
              </w:rPr>
              <w:t>39</w:t>
            </w:r>
            <w:r>
              <w:rPr>
                <w:rFonts w:ascii="宋体" w:cs="宋体" w:eastAsia="宋体" w:hAnsi="宋体"/>
                <w:sz w:val="21"/>
                <w:szCs w:val="21"/>
                <w:color w:val="auto"/>
              </w:rPr>
              <w:t>。</w:t>
            </w:r>
          </w:p>
        </w:tc>
        <w:tc>
          <w:tcPr>
            <w:tcW w:w="6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0"/>
        </w:trPr>
        <w:tc>
          <w:tcPr>
            <w:tcW w:w="1600" w:type="dxa"/>
            <w:vAlign w:val="bottom"/>
            <w:tcBorders>
              <w:bottom w:val="single" w:sz="8" w:color="auto"/>
            </w:tcBorders>
          </w:tcPr>
          <w:p>
            <w:pPr>
              <w:spacing w:after="0"/>
              <w:rPr>
                <w:sz w:val="24"/>
                <w:szCs w:val="24"/>
                <w:color w:val="auto"/>
              </w:rPr>
            </w:pPr>
          </w:p>
        </w:tc>
        <w:tc>
          <w:tcPr>
            <w:tcW w:w="1580" w:type="dxa"/>
            <w:vAlign w:val="bottom"/>
            <w:tcBorders>
              <w:bottom w:val="single" w:sz="8" w:color="auto"/>
            </w:tcBorders>
          </w:tcPr>
          <w:p>
            <w:pPr>
              <w:spacing w:after="0"/>
              <w:rPr>
                <w:sz w:val="24"/>
                <w:szCs w:val="24"/>
                <w:color w:val="auto"/>
              </w:rPr>
            </w:pPr>
          </w:p>
        </w:tc>
        <w:tc>
          <w:tcPr>
            <w:tcW w:w="780" w:type="dxa"/>
            <w:vAlign w:val="bottom"/>
            <w:tcBorders>
              <w:bottom w:val="single" w:sz="8" w:color="auto"/>
            </w:tcBorders>
          </w:tcPr>
          <w:p>
            <w:pPr>
              <w:ind w:left="220"/>
              <w:spacing w:after="0"/>
              <w:rPr>
                <w:sz w:val="20"/>
                <w:szCs w:val="20"/>
                <w:color w:val="auto"/>
              </w:rPr>
            </w:pPr>
            <w:r>
              <w:rPr>
                <w:rFonts w:ascii="黑体" w:cs="黑体" w:eastAsia="黑体" w:hAnsi="黑体"/>
                <w:sz w:val="21"/>
                <w:szCs w:val="21"/>
                <w:color w:val="auto"/>
                <w:w w:val="98"/>
              </w:rPr>
              <w:t xml:space="preserve">表 </w:t>
            </w:r>
            <w:r>
              <w:rPr>
                <w:rFonts w:ascii="Times New Roman" w:cs="Times New Roman" w:eastAsia="Times New Roman" w:hAnsi="Times New Roman"/>
                <w:sz w:val="21"/>
                <w:szCs w:val="21"/>
                <w:color w:val="auto"/>
                <w:w w:val="98"/>
              </w:rPr>
              <w:t>39</w:t>
            </w:r>
          </w:p>
        </w:tc>
        <w:tc>
          <w:tcPr>
            <w:tcW w:w="3220" w:type="dxa"/>
            <w:vAlign w:val="bottom"/>
            <w:tcBorders>
              <w:bottom w:val="single" w:sz="8" w:color="auto"/>
            </w:tcBorders>
            <w:gridSpan w:val="4"/>
          </w:tcPr>
          <w:p>
            <w:pPr>
              <w:jc w:val="right"/>
              <w:ind w:right="1070"/>
              <w:spacing w:after="0" w:line="239" w:lineRule="exact"/>
              <w:rPr>
                <w:sz w:val="20"/>
                <w:szCs w:val="20"/>
                <w:color w:val="auto"/>
              </w:rPr>
            </w:pPr>
            <w:r>
              <w:rPr>
                <w:rFonts w:ascii="黑体" w:cs="黑体" w:eastAsia="黑体" w:hAnsi="黑体"/>
                <w:sz w:val="21"/>
                <w:szCs w:val="21"/>
                <w:color w:val="auto"/>
              </w:rPr>
              <w:t>非正常情况信息记录</w:t>
            </w:r>
          </w:p>
        </w:tc>
        <w:tc>
          <w:tcPr>
            <w:tcW w:w="64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2"/>
        </w:trPr>
        <w:tc>
          <w:tcPr>
            <w:tcW w:w="1600" w:type="dxa"/>
            <w:vAlign w:val="bottom"/>
            <w:tcBorders>
              <w:left w:val="single" w:sz="8" w:color="auto"/>
              <w:right w:val="single" w:sz="8" w:color="auto"/>
            </w:tcBorders>
          </w:tcPr>
          <w:p>
            <w:pPr>
              <w:ind w:left="40"/>
              <w:spacing w:after="0" w:line="204" w:lineRule="exact"/>
              <w:rPr>
                <w:sz w:val="20"/>
                <w:szCs w:val="20"/>
                <w:color w:val="auto"/>
              </w:rPr>
            </w:pPr>
            <w:r>
              <w:rPr>
                <w:rFonts w:ascii="宋体" w:cs="宋体" w:eastAsia="宋体" w:hAnsi="宋体"/>
                <w:sz w:val="18"/>
                <w:szCs w:val="18"/>
                <w:color w:val="auto"/>
                <w:w w:val="93"/>
              </w:rPr>
              <w:t>非正常（停运）时刻</w:t>
            </w:r>
          </w:p>
        </w:tc>
        <w:tc>
          <w:tcPr>
            <w:tcW w:w="1580" w:type="dxa"/>
            <w:vAlign w:val="bottom"/>
            <w:tcBorders>
              <w:right w:val="single" w:sz="8" w:color="auto"/>
            </w:tcBorders>
          </w:tcPr>
          <w:p>
            <w:pPr>
              <w:spacing w:after="0" w:line="204" w:lineRule="exact"/>
              <w:rPr>
                <w:sz w:val="20"/>
                <w:szCs w:val="20"/>
                <w:color w:val="auto"/>
              </w:rPr>
            </w:pPr>
            <w:r>
              <w:rPr>
                <w:rFonts w:ascii="宋体" w:cs="宋体" w:eastAsia="宋体" w:hAnsi="宋体"/>
                <w:sz w:val="18"/>
                <w:szCs w:val="18"/>
                <w:color w:val="auto"/>
              </w:rPr>
              <w:t>恢复（启动）时刻</w:t>
            </w:r>
          </w:p>
        </w:tc>
        <w:tc>
          <w:tcPr>
            <w:tcW w:w="174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9"/>
              </w:rPr>
              <w:t>事件原因</w:t>
            </w:r>
          </w:p>
        </w:tc>
        <w:tc>
          <w:tcPr>
            <w:tcW w:w="720" w:type="dxa"/>
            <w:vAlign w:val="bottom"/>
          </w:tcPr>
          <w:p>
            <w:pPr>
              <w:spacing w:after="0"/>
              <w:rPr>
                <w:sz w:val="22"/>
                <w:szCs w:val="22"/>
                <w:color w:val="auto"/>
              </w:rPr>
            </w:pPr>
          </w:p>
        </w:tc>
        <w:tc>
          <w:tcPr>
            <w:tcW w:w="1540" w:type="dxa"/>
            <w:vAlign w:val="bottom"/>
            <w:tcBorders>
              <w:right w:val="single" w:sz="8" w:color="auto"/>
            </w:tcBorders>
            <w:gridSpan w:val="2"/>
          </w:tcPr>
          <w:p>
            <w:pPr>
              <w:jc w:val="center"/>
              <w:ind w:right="650"/>
              <w:spacing w:after="0" w:line="204" w:lineRule="exact"/>
              <w:rPr>
                <w:sz w:val="20"/>
                <w:szCs w:val="20"/>
                <w:color w:val="auto"/>
              </w:rPr>
            </w:pPr>
            <w:r>
              <w:rPr>
                <w:rFonts w:ascii="宋体" w:cs="宋体" w:eastAsia="宋体" w:hAnsi="宋体"/>
                <w:sz w:val="18"/>
                <w:szCs w:val="18"/>
                <w:color w:val="auto"/>
                <w:w w:val="99"/>
              </w:rPr>
              <w:t>是否报告</w:t>
            </w:r>
          </w:p>
        </w:tc>
        <w:tc>
          <w:tcPr>
            <w:tcW w:w="640" w:type="dxa"/>
            <w:vAlign w:val="bottom"/>
          </w:tcPr>
          <w:p>
            <w:pPr>
              <w:spacing w:after="0"/>
              <w:rPr>
                <w:sz w:val="22"/>
                <w:szCs w:val="22"/>
                <w:color w:val="auto"/>
              </w:rPr>
            </w:pPr>
          </w:p>
        </w:tc>
        <w:tc>
          <w:tcPr>
            <w:tcW w:w="1600" w:type="dxa"/>
            <w:vAlign w:val="bottom"/>
            <w:tcBorders>
              <w:right w:val="single" w:sz="8" w:color="auto"/>
            </w:tcBorders>
            <w:gridSpan w:val="2"/>
          </w:tcPr>
          <w:p>
            <w:pPr>
              <w:jc w:val="center"/>
              <w:ind w:right="590"/>
              <w:spacing w:after="0" w:line="204" w:lineRule="exact"/>
              <w:rPr>
                <w:sz w:val="20"/>
                <w:szCs w:val="20"/>
                <w:color w:val="auto"/>
              </w:rPr>
            </w:pPr>
            <w:r>
              <w:rPr>
                <w:rFonts w:ascii="宋体" w:cs="宋体" w:eastAsia="宋体" w:hAnsi="宋体"/>
                <w:sz w:val="18"/>
                <w:szCs w:val="18"/>
                <w:color w:val="auto"/>
                <w:w w:val="99"/>
              </w:rPr>
              <w:t>应对措施</w:t>
            </w:r>
          </w:p>
        </w:tc>
        <w:tc>
          <w:tcPr>
            <w:tcW w:w="0" w:type="dxa"/>
            <w:vAlign w:val="bottom"/>
          </w:tcPr>
          <w:p>
            <w:pPr>
              <w:spacing w:after="0"/>
              <w:rPr>
                <w:sz w:val="1"/>
                <w:szCs w:val="1"/>
                <w:color w:val="auto"/>
              </w:rPr>
            </w:pPr>
          </w:p>
        </w:tc>
      </w:tr>
      <w:tr>
        <w:trPr>
          <w:trHeight w:val="80"/>
        </w:trPr>
        <w:tc>
          <w:tcPr>
            <w:tcW w:w="1600" w:type="dxa"/>
            <w:vAlign w:val="bottom"/>
            <w:tcBorders>
              <w:left w:val="single" w:sz="8" w:color="auto"/>
              <w:bottom w:val="single" w:sz="8" w:color="auto"/>
              <w:right w:val="single" w:sz="8" w:color="auto"/>
            </w:tcBorders>
          </w:tcPr>
          <w:p>
            <w:pPr>
              <w:spacing w:after="0"/>
              <w:rPr>
                <w:sz w:val="6"/>
                <w:szCs w:val="6"/>
                <w:color w:val="auto"/>
              </w:rPr>
            </w:pPr>
          </w:p>
        </w:tc>
        <w:tc>
          <w:tcPr>
            <w:tcW w:w="15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960" w:type="dxa"/>
            <w:vAlign w:val="bottom"/>
            <w:tcBorders>
              <w:bottom w:val="single" w:sz="8" w:color="auto"/>
              <w:right w:val="single" w:sz="8" w:color="auto"/>
            </w:tcBorders>
          </w:tcPr>
          <w:p>
            <w:pPr>
              <w:spacing w:after="0"/>
              <w:rPr>
                <w:sz w:val="6"/>
                <w:szCs w:val="6"/>
                <w:color w:val="auto"/>
              </w:rPr>
            </w:pPr>
          </w:p>
        </w:tc>
        <w:tc>
          <w:tcPr>
            <w:tcW w:w="1100" w:type="dxa"/>
            <w:vAlign w:val="bottom"/>
            <w:tcBorders>
              <w:bottom w:val="single" w:sz="8" w:color="auto"/>
            </w:tcBorders>
            <w:gridSpan w:val="2"/>
          </w:tcPr>
          <w:p>
            <w:pPr>
              <w:spacing w:after="0"/>
              <w:rPr>
                <w:sz w:val="6"/>
                <w:szCs w:val="6"/>
                <w:color w:val="auto"/>
              </w:rPr>
            </w:pPr>
          </w:p>
        </w:tc>
        <w:tc>
          <w:tcPr>
            <w:tcW w:w="1160" w:type="dxa"/>
            <w:vAlign w:val="bottom"/>
            <w:tcBorders>
              <w:bottom w:val="single" w:sz="8" w:color="auto"/>
              <w:right w:val="single" w:sz="8" w:color="auto"/>
            </w:tcBorders>
          </w:tcPr>
          <w:p>
            <w:pPr>
              <w:spacing w:after="0"/>
              <w:rPr>
                <w:sz w:val="6"/>
                <w:szCs w:val="6"/>
                <w:color w:val="auto"/>
              </w:rPr>
            </w:pPr>
          </w:p>
        </w:tc>
        <w:tc>
          <w:tcPr>
            <w:tcW w:w="640" w:type="dxa"/>
            <w:vAlign w:val="bottom"/>
            <w:tcBorders>
              <w:bottom w:val="single" w:sz="8" w:color="auto"/>
            </w:tcBorders>
          </w:tcPr>
          <w:p>
            <w:pPr>
              <w:spacing w:after="0"/>
              <w:rPr>
                <w:sz w:val="6"/>
                <w:szCs w:val="6"/>
                <w:color w:val="auto"/>
              </w:rPr>
            </w:pPr>
          </w:p>
        </w:tc>
        <w:tc>
          <w:tcPr>
            <w:tcW w:w="260" w:type="dxa"/>
            <w:vAlign w:val="bottom"/>
            <w:tcBorders>
              <w:bottom w:val="single" w:sz="8" w:color="auto"/>
            </w:tcBorders>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38"/>
        </w:trPr>
        <w:tc>
          <w:tcPr>
            <w:tcW w:w="1600" w:type="dxa"/>
            <w:vAlign w:val="bottom"/>
            <w:tcBorders>
              <w:left w:val="single" w:sz="8" w:color="auto"/>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tcBorders>
            <w:gridSpan w:val="2"/>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7"/>
        </w:trPr>
        <w:tc>
          <w:tcPr>
            <w:tcW w:w="1600" w:type="dxa"/>
            <w:vAlign w:val="bottom"/>
            <w:tcBorders>
              <w:left w:val="single" w:sz="8" w:color="auto"/>
              <w:right w:val="single" w:sz="8" w:color="auto"/>
            </w:tcBorders>
            <w:vMerge w:val="restart"/>
          </w:tcPr>
          <w:p>
            <w:pPr>
              <w:ind w:left="260"/>
              <w:spacing w:after="0" w:line="204" w:lineRule="exact"/>
              <w:rPr>
                <w:sz w:val="20"/>
                <w:szCs w:val="20"/>
                <w:color w:val="auto"/>
              </w:rPr>
            </w:pPr>
            <w:r>
              <w:rPr>
                <w:rFonts w:ascii="宋体" w:cs="宋体" w:eastAsia="宋体" w:hAnsi="宋体"/>
                <w:sz w:val="18"/>
                <w:szCs w:val="18"/>
                <w:color w:val="auto"/>
              </w:rPr>
              <w:t>生产设施名称</w:t>
            </w:r>
          </w:p>
        </w:tc>
        <w:tc>
          <w:tcPr>
            <w:tcW w:w="15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生产设施编号</w:t>
            </w:r>
          </w:p>
        </w:tc>
        <w:tc>
          <w:tcPr>
            <w:tcW w:w="1740" w:type="dxa"/>
            <w:vAlign w:val="bottom"/>
            <w:tcBorders>
              <w:right w:val="single" w:sz="8" w:color="auto"/>
            </w:tcBorders>
            <w:gridSpan w:val="2"/>
          </w:tcPr>
          <w:p>
            <w:pPr>
              <w:jc w:val="center"/>
              <w:spacing w:after="0" w:line="204" w:lineRule="exact"/>
              <w:rPr>
                <w:sz w:val="20"/>
                <w:szCs w:val="20"/>
                <w:color w:val="auto"/>
              </w:rPr>
            </w:pPr>
            <w:r>
              <w:rPr>
                <w:rFonts w:ascii="宋体" w:cs="宋体" w:eastAsia="宋体" w:hAnsi="宋体"/>
                <w:sz w:val="18"/>
                <w:szCs w:val="18"/>
                <w:color w:val="auto"/>
                <w:w w:val="99"/>
              </w:rPr>
              <w:t>产品产量</w:t>
            </w:r>
          </w:p>
        </w:tc>
        <w:tc>
          <w:tcPr>
            <w:tcW w:w="2260" w:type="dxa"/>
            <w:vAlign w:val="bottom"/>
            <w:tcBorders>
              <w:right w:val="single" w:sz="8" w:color="auto"/>
            </w:tcBorders>
            <w:gridSpan w:val="3"/>
          </w:tcPr>
          <w:p>
            <w:pPr>
              <w:jc w:val="center"/>
              <w:spacing w:after="0" w:line="204" w:lineRule="exact"/>
              <w:rPr>
                <w:sz w:val="20"/>
                <w:szCs w:val="20"/>
                <w:color w:val="auto"/>
              </w:rPr>
            </w:pPr>
            <w:r>
              <w:rPr>
                <w:rFonts w:ascii="宋体" w:cs="宋体" w:eastAsia="宋体" w:hAnsi="宋体"/>
                <w:sz w:val="18"/>
                <w:szCs w:val="18"/>
                <w:color w:val="auto"/>
                <w:w w:val="99"/>
              </w:rPr>
              <w:t>原辅料消耗量</w:t>
            </w:r>
          </w:p>
        </w:tc>
        <w:tc>
          <w:tcPr>
            <w:tcW w:w="640" w:type="dxa"/>
            <w:vAlign w:val="bottom"/>
          </w:tcPr>
          <w:p>
            <w:pPr>
              <w:spacing w:after="0"/>
              <w:rPr>
                <w:sz w:val="22"/>
                <w:szCs w:val="22"/>
                <w:color w:val="auto"/>
              </w:rPr>
            </w:pPr>
          </w:p>
        </w:tc>
        <w:tc>
          <w:tcPr>
            <w:tcW w:w="1600" w:type="dxa"/>
            <w:vAlign w:val="bottom"/>
            <w:tcBorders>
              <w:right w:val="single" w:sz="8" w:color="auto"/>
            </w:tcBorders>
            <w:gridSpan w:val="2"/>
          </w:tcPr>
          <w:p>
            <w:pPr>
              <w:jc w:val="center"/>
              <w:ind w:right="570"/>
              <w:spacing w:after="0" w:line="204" w:lineRule="exact"/>
              <w:rPr>
                <w:sz w:val="20"/>
                <w:szCs w:val="20"/>
                <w:color w:val="auto"/>
              </w:rPr>
            </w:pPr>
            <w:r>
              <w:rPr>
                <w:rFonts w:ascii="宋体" w:cs="宋体" w:eastAsia="宋体" w:hAnsi="宋体"/>
                <w:sz w:val="18"/>
                <w:szCs w:val="18"/>
                <w:color w:val="auto"/>
                <w:w w:val="99"/>
              </w:rPr>
              <w:t>燃料消耗量</w:t>
            </w:r>
          </w:p>
        </w:tc>
        <w:tc>
          <w:tcPr>
            <w:tcW w:w="0" w:type="dxa"/>
            <w:vAlign w:val="bottom"/>
          </w:tcPr>
          <w:p>
            <w:pPr>
              <w:spacing w:after="0"/>
              <w:rPr>
                <w:sz w:val="1"/>
                <w:szCs w:val="1"/>
                <w:color w:val="auto"/>
              </w:rPr>
            </w:pPr>
          </w:p>
        </w:tc>
      </w:tr>
      <w:tr>
        <w:trPr>
          <w:trHeight w:val="80"/>
        </w:trPr>
        <w:tc>
          <w:tcPr>
            <w:tcW w:w="1600" w:type="dxa"/>
            <w:vAlign w:val="bottom"/>
            <w:tcBorders>
              <w:left w:val="single" w:sz="8" w:color="auto"/>
              <w:right w:val="single" w:sz="8" w:color="auto"/>
            </w:tcBorders>
            <w:vMerge w:val="continue"/>
          </w:tcPr>
          <w:p>
            <w:pPr>
              <w:spacing w:after="0"/>
              <w:rPr>
                <w:sz w:val="6"/>
                <w:szCs w:val="6"/>
                <w:color w:val="auto"/>
              </w:rPr>
            </w:pPr>
          </w:p>
        </w:tc>
        <w:tc>
          <w:tcPr>
            <w:tcW w:w="1580" w:type="dxa"/>
            <w:vAlign w:val="bottom"/>
            <w:tcBorders>
              <w:right w:val="single" w:sz="8" w:color="auto"/>
            </w:tcBorders>
            <w:vMerge w:val="continue"/>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96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tcBorders>
          </w:tcPr>
          <w:p>
            <w:pPr>
              <w:spacing w:after="0"/>
              <w:rPr>
                <w:sz w:val="6"/>
                <w:szCs w:val="6"/>
                <w:color w:val="auto"/>
              </w:rPr>
            </w:pPr>
          </w:p>
        </w:tc>
        <w:tc>
          <w:tcPr>
            <w:tcW w:w="380" w:type="dxa"/>
            <w:vAlign w:val="bottom"/>
            <w:tcBorders>
              <w:bottom w:val="single" w:sz="8" w:color="auto"/>
            </w:tcBorders>
          </w:tcPr>
          <w:p>
            <w:pPr>
              <w:spacing w:after="0"/>
              <w:rPr>
                <w:sz w:val="6"/>
                <w:szCs w:val="6"/>
                <w:color w:val="auto"/>
              </w:rPr>
            </w:pPr>
          </w:p>
        </w:tc>
        <w:tc>
          <w:tcPr>
            <w:tcW w:w="1160" w:type="dxa"/>
            <w:vAlign w:val="bottom"/>
            <w:tcBorders>
              <w:bottom w:val="single" w:sz="8" w:color="auto"/>
              <w:right w:val="single" w:sz="8" w:color="auto"/>
            </w:tcBorders>
          </w:tcPr>
          <w:p>
            <w:pPr>
              <w:spacing w:after="0"/>
              <w:rPr>
                <w:sz w:val="6"/>
                <w:szCs w:val="6"/>
                <w:color w:val="auto"/>
              </w:rPr>
            </w:pPr>
          </w:p>
        </w:tc>
        <w:tc>
          <w:tcPr>
            <w:tcW w:w="640" w:type="dxa"/>
            <w:vAlign w:val="bottom"/>
            <w:tcBorders>
              <w:bottom w:val="single" w:sz="8" w:color="auto"/>
            </w:tcBorders>
          </w:tcPr>
          <w:p>
            <w:pPr>
              <w:spacing w:after="0"/>
              <w:rPr>
                <w:sz w:val="6"/>
                <w:szCs w:val="6"/>
                <w:color w:val="auto"/>
              </w:rPr>
            </w:pPr>
          </w:p>
        </w:tc>
        <w:tc>
          <w:tcPr>
            <w:tcW w:w="260" w:type="dxa"/>
            <w:vAlign w:val="bottom"/>
            <w:tcBorders>
              <w:bottom w:val="single" w:sz="8" w:color="auto"/>
            </w:tcBorders>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78"/>
        </w:trPr>
        <w:tc>
          <w:tcPr>
            <w:tcW w:w="1600" w:type="dxa"/>
            <w:vAlign w:val="bottom"/>
            <w:tcBorders>
              <w:left w:val="single" w:sz="8" w:color="auto"/>
              <w:right w:val="single" w:sz="8" w:color="auto"/>
            </w:tcBorders>
            <w:vMerge w:val="continue"/>
          </w:tcPr>
          <w:p>
            <w:pPr>
              <w:spacing w:after="0"/>
              <w:rPr>
                <w:sz w:val="6"/>
                <w:szCs w:val="6"/>
                <w:color w:val="auto"/>
              </w:rPr>
            </w:pPr>
          </w:p>
        </w:tc>
        <w:tc>
          <w:tcPr>
            <w:tcW w:w="1580" w:type="dxa"/>
            <w:vAlign w:val="bottom"/>
            <w:tcBorders>
              <w:right w:val="single" w:sz="8" w:color="auto"/>
            </w:tcBorders>
            <w:vMerge w:val="continue"/>
          </w:tcPr>
          <w:p>
            <w:pPr>
              <w:spacing w:after="0"/>
              <w:rPr>
                <w:sz w:val="6"/>
                <w:szCs w:val="6"/>
                <w:color w:val="auto"/>
              </w:rPr>
            </w:pPr>
          </w:p>
        </w:tc>
        <w:tc>
          <w:tcPr>
            <w:tcW w:w="780" w:type="dxa"/>
            <w:vAlign w:val="bottom"/>
            <w:tcBorders>
              <w:right w:val="single" w:sz="8" w:color="auto"/>
            </w:tcBorders>
            <w:vMerge w:val="restart"/>
          </w:tcPr>
          <w:p>
            <w:pPr>
              <w:ind w:left="200"/>
              <w:spacing w:after="0" w:line="204" w:lineRule="exact"/>
              <w:rPr>
                <w:sz w:val="20"/>
                <w:szCs w:val="20"/>
                <w:color w:val="auto"/>
              </w:rPr>
            </w:pPr>
            <w:r>
              <w:rPr>
                <w:rFonts w:ascii="宋体" w:cs="宋体" w:eastAsia="宋体" w:hAnsi="宋体"/>
                <w:sz w:val="18"/>
                <w:szCs w:val="18"/>
                <w:color w:val="auto"/>
              </w:rPr>
              <w:t>名称</w:t>
            </w:r>
          </w:p>
        </w:tc>
        <w:tc>
          <w:tcPr>
            <w:tcW w:w="960" w:type="dxa"/>
            <w:vAlign w:val="bottom"/>
            <w:tcBorders>
              <w:right w:val="single" w:sz="8" w:color="auto"/>
            </w:tcBorders>
            <w:vMerge w:val="restart"/>
          </w:tcPr>
          <w:p>
            <w:pPr>
              <w:ind w:left="280"/>
              <w:spacing w:after="0" w:line="204" w:lineRule="exact"/>
              <w:rPr>
                <w:sz w:val="20"/>
                <w:szCs w:val="20"/>
                <w:color w:val="auto"/>
              </w:rPr>
            </w:pPr>
            <w:r>
              <w:rPr>
                <w:rFonts w:ascii="宋体" w:cs="宋体" w:eastAsia="宋体" w:hAnsi="宋体"/>
                <w:sz w:val="18"/>
                <w:szCs w:val="18"/>
                <w:color w:val="auto"/>
              </w:rPr>
              <w:t>产量</w:t>
            </w:r>
          </w:p>
        </w:tc>
        <w:tc>
          <w:tcPr>
            <w:tcW w:w="720" w:type="dxa"/>
            <w:vAlign w:val="bottom"/>
            <w:vMerge w:val="restart"/>
          </w:tcPr>
          <w:p>
            <w:pPr>
              <w:ind w:left="360"/>
              <w:spacing w:after="0" w:line="204" w:lineRule="exact"/>
              <w:rPr>
                <w:sz w:val="20"/>
                <w:szCs w:val="20"/>
                <w:color w:val="auto"/>
              </w:rPr>
            </w:pPr>
            <w:r>
              <w:rPr>
                <w:rFonts w:ascii="宋体" w:cs="宋体" w:eastAsia="宋体" w:hAnsi="宋体"/>
                <w:sz w:val="18"/>
                <w:szCs w:val="18"/>
                <w:color w:val="auto"/>
                <w:w w:val="94"/>
              </w:rPr>
              <w:t>名称</w:t>
            </w:r>
          </w:p>
        </w:tc>
        <w:tc>
          <w:tcPr>
            <w:tcW w:w="380" w:type="dxa"/>
            <w:vAlign w:val="bottom"/>
            <w:tcBorders>
              <w:right w:val="single" w:sz="8" w:color="auto"/>
            </w:tcBorders>
          </w:tcPr>
          <w:p>
            <w:pPr>
              <w:spacing w:after="0"/>
              <w:rPr>
                <w:sz w:val="6"/>
                <w:szCs w:val="6"/>
                <w:color w:val="auto"/>
              </w:rPr>
            </w:pPr>
          </w:p>
        </w:tc>
        <w:tc>
          <w:tcPr>
            <w:tcW w:w="1160" w:type="dxa"/>
            <w:vAlign w:val="bottom"/>
            <w:tcBorders>
              <w:right w:val="single" w:sz="8" w:color="auto"/>
            </w:tcBorders>
            <w:vMerge w:val="restart"/>
          </w:tcPr>
          <w:p>
            <w:pPr>
              <w:jc w:val="right"/>
              <w:ind w:right="230"/>
              <w:spacing w:after="0" w:line="204" w:lineRule="exact"/>
              <w:rPr>
                <w:sz w:val="20"/>
                <w:szCs w:val="20"/>
                <w:color w:val="auto"/>
              </w:rPr>
            </w:pPr>
            <w:r>
              <w:rPr>
                <w:rFonts w:ascii="宋体" w:cs="宋体" w:eastAsia="宋体" w:hAnsi="宋体"/>
                <w:sz w:val="18"/>
                <w:szCs w:val="18"/>
                <w:color w:val="auto"/>
              </w:rPr>
              <w:t>消耗量</w:t>
            </w:r>
          </w:p>
        </w:tc>
        <w:tc>
          <w:tcPr>
            <w:tcW w:w="640" w:type="dxa"/>
            <w:vAlign w:val="bottom"/>
            <w:vMerge w:val="restart"/>
          </w:tcPr>
          <w:p>
            <w:pPr>
              <w:ind w:left="260"/>
              <w:spacing w:after="0" w:line="204" w:lineRule="exact"/>
              <w:rPr>
                <w:sz w:val="20"/>
                <w:szCs w:val="20"/>
                <w:color w:val="auto"/>
              </w:rPr>
            </w:pPr>
            <w:r>
              <w:rPr>
                <w:rFonts w:ascii="宋体" w:cs="宋体" w:eastAsia="宋体" w:hAnsi="宋体"/>
                <w:sz w:val="18"/>
                <w:szCs w:val="18"/>
                <w:color w:val="auto"/>
                <w:w w:val="99"/>
              </w:rPr>
              <w:t>名称</w:t>
            </w:r>
          </w:p>
        </w:tc>
        <w:tc>
          <w:tcPr>
            <w:tcW w:w="260" w:type="dxa"/>
            <w:vAlign w:val="bottom"/>
            <w:tcBorders>
              <w:right w:val="single" w:sz="8" w:color="auto"/>
            </w:tcBorders>
          </w:tcPr>
          <w:p>
            <w:pPr>
              <w:spacing w:after="0"/>
              <w:rPr>
                <w:sz w:val="6"/>
                <w:szCs w:val="6"/>
                <w:color w:val="auto"/>
              </w:rPr>
            </w:pPr>
          </w:p>
        </w:tc>
        <w:tc>
          <w:tcPr>
            <w:tcW w:w="1340" w:type="dxa"/>
            <w:vAlign w:val="bottom"/>
            <w:tcBorders>
              <w:right w:val="single" w:sz="8" w:color="auto"/>
            </w:tcBorders>
            <w:vMerge w:val="restart"/>
          </w:tcPr>
          <w:p>
            <w:pPr>
              <w:ind w:left="400"/>
              <w:spacing w:after="0" w:line="204" w:lineRule="exact"/>
              <w:rPr>
                <w:sz w:val="20"/>
                <w:szCs w:val="20"/>
                <w:color w:val="auto"/>
              </w:rPr>
            </w:pPr>
            <w:r>
              <w:rPr>
                <w:rFonts w:ascii="宋体" w:cs="宋体" w:eastAsia="宋体" w:hAnsi="宋体"/>
                <w:sz w:val="18"/>
                <w:szCs w:val="18"/>
                <w:color w:val="auto"/>
              </w:rPr>
              <w:t>消耗量</w:t>
            </w:r>
          </w:p>
        </w:tc>
        <w:tc>
          <w:tcPr>
            <w:tcW w:w="0" w:type="dxa"/>
            <w:vAlign w:val="bottom"/>
          </w:tcPr>
          <w:p>
            <w:pPr>
              <w:spacing w:after="0"/>
              <w:rPr>
                <w:sz w:val="1"/>
                <w:szCs w:val="1"/>
                <w:color w:val="auto"/>
              </w:rPr>
            </w:pPr>
          </w:p>
        </w:tc>
      </w:tr>
      <w:tr>
        <w:trPr>
          <w:trHeight w:val="179"/>
        </w:trPr>
        <w:tc>
          <w:tcPr>
            <w:tcW w:w="1600" w:type="dxa"/>
            <w:vAlign w:val="bottom"/>
            <w:tcBorders>
              <w:left w:val="single" w:sz="8" w:color="auto"/>
              <w:right w:val="single" w:sz="8" w:color="auto"/>
            </w:tcBorders>
          </w:tcPr>
          <w:p>
            <w:pPr>
              <w:spacing w:after="0"/>
              <w:rPr>
                <w:sz w:val="15"/>
                <w:szCs w:val="15"/>
                <w:color w:val="auto"/>
              </w:rPr>
            </w:pPr>
          </w:p>
        </w:tc>
        <w:tc>
          <w:tcPr>
            <w:tcW w:w="15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vMerge w:val="continue"/>
          </w:tcPr>
          <w:p>
            <w:pPr>
              <w:spacing w:after="0"/>
              <w:rPr>
                <w:sz w:val="15"/>
                <w:szCs w:val="15"/>
                <w:color w:val="auto"/>
              </w:rPr>
            </w:pPr>
          </w:p>
        </w:tc>
        <w:tc>
          <w:tcPr>
            <w:tcW w:w="960" w:type="dxa"/>
            <w:vAlign w:val="bottom"/>
            <w:tcBorders>
              <w:right w:val="single" w:sz="8" w:color="auto"/>
            </w:tcBorders>
            <w:vMerge w:val="continue"/>
          </w:tcPr>
          <w:p>
            <w:pPr>
              <w:spacing w:after="0"/>
              <w:rPr>
                <w:sz w:val="15"/>
                <w:szCs w:val="15"/>
                <w:color w:val="auto"/>
              </w:rPr>
            </w:pPr>
          </w:p>
        </w:tc>
        <w:tc>
          <w:tcPr>
            <w:tcW w:w="720" w:type="dxa"/>
            <w:vAlign w:val="bottom"/>
            <w:vMerge w:val="continue"/>
          </w:tcPr>
          <w:p>
            <w:pPr>
              <w:spacing w:after="0"/>
              <w:rPr>
                <w:sz w:val="15"/>
                <w:szCs w:val="15"/>
                <w:color w:val="auto"/>
              </w:rPr>
            </w:pPr>
          </w:p>
        </w:tc>
        <w:tc>
          <w:tcPr>
            <w:tcW w:w="380" w:type="dxa"/>
            <w:vAlign w:val="bottom"/>
            <w:tcBorders>
              <w:right w:val="single" w:sz="8" w:color="auto"/>
            </w:tcBorders>
          </w:tcPr>
          <w:p>
            <w:pPr>
              <w:spacing w:after="0"/>
              <w:rPr>
                <w:sz w:val="15"/>
                <w:szCs w:val="15"/>
                <w:color w:val="auto"/>
              </w:rPr>
            </w:pPr>
          </w:p>
        </w:tc>
        <w:tc>
          <w:tcPr>
            <w:tcW w:w="1160" w:type="dxa"/>
            <w:vAlign w:val="bottom"/>
            <w:tcBorders>
              <w:right w:val="single" w:sz="8" w:color="auto"/>
            </w:tcBorders>
            <w:vMerge w:val="continue"/>
          </w:tcPr>
          <w:p>
            <w:pPr>
              <w:spacing w:after="0"/>
              <w:rPr>
                <w:sz w:val="15"/>
                <w:szCs w:val="15"/>
                <w:color w:val="auto"/>
              </w:rPr>
            </w:pPr>
          </w:p>
        </w:tc>
        <w:tc>
          <w:tcPr>
            <w:tcW w:w="640" w:type="dxa"/>
            <w:vAlign w:val="bottom"/>
            <w:vMerge w:val="continue"/>
          </w:tcPr>
          <w:p>
            <w:pPr>
              <w:spacing w:after="0"/>
              <w:rPr>
                <w:sz w:val="15"/>
                <w:szCs w:val="15"/>
                <w:color w:val="auto"/>
              </w:rPr>
            </w:pPr>
          </w:p>
        </w:tc>
        <w:tc>
          <w:tcPr>
            <w:tcW w:w="260" w:type="dxa"/>
            <w:vAlign w:val="bottom"/>
            <w:tcBorders>
              <w:right w:val="single" w:sz="8" w:color="auto"/>
            </w:tcBorders>
          </w:tcPr>
          <w:p>
            <w:pPr>
              <w:spacing w:after="0"/>
              <w:rPr>
                <w:sz w:val="15"/>
                <w:szCs w:val="15"/>
                <w:color w:val="auto"/>
              </w:rPr>
            </w:pPr>
          </w:p>
        </w:tc>
        <w:tc>
          <w:tcPr>
            <w:tcW w:w="134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81"/>
        </w:trPr>
        <w:tc>
          <w:tcPr>
            <w:tcW w:w="1600" w:type="dxa"/>
            <w:vAlign w:val="bottom"/>
            <w:tcBorders>
              <w:left w:val="single" w:sz="8" w:color="auto"/>
              <w:bottom w:val="single" w:sz="8" w:color="auto"/>
              <w:right w:val="single" w:sz="8" w:color="auto"/>
            </w:tcBorders>
          </w:tcPr>
          <w:p>
            <w:pPr>
              <w:spacing w:after="0"/>
              <w:rPr>
                <w:sz w:val="7"/>
                <w:szCs w:val="7"/>
                <w:color w:val="auto"/>
              </w:rPr>
            </w:pPr>
          </w:p>
        </w:tc>
        <w:tc>
          <w:tcPr>
            <w:tcW w:w="1580" w:type="dxa"/>
            <w:vAlign w:val="bottom"/>
            <w:tcBorders>
              <w:bottom w:val="single" w:sz="8" w:color="auto"/>
              <w:right w:val="single" w:sz="8" w:color="auto"/>
            </w:tcBorders>
          </w:tcPr>
          <w:p>
            <w:pPr>
              <w:spacing w:after="0"/>
              <w:rPr>
                <w:sz w:val="7"/>
                <w:szCs w:val="7"/>
                <w:color w:val="auto"/>
              </w:rPr>
            </w:pPr>
          </w:p>
        </w:tc>
        <w:tc>
          <w:tcPr>
            <w:tcW w:w="780" w:type="dxa"/>
            <w:vAlign w:val="bottom"/>
            <w:tcBorders>
              <w:bottom w:val="single" w:sz="8" w:color="auto"/>
              <w:right w:val="single" w:sz="8" w:color="auto"/>
            </w:tcBorders>
          </w:tcPr>
          <w:p>
            <w:pPr>
              <w:spacing w:after="0"/>
              <w:rPr>
                <w:sz w:val="7"/>
                <w:szCs w:val="7"/>
                <w:color w:val="auto"/>
              </w:rPr>
            </w:pPr>
          </w:p>
        </w:tc>
        <w:tc>
          <w:tcPr>
            <w:tcW w:w="96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tcBorders>
          </w:tcPr>
          <w:p>
            <w:pPr>
              <w:spacing w:after="0"/>
              <w:rPr>
                <w:sz w:val="7"/>
                <w:szCs w:val="7"/>
                <w:color w:val="auto"/>
              </w:rPr>
            </w:pPr>
          </w:p>
        </w:tc>
        <w:tc>
          <w:tcPr>
            <w:tcW w:w="380" w:type="dxa"/>
            <w:vAlign w:val="bottom"/>
            <w:tcBorders>
              <w:bottom w:val="single" w:sz="8" w:color="auto"/>
              <w:right w:val="single" w:sz="8" w:color="auto"/>
            </w:tcBorders>
          </w:tcPr>
          <w:p>
            <w:pPr>
              <w:spacing w:after="0"/>
              <w:rPr>
                <w:sz w:val="7"/>
                <w:szCs w:val="7"/>
                <w:color w:val="auto"/>
              </w:rPr>
            </w:pPr>
          </w:p>
        </w:tc>
        <w:tc>
          <w:tcPr>
            <w:tcW w:w="1160" w:type="dxa"/>
            <w:vAlign w:val="bottom"/>
            <w:tcBorders>
              <w:bottom w:val="single" w:sz="8" w:color="auto"/>
              <w:right w:val="single" w:sz="8" w:color="auto"/>
            </w:tcBorders>
          </w:tcPr>
          <w:p>
            <w:pPr>
              <w:spacing w:after="0"/>
              <w:rPr>
                <w:sz w:val="7"/>
                <w:szCs w:val="7"/>
                <w:color w:val="auto"/>
              </w:rPr>
            </w:pPr>
          </w:p>
        </w:tc>
        <w:tc>
          <w:tcPr>
            <w:tcW w:w="640" w:type="dxa"/>
            <w:vAlign w:val="bottom"/>
            <w:tcBorders>
              <w:bottom w:val="single" w:sz="8" w:color="auto"/>
            </w:tcBorders>
          </w:tcPr>
          <w:p>
            <w:pPr>
              <w:spacing w:after="0"/>
              <w:rPr>
                <w:sz w:val="7"/>
                <w:szCs w:val="7"/>
                <w:color w:val="auto"/>
              </w:rPr>
            </w:pPr>
          </w:p>
        </w:tc>
        <w:tc>
          <w:tcPr>
            <w:tcW w:w="260" w:type="dxa"/>
            <w:vAlign w:val="bottom"/>
            <w:tcBorders>
              <w:bottom w:val="single" w:sz="8" w:color="auto"/>
              <w:right w:val="single" w:sz="8" w:color="auto"/>
            </w:tcBorders>
          </w:tcPr>
          <w:p>
            <w:pPr>
              <w:spacing w:after="0"/>
              <w:rPr>
                <w:sz w:val="7"/>
                <w:szCs w:val="7"/>
                <w:color w:val="auto"/>
              </w:rPr>
            </w:pPr>
          </w:p>
        </w:tc>
        <w:tc>
          <w:tcPr>
            <w:tcW w:w="13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36"/>
        </w:trPr>
        <w:tc>
          <w:tcPr>
            <w:tcW w:w="1600" w:type="dxa"/>
            <w:vAlign w:val="bottom"/>
            <w:tcBorders>
              <w:left w:val="single" w:sz="8" w:color="auto"/>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tcBorders>
          </w:tcPr>
          <w:p>
            <w:pPr>
              <w:spacing w:after="0"/>
              <w:rPr>
                <w:sz w:val="24"/>
                <w:szCs w:val="24"/>
                <w:color w:val="auto"/>
              </w:rPr>
            </w:pPr>
          </w:p>
        </w:tc>
        <w:tc>
          <w:tcPr>
            <w:tcW w:w="38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1600" w:type="dxa"/>
            <w:vAlign w:val="bottom"/>
            <w:tcBorders>
              <w:left w:val="single" w:sz="8" w:color="auto"/>
              <w:right w:val="single" w:sz="8" w:color="auto"/>
            </w:tcBorders>
          </w:tcPr>
          <w:p>
            <w:pPr>
              <w:ind w:left="40"/>
              <w:spacing w:after="0" w:line="204" w:lineRule="exact"/>
              <w:rPr>
                <w:sz w:val="20"/>
                <w:szCs w:val="20"/>
                <w:color w:val="auto"/>
              </w:rPr>
            </w:pPr>
            <w:r>
              <w:rPr>
                <w:rFonts w:ascii="宋体" w:cs="宋体" w:eastAsia="宋体" w:hAnsi="宋体"/>
                <w:sz w:val="18"/>
                <w:szCs w:val="18"/>
                <w:color w:val="auto"/>
              </w:rPr>
              <w:t>污染治理设施名称</w:t>
            </w:r>
          </w:p>
        </w:tc>
        <w:tc>
          <w:tcPr>
            <w:tcW w:w="15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污染治理设施编号</w:t>
            </w:r>
          </w:p>
        </w:tc>
        <w:tc>
          <w:tcPr>
            <w:tcW w:w="7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540" w:type="dxa"/>
            <w:vAlign w:val="bottom"/>
            <w:gridSpan w:val="2"/>
          </w:tcPr>
          <w:p>
            <w:pPr>
              <w:jc w:val="right"/>
              <w:ind w:right="170"/>
              <w:spacing w:after="0" w:line="204" w:lineRule="exact"/>
              <w:rPr>
                <w:sz w:val="20"/>
                <w:szCs w:val="20"/>
                <w:color w:val="auto"/>
              </w:rPr>
            </w:pPr>
            <w:r>
              <w:rPr>
                <w:rFonts w:ascii="宋体" w:cs="宋体" w:eastAsia="宋体" w:hAnsi="宋体"/>
                <w:sz w:val="18"/>
                <w:szCs w:val="18"/>
                <w:color w:val="auto"/>
                <w:w w:val="99"/>
              </w:rPr>
              <w:t>污染物排放情况</w:t>
            </w:r>
          </w:p>
        </w:tc>
        <w:tc>
          <w:tcPr>
            <w:tcW w:w="6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1600" w:type="dxa"/>
            <w:vAlign w:val="bottom"/>
            <w:tcBorders>
              <w:left w:val="single" w:sz="8" w:color="auto"/>
              <w:right w:val="single" w:sz="8" w:color="auto"/>
            </w:tcBorders>
            <w:vMerge w:val="restart"/>
          </w:tcPr>
          <w:p>
            <w:pPr>
              <w:ind w:left="40"/>
              <w:spacing w:after="0" w:line="204" w:lineRule="exact"/>
              <w:rPr>
                <w:sz w:val="20"/>
                <w:szCs w:val="20"/>
                <w:color w:val="auto"/>
              </w:rPr>
            </w:pPr>
            <w:r>
              <w:rPr>
                <w:rFonts w:ascii="宋体" w:cs="宋体" w:eastAsia="宋体" w:hAnsi="宋体"/>
                <w:sz w:val="18"/>
                <w:szCs w:val="18"/>
                <w:color w:val="auto"/>
              </w:rPr>
              <w:t>及工艺</w:t>
            </w:r>
          </w:p>
        </w:tc>
        <w:tc>
          <w:tcPr>
            <w:tcW w:w="1580" w:type="dxa"/>
            <w:vAlign w:val="bottom"/>
            <w:tcBorders>
              <w:right w:val="single" w:sz="8" w:color="auto"/>
            </w:tcBorders>
            <w:vMerge w:val="continue"/>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960" w:type="dxa"/>
            <w:vAlign w:val="bottom"/>
            <w:tcBorders>
              <w:bottom w:val="single" w:sz="8" w:color="auto"/>
            </w:tcBorders>
          </w:tcPr>
          <w:p>
            <w:pPr>
              <w:spacing w:after="0"/>
              <w:rPr>
                <w:sz w:val="5"/>
                <w:szCs w:val="5"/>
                <w:color w:val="auto"/>
              </w:rPr>
            </w:pPr>
          </w:p>
        </w:tc>
        <w:tc>
          <w:tcPr>
            <w:tcW w:w="720" w:type="dxa"/>
            <w:vAlign w:val="bottom"/>
            <w:tcBorders>
              <w:bottom w:val="single" w:sz="8" w:color="auto"/>
            </w:tcBorders>
          </w:tcPr>
          <w:p>
            <w:pPr>
              <w:spacing w:after="0"/>
              <w:rPr>
                <w:sz w:val="5"/>
                <w:szCs w:val="5"/>
                <w:color w:val="auto"/>
              </w:rPr>
            </w:pPr>
          </w:p>
        </w:tc>
        <w:tc>
          <w:tcPr>
            <w:tcW w:w="380" w:type="dxa"/>
            <w:vAlign w:val="bottom"/>
            <w:tcBorders>
              <w:bottom w:val="single" w:sz="8" w:color="auto"/>
            </w:tcBorders>
          </w:tcPr>
          <w:p>
            <w:pPr>
              <w:spacing w:after="0"/>
              <w:rPr>
                <w:sz w:val="5"/>
                <w:szCs w:val="5"/>
                <w:color w:val="auto"/>
              </w:rPr>
            </w:pPr>
          </w:p>
        </w:tc>
        <w:tc>
          <w:tcPr>
            <w:tcW w:w="1160" w:type="dxa"/>
            <w:vAlign w:val="bottom"/>
            <w:tcBorders>
              <w:bottom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260" w:type="dxa"/>
            <w:vAlign w:val="bottom"/>
            <w:tcBorders>
              <w:bottom w:val="single" w:sz="8" w:color="auto"/>
            </w:tcBorders>
          </w:tcPr>
          <w:p>
            <w:pPr>
              <w:spacing w:after="0"/>
              <w:rPr>
                <w:sz w:val="5"/>
                <w:szCs w:val="5"/>
                <w:color w:val="auto"/>
              </w:rPr>
            </w:pPr>
          </w:p>
        </w:tc>
        <w:tc>
          <w:tcPr>
            <w:tcW w:w="13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8"/>
        </w:trPr>
        <w:tc>
          <w:tcPr>
            <w:tcW w:w="1600" w:type="dxa"/>
            <w:vAlign w:val="bottom"/>
            <w:tcBorders>
              <w:left w:val="single" w:sz="8" w:color="auto"/>
              <w:right w:val="single" w:sz="8" w:color="auto"/>
            </w:tcBorders>
            <w:vMerge w:val="continue"/>
          </w:tcPr>
          <w:p>
            <w:pPr>
              <w:spacing w:after="0"/>
              <w:rPr>
                <w:sz w:val="6"/>
                <w:szCs w:val="6"/>
                <w:color w:val="auto"/>
              </w:rPr>
            </w:pPr>
          </w:p>
        </w:tc>
        <w:tc>
          <w:tcPr>
            <w:tcW w:w="1580" w:type="dxa"/>
            <w:vAlign w:val="bottom"/>
            <w:tcBorders>
              <w:right w:val="single" w:sz="8" w:color="auto"/>
            </w:tcBorders>
            <w:vMerge w:val="continue"/>
          </w:tcPr>
          <w:p>
            <w:pPr>
              <w:spacing w:after="0"/>
              <w:rPr>
                <w:sz w:val="6"/>
                <w:szCs w:val="6"/>
                <w:color w:val="auto"/>
              </w:rPr>
            </w:pPr>
          </w:p>
        </w:tc>
        <w:tc>
          <w:tcPr>
            <w:tcW w:w="1740" w:type="dxa"/>
            <w:vAlign w:val="bottom"/>
            <w:tcBorders>
              <w:right w:val="single" w:sz="8" w:color="auto"/>
            </w:tcBorders>
            <w:gridSpan w:val="2"/>
            <w:vMerge w:val="restart"/>
          </w:tcPr>
          <w:p>
            <w:pPr>
              <w:jc w:val="center"/>
              <w:spacing w:after="0" w:line="204" w:lineRule="exact"/>
              <w:rPr>
                <w:sz w:val="20"/>
                <w:szCs w:val="20"/>
                <w:color w:val="auto"/>
              </w:rPr>
            </w:pPr>
            <w:r>
              <w:rPr>
                <w:rFonts w:ascii="宋体" w:cs="宋体" w:eastAsia="宋体" w:hAnsi="宋体"/>
                <w:sz w:val="18"/>
                <w:szCs w:val="18"/>
                <w:color w:val="auto"/>
                <w:w w:val="99"/>
              </w:rPr>
              <w:t>污染物</w:t>
            </w:r>
          </w:p>
        </w:tc>
        <w:tc>
          <w:tcPr>
            <w:tcW w:w="720" w:type="dxa"/>
            <w:vAlign w:val="bottom"/>
          </w:tcPr>
          <w:p>
            <w:pPr>
              <w:spacing w:after="0"/>
              <w:rPr>
                <w:sz w:val="6"/>
                <w:szCs w:val="6"/>
                <w:color w:val="auto"/>
              </w:rPr>
            </w:pPr>
          </w:p>
        </w:tc>
        <w:tc>
          <w:tcPr>
            <w:tcW w:w="1540" w:type="dxa"/>
            <w:vAlign w:val="bottom"/>
            <w:tcBorders>
              <w:right w:val="single" w:sz="8" w:color="auto"/>
            </w:tcBorders>
            <w:gridSpan w:val="2"/>
            <w:vMerge w:val="restart"/>
          </w:tcPr>
          <w:p>
            <w:pPr>
              <w:jc w:val="center"/>
              <w:ind w:right="650"/>
              <w:spacing w:after="0" w:line="204" w:lineRule="exact"/>
              <w:rPr>
                <w:sz w:val="20"/>
                <w:szCs w:val="20"/>
                <w:color w:val="auto"/>
              </w:rPr>
            </w:pPr>
            <w:r>
              <w:rPr>
                <w:rFonts w:ascii="宋体" w:cs="宋体" w:eastAsia="宋体" w:hAnsi="宋体"/>
                <w:sz w:val="18"/>
                <w:szCs w:val="18"/>
                <w:color w:val="auto"/>
                <w:w w:val="99"/>
              </w:rPr>
              <w:t>排放浓度</w:t>
            </w:r>
          </w:p>
        </w:tc>
        <w:tc>
          <w:tcPr>
            <w:tcW w:w="640" w:type="dxa"/>
            <w:vAlign w:val="bottom"/>
          </w:tcPr>
          <w:p>
            <w:pPr>
              <w:spacing w:after="0"/>
              <w:rPr>
                <w:sz w:val="6"/>
                <w:szCs w:val="6"/>
                <w:color w:val="auto"/>
              </w:rPr>
            </w:pPr>
          </w:p>
        </w:tc>
        <w:tc>
          <w:tcPr>
            <w:tcW w:w="1600" w:type="dxa"/>
            <w:vAlign w:val="bottom"/>
            <w:tcBorders>
              <w:right w:val="single" w:sz="8" w:color="auto"/>
            </w:tcBorders>
            <w:gridSpan w:val="2"/>
            <w:vMerge w:val="restart"/>
          </w:tcPr>
          <w:p>
            <w:pPr>
              <w:jc w:val="center"/>
              <w:ind w:right="570"/>
              <w:spacing w:after="0" w:line="204" w:lineRule="exact"/>
              <w:rPr>
                <w:sz w:val="20"/>
                <w:szCs w:val="20"/>
                <w:color w:val="auto"/>
              </w:rPr>
            </w:pPr>
            <w:r>
              <w:rPr>
                <w:rFonts w:ascii="宋体" w:cs="宋体" w:eastAsia="宋体" w:hAnsi="宋体"/>
                <w:sz w:val="18"/>
                <w:szCs w:val="18"/>
                <w:color w:val="auto"/>
                <w:w w:val="99"/>
              </w:rPr>
              <w:t>排放量</w:t>
            </w:r>
          </w:p>
        </w:tc>
        <w:tc>
          <w:tcPr>
            <w:tcW w:w="0" w:type="dxa"/>
            <w:vAlign w:val="bottom"/>
          </w:tcPr>
          <w:p>
            <w:pPr>
              <w:spacing w:after="0"/>
              <w:rPr>
                <w:sz w:val="1"/>
                <w:szCs w:val="1"/>
                <w:color w:val="auto"/>
              </w:rPr>
            </w:pPr>
          </w:p>
        </w:tc>
      </w:tr>
      <w:tr>
        <w:trPr>
          <w:trHeight w:val="179"/>
        </w:trPr>
        <w:tc>
          <w:tcPr>
            <w:tcW w:w="1600" w:type="dxa"/>
            <w:vAlign w:val="bottom"/>
            <w:tcBorders>
              <w:left w:val="single" w:sz="8" w:color="auto"/>
              <w:right w:val="single" w:sz="8" w:color="auto"/>
            </w:tcBorders>
            <w:vMerge w:val="continue"/>
          </w:tcPr>
          <w:p>
            <w:pPr>
              <w:spacing w:after="0"/>
              <w:rPr>
                <w:sz w:val="15"/>
                <w:szCs w:val="15"/>
                <w:color w:val="auto"/>
              </w:rPr>
            </w:pPr>
          </w:p>
        </w:tc>
        <w:tc>
          <w:tcPr>
            <w:tcW w:w="1580" w:type="dxa"/>
            <w:vAlign w:val="bottom"/>
            <w:tcBorders>
              <w:right w:val="single" w:sz="8" w:color="auto"/>
            </w:tcBorders>
          </w:tcPr>
          <w:p>
            <w:pPr>
              <w:spacing w:after="0"/>
              <w:rPr>
                <w:sz w:val="15"/>
                <w:szCs w:val="15"/>
                <w:color w:val="auto"/>
              </w:rPr>
            </w:pPr>
          </w:p>
        </w:tc>
        <w:tc>
          <w:tcPr>
            <w:tcW w:w="1740" w:type="dxa"/>
            <w:vAlign w:val="bottom"/>
            <w:tcBorders>
              <w:right w:val="single" w:sz="8" w:color="auto"/>
            </w:tcBorders>
            <w:gridSpan w:val="2"/>
            <w:vMerge w:val="continue"/>
          </w:tcPr>
          <w:p>
            <w:pPr>
              <w:spacing w:after="0"/>
              <w:rPr>
                <w:sz w:val="15"/>
                <w:szCs w:val="15"/>
                <w:color w:val="auto"/>
              </w:rPr>
            </w:pPr>
          </w:p>
        </w:tc>
        <w:tc>
          <w:tcPr>
            <w:tcW w:w="720" w:type="dxa"/>
            <w:vAlign w:val="bottom"/>
          </w:tcPr>
          <w:p>
            <w:pPr>
              <w:spacing w:after="0"/>
              <w:rPr>
                <w:sz w:val="15"/>
                <w:szCs w:val="15"/>
                <w:color w:val="auto"/>
              </w:rPr>
            </w:pPr>
          </w:p>
        </w:tc>
        <w:tc>
          <w:tcPr>
            <w:tcW w:w="1540" w:type="dxa"/>
            <w:vAlign w:val="bottom"/>
            <w:tcBorders>
              <w:right w:val="single" w:sz="8" w:color="auto"/>
            </w:tcBorders>
            <w:gridSpan w:val="2"/>
            <w:vMerge w:val="continue"/>
          </w:tcPr>
          <w:p>
            <w:pPr>
              <w:spacing w:after="0"/>
              <w:rPr>
                <w:sz w:val="15"/>
                <w:szCs w:val="15"/>
                <w:color w:val="auto"/>
              </w:rPr>
            </w:pPr>
          </w:p>
        </w:tc>
        <w:tc>
          <w:tcPr>
            <w:tcW w:w="640" w:type="dxa"/>
            <w:vAlign w:val="bottom"/>
          </w:tcPr>
          <w:p>
            <w:pPr>
              <w:spacing w:after="0"/>
              <w:rPr>
                <w:sz w:val="15"/>
                <w:szCs w:val="15"/>
                <w:color w:val="auto"/>
              </w:rPr>
            </w:pPr>
          </w:p>
        </w:tc>
        <w:tc>
          <w:tcPr>
            <w:tcW w:w="1600" w:type="dxa"/>
            <w:vAlign w:val="bottom"/>
            <w:tcBorders>
              <w:right w:val="single" w:sz="8" w:color="auto"/>
            </w:tcBorders>
            <w:gridSpan w:val="2"/>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80"/>
        </w:trPr>
        <w:tc>
          <w:tcPr>
            <w:tcW w:w="1600" w:type="dxa"/>
            <w:vAlign w:val="bottom"/>
            <w:tcBorders>
              <w:left w:val="single" w:sz="8" w:color="auto"/>
              <w:bottom w:val="single" w:sz="8" w:color="auto"/>
              <w:right w:val="single" w:sz="8" w:color="auto"/>
            </w:tcBorders>
          </w:tcPr>
          <w:p>
            <w:pPr>
              <w:spacing w:after="0"/>
              <w:rPr>
                <w:sz w:val="6"/>
                <w:szCs w:val="6"/>
                <w:color w:val="auto"/>
              </w:rPr>
            </w:pPr>
          </w:p>
        </w:tc>
        <w:tc>
          <w:tcPr>
            <w:tcW w:w="15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96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tcBorders>
          </w:tcPr>
          <w:p>
            <w:pPr>
              <w:spacing w:after="0"/>
              <w:rPr>
                <w:sz w:val="6"/>
                <w:szCs w:val="6"/>
                <w:color w:val="auto"/>
              </w:rPr>
            </w:pPr>
          </w:p>
        </w:tc>
        <w:tc>
          <w:tcPr>
            <w:tcW w:w="380" w:type="dxa"/>
            <w:vAlign w:val="bottom"/>
            <w:tcBorders>
              <w:bottom w:val="single" w:sz="8" w:color="auto"/>
            </w:tcBorders>
          </w:tcPr>
          <w:p>
            <w:pPr>
              <w:spacing w:after="0"/>
              <w:rPr>
                <w:sz w:val="6"/>
                <w:szCs w:val="6"/>
                <w:color w:val="auto"/>
              </w:rPr>
            </w:pPr>
          </w:p>
        </w:tc>
        <w:tc>
          <w:tcPr>
            <w:tcW w:w="1160" w:type="dxa"/>
            <w:vAlign w:val="bottom"/>
            <w:tcBorders>
              <w:bottom w:val="single" w:sz="8" w:color="auto"/>
              <w:right w:val="single" w:sz="8" w:color="auto"/>
            </w:tcBorders>
          </w:tcPr>
          <w:p>
            <w:pPr>
              <w:spacing w:after="0"/>
              <w:rPr>
                <w:sz w:val="6"/>
                <w:szCs w:val="6"/>
                <w:color w:val="auto"/>
              </w:rPr>
            </w:pPr>
          </w:p>
        </w:tc>
        <w:tc>
          <w:tcPr>
            <w:tcW w:w="640" w:type="dxa"/>
            <w:vAlign w:val="bottom"/>
            <w:tcBorders>
              <w:bottom w:val="single" w:sz="8" w:color="auto"/>
            </w:tcBorders>
          </w:tcPr>
          <w:p>
            <w:pPr>
              <w:spacing w:after="0"/>
              <w:rPr>
                <w:sz w:val="6"/>
                <w:szCs w:val="6"/>
                <w:color w:val="auto"/>
              </w:rPr>
            </w:pPr>
          </w:p>
        </w:tc>
        <w:tc>
          <w:tcPr>
            <w:tcW w:w="260" w:type="dxa"/>
            <w:vAlign w:val="bottom"/>
            <w:tcBorders>
              <w:bottom w:val="single" w:sz="8" w:color="auto"/>
            </w:tcBorders>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48"/>
        </w:trPr>
        <w:tc>
          <w:tcPr>
            <w:tcW w:w="1600" w:type="dxa"/>
            <w:vAlign w:val="bottom"/>
            <w:tcBorders>
              <w:left w:val="single" w:sz="8" w:color="auto"/>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62" w:lineRule="exact"/>
        <w:rPr>
          <w:sz w:val="20"/>
          <w:szCs w:val="20"/>
          <w:color w:val="auto"/>
        </w:rPr>
      </w:pPr>
    </w:p>
    <w:p>
      <w:pPr>
        <w:ind w:left="40"/>
        <w:spacing w:after="0" w:line="239" w:lineRule="auto"/>
        <w:tabs>
          <w:tab w:leader="none" w:pos="500" w:val="left"/>
        </w:tabs>
        <w:rPr>
          <w:sz w:val="20"/>
          <w:szCs w:val="20"/>
          <w:color w:val="auto"/>
        </w:rPr>
      </w:pPr>
      <w:r>
        <w:rPr>
          <w:rFonts w:ascii="Times New Roman" w:cs="Times New Roman" w:eastAsia="Times New Roman" w:hAnsi="Times New Roman"/>
          <w:sz w:val="21"/>
          <w:szCs w:val="21"/>
          <w:color w:val="auto"/>
        </w:rPr>
        <w:t>8.2</w:t>
      </w:r>
      <w:r>
        <w:rPr>
          <w:sz w:val="20"/>
          <w:szCs w:val="20"/>
          <w:color w:val="auto"/>
        </w:rPr>
        <w:tab/>
      </w:r>
      <w:r>
        <w:rPr>
          <w:rFonts w:ascii="黑体" w:cs="黑体" w:eastAsia="黑体" w:hAnsi="黑体"/>
          <w:sz w:val="21"/>
          <w:szCs w:val="21"/>
          <w:color w:val="auto"/>
        </w:rPr>
        <w:t>排污许可证执行报告编制要求</w:t>
      </w:r>
    </w:p>
    <w:p>
      <w:pPr>
        <w:spacing w:after="0" w:line="273" w:lineRule="exact"/>
        <w:rPr>
          <w:sz w:val="20"/>
          <w:szCs w:val="20"/>
          <w:color w:val="auto"/>
        </w:rPr>
      </w:pPr>
    </w:p>
    <w:p>
      <w:pPr>
        <w:jc w:val="both"/>
        <w:ind w:left="660" w:hanging="622"/>
        <w:spacing w:after="0"/>
        <w:tabs>
          <w:tab w:leader="none" w:pos="660" w:val="left"/>
        </w:tabs>
        <w:numPr>
          <w:ilvl w:val="0"/>
          <w:numId w:val="53"/>
        </w:numPr>
        <w:rPr>
          <w:rFonts w:ascii="Times New Roman" w:cs="Times New Roman" w:eastAsia="Times New Roman" w:hAnsi="Times New Roman"/>
          <w:sz w:val="21"/>
          <w:szCs w:val="21"/>
          <w:color w:val="auto"/>
        </w:rPr>
      </w:pPr>
      <w:r>
        <w:rPr>
          <w:rFonts w:ascii="黑体" w:cs="黑体" w:eastAsia="黑体" w:hAnsi="黑体"/>
          <w:sz w:val="21"/>
          <w:szCs w:val="21"/>
          <w:color w:val="auto"/>
        </w:rPr>
        <w:t>一般原则</w:t>
      </w:r>
    </w:p>
    <w:p>
      <w:pPr>
        <w:spacing w:after="0" w:line="314" w:lineRule="exact"/>
        <w:rPr>
          <w:sz w:val="20"/>
          <w:szCs w:val="20"/>
          <w:color w:val="auto"/>
        </w:rPr>
      </w:pPr>
    </w:p>
    <w:p>
      <w:pPr>
        <w:jc w:val="both"/>
        <w:ind w:left="40" w:right="100" w:firstLine="420"/>
        <w:spacing w:after="0" w:line="329" w:lineRule="auto"/>
        <w:rPr>
          <w:sz w:val="20"/>
          <w:szCs w:val="20"/>
          <w:color w:val="auto"/>
        </w:rPr>
      </w:pPr>
      <w:r>
        <w:rPr>
          <w:rFonts w:ascii="宋体" w:cs="宋体" w:eastAsia="宋体" w:hAnsi="宋体"/>
          <w:sz w:val="21"/>
          <w:szCs w:val="21"/>
          <w:color w:val="auto"/>
        </w:rPr>
        <w:t>陶瓷砖瓦工业排污单位应按照排污许可证中规定的内容和频次定期提交执行报告，并保证执行报告的规范性和真实性。</w:t>
      </w:r>
    </w:p>
    <w:p>
      <w:pPr>
        <w:spacing w:after="0" w:line="63" w:lineRule="exact"/>
        <w:rPr>
          <w:sz w:val="20"/>
          <w:szCs w:val="20"/>
          <w:color w:val="auto"/>
        </w:rPr>
      </w:pPr>
    </w:p>
    <w:p>
      <w:pPr>
        <w:jc w:val="both"/>
        <w:ind w:left="40" w:right="100" w:firstLine="420"/>
        <w:spacing w:after="0" w:line="345" w:lineRule="auto"/>
        <w:rPr>
          <w:sz w:val="20"/>
          <w:szCs w:val="20"/>
          <w:color w:val="auto"/>
        </w:rPr>
      </w:pPr>
      <w:r>
        <w:rPr>
          <w:rFonts w:ascii="宋体" w:cs="宋体" w:eastAsia="宋体" w:hAnsi="宋体"/>
          <w:sz w:val="21"/>
          <w:szCs w:val="21"/>
          <w:color w:val="auto"/>
        </w:rPr>
        <w:t>陶瓷砖瓦工业排污单位可参照本标准，根据环境管理台账记录等归纳总结报告期内排污许可证执行情况，按照执行报告提纲编写执行报告，保证执行报告的规范性和真实性，按时提交至发证机关，台账记录留存备查。排污许可证技术负责人发生变化时，应当在年度执行报告中及时报告。</w:t>
      </w:r>
    </w:p>
    <w:p>
      <w:pPr>
        <w:spacing w:after="0" w:line="102" w:lineRule="exact"/>
        <w:rPr>
          <w:sz w:val="20"/>
          <w:szCs w:val="20"/>
          <w:color w:val="auto"/>
        </w:rPr>
      </w:pPr>
    </w:p>
    <w:p>
      <w:pPr>
        <w:jc w:val="both"/>
        <w:ind w:left="660" w:hanging="622"/>
        <w:spacing w:after="0"/>
        <w:tabs>
          <w:tab w:leader="none" w:pos="660" w:val="left"/>
        </w:tabs>
        <w:numPr>
          <w:ilvl w:val="0"/>
          <w:numId w:val="54"/>
        </w:numPr>
        <w:rPr>
          <w:rFonts w:ascii="Times New Roman" w:cs="Times New Roman" w:eastAsia="Times New Roman" w:hAnsi="Times New Roman"/>
          <w:sz w:val="21"/>
          <w:szCs w:val="21"/>
          <w:color w:val="auto"/>
        </w:rPr>
      </w:pPr>
      <w:r>
        <w:rPr>
          <w:rFonts w:ascii="黑体" w:cs="黑体" w:eastAsia="黑体" w:hAnsi="黑体"/>
          <w:sz w:val="21"/>
          <w:szCs w:val="21"/>
          <w:color w:val="auto"/>
        </w:rPr>
        <w:t>报告周期</w:t>
      </w:r>
    </w:p>
    <w:p>
      <w:pPr>
        <w:spacing w:after="0" w:line="314" w:lineRule="exact"/>
        <w:rPr>
          <w:sz w:val="20"/>
          <w:szCs w:val="20"/>
          <w:color w:val="auto"/>
        </w:rPr>
      </w:pPr>
    </w:p>
    <w:p>
      <w:pPr>
        <w:jc w:val="both"/>
        <w:ind w:left="40" w:right="20" w:firstLine="420"/>
        <w:spacing w:after="0" w:line="352" w:lineRule="auto"/>
        <w:rPr>
          <w:sz w:val="20"/>
          <w:szCs w:val="20"/>
          <w:color w:val="auto"/>
        </w:rPr>
      </w:pPr>
      <w:r>
        <w:rPr>
          <w:rFonts w:ascii="宋体" w:cs="宋体" w:eastAsia="宋体" w:hAnsi="宋体"/>
          <w:sz w:val="21"/>
          <w:szCs w:val="21"/>
          <w:color w:val="auto"/>
        </w:rPr>
        <w:t>排污许可证执行报告按报告周期分为年度执行报告、季度执行报告和月度执行报告。排污单位按照排污许可证规定的时间提交执行报告，实行重点管理的排污单位应提交年度执行报告和季度执行报告，实行简化管理的排污单位应提交年度执行报告。地方生态环境主管部门有更高要求的，排污单位还应根据其规定，提交月度执行报告。排污单位应在全国排污许可证管理信息平台上填报并提交执行报告，同时向有排污许可证核发权限的生态环境主管部门提交通过平台印制的书面执行报告。</w:t>
      </w:r>
    </w:p>
    <w:p>
      <w:pPr>
        <w:spacing w:after="0" w:line="40" w:lineRule="exact"/>
        <w:rPr>
          <w:sz w:val="20"/>
          <w:szCs w:val="20"/>
          <w:color w:val="auto"/>
        </w:rPr>
      </w:pPr>
    </w:p>
    <w:p>
      <w:pPr>
        <w:ind w:left="40"/>
        <w:spacing w:after="0"/>
        <w:tabs>
          <w:tab w:leader="none" w:pos="800" w:val="left"/>
        </w:tabs>
        <w:rPr>
          <w:sz w:val="20"/>
          <w:szCs w:val="20"/>
          <w:color w:val="auto"/>
        </w:rPr>
      </w:pPr>
      <w:r>
        <w:rPr>
          <w:rFonts w:ascii="Times New Roman" w:cs="Times New Roman" w:eastAsia="Times New Roman" w:hAnsi="Times New Roman"/>
          <w:sz w:val="21"/>
          <w:szCs w:val="21"/>
          <w:color w:val="auto"/>
        </w:rPr>
        <w:t>8.2.2.1</w:t>
      </w:r>
      <w:r>
        <w:rPr>
          <w:sz w:val="20"/>
          <w:szCs w:val="20"/>
          <w:color w:val="auto"/>
        </w:rPr>
        <w:tab/>
      </w:r>
      <w:r>
        <w:rPr>
          <w:rFonts w:ascii="黑体" w:cs="黑体" w:eastAsia="黑体" w:hAnsi="黑体"/>
          <w:sz w:val="21"/>
          <w:szCs w:val="21"/>
          <w:color w:val="auto"/>
        </w:rPr>
        <w:t>年度执行报告</w:t>
      </w:r>
    </w:p>
    <w:p>
      <w:pPr>
        <w:spacing w:after="0" w:line="332" w:lineRule="exact"/>
        <w:rPr>
          <w:sz w:val="20"/>
          <w:szCs w:val="20"/>
          <w:color w:val="auto"/>
        </w:rPr>
      </w:pPr>
    </w:p>
    <w:p>
      <w:pPr>
        <w:ind w:left="40" w:right="100" w:firstLine="420"/>
        <w:spacing w:after="0" w:line="329" w:lineRule="auto"/>
        <w:rPr>
          <w:sz w:val="20"/>
          <w:szCs w:val="20"/>
          <w:color w:val="auto"/>
        </w:rPr>
      </w:pPr>
      <w:r>
        <w:rPr>
          <w:rFonts w:ascii="宋体" w:cs="宋体" w:eastAsia="宋体" w:hAnsi="宋体"/>
          <w:sz w:val="21"/>
          <w:szCs w:val="21"/>
          <w:color w:val="auto"/>
        </w:rPr>
        <w:t>陶瓷砖瓦工业排污单位应每年提交一次排污许可证年度执行报告，于次年一月底前提交至有核发权的生态环境主管部门。</w:t>
      </w:r>
    </w:p>
    <w:p>
      <w:pPr>
        <w:spacing w:after="0" w:line="32" w:lineRule="exact"/>
        <w:rPr>
          <w:sz w:val="20"/>
          <w:szCs w:val="20"/>
          <w:color w:val="auto"/>
        </w:rPr>
      </w:pPr>
    </w:p>
    <w:p>
      <w:pPr>
        <w:ind w:left="460"/>
        <w:spacing w:after="0"/>
        <w:rPr>
          <w:sz w:val="20"/>
          <w:szCs w:val="20"/>
          <w:color w:val="auto"/>
        </w:rPr>
      </w:pPr>
      <w:r>
        <w:rPr>
          <w:rFonts w:ascii="宋体" w:cs="宋体" w:eastAsia="宋体" w:hAnsi="宋体"/>
          <w:sz w:val="21"/>
          <w:szCs w:val="21"/>
          <w:color w:val="auto"/>
        </w:rPr>
        <w:t>对于持证时间不足三个月的，当年可不提交年度执行报告，许可证执行情况纳入下一年年度执行报</w:t>
      </w:r>
    </w:p>
    <w:p>
      <w:pPr>
        <w:spacing w:after="0" w:line="120" w:lineRule="exact"/>
        <w:rPr>
          <w:sz w:val="20"/>
          <w:szCs w:val="20"/>
          <w:color w:val="auto"/>
        </w:rPr>
      </w:pPr>
    </w:p>
    <w:p>
      <w:pPr>
        <w:ind w:left="40"/>
        <w:spacing w:after="0"/>
        <w:rPr>
          <w:sz w:val="20"/>
          <w:szCs w:val="20"/>
          <w:color w:val="auto"/>
        </w:rPr>
      </w:pPr>
      <w:r>
        <w:rPr>
          <w:rFonts w:ascii="宋体" w:cs="宋体" w:eastAsia="宋体" w:hAnsi="宋体"/>
          <w:sz w:val="21"/>
          <w:szCs w:val="21"/>
          <w:color w:val="auto"/>
        </w:rPr>
        <w:t>告。</w:t>
      </w:r>
    </w:p>
    <w:p>
      <w:pPr>
        <w:spacing w:after="0" w:line="148" w:lineRule="exact"/>
        <w:rPr>
          <w:sz w:val="20"/>
          <w:szCs w:val="20"/>
          <w:color w:val="auto"/>
        </w:rPr>
      </w:pPr>
    </w:p>
    <w:p>
      <w:pPr>
        <w:ind w:left="40"/>
        <w:spacing w:after="0" w:line="239" w:lineRule="auto"/>
        <w:tabs>
          <w:tab w:leader="none" w:pos="800" w:val="left"/>
        </w:tabs>
        <w:rPr>
          <w:sz w:val="20"/>
          <w:szCs w:val="20"/>
          <w:color w:val="auto"/>
        </w:rPr>
      </w:pPr>
      <w:r>
        <w:rPr>
          <w:rFonts w:ascii="Times New Roman" w:cs="Times New Roman" w:eastAsia="Times New Roman" w:hAnsi="Times New Roman"/>
          <w:sz w:val="21"/>
          <w:szCs w:val="21"/>
          <w:color w:val="auto"/>
        </w:rPr>
        <w:t>8.2.2.2</w:t>
      </w:r>
      <w:r>
        <w:rPr>
          <w:sz w:val="20"/>
          <w:szCs w:val="20"/>
          <w:color w:val="auto"/>
        </w:rPr>
        <w:tab/>
      </w:r>
      <w:r>
        <w:rPr>
          <w:rFonts w:ascii="黑体" w:cs="黑体" w:eastAsia="黑体" w:hAnsi="黑体"/>
          <w:sz w:val="21"/>
          <w:szCs w:val="21"/>
          <w:color w:val="auto"/>
        </w:rPr>
        <w:t>季度执行报告</w:t>
      </w:r>
    </w:p>
    <w:p>
      <w:pPr>
        <w:spacing w:after="0" w:line="333" w:lineRule="exact"/>
        <w:rPr>
          <w:sz w:val="20"/>
          <w:szCs w:val="20"/>
          <w:color w:val="auto"/>
        </w:rPr>
      </w:pPr>
    </w:p>
    <w:p>
      <w:pPr>
        <w:jc w:val="both"/>
        <w:ind w:left="40" w:firstLine="420"/>
        <w:spacing w:after="0" w:line="350" w:lineRule="auto"/>
        <w:rPr>
          <w:sz w:val="20"/>
          <w:szCs w:val="20"/>
          <w:color w:val="auto"/>
        </w:rPr>
      </w:pPr>
      <w:r>
        <w:rPr>
          <w:rFonts w:ascii="宋体" w:cs="宋体" w:eastAsia="宋体" w:hAnsi="宋体"/>
          <w:sz w:val="21"/>
          <w:szCs w:val="21"/>
          <w:color w:val="auto"/>
        </w:rPr>
        <w:t>陶瓷砖瓦工业排污单位应每季度提交一次排污许可证季度执行报告，于下一周期首月十五日前提交至有核发权的生态环境主管部门。对于持证时间超过一个月的季度，报告周期为当季全季（自然季度）；对于持证时间不足一个月的季度，该报告周期内可不提交季度执行报告，排污许可证执行情况纳入下一季度执行报告。</w:t>
      </w:r>
    </w:p>
    <w:p>
      <w:pPr>
        <w:spacing w:after="0" w:line="200" w:lineRule="exact"/>
        <w:rPr>
          <w:sz w:val="20"/>
          <w:szCs w:val="20"/>
          <w:color w:val="auto"/>
        </w:rPr>
      </w:pPr>
    </w:p>
    <w:p>
      <w:pPr>
        <w:spacing w:after="0" w:line="274" w:lineRule="exact"/>
        <w:rPr>
          <w:sz w:val="20"/>
          <w:szCs w:val="20"/>
          <w:color w:val="auto"/>
        </w:rPr>
      </w:pPr>
    </w:p>
    <w:p>
      <w:pPr>
        <w:ind w:left="4620"/>
        <w:spacing w:after="0"/>
        <w:rPr>
          <w:sz w:val="20"/>
          <w:szCs w:val="20"/>
          <w:color w:val="auto"/>
        </w:rPr>
      </w:pPr>
      <w:r>
        <w:rPr>
          <w:rFonts w:ascii="Times New Roman" w:cs="Times New Roman" w:eastAsia="Times New Roman" w:hAnsi="Times New Roman"/>
          <w:sz w:val="18"/>
          <w:szCs w:val="18"/>
          <w:color w:val="auto"/>
        </w:rPr>
        <w:t>51</w:t>
      </w:r>
    </w:p>
    <w:p>
      <w:pPr>
        <w:sectPr>
          <w:pgSz w:w="11900" w:h="16840" w:orient="portrait"/>
          <w:cols w:equalWidth="0" w:num="1">
            <w:col w:w="9500"/>
          </w:cols>
          <w:pgMar w:left="1380" w:top="1440" w:right="1020" w:bottom="736" w:gutter="0" w:footer="0" w:header="0"/>
        </w:sectPr>
      </w:pPr>
    </w:p>
    <w:bookmarkStart w:id="54" w:name="page55"/>
    <w:bookmarkEnd w:id="54"/>
    <w:p>
      <w:pPr>
        <w:spacing w:after="0" w:line="200" w:lineRule="exact"/>
        <w:rPr>
          <w:sz w:val="20"/>
          <w:szCs w:val="20"/>
          <w:color w:val="auto"/>
        </w:rPr>
      </w:pPr>
    </w:p>
    <w:p>
      <w:pPr>
        <w:spacing w:after="0" w:line="353" w:lineRule="exact"/>
        <w:rPr>
          <w:sz w:val="20"/>
          <w:szCs w:val="20"/>
          <w:color w:val="auto"/>
        </w:rPr>
      </w:pPr>
    </w:p>
    <w:p>
      <w:pPr>
        <w:jc w:val="both"/>
        <w:ind w:left="626" w:hanging="626"/>
        <w:spacing w:after="0" w:line="239" w:lineRule="auto"/>
        <w:tabs>
          <w:tab w:leader="none" w:pos="626" w:val="left"/>
        </w:tabs>
        <w:numPr>
          <w:ilvl w:val="0"/>
          <w:numId w:val="55"/>
        </w:numPr>
        <w:rPr>
          <w:rFonts w:ascii="Times New Roman" w:cs="Times New Roman" w:eastAsia="Times New Roman" w:hAnsi="Times New Roman"/>
          <w:sz w:val="21"/>
          <w:szCs w:val="21"/>
          <w:color w:val="auto"/>
        </w:rPr>
      </w:pPr>
      <w:r>
        <w:rPr>
          <w:rFonts w:ascii="黑体" w:cs="黑体" w:eastAsia="黑体" w:hAnsi="黑体"/>
          <w:sz w:val="21"/>
          <w:szCs w:val="21"/>
          <w:color w:val="auto"/>
        </w:rPr>
        <w:t>报告内容</w:t>
      </w:r>
    </w:p>
    <w:p>
      <w:pPr>
        <w:spacing w:after="0" w:line="156" w:lineRule="exact"/>
        <w:rPr>
          <w:sz w:val="20"/>
          <w:szCs w:val="20"/>
          <w:color w:val="auto"/>
        </w:rPr>
      </w:pPr>
    </w:p>
    <w:p>
      <w:pPr>
        <w:ind w:left="6"/>
        <w:spacing w:after="0" w:line="239" w:lineRule="auto"/>
        <w:tabs>
          <w:tab w:leader="none" w:pos="766" w:val="left"/>
        </w:tabs>
        <w:rPr>
          <w:sz w:val="20"/>
          <w:szCs w:val="20"/>
          <w:color w:val="auto"/>
        </w:rPr>
      </w:pPr>
      <w:r>
        <w:rPr>
          <w:rFonts w:ascii="Times New Roman" w:cs="Times New Roman" w:eastAsia="Times New Roman" w:hAnsi="Times New Roman"/>
          <w:sz w:val="21"/>
          <w:szCs w:val="21"/>
          <w:color w:val="auto"/>
        </w:rPr>
        <w:t>8.2.3.1</w:t>
      </w:r>
      <w:r>
        <w:rPr>
          <w:sz w:val="20"/>
          <w:szCs w:val="20"/>
          <w:color w:val="auto"/>
        </w:rPr>
        <w:tab/>
      </w:r>
      <w:r>
        <w:rPr>
          <w:rFonts w:ascii="黑体" w:cs="黑体" w:eastAsia="黑体" w:hAnsi="黑体"/>
          <w:sz w:val="21"/>
          <w:szCs w:val="21"/>
          <w:color w:val="auto"/>
        </w:rPr>
        <w:t>年度执行报告</w:t>
      </w:r>
    </w:p>
    <w:p>
      <w:pPr>
        <w:spacing w:after="0" w:line="246"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年度执行报告编制内容应包括：</w:t>
      </w:r>
    </w:p>
    <w:p>
      <w:pPr>
        <w:spacing w:after="0" w:line="123" w:lineRule="exact"/>
        <w:rPr>
          <w:sz w:val="20"/>
          <w:szCs w:val="20"/>
          <w:color w:val="auto"/>
        </w:rPr>
      </w:pPr>
    </w:p>
    <w:p>
      <w:pPr>
        <w:ind w:left="426"/>
        <w:spacing w:after="0"/>
        <w:rPr>
          <w:sz w:val="20"/>
          <w:szCs w:val="20"/>
          <w:color w:val="auto"/>
        </w:rPr>
      </w:pPr>
      <w:r>
        <w:rPr>
          <w:rFonts w:ascii="Times New Roman" w:cs="Times New Roman" w:eastAsia="Times New Roman" w:hAnsi="Times New Roman"/>
          <w:sz w:val="21"/>
          <w:szCs w:val="21"/>
          <w:color w:val="auto"/>
        </w:rPr>
        <w:t>a</w:t>
      </w:r>
      <w:r>
        <w:rPr>
          <w:rFonts w:ascii="宋体" w:cs="宋体" w:eastAsia="宋体" w:hAnsi="宋体"/>
          <w:sz w:val="21"/>
          <w:szCs w:val="21"/>
          <w:color w:val="auto"/>
        </w:rPr>
        <w:t>）排污单位基本信息；</w:t>
      </w:r>
    </w:p>
    <w:p>
      <w:pPr>
        <w:spacing w:after="0" w:line="105" w:lineRule="exact"/>
        <w:rPr>
          <w:sz w:val="20"/>
          <w:szCs w:val="20"/>
          <w:color w:val="auto"/>
        </w:rPr>
      </w:pPr>
    </w:p>
    <w:p>
      <w:pPr>
        <w:ind w:left="426" w:right="5780"/>
        <w:spacing w:after="0" w:line="346" w:lineRule="auto"/>
        <w:rPr>
          <w:sz w:val="20"/>
          <w:szCs w:val="20"/>
          <w:color w:val="auto"/>
        </w:rPr>
      </w:pPr>
      <w:r>
        <w:rPr>
          <w:rFonts w:ascii="Times New Roman" w:cs="Times New Roman" w:eastAsia="Times New Roman" w:hAnsi="Times New Roman"/>
          <w:sz w:val="21"/>
          <w:szCs w:val="21"/>
          <w:color w:val="auto"/>
        </w:rPr>
        <w:t>b</w:t>
      </w:r>
      <w:r>
        <w:rPr>
          <w:rFonts w:ascii="宋体" w:cs="宋体" w:eastAsia="宋体" w:hAnsi="宋体"/>
          <w:sz w:val="21"/>
          <w:szCs w:val="21"/>
          <w:color w:val="auto"/>
        </w:rPr>
        <w:t>）污染防治设施正常和异常情况；</w:t>
      </w:r>
      <w:r>
        <w:rPr>
          <w:rFonts w:ascii="Times New Roman" w:cs="Times New Roman" w:eastAsia="Times New Roman" w:hAnsi="Times New Roman"/>
          <w:sz w:val="21"/>
          <w:szCs w:val="21"/>
          <w:color w:val="auto"/>
        </w:rPr>
        <w:t>c</w:t>
      </w:r>
      <w:r>
        <w:rPr>
          <w:rFonts w:ascii="宋体" w:cs="宋体" w:eastAsia="宋体" w:hAnsi="宋体"/>
          <w:sz w:val="21"/>
          <w:szCs w:val="21"/>
          <w:color w:val="auto"/>
        </w:rPr>
        <w:t>）自行监测执行情况；</w:t>
      </w:r>
    </w:p>
    <w:p>
      <w:pPr>
        <w:ind w:left="426"/>
        <w:spacing w:after="0"/>
        <w:rPr>
          <w:sz w:val="20"/>
          <w:szCs w:val="20"/>
          <w:color w:val="auto"/>
        </w:rPr>
      </w:pPr>
      <w:r>
        <w:rPr>
          <w:rFonts w:ascii="Times New Roman" w:cs="Times New Roman" w:eastAsia="Times New Roman" w:hAnsi="Times New Roman"/>
          <w:sz w:val="21"/>
          <w:szCs w:val="21"/>
          <w:color w:val="auto"/>
        </w:rPr>
        <w:t>d</w:t>
      </w:r>
      <w:r>
        <w:rPr>
          <w:rFonts w:ascii="宋体" w:cs="宋体" w:eastAsia="宋体" w:hAnsi="宋体"/>
          <w:sz w:val="21"/>
          <w:szCs w:val="21"/>
          <w:color w:val="auto"/>
        </w:rPr>
        <w:t>）环境管理台账记录执行情况；</w:t>
      </w:r>
    </w:p>
    <w:p>
      <w:pPr>
        <w:spacing w:after="0" w:line="124" w:lineRule="exact"/>
        <w:rPr>
          <w:sz w:val="20"/>
          <w:szCs w:val="20"/>
          <w:color w:val="auto"/>
        </w:rPr>
      </w:pPr>
    </w:p>
    <w:p>
      <w:pPr>
        <w:ind w:left="426"/>
        <w:spacing w:after="0"/>
        <w:rPr>
          <w:sz w:val="20"/>
          <w:szCs w:val="20"/>
          <w:color w:val="auto"/>
        </w:rPr>
      </w:pPr>
      <w:r>
        <w:rPr>
          <w:rFonts w:ascii="Times New Roman" w:cs="Times New Roman" w:eastAsia="Times New Roman" w:hAnsi="Times New Roman"/>
          <w:sz w:val="21"/>
          <w:szCs w:val="21"/>
          <w:color w:val="auto"/>
        </w:rPr>
        <w:t>e</w:t>
      </w:r>
      <w:r>
        <w:rPr>
          <w:rFonts w:ascii="宋体" w:cs="宋体" w:eastAsia="宋体" w:hAnsi="宋体"/>
          <w:sz w:val="21"/>
          <w:szCs w:val="21"/>
          <w:color w:val="auto"/>
        </w:rPr>
        <w:t>）实际排放情况及合规判定分析；</w:t>
      </w:r>
    </w:p>
    <w:p>
      <w:pPr>
        <w:spacing w:after="0" w:line="125" w:lineRule="exact"/>
        <w:rPr>
          <w:sz w:val="20"/>
          <w:szCs w:val="20"/>
          <w:color w:val="auto"/>
        </w:rPr>
      </w:pPr>
    </w:p>
    <w:p>
      <w:pPr>
        <w:ind w:left="426"/>
        <w:spacing w:after="0"/>
        <w:rPr>
          <w:sz w:val="20"/>
          <w:szCs w:val="20"/>
          <w:color w:val="auto"/>
        </w:rPr>
      </w:pPr>
      <w:r>
        <w:rPr>
          <w:rFonts w:ascii="Times New Roman" w:cs="Times New Roman" w:eastAsia="Times New Roman" w:hAnsi="Times New Roman"/>
          <w:sz w:val="21"/>
          <w:szCs w:val="21"/>
          <w:color w:val="auto"/>
        </w:rPr>
        <w:t>f</w:t>
      </w:r>
      <w:r>
        <w:rPr>
          <w:rFonts w:ascii="宋体" w:cs="宋体" w:eastAsia="宋体" w:hAnsi="宋体"/>
          <w:sz w:val="21"/>
          <w:szCs w:val="21"/>
          <w:color w:val="auto"/>
        </w:rPr>
        <w:t>）信息公开情况；</w:t>
      </w:r>
    </w:p>
    <w:p>
      <w:pPr>
        <w:spacing w:after="0" w:line="108" w:lineRule="exact"/>
        <w:rPr>
          <w:sz w:val="20"/>
          <w:szCs w:val="20"/>
          <w:color w:val="auto"/>
        </w:rPr>
      </w:pPr>
    </w:p>
    <w:p>
      <w:pPr>
        <w:ind w:left="426" w:right="4520"/>
        <w:spacing w:after="0" w:line="346" w:lineRule="auto"/>
        <w:rPr>
          <w:sz w:val="20"/>
          <w:szCs w:val="20"/>
          <w:color w:val="auto"/>
        </w:rPr>
      </w:pPr>
      <w:r>
        <w:rPr>
          <w:rFonts w:ascii="Times New Roman" w:cs="Times New Roman" w:eastAsia="Times New Roman" w:hAnsi="Times New Roman"/>
          <w:sz w:val="21"/>
          <w:szCs w:val="21"/>
          <w:color w:val="auto"/>
        </w:rPr>
        <w:t>g</w:t>
      </w:r>
      <w:r>
        <w:rPr>
          <w:rFonts w:ascii="宋体" w:cs="宋体" w:eastAsia="宋体" w:hAnsi="宋体"/>
          <w:sz w:val="21"/>
          <w:szCs w:val="21"/>
          <w:color w:val="auto"/>
        </w:rPr>
        <w:t>）排污单位内部环境管理体系建设与运行情况；</w:t>
      </w:r>
      <w:r>
        <w:rPr>
          <w:rFonts w:ascii="Times New Roman" w:cs="Times New Roman" w:eastAsia="Times New Roman" w:hAnsi="Times New Roman"/>
          <w:sz w:val="21"/>
          <w:szCs w:val="21"/>
          <w:color w:val="auto"/>
        </w:rPr>
        <w:t>h</w:t>
      </w:r>
      <w:r>
        <w:rPr>
          <w:rFonts w:ascii="宋体" w:cs="宋体" w:eastAsia="宋体" w:hAnsi="宋体"/>
          <w:sz w:val="21"/>
          <w:szCs w:val="21"/>
          <w:color w:val="auto"/>
        </w:rPr>
        <w:t>）其他排污许可证规定的内容执行情况；</w:t>
      </w:r>
    </w:p>
    <w:p>
      <w:pPr>
        <w:ind w:left="426"/>
        <w:spacing w:after="0"/>
        <w:rPr>
          <w:sz w:val="20"/>
          <w:szCs w:val="20"/>
          <w:color w:val="auto"/>
        </w:rPr>
      </w:pPr>
      <w:r>
        <w:rPr>
          <w:rFonts w:ascii="Times New Roman" w:cs="Times New Roman" w:eastAsia="Times New Roman" w:hAnsi="Times New Roman"/>
          <w:sz w:val="21"/>
          <w:szCs w:val="21"/>
          <w:color w:val="auto"/>
        </w:rPr>
        <w:t>i</w:t>
      </w:r>
      <w:r>
        <w:rPr>
          <w:rFonts w:ascii="宋体" w:cs="宋体" w:eastAsia="宋体" w:hAnsi="宋体"/>
          <w:sz w:val="21"/>
          <w:szCs w:val="21"/>
          <w:color w:val="auto"/>
        </w:rPr>
        <w:t>）其他需要说明的问题；</w:t>
      </w:r>
    </w:p>
    <w:p>
      <w:pPr>
        <w:spacing w:after="0" w:line="124" w:lineRule="exact"/>
        <w:rPr>
          <w:sz w:val="20"/>
          <w:szCs w:val="20"/>
          <w:color w:val="auto"/>
        </w:rPr>
      </w:pPr>
    </w:p>
    <w:p>
      <w:pPr>
        <w:ind w:left="426"/>
        <w:spacing w:after="0"/>
        <w:rPr>
          <w:sz w:val="20"/>
          <w:szCs w:val="20"/>
          <w:color w:val="auto"/>
        </w:rPr>
      </w:pPr>
      <w:r>
        <w:rPr>
          <w:rFonts w:ascii="Times New Roman" w:cs="Times New Roman" w:eastAsia="Times New Roman" w:hAnsi="Times New Roman"/>
          <w:sz w:val="21"/>
          <w:szCs w:val="21"/>
          <w:color w:val="auto"/>
        </w:rPr>
        <w:t>j</w:t>
      </w:r>
      <w:r>
        <w:rPr>
          <w:rFonts w:ascii="宋体" w:cs="宋体" w:eastAsia="宋体" w:hAnsi="宋体"/>
          <w:sz w:val="21"/>
          <w:szCs w:val="21"/>
          <w:color w:val="auto"/>
        </w:rPr>
        <w:t>）结论；</w:t>
      </w:r>
    </w:p>
    <w:p>
      <w:pPr>
        <w:spacing w:after="0" w:line="125" w:lineRule="exact"/>
        <w:rPr>
          <w:sz w:val="20"/>
          <w:szCs w:val="20"/>
          <w:color w:val="auto"/>
        </w:rPr>
      </w:pPr>
    </w:p>
    <w:p>
      <w:pPr>
        <w:ind w:left="426"/>
        <w:spacing w:after="0"/>
        <w:rPr>
          <w:sz w:val="20"/>
          <w:szCs w:val="20"/>
          <w:color w:val="auto"/>
        </w:rPr>
      </w:pPr>
      <w:r>
        <w:rPr>
          <w:rFonts w:ascii="Times New Roman" w:cs="Times New Roman" w:eastAsia="Times New Roman" w:hAnsi="Times New Roman"/>
          <w:sz w:val="21"/>
          <w:szCs w:val="21"/>
          <w:color w:val="auto"/>
        </w:rPr>
        <w:t>k</w:t>
      </w:r>
      <w:r>
        <w:rPr>
          <w:rFonts w:ascii="宋体" w:cs="宋体" w:eastAsia="宋体" w:hAnsi="宋体"/>
          <w:sz w:val="21"/>
          <w:szCs w:val="21"/>
          <w:color w:val="auto"/>
        </w:rPr>
        <w:t>）附图附件要求。</w:t>
      </w:r>
    </w:p>
    <w:p>
      <w:pPr>
        <w:spacing w:after="0" w:line="125"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 xml:space="preserve">实施简化管理的陶瓷砖瓦工业排污单位可简化执行报告编制内容，执行报告内容应至少包括第 </w:t>
      </w:r>
      <w:r>
        <w:rPr>
          <w:rFonts w:ascii="Times New Roman" w:cs="Times New Roman" w:eastAsia="Times New Roman" w:hAnsi="Times New Roman"/>
          <w:sz w:val="21"/>
          <w:szCs w:val="21"/>
          <w:color w:val="auto"/>
        </w:rPr>
        <w:t>a</w:t>
      </w:r>
      <w:r>
        <w:rPr>
          <w:rFonts w:ascii="宋体" w:cs="宋体" w:eastAsia="宋体" w:hAnsi="宋体"/>
          <w:sz w:val="21"/>
          <w:szCs w:val="21"/>
          <w:color w:val="auto"/>
        </w:rPr>
        <w:t>）</w:t>
      </w:r>
    </w:p>
    <w:p>
      <w:pPr>
        <w:spacing w:after="0" w:line="124" w:lineRule="exact"/>
        <w:rPr>
          <w:sz w:val="20"/>
          <w:szCs w:val="20"/>
          <w:color w:val="auto"/>
        </w:rPr>
      </w:pPr>
    </w:p>
    <w:p>
      <w:pPr>
        <w:ind w:left="6"/>
        <w:spacing w:after="0"/>
        <w:rPr>
          <w:sz w:val="20"/>
          <w:szCs w:val="20"/>
          <w:color w:val="auto"/>
        </w:rPr>
      </w:pPr>
      <w:r>
        <w:rPr>
          <w:rFonts w:ascii="宋体" w:cs="宋体" w:eastAsia="宋体" w:hAnsi="宋体"/>
          <w:sz w:val="21"/>
          <w:szCs w:val="21"/>
          <w:color w:val="auto"/>
        </w:rPr>
        <w:t xml:space="preserve">至第 </w:t>
      </w:r>
      <w:r>
        <w:rPr>
          <w:rFonts w:ascii="Times New Roman" w:cs="Times New Roman" w:eastAsia="Times New Roman" w:hAnsi="Times New Roman"/>
          <w:sz w:val="21"/>
          <w:szCs w:val="21"/>
          <w:color w:val="auto"/>
        </w:rPr>
        <w:t>e</w:t>
      </w:r>
      <w:r>
        <w:rPr>
          <w:rFonts w:ascii="宋体" w:cs="宋体" w:eastAsia="宋体" w:hAnsi="宋体"/>
          <w:sz w:val="21"/>
          <w:szCs w:val="21"/>
          <w:color w:val="auto"/>
        </w:rPr>
        <w:t>）部分。</w:t>
      </w:r>
    </w:p>
    <w:p>
      <w:pPr>
        <w:spacing w:after="0" w:line="143" w:lineRule="exact"/>
        <w:rPr>
          <w:sz w:val="20"/>
          <w:szCs w:val="20"/>
          <w:color w:val="auto"/>
        </w:rPr>
      </w:pPr>
    </w:p>
    <w:p>
      <w:pPr>
        <w:ind w:left="426"/>
        <w:spacing w:after="0"/>
        <w:rPr>
          <w:sz w:val="20"/>
          <w:szCs w:val="20"/>
          <w:color w:val="auto"/>
        </w:rPr>
      </w:pPr>
      <w:r>
        <w:rPr>
          <w:rFonts w:ascii="宋体" w:cs="宋体" w:eastAsia="宋体" w:hAnsi="宋体"/>
          <w:sz w:val="20"/>
          <w:szCs w:val="20"/>
          <w:color w:val="auto"/>
        </w:rPr>
        <w:t>对于实行错峰生产的陶瓷砖瓦工业排污单位，执行报告中应专门报告错峰生产期间排污许可证要求</w:t>
      </w:r>
    </w:p>
    <w:p>
      <w:pPr>
        <w:spacing w:after="0" w:line="141"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的执行情况。错峰生产期间全部停产的，也应报告。</w:t>
      </w:r>
    </w:p>
    <w:p>
      <w:pPr>
        <w:spacing w:after="0" w:line="134" w:lineRule="exact"/>
        <w:rPr>
          <w:sz w:val="20"/>
          <w:szCs w:val="20"/>
          <w:color w:val="auto"/>
        </w:rPr>
      </w:pPr>
    </w:p>
    <w:p>
      <w:pPr>
        <w:ind w:left="426"/>
        <w:spacing w:after="0"/>
        <w:rPr>
          <w:sz w:val="20"/>
          <w:szCs w:val="20"/>
          <w:color w:val="auto"/>
        </w:rPr>
      </w:pPr>
      <w:r>
        <w:rPr>
          <w:rFonts w:ascii="宋体" w:cs="宋体" w:eastAsia="宋体" w:hAnsi="宋体"/>
          <w:sz w:val="21"/>
          <w:szCs w:val="21"/>
          <w:color w:val="auto"/>
        </w:rPr>
        <w:t xml:space="preserve">具体内容要求见附录 </w:t>
      </w:r>
      <w:r>
        <w:rPr>
          <w:rFonts w:ascii="Times New Roman" w:cs="Times New Roman" w:eastAsia="Times New Roman" w:hAnsi="Times New Roman"/>
          <w:sz w:val="21"/>
          <w:szCs w:val="21"/>
          <w:color w:val="auto"/>
        </w:rPr>
        <w:t>C</w:t>
      </w:r>
      <w:r>
        <w:rPr>
          <w:rFonts w:ascii="宋体" w:cs="宋体" w:eastAsia="宋体" w:hAnsi="宋体"/>
          <w:sz w:val="21"/>
          <w:szCs w:val="21"/>
          <w:color w:val="auto"/>
        </w:rPr>
        <w:t xml:space="preserve">、附录 </w:t>
      </w:r>
      <w:r>
        <w:rPr>
          <w:rFonts w:ascii="Times New Roman" w:cs="Times New Roman" w:eastAsia="Times New Roman" w:hAnsi="Times New Roman"/>
          <w:sz w:val="21"/>
          <w:szCs w:val="21"/>
          <w:color w:val="auto"/>
        </w:rPr>
        <w:t>D</w:t>
      </w:r>
      <w:r>
        <w:rPr>
          <w:rFonts w:ascii="宋体" w:cs="宋体" w:eastAsia="宋体" w:hAnsi="宋体"/>
          <w:sz w:val="21"/>
          <w:szCs w:val="21"/>
          <w:color w:val="auto"/>
        </w:rPr>
        <w:t>。</w:t>
      </w:r>
    </w:p>
    <w:p>
      <w:pPr>
        <w:spacing w:after="0" w:line="143" w:lineRule="exact"/>
        <w:rPr>
          <w:sz w:val="20"/>
          <w:szCs w:val="20"/>
          <w:color w:val="auto"/>
        </w:rPr>
      </w:pPr>
    </w:p>
    <w:p>
      <w:pPr>
        <w:ind w:left="6"/>
        <w:spacing w:after="0"/>
        <w:tabs>
          <w:tab w:leader="none" w:pos="766" w:val="left"/>
        </w:tabs>
        <w:rPr>
          <w:sz w:val="20"/>
          <w:szCs w:val="20"/>
          <w:color w:val="auto"/>
        </w:rPr>
      </w:pPr>
      <w:r>
        <w:rPr>
          <w:rFonts w:ascii="Times New Roman" w:cs="Times New Roman" w:eastAsia="Times New Roman" w:hAnsi="Times New Roman"/>
          <w:sz w:val="21"/>
          <w:szCs w:val="21"/>
          <w:color w:val="auto"/>
        </w:rPr>
        <w:t>8.2.3.2</w:t>
      </w:r>
      <w:r>
        <w:rPr>
          <w:sz w:val="20"/>
          <w:szCs w:val="20"/>
          <w:color w:val="auto"/>
        </w:rPr>
        <w:tab/>
      </w:r>
      <w:r>
        <w:rPr>
          <w:rFonts w:ascii="黑体" w:cs="黑体" w:eastAsia="黑体" w:hAnsi="黑体"/>
          <w:sz w:val="21"/>
          <w:szCs w:val="21"/>
          <w:color w:val="auto"/>
        </w:rPr>
        <w:t>季度执行报告</w:t>
      </w:r>
    </w:p>
    <w:p>
      <w:pPr>
        <w:spacing w:after="0" w:line="329" w:lineRule="exact"/>
        <w:rPr>
          <w:sz w:val="20"/>
          <w:szCs w:val="20"/>
          <w:color w:val="auto"/>
        </w:rPr>
      </w:pPr>
    </w:p>
    <w:p>
      <w:pPr>
        <w:ind w:left="426"/>
        <w:spacing w:after="0"/>
        <w:rPr>
          <w:sz w:val="20"/>
          <w:szCs w:val="20"/>
          <w:color w:val="auto"/>
        </w:rPr>
      </w:pPr>
      <w:r>
        <w:rPr>
          <w:rFonts w:ascii="宋体" w:cs="宋体" w:eastAsia="宋体" w:hAnsi="宋体"/>
          <w:sz w:val="20"/>
          <w:szCs w:val="20"/>
          <w:color w:val="auto"/>
        </w:rPr>
        <w:t>排污单位季度执行报告应至少包括污染物实际排放浓度和排放量、合规判定分析、超标排放或污染</w:t>
      </w:r>
    </w:p>
    <w:p>
      <w:pPr>
        <w:spacing w:after="0" w:line="152" w:lineRule="exact"/>
        <w:rPr>
          <w:sz w:val="20"/>
          <w:szCs w:val="20"/>
          <w:color w:val="auto"/>
        </w:rPr>
      </w:pPr>
    </w:p>
    <w:p>
      <w:pPr>
        <w:ind w:left="6"/>
        <w:spacing w:after="0"/>
        <w:rPr>
          <w:sz w:val="20"/>
          <w:szCs w:val="20"/>
          <w:color w:val="auto"/>
        </w:rPr>
      </w:pPr>
      <w:r>
        <w:rPr>
          <w:rFonts w:ascii="宋体" w:cs="宋体" w:eastAsia="宋体" w:hAnsi="宋体"/>
          <w:sz w:val="20"/>
          <w:szCs w:val="20"/>
          <w:color w:val="auto"/>
        </w:rPr>
        <w:t>防治设施异常情况说明等内容，以及各月度生产小时数、主要产品及其产量、主要原料及其消耗量、新</w:t>
      </w:r>
    </w:p>
    <w:p>
      <w:pPr>
        <w:spacing w:after="0" w:line="140"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水用量等信息。</w:t>
      </w:r>
    </w:p>
    <w:p>
      <w:pPr>
        <w:spacing w:after="0" w:line="329" w:lineRule="exact"/>
        <w:rPr>
          <w:sz w:val="20"/>
          <w:szCs w:val="20"/>
          <w:color w:val="auto"/>
        </w:rPr>
      </w:pPr>
    </w:p>
    <w:p>
      <w:pPr>
        <w:ind w:left="6"/>
        <w:spacing w:after="0"/>
        <w:tabs>
          <w:tab w:leader="none" w:pos="286" w:val="left"/>
        </w:tabs>
        <w:rPr>
          <w:sz w:val="20"/>
          <w:szCs w:val="20"/>
          <w:color w:val="auto"/>
        </w:rPr>
      </w:pPr>
      <w:r>
        <w:rPr>
          <w:rFonts w:ascii="Times New Roman" w:cs="Times New Roman" w:eastAsia="Times New Roman" w:hAnsi="Times New Roman"/>
          <w:sz w:val="21"/>
          <w:szCs w:val="21"/>
          <w:color w:val="auto"/>
        </w:rPr>
        <w:t>9</w:t>
      </w:r>
      <w:r>
        <w:rPr>
          <w:sz w:val="20"/>
          <w:szCs w:val="20"/>
          <w:color w:val="auto"/>
        </w:rPr>
        <w:tab/>
      </w:r>
      <w:r>
        <w:rPr>
          <w:rFonts w:ascii="黑体" w:cs="黑体" w:eastAsia="黑体" w:hAnsi="黑体"/>
          <w:sz w:val="21"/>
          <w:szCs w:val="21"/>
          <w:color w:val="auto"/>
        </w:rPr>
        <w:t>实际排放量核算方法</w:t>
      </w:r>
    </w:p>
    <w:p>
      <w:pPr>
        <w:spacing w:after="0" w:line="200" w:lineRule="exact"/>
        <w:rPr>
          <w:sz w:val="20"/>
          <w:szCs w:val="20"/>
          <w:color w:val="auto"/>
        </w:rPr>
      </w:pPr>
    </w:p>
    <w:p>
      <w:pPr>
        <w:spacing w:after="0" w:line="213" w:lineRule="exact"/>
        <w:rPr>
          <w:sz w:val="20"/>
          <w:szCs w:val="20"/>
          <w:color w:val="auto"/>
        </w:rPr>
      </w:pPr>
    </w:p>
    <w:p>
      <w:pPr>
        <w:ind w:left="6"/>
        <w:spacing w:after="0"/>
        <w:rPr>
          <w:sz w:val="20"/>
          <w:szCs w:val="20"/>
          <w:color w:val="auto"/>
        </w:rPr>
      </w:pPr>
      <w:r>
        <w:rPr>
          <w:rFonts w:ascii="Times New Roman" w:cs="Times New Roman" w:eastAsia="Times New Roman" w:hAnsi="Times New Roman"/>
          <w:sz w:val="21"/>
          <w:szCs w:val="21"/>
          <w:color w:val="auto"/>
        </w:rPr>
        <w:t xml:space="preserve">9.1 </w:t>
      </w:r>
      <w:r>
        <w:rPr>
          <w:rFonts w:ascii="黑体" w:cs="黑体" w:eastAsia="黑体" w:hAnsi="黑体"/>
          <w:sz w:val="21"/>
          <w:szCs w:val="21"/>
          <w:color w:val="auto"/>
        </w:rPr>
        <w:t>一般原则</w:t>
      </w:r>
    </w:p>
    <w:p>
      <w:pPr>
        <w:spacing w:after="0" w:line="306" w:lineRule="exact"/>
        <w:rPr>
          <w:sz w:val="20"/>
          <w:szCs w:val="20"/>
          <w:color w:val="auto"/>
        </w:rPr>
      </w:pPr>
    </w:p>
    <w:p>
      <w:pPr>
        <w:jc w:val="both"/>
        <w:ind w:left="6" w:firstLine="420"/>
        <w:spacing w:after="0" w:line="371" w:lineRule="auto"/>
        <w:rPr>
          <w:sz w:val="20"/>
          <w:szCs w:val="20"/>
          <w:color w:val="auto"/>
        </w:rPr>
      </w:pPr>
      <w:r>
        <w:rPr>
          <w:rFonts w:ascii="宋体" w:cs="宋体" w:eastAsia="宋体" w:hAnsi="宋体"/>
          <w:sz w:val="20"/>
          <w:szCs w:val="20"/>
          <w:color w:val="auto"/>
        </w:rPr>
        <w:t>陶瓷砖瓦工业排污单位的废气、废水污染物在核算时段内的实际排放量等于正常情况和非正常情况实际排放量之和。核算时段根据管理需求，可以是季度、年或特殊时段等。陶瓷砖瓦工业排污单位的废气污染物在核算时段内的实际排放量等于主要排放口的实际排放量，即各主要排放口实际排放量之和，不核算一般排放口和无组织排放的实际排放量。核算方法包括实测法、物料衡算法、产排污系数法等。</w:t>
      </w:r>
    </w:p>
    <w:p>
      <w:pPr>
        <w:spacing w:after="0" w:line="29" w:lineRule="exact"/>
        <w:rPr>
          <w:sz w:val="20"/>
          <w:szCs w:val="20"/>
          <w:color w:val="auto"/>
        </w:rPr>
      </w:pPr>
    </w:p>
    <w:p>
      <w:pPr>
        <w:jc w:val="both"/>
        <w:ind w:left="6" w:right="100" w:firstLine="420"/>
        <w:spacing w:after="0" w:line="371" w:lineRule="auto"/>
        <w:rPr>
          <w:sz w:val="20"/>
          <w:szCs w:val="20"/>
          <w:color w:val="auto"/>
        </w:rPr>
      </w:pPr>
      <w:r>
        <w:rPr>
          <w:rFonts w:ascii="宋体" w:cs="宋体" w:eastAsia="宋体" w:hAnsi="宋体"/>
          <w:sz w:val="20"/>
          <w:szCs w:val="20"/>
          <w:color w:val="auto"/>
        </w:rPr>
        <w:t>陶瓷砖瓦工业排污单位的废水、废气污染物在核算时段内正常情况下的实际排放量首先采用实测法核算，分为自动监测实测法和手工监测实测法。对于排污许可证中载明的要求采用自动监测的污染物项目，应采用符合监测规范的有效自动监测数据核算污染物实际排放量。对于未要求采用自动监测的污染物项目，可采用自动监测数据或手工监测数据核算污染物实际排放量。采用自动监测的污染物项目，若</w:t>
      </w:r>
    </w:p>
    <w:p>
      <w:pPr>
        <w:sectPr>
          <w:pgSz w:w="11900" w:h="16840" w:orient="portrait"/>
          <w:cols w:equalWidth="0" w:num="1">
            <w:col w:w="9446"/>
          </w:cols>
          <w:pgMar w:left="1134" w:top="1440" w:right="1320" w:bottom="736" w:gutter="0" w:footer="0" w:header="0"/>
        </w:sectPr>
      </w:pPr>
    </w:p>
    <w:p>
      <w:pPr>
        <w:spacing w:after="0" w:line="3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52</w:t>
      </w:r>
    </w:p>
    <w:p>
      <w:pPr>
        <w:sectPr>
          <w:pgSz w:w="11900" w:h="16840" w:orient="portrait"/>
          <w:cols w:equalWidth="0" w:num="1">
            <w:col w:w="180"/>
          </w:cols>
          <w:pgMar w:left="5720" w:top="1440" w:right="6000" w:bottom="736" w:gutter="0" w:footer="0" w:header="0"/>
          <w:type w:val="continuous"/>
        </w:sectPr>
      </w:pPr>
    </w:p>
    <w:bookmarkStart w:id="55" w:name="page56"/>
    <w:bookmarkEnd w:id="55"/>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both"/>
        <w:ind w:left="2"/>
        <w:spacing w:after="0" w:line="350" w:lineRule="auto"/>
        <w:rPr>
          <w:sz w:val="20"/>
          <w:szCs w:val="20"/>
          <w:color w:val="auto"/>
        </w:rPr>
      </w:pPr>
      <w:r>
        <w:rPr>
          <w:rFonts w:ascii="宋体" w:cs="宋体" w:eastAsia="宋体" w:hAnsi="宋体"/>
          <w:sz w:val="21"/>
          <w:szCs w:val="21"/>
          <w:color w:val="auto"/>
        </w:rPr>
        <w:t>同一时段的手工监测数据与自动监测数据不一致，手工监测数据符合法定的监测标准和监测方法的，以手工监测数据为准。要求采用自动监测的排放口或污染物项目而未采用的排放口或污染物，采用物料衡算法核算二氧化硫排放量、产污系数法核算其他污染物排放量，且均按直接排放进行核算。未按照相关规范文件等要求进行手工监测（无有效监测数据）的排放口或污染物，按产污系数法核算。</w:t>
      </w:r>
    </w:p>
    <w:p>
      <w:pPr>
        <w:spacing w:after="0" w:line="43" w:lineRule="exact"/>
        <w:rPr>
          <w:sz w:val="20"/>
          <w:szCs w:val="20"/>
          <w:color w:val="auto"/>
        </w:rPr>
      </w:pPr>
    </w:p>
    <w:p>
      <w:pPr>
        <w:jc w:val="both"/>
        <w:ind w:left="2" w:firstLine="420"/>
        <w:spacing w:after="0" w:line="345" w:lineRule="auto"/>
        <w:rPr>
          <w:sz w:val="20"/>
          <w:szCs w:val="20"/>
          <w:color w:val="auto"/>
        </w:rPr>
      </w:pPr>
      <w:r>
        <w:rPr>
          <w:rFonts w:ascii="宋体" w:cs="宋体" w:eastAsia="宋体" w:hAnsi="宋体"/>
          <w:sz w:val="21"/>
          <w:szCs w:val="21"/>
          <w:color w:val="auto"/>
        </w:rPr>
        <w:t>陶瓷砖瓦工业排污单位的废气、废水污染物在核算时段内非正常情况下的实际排放量首先采用实测法核算，无法采用实测法核算的，采用物料衡算法核算二氧化硫排放量、产污系数法核算其他污染物排放量，且均按直接排放进行核算。</w:t>
      </w:r>
    </w:p>
    <w:p>
      <w:pPr>
        <w:spacing w:after="0" w:line="28" w:lineRule="exact"/>
        <w:rPr>
          <w:sz w:val="20"/>
          <w:szCs w:val="20"/>
          <w:color w:val="auto"/>
        </w:rPr>
      </w:pPr>
    </w:p>
    <w:p>
      <w:pPr>
        <w:ind w:left="422"/>
        <w:spacing w:after="0"/>
        <w:rPr>
          <w:sz w:val="20"/>
          <w:szCs w:val="20"/>
          <w:color w:val="auto"/>
        </w:rPr>
      </w:pPr>
      <w:r>
        <w:rPr>
          <w:rFonts w:ascii="宋体" w:cs="宋体" w:eastAsia="宋体" w:hAnsi="宋体"/>
          <w:sz w:val="20"/>
          <w:szCs w:val="20"/>
          <w:color w:val="auto"/>
        </w:rPr>
        <w:t>陶瓷砖瓦工业排污单位如含有适用其他行业排污许可技术规范的生产设施，废气污染物的实际排放</w:t>
      </w:r>
    </w:p>
    <w:p>
      <w:pPr>
        <w:spacing w:after="0" w:line="114" w:lineRule="exact"/>
        <w:rPr>
          <w:sz w:val="20"/>
          <w:szCs w:val="20"/>
          <w:color w:val="auto"/>
        </w:rPr>
      </w:pPr>
    </w:p>
    <w:p>
      <w:pPr>
        <w:jc w:val="both"/>
        <w:ind w:left="2"/>
        <w:spacing w:after="0" w:line="355" w:lineRule="auto"/>
        <w:rPr>
          <w:sz w:val="20"/>
          <w:szCs w:val="20"/>
          <w:color w:val="auto"/>
        </w:rPr>
      </w:pPr>
      <w:r>
        <w:rPr>
          <w:rFonts w:ascii="宋体" w:cs="宋体" w:eastAsia="宋体" w:hAnsi="宋体"/>
          <w:sz w:val="21"/>
          <w:szCs w:val="21"/>
          <w:color w:val="auto"/>
        </w:rPr>
        <w:t xml:space="preserve">量为涉及的各行业生产设施实际排放量之和。执行 </w:t>
      </w:r>
      <w:r>
        <w:rPr>
          <w:rFonts w:ascii="Times New Roman" w:cs="Times New Roman" w:eastAsia="Times New Roman" w:hAnsi="Times New Roman"/>
          <w:sz w:val="21"/>
          <w:szCs w:val="21"/>
          <w:color w:val="auto"/>
        </w:rPr>
        <w:t>GB 13271</w:t>
      </w:r>
      <w:r>
        <w:rPr>
          <w:rFonts w:ascii="宋体" w:cs="宋体" w:eastAsia="宋体" w:hAnsi="宋体"/>
          <w:sz w:val="21"/>
          <w:szCs w:val="21"/>
          <w:color w:val="auto"/>
        </w:rPr>
        <w:t xml:space="preserve"> 的生产设施或排放口，按《排污许可证申请与核发技术规范 锅炉》规定执行。陶瓷砖瓦工业排污单位如含有适用其他行业排污许可技术规范的生产设施，废水污染物的实际排放量采用实测法核算时，按本核算方法核算。采用产、排污系数法核算时，实际排放量为涉及的各行业生产设施实际排放量之和。</w:t>
      </w:r>
    </w:p>
    <w:p>
      <w:pPr>
        <w:spacing w:after="0" w:line="99" w:lineRule="exact"/>
        <w:rPr>
          <w:sz w:val="20"/>
          <w:szCs w:val="20"/>
          <w:color w:val="auto"/>
        </w:rPr>
      </w:pPr>
    </w:p>
    <w:p>
      <w:pPr>
        <w:ind w:left="2"/>
        <w:spacing w:after="0"/>
        <w:rPr>
          <w:sz w:val="20"/>
          <w:szCs w:val="20"/>
          <w:color w:val="auto"/>
        </w:rPr>
      </w:pPr>
      <w:r>
        <w:rPr>
          <w:rFonts w:ascii="Times New Roman" w:cs="Times New Roman" w:eastAsia="Times New Roman" w:hAnsi="Times New Roman"/>
          <w:sz w:val="21"/>
          <w:szCs w:val="21"/>
          <w:color w:val="auto"/>
        </w:rPr>
        <w:t xml:space="preserve">9.2 </w:t>
      </w:r>
      <w:r>
        <w:rPr>
          <w:rFonts w:ascii="黑体" w:cs="黑体" w:eastAsia="黑体" w:hAnsi="黑体"/>
          <w:sz w:val="21"/>
          <w:szCs w:val="21"/>
          <w:color w:val="auto"/>
        </w:rPr>
        <w:t>废气污染物实际排放量核算方法</w:t>
      </w:r>
    </w:p>
    <w:p>
      <w:pPr>
        <w:spacing w:after="0" w:line="205" w:lineRule="exact"/>
        <w:rPr>
          <w:sz w:val="20"/>
          <w:szCs w:val="20"/>
          <w:color w:val="auto"/>
        </w:rPr>
      </w:pPr>
    </w:p>
    <w:p>
      <w:pPr>
        <w:jc w:val="both"/>
        <w:ind w:left="622" w:hanging="622"/>
        <w:spacing w:after="0"/>
        <w:tabs>
          <w:tab w:leader="none" w:pos="622" w:val="left"/>
        </w:tabs>
        <w:numPr>
          <w:ilvl w:val="0"/>
          <w:numId w:val="56"/>
        </w:numPr>
        <w:rPr>
          <w:rFonts w:ascii="Times New Roman" w:cs="Times New Roman" w:eastAsia="Times New Roman" w:hAnsi="Times New Roman"/>
          <w:sz w:val="21"/>
          <w:szCs w:val="21"/>
          <w:color w:val="auto"/>
        </w:rPr>
      </w:pPr>
      <w:r>
        <w:rPr>
          <w:rFonts w:ascii="黑体" w:cs="黑体" w:eastAsia="黑体" w:hAnsi="黑体"/>
          <w:sz w:val="21"/>
          <w:szCs w:val="21"/>
          <w:color w:val="auto"/>
        </w:rPr>
        <w:t>正常情况</w:t>
      </w:r>
    </w:p>
    <w:p>
      <w:pPr>
        <w:spacing w:after="0" w:line="199" w:lineRule="exact"/>
        <w:rPr>
          <w:sz w:val="20"/>
          <w:szCs w:val="20"/>
          <w:color w:val="auto"/>
        </w:rPr>
      </w:pPr>
    </w:p>
    <w:p>
      <w:pPr>
        <w:ind w:left="2"/>
        <w:spacing w:after="0"/>
        <w:rPr>
          <w:sz w:val="20"/>
          <w:szCs w:val="20"/>
          <w:color w:val="auto"/>
        </w:rPr>
      </w:pPr>
      <w:r>
        <w:rPr>
          <w:rFonts w:ascii="Times New Roman" w:cs="Times New Roman" w:eastAsia="Times New Roman" w:hAnsi="Times New Roman"/>
          <w:sz w:val="21"/>
          <w:szCs w:val="21"/>
          <w:color w:val="auto"/>
        </w:rPr>
        <w:t xml:space="preserve">9.2.1.1 </w:t>
      </w:r>
      <w:r>
        <w:rPr>
          <w:rFonts w:ascii="黑体" w:cs="黑体" w:eastAsia="黑体" w:hAnsi="黑体"/>
          <w:sz w:val="21"/>
          <w:szCs w:val="21"/>
          <w:color w:val="auto"/>
        </w:rPr>
        <w:t>有组织排放污染物实际排放量</w:t>
      </w:r>
    </w:p>
    <w:p>
      <w:pPr>
        <w:spacing w:after="0" w:line="250" w:lineRule="exact"/>
        <w:rPr>
          <w:sz w:val="20"/>
          <w:szCs w:val="20"/>
          <w:color w:val="auto"/>
        </w:rPr>
      </w:pPr>
    </w:p>
    <w:p>
      <w:pPr>
        <w:ind w:left="422"/>
        <w:spacing w:after="0"/>
        <w:rPr>
          <w:sz w:val="20"/>
          <w:szCs w:val="20"/>
          <w:color w:val="auto"/>
        </w:rPr>
      </w:pPr>
      <w:r>
        <w:rPr>
          <w:rFonts w:ascii="宋体" w:cs="宋体" w:eastAsia="宋体" w:hAnsi="宋体"/>
          <w:sz w:val="21"/>
          <w:szCs w:val="21"/>
          <w:color w:val="auto"/>
        </w:rPr>
        <w:t>陶瓷砖瓦工业排污单位应按式（</w:t>
      </w:r>
      <w:r>
        <w:rPr>
          <w:rFonts w:ascii="Times New Roman" w:cs="Times New Roman" w:eastAsia="Times New Roman" w:hAnsi="Times New Roman"/>
          <w:sz w:val="21"/>
          <w:szCs w:val="21"/>
          <w:color w:val="auto"/>
        </w:rPr>
        <w:t>4</w:t>
      </w:r>
      <w:r>
        <w:rPr>
          <w:rFonts w:ascii="宋体" w:cs="宋体" w:eastAsia="宋体" w:hAnsi="宋体"/>
          <w:sz w:val="21"/>
          <w:szCs w:val="21"/>
          <w:color w:val="auto"/>
        </w:rPr>
        <w:t>）核算有组织排放的颗粒物、二氧化硫、氮氧化物实际排放量。</w:t>
      </w:r>
    </w:p>
    <w:p>
      <w:pPr>
        <w:spacing w:after="0" w:line="107" w:lineRule="exact"/>
        <w:rPr>
          <w:sz w:val="20"/>
          <w:szCs w:val="20"/>
          <w:color w:val="auto"/>
        </w:rPr>
      </w:pPr>
    </w:p>
    <w:tbl>
      <w:tblPr>
        <w:tblLayout w:type="fixed"/>
        <w:tblInd w:w="3462" w:type="dxa"/>
        <w:tblCellMar>
          <w:top w:w="0" w:type="dxa"/>
          <w:left w:w="0" w:type="dxa"/>
          <w:bottom w:w="0" w:type="dxa"/>
          <w:right w:w="0" w:type="dxa"/>
        </w:tblCellMar>
      </w:tblPr>
      <w:tr>
        <w:trPr>
          <w:trHeight w:val="184"/>
        </w:trPr>
        <w:tc>
          <w:tcPr>
            <w:tcW w:w="340" w:type="dxa"/>
            <w:vAlign w:val="bottom"/>
            <w:vMerge w:val="restart"/>
          </w:tcPr>
          <w:p>
            <w:pPr>
              <w:spacing w:after="0"/>
              <w:rPr>
                <w:sz w:val="20"/>
                <w:szCs w:val="20"/>
                <w:color w:val="auto"/>
              </w:rPr>
            </w:pPr>
            <w:r>
              <w:rPr>
                <w:rFonts w:ascii="Times New Roman" w:cs="Times New Roman" w:eastAsia="Times New Roman" w:hAnsi="Times New Roman"/>
                <w:sz w:val="27"/>
                <w:szCs w:val="27"/>
                <w:i w:val="1"/>
                <w:iCs w:val="1"/>
                <w:color w:val="auto"/>
              </w:rPr>
              <w:t>M</w:t>
            </w:r>
          </w:p>
        </w:tc>
        <w:tc>
          <w:tcPr>
            <w:tcW w:w="960" w:type="dxa"/>
            <w:vAlign w:val="bottom"/>
          </w:tcPr>
          <w:p>
            <w:pPr>
              <w:spacing w:after="0"/>
              <w:rPr>
                <w:sz w:val="16"/>
                <w:szCs w:val="16"/>
                <w:color w:val="auto"/>
              </w:rPr>
            </w:pPr>
          </w:p>
        </w:tc>
        <w:tc>
          <w:tcPr>
            <w:tcW w:w="520" w:type="dxa"/>
            <w:vAlign w:val="bottom"/>
          </w:tcPr>
          <w:p>
            <w:pPr>
              <w:jc w:val="center"/>
              <w:spacing w:after="0"/>
              <w:rPr>
                <w:sz w:val="20"/>
                <w:szCs w:val="20"/>
                <w:color w:val="auto"/>
              </w:rPr>
            </w:pPr>
            <w:r>
              <w:rPr>
                <w:rFonts w:ascii="Times New Roman" w:cs="Times New Roman" w:eastAsia="Times New Roman" w:hAnsi="Times New Roman"/>
                <w:sz w:val="16"/>
                <w:szCs w:val="16"/>
                <w:i w:val="1"/>
                <w:iCs w:val="1"/>
                <w:color w:val="auto"/>
              </w:rPr>
              <w:t>m</w:t>
            </w:r>
          </w:p>
        </w:tc>
        <w:tc>
          <w:tcPr>
            <w:tcW w:w="300" w:type="dxa"/>
            <w:vAlign w:val="bottom"/>
            <w:vMerge w:val="restart"/>
          </w:tcPr>
          <w:p>
            <w:pPr>
              <w:ind w:left="60"/>
              <w:spacing w:after="0"/>
              <w:rPr>
                <w:sz w:val="20"/>
                <w:szCs w:val="20"/>
                <w:color w:val="auto"/>
              </w:rPr>
            </w:pPr>
            <w:r>
              <w:rPr>
                <w:rFonts w:ascii="Times New Roman" w:cs="Times New Roman" w:eastAsia="Times New Roman" w:hAnsi="Times New Roman"/>
                <w:sz w:val="27"/>
                <w:szCs w:val="27"/>
                <w:i w:val="1"/>
                <w:iCs w:val="1"/>
                <w:color w:val="auto"/>
                <w:w w:val="97"/>
              </w:rPr>
              <w:t>M</w:t>
            </w:r>
          </w:p>
        </w:tc>
        <w:tc>
          <w:tcPr>
            <w:tcW w:w="2080" w:type="dxa"/>
            <w:vAlign w:val="bottom"/>
          </w:tcPr>
          <w:p>
            <w:pPr>
              <w:spacing w:after="0"/>
              <w:rPr>
                <w:sz w:val="16"/>
                <w:szCs w:val="16"/>
                <w:color w:val="auto"/>
              </w:rPr>
            </w:pPr>
          </w:p>
        </w:tc>
        <w:tc>
          <w:tcPr>
            <w:tcW w:w="1700" w:type="dxa"/>
            <w:vAlign w:val="bottom"/>
            <w:vMerge w:val="restart"/>
          </w:tcPr>
          <w:p>
            <w:pPr>
              <w:ind w:left="1160"/>
              <w:spacing w:after="0"/>
              <w:rPr>
                <w:sz w:val="20"/>
                <w:szCs w:val="20"/>
                <w:color w:val="auto"/>
              </w:rPr>
            </w:pPr>
            <w:r>
              <w:rPr>
                <w:rFonts w:ascii="宋体" w:cs="宋体" w:eastAsia="宋体" w:hAnsi="宋体"/>
                <w:sz w:val="21"/>
                <w:szCs w:val="21"/>
                <w:color w:val="auto"/>
                <w:w w:val="98"/>
              </w:rPr>
              <w:t>（</w:t>
            </w:r>
            <w:r>
              <w:rPr>
                <w:rFonts w:ascii="Times New Roman" w:cs="Times New Roman" w:eastAsia="Times New Roman" w:hAnsi="Times New Roman"/>
                <w:sz w:val="21"/>
                <w:szCs w:val="21"/>
                <w:color w:val="auto"/>
                <w:w w:val="98"/>
              </w:rPr>
              <w:t>4</w:t>
            </w:r>
            <w:r>
              <w:rPr>
                <w:rFonts w:ascii="宋体" w:cs="宋体" w:eastAsia="宋体" w:hAnsi="宋体"/>
                <w:sz w:val="21"/>
                <w:szCs w:val="21"/>
                <w:color w:val="auto"/>
                <w:w w:val="98"/>
              </w:rPr>
              <w:t>）</w:t>
            </w:r>
          </w:p>
        </w:tc>
        <w:tc>
          <w:tcPr>
            <w:tcW w:w="0" w:type="dxa"/>
            <w:vAlign w:val="bottom"/>
          </w:tcPr>
          <w:p>
            <w:pPr>
              <w:spacing w:after="0"/>
              <w:rPr>
                <w:sz w:val="1"/>
                <w:szCs w:val="1"/>
                <w:color w:val="auto"/>
              </w:rPr>
            </w:pPr>
          </w:p>
        </w:tc>
      </w:tr>
      <w:tr>
        <w:trPr>
          <w:trHeight w:val="221"/>
        </w:trPr>
        <w:tc>
          <w:tcPr>
            <w:tcW w:w="340" w:type="dxa"/>
            <w:vAlign w:val="bottom"/>
            <w:vMerge w:val="continue"/>
          </w:tcPr>
          <w:p>
            <w:pPr>
              <w:spacing w:after="0"/>
              <w:rPr>
                <w:sz w:val="19"/>
                <w:szCs w:val="19"/>
                <w:color w:val="auto"/>
              </w:rPr>
            </w:pPr>
          </w:p>
        </w:tc>
        <w:tc>
          <w:tcPr>
            <w:tcW w:w="960" w:type="dxa"/>
            <w:vAlign w:val="bottom"/>
          </w:tcPr>
          <w:p>
            <w:pPr>
              <w:spacing w:after="0"/>
              <w:rPr>
                <w:sz w:val="20"/>
                <w:szCs w:val="20"/>
                <w:color w:val="auto"/>
              </w:rPr>
            </w:pPr>
            <w:r>
              <w:rPr>
                <w:rFonts w:ascii="宋体" w:cs="宋体" w:eastAsia="宋体" w:hAnsi="宋体"/>
                <w:sz w:val="16"/>
                <w:szCs w:val="16"/>
                <w:color w:val="auto"/>
              </w:rPr>
              <w:t>有组织排放</w:t>
            </w:r>
          </w:p>
        </w:tc>
        <w:tc>
          <w:tcPr>
            <w:tcW w:w="520" w:type="dxa"/>
            <w:vAlign w:val="bottom"/>
            <w:vMerge w:val="restart"/>
          </w:tcPr>
          <w:p>
            <w:pPr>
              <w:jc w:val="center"/>
              <w:spacing w:after="0" w:line="376" w:lineRule="exact"/>
              <w:rPr>
                <w:sz w:val="20"/>
                <w:szCs w:val="20"/>
                <w:color w:val="auto"/>
              </w:rPr>
            </w:pPr>
            <w:r>
              <w:rPr>
                <w:rFonts w:ascii="Symbol" w:cs="Symbol" w:eastAsia="Symbol" w:hAnsi="Symbol"/>
                <w:sz w:val="40"/>
                <w:szCs w:val="40"/>
                <w:color w:val="auto"/>
              </w:rPr>
              <w:t>¦</w:t>
            </w:r>
          </w:p>
        </w:tc>
        <w:tc>
          <w:tcPr>
            <w:tcW w:w="300" w:type="dxa"/>
            <w:vAlign w:val="bottom"/>
            <w:vMerge w:val="continue"/>
          </w:tcPr>
          <w:p>
            <w:pPr>
              <w:spacing w:after="0"/>
              <w:rPr>
                <w:sz w:val="19"/>
                <w:szCs w:val="19"/>
                <w:color w:val="auto"/>
              </w:rPr>
            </w:pPr>
          </w:p>
        </w:tc>
        <w:tc>
          <w:tcPr>
            <w:tcW w:w="2080" w:type="dxa"/>
            <w:vAlign w:val="bottom"/>
          </w:tcPr>
          <w:p>
            <w:pPr>
              <w:ind w:left="120"/>
              <w:spacing w:after="0"/>
              <w:rPr>
                <w:sz w:val="20"/>
                <w:szCs w:val="20"/>
                <w:color w:val="auto"/>
              </w:rPr>
            </w:pPr>
            <w:r>
              <w:rPr>
                <w:rFonts w:ascii="宋体" w:cs="宋体" w:eastAsia="宋体" w:hAnsi="宋体"/>
                <w:sz w:val="16"/>
                <w:szCs w:val="16"/>
                <w:color w:val="auto"/>
              </w:rPr>
              <w:t>主要排放口</w:t>
            </w:r>
          </w:p>
        </w:tc>
        <w:tc>
          <w:tcPr>
            <w:tcW w:w="170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155"/>
        </w:trPr>
        <w:tc>
          <w:tcPr>
            <w:tcW w:w="340" w:type="dxa"/>
            <w:vAlign w:val="bottom"/>
          </w:tcPr>
          <w:p>
            <w:pPr>
              <w:ind w:left="300"/>
              <w:spacing w:after="0"/>
              <w:rPr>
                <w:sz w:val="20"/>
                <w:szCs w:val="20"/>
                <w:color w:val="auto"/>
              </w:rPr>
            </w:pPr>
            <w:r>
              <w:rPr>
                <w:rFonts w:ascii="Times New Roman" w:cs="Times New Roman" w:eastAsia="Times New Roman" w:hAnsi="Times New Roman"/>
                <w:sz w:val="10"/>
                <w:szCs w:val="10"/>
                <w:i w:val="1"/>
                <w:iCs w:val="1"/>
                <w:color w:val="auto"/>
                <w:w w:val="70"/>
              </w:rPr>
              <w:t>j</w:t>
            </w:r>
          </w:p>
        </w:tc>
        <w:tc>
          <w:tcPr>
            <w:tcW w:w="960" w:type="dxa"/>
            <w:vAlign w:val="bottom"/>
          </w:tcPr>
          <w:p>
            <w:pPr>
              <w:spacing w:after="0"/>
              <w:rPr>
                <w:sz w:val="13"/>
                <w:szCs w:val="13"/>
                <w:color w:val="auto"/>
              </w:rPr>
            </w:pPr>
          </w:p>
        </w:tc>
        <w:tc>
          <w:tcPr>
            <w:tcW w:w="520" w:type="dxa"/>
            <w:vAlign w:val="bottom"/>
            <w:vMerge w:val="continue"/>
          </w:tcPr>
          <w:p>
            <w:pPr>
              <w:spacing w:after="0"/>
              <w:rPr>
                <w:sz w:val="13"/>
                <w:szCs w:val="13"/>
                <w:color w:val="auto"/>
              </w:rPr>
            </w:pPr>
          </w:p>
        </w:tc>
        <w:tc>
          <w:tcPr>
            <w:tcW w:w="300" w:type="dxa"/>
            <w:vAlign w:val="bottom"/>
          </w:tcPr>
          <w:p>
            <w:pPr>
              <w:spacing w:after="0"/>
              <w:rPr>
                <w:sz w:val="13"/>
                <w:szCs w:val="13"/>
                <w:color w:val="auto"/>
              </w:rPr>
            </w:pPr>
          </w:p>
        </w:tc>
        <w:tc>
          <w:tcPr>
            <w:tcW w:w="2080" w:type="dxa"/>
            <w:vAlign w:val="bottom"/>
          </w:tcPr>
          <w:p>
            <w:pPr>
              <w:ind w:left="20"/>
              <w:spacing w:after="0" w:line="154" w:lineRule="exact"/>
              <w:rPr>
                <w:sz w:val="20"/>
                <w:szCs w:val="20"/>
                <w:color w:val="auto"/>
              </w:rPr>
            </w:pPr>
            <w:r>
              <w:rPr>
                <w:rFonts w:ascii="Times New Roman" w:cs="Times New Roman" w:eastAsia="Times New Roman" w:hAnsi="Times New Roman"/>
                <w:sz w:val="16"/>
                <w:szCs w:val="16"/>
                <w:i w:val="1"/>
                <w:iCs w:val="1"/>
                <w:color w:val="auto"/>
              </w:rPr>
              <w:t>ij</w:t>
            </w:r>
          </w:p>
        </w:tc>
        <w:tc>
          <w:tcPr>
            <w:tcW w:w="17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14"/>
        </w:trPr>
        <w:tc>
          <w:tcPr>
            <w:tcW w:w="34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520" w:type="dxa"/>
            <w:vAlign w:val="bottom"/>
          </w:tcPr>
          <w:p>
            <w:pPr>
              <w:jc w:val="center"/>
              <w:spacing w:after="0"/>
              <w:rPr>
                <w:sz w:val="20"/>
                <w:szCs w:val="20"/>
                <w:color w:val="auto"/>
              </w:rPr>
            </w:pPr>
            <w:r>
              <w:rPr>
                <w:rFonts w:ascii="Times New Roman" w:cs="Times New Roman" w:eastAsia="Times New Roman" w:hAnsi="Times New Roman"/>
                <w:sz w:val="16"/>
                <w:szCs w:val="16"/>
                <w:color w:val="auto"/>
                <w:w w:val="97"/>
              </w:rPr>
              <w:t>i  1</w:t>
            </w:r>
          </w:p>
        </w:tc>
        <w:tc>
          <w:tcPr>
            <w:tcW w:w="300" w:type="dxa"/>
            <w:vAlign w:val="bottom"/>
          </w:tcPr>
          <w:p>
            <w:pPr>
              <w:spacing w:after="0"/>
              <w:rPr>
                <w:sz w:val="18"/>
                <w:szCs w:val="18"/>
                <w:color w:val="auto"/>
              </w:rPr>
            </w:pPr>
          </w:p>
        </w:tc>
        <w:tc>
          <w:tcPr>
            <w:tcW w:w="2080" w:type="dxa"/>
            <w:vAlign w:val="bottom"/>
          </w:tcPr>
          <w:p>
            <w:pPr>
              <w:spacing w:after="0"/>
              <w:rPr>
                <w:sz w:val="18"/>
                <w:szCs w:val="18"/>
                <w:color w:val="auto"/>
              </w:rPr>
            </w:pPr>
          </w:p>
        </w:tc>
        <w:tc>
          <w:tcPr>
            <w:tcW w:w="1700" w:type="dxa"/>
            <w:vAlign w:val="bottom"/>
          </w:tcPr>
          <w:p>
            <w:pPr>
              <w:spacing w:after="0"/>
              <w:rPr>
                <w:sz w:val="18"/>
                <w:szCs w:val="18"/>
                <w:color w:val="auto"/>
              </w:rPr>
            </w:pPr>
          </w:p>
        </w:tc>
        <w:tc>
          <w:tcPr>
            <w:tcW w:w="0" w:type="dxa"/>
            <w:vAlign w:val="bottom"/>
          </w:tcPr>
          <w:p>
            <w:pPr>
              <w:spacing w:after="0"/>
              <w:rPr>
                <w:sz w:val="1"/>
                <w:szCs w:val="1"/>
                <w:color w:val="auto"/>
              </w:rPr>
            </w:pPr>
          </w:p>
        </w:tc>
      </w:tr>
    </w:tbl>
    <w:p>
      <w:pPr>
        <w:spacing w:after="0" w:line="182" w:lineRule="exact"/>
        <w:rPr>
          <w:sz w:val="20"/>
          <w:szCs w:val="20"/>
          <w:color w:val="auto"/>
        </w:rPr>
      </w:pPr>
    </w:p>
    <w:p>
      <w:pPr>
        <w:ind w:left="422"/>
        <w:spacing w:after="0"/>
        <w:rPr>
          <w:sz w:val="20"/>
          <w:szCs w:val="20"/>
          <w:color w:val="auto"/>
        </w:rPr>
      </w:pPr>
      <w:r>
        <w:rPr>
          <w:rFonts w:ascii="宋体" w:cs="宋体" w:eastAsia="宋体" w:hAnsi="宋体"/>
          <w:sz w:val="21"/>
          <w:szCs w:val="21"/>
          <w:color w:val="auto"/>
        </w:rPr>
        <w:t xml:space="preserve">式中： </w:t>
      </w:r>
      <w:r>
        <w:rPr>
          <w:rFonts w:ascii="Times New Roman" w:cs="Times New Roman" w:eastAsia="Times New Roman" w:hAnsi="Times New Roman"/>
          <w:sz w:val="25"/>
          <w:szCs w:val="25"/>
          <w:i w:val="1"/>
          <w:iCs w:val="1"/>
          <w:color w:val="auto"/>
        </w:rPr>
        <w:t>M</w:t>
      </w:r>
      <w:r>
        <w:rPr>
          <w:rFonts w:ascii="宋体" w:cs="宋体" w:eastAsia="宋体" w:hAnsi="宋体"/>
          <w:sz w:val="21"/>
          <w:szCs w:val="21"/>
          <w:color w:val="auto"/>
        </w:rPr>
        <w:t xml:space="preserve"> </w:t>
      </w:r>
      <w:r>
        <w:rPr>
          <w:rFonts w:ascii="Times New Roman" w:cs="Times New Roman" w:eastAsia="Times New Roman" w:hAnsi="Times New Roman"/>
          <w:sz w:val="29"/>
          <w:szCs w:val="29"/>
          <w:color w:val="auto"/>
          <w:vertAlign w:val="subscript"/>
        </w:rPr>
        <w:t>i</w:t>
      </w:r>
      <w:r>
        <w:rPr>
          <w:rFonts w:ascii="Times New Roman" w:cs="Times New Roman" w:eastAsia="Times New Roman" w:hAnsi="Times New Roman"/>
          <w:sz w:val="29"/>
          <w:szCs w:val="29"/>
          <w:i w:val="1"/>
          <w:iCs w:val="1"/>
          <w:color w:val="auto"/>
          <w:vertAlign w:val="subscript"/>
        </w:rPr>
        <w:t>j</w:t>
      </w:r>
      <w:r>
        <w:rPr>
          <w:rFonts w:ascii="宋体" w:cs="宋体" w:eastAsia="宋体" w:hAnsi="宋体"/>
          <w:sz w:val="29"/>
          <w:szCs w:val="29"/>
          <w:color w:val="auto"/>
          <w:vertAlign w:val="subscript"/>
        </w:rPr>
        <w:t>主要排放口</w:t>
      </w:r>
      <w:r>
        <w:rPr>
          <w:rFonts w:ascii="Times New Roman" w:cs="Times New Roman" w:eastAsia="Times New Roman" w:hAnsi="Times New Roman"/>
          <w:sz w:val="21"/>
          <w:szCs w:val="21"/>
          <w:color w:val="auto"/>
        </w:rPr>
        <w:t>—</w:t>
      </w:r>
      <w:r>
        <w:rPr>
          <w:rFonts w:ascii="宋体" w:cs="宋体" w:eastAsia="宋体" w:hAnsi="宋体"/>
          <w:sz w:val="21"/>
          <w:szCs w:val="21"/>
          <w:color w:val="auto"/>
        </w:rPr>
        <w:t xml:space="preserve">核算时段内第 </w:t>
      </w:r>
      <w:r>
        <w:rPr>
          <w:rFonts w:ascii="Times New Roman" w:cs="Times New Roman" w:eastAsia="Times New Roman" w:hAnsi="Times New Roman"/>
          <w:sz w:val="21"/>
          <w:szCs w:val="21"/>
          <w:color w:val="auto"/>
        </w:rPr>
        <w:t>i</w:t>
      </w:r>
      <w:r>
        <w:rPr>
          <w:rFonts w:ascii="宋体" w:cs="宋体" w:eastAsia="宋体" w:hAnsi="宋体"/>
          <w:sz w:val="21"/>
          <w:szCs w:val="21"/>
          <w:color w:val="auto"/>
        </w:rPr>
        <w:t xml:space="preserve"> 个主要排放口第 </w:t>
      </w:r>
      <w:r>
        <w:rPr>
          <w:rFonts w:ascii="Times New Roman" w:cs="Times New Roman" w:eastAsia="Times New Roman" w:hAnsi="Times New Roman"/>
          <w:sz w:val="21"/>
          <w:szCs w:val="21"/>
          <w:color w:val="auto"/>
        </w:rPr>
        <w:t>j</w:t>
      </w:r>
      <w:r>
        <w:rPr>
          <w:rFonts w:ascii="宋体" w:cs="宋体" w:eastAsia="宋体" w:hAnsi="宋体"/>
          <w:sz w:val="21"/>
          <w:szCs w:val="21"/>
          <w:color w:val="auto"/>
        </w:rPr>
        <w:t xml:space="preserve"> 项污染物的实际排放量，</w:t>
      </w:r>
      <w:r>
        <w:rPr>
          <w:rFonts w:ascii="Times New Roman" w:cs="Times New Roman" w:eastAsia="Times New Roman" w:hAnsi="Times New Roman"/>
          <w:sz w:val="21"/>
          <w:szCs w:val="21"/>
          <w:color w:val="auto"/>
        </w:rPr>
        <w:t>t</w:t>
      </w:r>
      <w:r>
        <w:rPr>
          <w:rFonts w:ascii="宋体" w:cs="宋体" w:eastAsia="宋体" w:hAnsi="宋体"/>
          <w:sz w:val="21"/>
          <w:szCs w:val="21"/>
          <w:color w:val="auto"/>
        </w:rPr>
        <w:t>；</w:t>
      </w:r>
    </w:p>
    <w:p>
      <w:pPr>
        <w:spacing w:after="0" w:line="180" w:lineRule="exact"/>
        <w:rPr>
          <w:sz w:val="20"/>
          <w:szCs w:val="20"/>
          <w:color w:val="auto"/>
        </w:rPr>
      </w:pPr>
    </w:p>
    <w:p>
      <w:pPr>
        <w:ind w:left="1082"/>
        <w:spacing w:after="0"/>
        <w:rPr>
          <w:sz w:val="20"/>
          <w:szCs w:val="20"/>
          <w:color w:val="auto"/>
        </w:rPr>
      </w:pPr>
      <w:r>
        <w:rPr>
          <w:rFonts w:ascii="Times New Roman" w:cs="Times New Roman" w:eastAsia="Times New Roman" w:hAnsi="Times New Roman"/>
          <w:sz w:val="43"/>
          <w:szCs w:val="43"/>
          <w:color w:val="auto"/>
          <w:vertAlign w:val="superscript"/>
        </w:rPr>
        <w:t>m</w:t>
      </w:r>
      <w:r>
        <w:rPr>
          <w:rFonts w:ascii="Times New Roman" w:cs="Times New Roman" w:eastAsia="Times New Roman" w:hAnsi="Times New Roman"/>
          <w:sz w:val="21"/>
          <w:szCs w:val="21"/>
          <w:color w:val="auto"/>
        </w:rPr>
        <w:t xml:space="preserve"> —</w:t>
      </w:r>
      <w:r>
        <w:rPr>
          <w:rFonts w:ascii="宋体" w:cs="宋体" w:eastAsia="宋体" w:hAnsi="宋体"/>
          <w:sz w:val="21"/>
          <w:szCs w:val="21"/>
          <w:color w:val="auto"/>
        </w:rPr>
        <w:t>主要排放口数量。</w:t>
      </w:r>
    </w:p>
    <w:p>
      <w:pPr>
        <w:ind w:left="422"/>
        <w:spacing w:after="0" w:line="190" w:lineRule="auto"/>
        <w:rPr>
          <w:sz w:val="20"/>
          <w:szCs w:val="20"/>
          <w:color w:val="auto"/>
        </w:rPr>
      </w:pPr>
      <w:r>
        <w:rPr>
          <w:rFonts w:ascii="宋体" w:cs="宋体" w:eastAsia="宋体" w:hAnsi="宋体"/>
          <w:sz w:val="20"/>
          <w:szCs w:val="20"/>
          <w:color w:val="auto"/>
        </w:rPr>
        <w:t>地方生态环境主管部门对烟气中铅及其化合物、镉及其化合物、镍及其化合物等重金属或其他污染</w:t>
      </w:r>
    </w:p>
    <w:p>
      <w:pPr>
        <w:spacing w:after="0" w:line="114" w:lineRule="exact"/>
        <w:rPr>
          <w:sz w:val="20"/>
          <w:szCs w:val="20"/>
          <w:color w:val="auto"/>
        </w:rPr>
      </w:pPr>
    </w:p>
    <w:p>
      <w:pPr>
        <w:ind w:left="2"/>
        <w:spacing w:after="0"/>
        <w:rPr>
          <w:sz w:val="20"/>
          <w:szCs w:val="20"/>
          <w:color w:val="auto"/>
        </w:rPr>
      </w:pPr>
      <w:r>
        <w:rPr>
          <w:rFonts w:ascii="宋体" w:cs="宋体" w:eastAsia="宋体" w:hAnsi="宋体"/>
          <w:sz w:val="21"/>
          <w:szCs w:val="21"/>
          <w:color w:val="auto"/>
        </w:rPr>
        <w:t>物实际排放量有核算需求的，可以参照式（</w:t>
      </w:r>
      <w:r>
        <w:rPr>
          <w:rFonts w:ascii="Times New Roman" w:cs="Times New Roman" w:eastAsia="Times New Roman" w:hAnsi="Times New Roman"/>
          <w:sz w:val="21"/>
          <w:szCs w:val="21"/>
          <w:color w:val="auto"/>
        </w:rPr>
        <w:t>4</w:t>
      </w:r>
      <w:r>
        <w:rPr>
          <w:rFonts w:ascii="宋体" w:cs="宋体" w:eastAsia="宋体" w:hAnsi="宋体"/>
          <w:sz w:val="21"/>
          <w:szCs w:val="21"/>
          <w:color w:val="auto"/>
        </w:rPr>
        <w:t>）进行核算。</w:t>
      </w:r>
    </w:p>
    <w:p>
      <w:pPr>
        <w:spacing w:after="0" w:line="184" w:lineRule="exact"/>
        <w:rPr>
          <w:sz w:val="20"/>
          <w:szCs w:val="20"/>
          <w:color w:val="auto"/>
        </w:rPr>
      </w:pPr>
    </w:p>
    <w:p>
      <w:pPr>
        <w:ind w:left="2"/>
        <w:spacing w:after="0"/>
        <w:rPr>
          <w:sz w:val="20"/>
          <w:szCs w:val="20"/>
          <w:color w:val="auto"/>
        </w:rPr>
      </w:pPr>
      <w:r>
        <w:rPr>
          <w:rFonts w:ascii="Times New Roman" w:cs="Times New Roman" w:eastAsia="Times New Roman" w:hAnsi="Times New Roman"/>
          <w:sz w:val="21"/>
          <w:szCs w:val="21"/>
          <w:color w:val="auto"/>
        </w:rPr>
        <w:t xml:space="preserve">9.2.1.2 </w:t>
      </w:r>
      <w:r>
        <w:rPr>
          <w:rFonts w:ascii="黑体" w:cs="黑体" w:eastAsia="黑体" w:hAnsi="黑体"/>
          <w:sz w:val="21"/>
          <w:szCs w:val="21"/>
          <w:color w:val="auto"/>
        </w:rPr>
        <w:t>主要排放口</w:t>
      </w:r>
    </w:p>
    <w:p>
      <w:pPr>
        <w:spacing w:after="0" w:line="250"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1"/>
          <w:szCs w:val="21"/>
          <w:color w:val="auto"/>
        </w:rPr>
        <w:t>a</w:t>
      </w:r>
      <w:r>
        <w:rPr>
          <w:rFonts w:ascii="宋体" w:cs="宋体" w:eastAsia="宋体" w:hAnsi="宋体"/>
          <w:sz w:val="21"/>
          <w:szCs w:val="21"/>
          <w:color w:val="auto"/>
        </w:rPr>
        <w:t>）主要排放口核算方法</w:t>
      </w:r>
    </w:p>
    <w:p>
      <w:pPr>
        <w:spacing w:after="0" w:line="105" w:lineRule="exact"/>
        <w:rPr>
          <w:sz w:val="20"/>
          <w:szCs w:val="20"/>
          <w:color w:val="auto"/>
        </w:rPr>
      </w:pPr>
    </w:p>
    <w:p>
      <w:pPr>
        <w:ind w:left="422"/>
        <w:spacing w:after="0"/>
        <w:rPr>
          <w:sz w:val="20"/>
          <w:szCs w:val="20"/>
          <w:color w:val="auto"/>
        </w:rPr>
      </w:pPr>
      <w:r>
        <w:rPr>
          <w:rFonts w:ascii="Times New Roman" w:cs="Times New Roman" w:eastAsia="Times New Roman" w:hAnsi="Times New Roman"/>
          <w:sz w:val="21"/>
          <w:szCs w:val="21"/>
          <w:color w:val="auto"/>
        </w:rPr>
        <w:t>1</w:t>
      </w:r>
      <w:r>
        <w:rPr>
          <w:rFonts w:ascii="宋体" w:cs="宋体" w:eastAsia="宋体" w:hAnsi="宋体"/>
          <w:sz w:val="21"/>
          <w:szCs w:val="21"/>
          <w:color w:val="auto"/>
        </w:rPr>
        <w:t>）实测法</w:t>
      </w:r>
    </w:p>
    <w:p>
      <w:pPr>
        <w:spacing w:after="0" w:line="123" w:lineRule="exact"/>
        <w:rPr>
          <w:sz w:val="20"/>
          <w:szCs w:val="20"/>
          <w:color w:val="auto"/>
        </w:rPr>
      </w:pPr>
    </w:p>
    <w:p>
      <w:pPr>
        <w:ind w:left="422"/>
        <w:spacing w:after="0"/>
        <w:rPr>
          <w:sz w:val="20"/>
          <w:szCs w:val="20"/>
          <w:color w:val="auto"/>
        </w:rPr>
      </w:pPr>
      <w:r>
        <w:rPr>
          <w:rFonts w:ascii="宋体" w:cs="宋体" w:eastAsia="宋体" w:hAnsi="宋体"/>
          <w:sz w:val="20"/>
          <w:szCs w:val="20"/>
          <w:color w:val="auto"/>
        </w:rPr>
        <w:t>自动监测实测法是指根据符合监测规范的污染物有效自动监测小时平均排放浓度、平均烟气量或流</w:t>
      </w:r>
    </w:p>
    <w:p>
      <w:pPr>
        <w:spacing w:after="0" w:line="114" w:lineRule="exact"/>
        <w:rPr>
          <w:sz w:val="20"/>
          <w:szCs w:val="20"/>
          <w:color w:val="auto"/>
        </w:rPr>
      </w:pPr>
    </w:p>
    <w:p>
      <w:pPr>
        <w:ind w:left="2"/>
        <w:spacing w:after="0"/>
        <w:rPr>
          <w:sz w:val="20"/>
          <w:szCs w:val="20"/>
          <w:color w:val="auto"/>
        </w:rPr>
      </w:pPr>
      <w:r>
        <w:rPr>
          <w:rFonts w:ascii="宋体" w:cs="宋体" w:eastAsia="宋体" w:hAnsi="宋体"/>
          <w:sz w:val="21"/>
          <w:szCs w:val="21"/>
          <w:color w:val="auto"/>
        </w:rPr>
        <w:t>量、运行时间核算污染物实际排放量，核算公式见式（</w:t>
      </w:r>
      <w:r>
        <w:rPr>
          <w:rFonts w:ascii="Times New Roman" w:cs="Times New Roman" w:eastAsia="Times New Roman" w:hAnsi="Times New Roman"/>
          <w:sz w:val="21"/>
          <w:szCs w:val="21"/>
          <w:color w:val="auto"/>
        </w:rPr>
        <w:t>5</w:t>
      </w:r>
      <w:r>
        <w:rPr>
          <w:rFonts w:ascii="宋体" w:cs="宋体" w:eastAsia="宋体" w:hAnsi="宋体"/>
          <w:sz w:val="21"/>
          <w:szCs w:val="21"/>
          <w:color w:val="auto"/>
        </w:rPr>
        <w:t>）。</w:t>
      </w:r>
    </w:p>
    <w:p>
      <w:pPr>
        <w:spacing w:after="0" w:line="133" w:lineRule="exact"/>
        <w:rPr>
          <w:sz w:val="20"/>
          <w:szCs w:val="20"/>
          <w:color w:val="auto"/>
        </w:rPr>
      </w:pPr>
    </w:p>
    <w:tbl>
      <w:tblPr>
        <w:tblLayout w:type="fixed"/>
        <w:tblInd w:w="2962" w:type="dxa"/>
        <w:tblCellMar>
          <w:top w:w="0" w:type="dxa"/>
          <w:left w:w="0" w:type="dxa"/>
          <w:bottom w:w="0" w:type="dxa"/>
          <w:right w:w="0" w:type="dxa"/>
        </w:tblCellMar>
      </w:tblPr>
      <w:tr>
        <w:trPr>
          <w:trHeight w:val="172"/>
        </w:trPr>
        <w:tc>
          <w:tcPr>
            <w:tcW w:w="1680" w:type="dxa"/>
            <w:vAlign w:val="bottom"/>
          </w:tcPr>
          <w:p>
            <w:pPr>
              <w:ind w:left="1420"/>
              <w:spacing w:after="0"/>
              <w:rPr>
                <w:sz w:val="20"/>
                <w:szCs w:val="20"/>
                <w:color w:val="auto"/>
              </w:rPr>
            </w:pPr>
            <w:r>
              <w:rPr>
                <w:rFonts w:ascii="Times New Roman" w:cs="Times New Roman" w:eastAsia="Times New Roman" w:hAnsi="Times New Roman"/>
                <w:sz w:val="15"/>
                <w:szCs w:val="15"/>
                <w:i w:val="1"/>
                <w:iCs w:val="1"/>
                <w:color w:val="auto"/>
              </w:rPr>
              <w:t>m</w:t>
            </w:r>
          </w:p>
        </w:tc>
        <w:tc>
          <w:tcPr>
            <w:tcW w:w="3060" w:type="dxa"/>
            <w:vAlign w:val="bottom"/>
          </w:tcPr>
          <w:p>
            <w:pPr>
              <w:jc w:val="center"/>
              <w:ind w:right="2565"/>
              <w:spacing w:after="0"/>
              <w:rPr>
                <w:sz w:val="20"/>
                <w:szCs w:val="20"/>
                <w:color w:val="auto"/>
              </w:rPr>
            </w:pPr>
            <w:r>
              <w:rPr>
                <w:rFonts w:ascii="Times New Roman" w:cs="Times New Roman" w:eastAsia="Times New Roman" w:hAnsi="Times New Roman"/>
                <w:sz w:val="15"/>
                <w:szCs w:val="15"/>
                <w:i w:val="1"/>
                <w:iCs w:val="1"/>
                <w:color w:val="auto"/>
                <w:w w:val="79"/>
              </w:rPr>
              <w:t>n</w:t>
            </w:r>
          </w:p>
        </w:tc>
        <w:tc>
          <w:tcPr>
            <w:tcW w:w="1660" w:type="dxa"/>
            <w:vAlign w:val="bottom"/>
          </w:tcPr>
          <w:p>
            <w:pPr>
              <w:spacing w:after="0"/>
              <w:rPr>
                <w:sz w:val="15"/>
                <w:szCs w:val="15"/>
                <w:color w:val="auto"/>
              </w:rPr>
            </w:pPr>
          </w:p>
        </w:tc>
      </w:tr>
      <w:tr>
        <w:trPr>
          <w:trHeight w:val="351"/>
        </w:trPr>
        <w:tc>
          <w:tcPr>
            <w:tcW w:w="4740" w:type="dxa"/>
            <w:vAlign w:val="bottom"/>
            <w:gridSpan w:val="2"/>
          </w:tcPr>
          <w:p>
            <w:pPr>
              <w:spacing w:after="0" w:line="349" w:lineRule="exact"/>
              <w:rPr>
                <w:sz w:val="20"/>
                <w:szCs w:val="20"/>
                <w:color w:val="auto"/>
              </w:rPr>
            </w:pPr>
            <w:r>
              <w:rPr>
                <w:rFonts w:ascii="Times New Roman" w:cs="Times New Roman" w:eastAsia="Times New Roman" w:hAnsi="Times New Roman"/>
                <w:sz w:val="26"/>
                <w:szCs w:val="26"/>
                <w:i w:val="1"/>
                <w:iCs w:val="1"/>
                <w:color w:val="auto"/>
              </w:rPr>
              <w:t xml:space="preserve">M </w:t>
            </w:r>
            <w:r>
              <w:rPr>
                <w:rFonts w:ascii="Times New Roman" w:cs="Times New Roman" w:eastAsia="Times New Roman" w:hAnsi="Times New Roman"/>
                <w:sz w:val="29"/>
                <w:szCs w:val="29"/>
                <w:i w:val="1"/>
                <w:iCs w:val="1"/>
                <w:color w:val="auto"/>
                <w:vertAlign w:val="subscript"/>
              </w:rPr>
              <w:t>j</w:t>
            </w:r>
            <w:r>
              <w:rPr>
                <w:rFonts w:ascii="宋体" w:cs="宋体" w:eastAsia="宋体" w:hAnsi="宋体"/>
                <w:sz w:val="29"/>
                <w:szCs w:val="29"/>
                <w:color w:val="auto"/>
                <w:vertAlign w:val="subscript"/>
              </w:rPr>
              <w:t>主要排放口</w:t>
            </w:r>
            <w:r>
              <w:rPr>
                <w:rFonts w:ascii="Times New Roman" w:cs="Times New Roman" w:eastAsia="Times New Roman" w:hAnsi="Times New Roman"/>
                <w:sz w:val="26"/>
                <w:szCs w:val="26"/>
                <w:i w:val="1"/>
                <w:iCs w:val="1"/>
                <w:color w:val="auto"/>
              </w:rPr>
              <w:t xml:space="preserve">    </w:t>
            </w:r>
            <w:r>
              <w:rPr>
                <w:rFonts w:ascii="Symbol" w:cs="Symbol" w:eastAsia="Symbol" w:hAnsi="Symbol"/>
                <w:sz w:val="38"/>
                <w:szCs w:val="38"/>
                <w:color w:val="auto"/>
              </w:rPr>
              <w:t>¦ ¦</w:t>
            </w:r>
            <w:r>
              <w:rPr>
                <w:rFonts w:ascii="Times New Roman" w:cs="Times New Roman" w:eastAsia="Times New Roman" w:hAnsi="Times New Roman"/>
                <w:sz w:val="26"/>
                <w:szCs w:val="26"/>
                <w:i w:val="1"/>
                <w:iCs w:val="1"/>
                <w:color w:val="auto"/>
              </w:rPr>
              <w:t xml:space="preserve"> C</w:t>
            </w:r>
            <w:r>
              <w:rPr>
                <w:rFonts w:ascii="Times New Roman" w:cs="Times New Roman" w:eastAsia="Times New Roman" w:hAnsi="Times New Roman"/>
                <w:sz w:val="29"/>
                <w:szCs w:val="29"/>
                <w:i w:val="1"/>
                <w:iCs w:val="1"/>
                <w:color w:val="auto"/>
                <w:vertAlign w:val="subscript"/>
              </w:rPr>
              <w:t>ijk</w:t>
            </w:r>
            <w:r>
              <w:rPr>
                <w:rFonts w:ascii="Times New Roman" w:cs="Times New Roman" w:eastAsia="Times New Roman" w:hAnsi="Times New Roman"/>
                <w:sz w:val="26"/>
                <w:szCs w:val="26"/>
                <w:i w:val="1"/>
                <w:iCs w:val="1"/>
                <w:color w:val="auto"/>
              </w:rPr>
              <w:t xml:space="preserve"> </w:t>
            </w:r>
            <w:r>
              <w:rPr>
                <w:rFonts w:ascii="Symbol" w:cs="Symbol" w:eastAsia="Symbol" w:hAnsi="Symbol"/>
                <w:sz w:val="26"/>
                <w:szCs w:val="26"/>
                <w:color w:val="auto"/>
              </w:rPr>
              <w:t>u</w:t>
            </w:r>
            <w:r>
              <w:rPr>
                <w:rFonts w:ascii="Times New Roman" w:cs="Times New Roman" w:eastAsia="Times New Roman" w:hAnsi="Times New Roman"/>
                <w:sz w:val="26"/>
                <w:szCs w:val="26"/>
                <w:i w:val="1"/>
                <w:iCs w:val="1"/>
                <w:color w:val="auto"/>
              </w:rPr>
              <w:t>Q</w:t>
            </w:r>
            <w:r>
              <w:rPr>
                <w:rFonts w:ascii="Times New Roman" w:cs="Times New Roman" w:eastAsia="Times New Roman" w:hAnsi="Times New Roman"/>
                <w:sz w:val="29"/>
                <w:szCs w:val="29"/>
                <w:i w:val="1"/>
                <w:iCs w:val="1"/>
                <w:color w:val="auto"/>
                <w:vertAlign w:val="subscript"/>
              </w:rPr>
              <w:t>ik</w:t>
            </w:r>
            <w:r>
              <w:rPr>
                <w:rFonts w:ascii="Times New Roman" w:cs="Times New Roman" w:eastAsia="Times New Roman" w:hAnsi="Times New Roman"/>
                <w:sz w:val="26"/>
                <w:szCs w:val="26"/>
                <w:i w:val="1"/>
                <w:iCs w:val="1"/>
                <w:color w:val="auto"/>
              </w:rPr>
              <w:t xml:space="preserve"> </w:t>
            </w:r>
            <w:r>
              <w:rPr>
                <w:rFonts w:ascii="Symbol" w:cs="Symbol" w:eastAsia="Symbol" w:hAnsi="Symbol"/>
                <w:sz w:val="26"/>
                <w:szCs w:val="26"/>
                <w:color w:val="auto"/>
              </w:rPr>
              <w:t>u</w:t>
            </w:r>
            <w:r>
              <w:rPr>
                <w:rFonts w:ascii="Times New Roman" w:cs="Times New Roman" w:eastAsia="Times New Roman" w:hAnsi="Times New Roman"/>
                <w:sz w:val="26"/>
                <w:szCs w:val="26"/>
                <w:color w:val="auto"/>
              </w:rPr>
              <w:t>10</w:t>
            </w:r>
            <w:r>
              <w:rPr>
                <w:rFonts w:ascii="Symbol" w:cs="Symbol" w:eastAsia="Symbol" w:hAnsi="Symbol"/>
                <w:sz w:val="29"/>
                <w:szCs w:val="29"/>
                <w:color w:val="auto"/>
                <w:vertAlign w:val="superscript"/>
              </w:rPr>
              <w:t/>
            </w:r>
            <w:r>
              <w:rPr>
                <w:rFonts w:ascii="Times New Roman" w:cs="Times New Roman" w:eastAsia="Times New Roman" w:hAnsi="Times New Roman"/>
                <w:sz w:val="29"/>
                <w:szCs w:val="29"/>
                <w:color w:val="auto"/>
                <w:vertAlign w:val="superscript"/>
              </w:rPr>
              <w:t>9</w:t>
            </w:r>
          </w:p>
        </w:tc>
        <w:tc>
          <w:tcPr>
            <w:tcW w:w="1660" w:type="dxa"/>
            <w:vAlign w:val="bottom"/>
          </w:tcPr>
          <w:p>
            <w:pPr>
              <w:ind w:left="1120"/>
              <w:spacing w:after="0"/>
              <w:rPr>
                <w:sz w:val="20"/>
                <w:szCs w:val="20"/>
                <w:color w:val="auto"/>
              </w:rPr>
            </w:pPr>
            <w:r>
              <w:rPr>
                <w:rFonts w:ascii="宋体" w:cs="宋体" w:eastAsia="宋体" w:hAnsi="宋体"/>
                <w:sz w:val="21"/>
                <w:szCs w:val="21"/>
                <w:color w:val="auto"/>
                <w:w w:val="98"/>
              </w:rPr>
              <w:t>（</w:t>
            </w:r>
            <w:r>
              <w:rPr>
                <w:rFonts w:ascii="Times New Roman" w:cs="Times New Roman" w:eastAsia="Times New Roman" w:hAnsi="Times New Roman"/>
                <w:sz w:val="21"/>
                <w:szCs w:val="21"/>
                <w:color w:val="auto"/>
                <w:w w:val="98"/>
              </w:rPr>
              <w:t>5</w:t>
            </w:r>
            <w:r>
              <w:rPr>
                <w:rFonts w:ascii="宋体" w:cs="宋体" w:eastAsia="宋体" w:hAnsi="宋体"/>
                <w:sz w:val="21"/>
                <w:szCs w:val="21"/>
                <w:color w:val="auto"/>
                <w:w w:val="98"/>
              </w:rPr>
              <w:t>）</w:t>
            </w:r>
          </w:p>
        </w:tc>
      </w:tr>
      <w:tr>
        <w:trPr>
          <w:trHeight w:val="201"/>
        </w:trPr>
        <w:tc>
          <w:tcPr>
            <w:tcW w:w="1680" w:type="dxa"/>
            <w:vAlign w:val="bottom"/>
          </w:tcPr>
          <w:p>
            <w:pPr>
              <w:ind w:left="1360"/>
              <w:spacing w:after="0"/>
              <w:rPr>
                <w:sz w:val="20"/>
                <w:szCs w:val="20"/>
                <w:color w:val="auto"/>
              </w:rPr>
            </w:pPr>
            <w:r>
              <w:rPr>
                <w:rFonts w:ascii="Times New Roman" w:cs="Times New Roman" w:eastAsia="Times New Roman" w:hAnsi="Times New Roman"/>
                <w:sz w:val="15"/>
                <w:szCs w:val="15"/>
                <w:i w:val="1"/>
                <w:iCs w:val="1"/>
                <w:color w:val="auto"/>
              </w:rPr>
              <w:t xml:space="preserve">i  </w:t>
            </w:r>
            <w:r>
              <w:rPr>
                <w:rFonts w:ascii="Times New Roman" w:cs="Times New Roman" w:eastAsia="Times New Roman" w:hAnsi="Times New Roman"/>
                <w:sz w:val="15"/>
                <w:szCs w:val="15"/>
                <w:color w:val="auto"/>
              </w:rPr>
              <w:t>1</w:t>
            </w:r>
          </w:p>
        </w:tc>
        <w:tc>
          <w:tcPr>
            <w:tcW w:w="3060" w:type="dxa"/>
            <w:vAlign w:val="bottom"/>
          </w:tcPr>
          <w:p>
            <w:pPr>
              <w:jc w:val="center"/>
              <w:ind w:right="2545"/>
              <w:spacing w:after="0"/>
              <w:rPr>
                <w:sz w:val="20"/>
                <w:szCs w:val="20"/>
                <w:color w:val="auto"/>
              </w:rPr>
            </w:pPr>
            <w:r>
              <w:rPr>
                <w:rFonts w:ascii="Times New Roman" w:cs="Times New Roman" w:eastAsia="Times New Roman" w:hAnsi="Times New Roman"/>
                <w:sz w:val="15"/>
                <w:szCs w:val="15"/>
                <w:i w:val="1"/>
                <w:iCs w:val="1"/>
                <w:color w:val="auto"/>
              </w:rPr>
              <w:t xml:space="preserve">k  </w:t>
            </w:r>
            <w:r>
              <w:rPr>
                <w:rFonts w:ascii="Times New Roman" w:cs="Times New Roman" w:eastAsia="Times New Roman" w:hAnsi="Times New Roman"/>
                <w:sz w:val="15"/>
                <w:szCs w:val="15"/>
                <w:color w:val="auto"/>
              </w:rPr>
              <w:t>1</w:t>
            </w:r>
          </w:p>
        </w:tc>
        <w:tc>
          <w:tcPr>
            <w:tcW w:w="1660" w:type="dxa"/>
            <w:vAlign w:val="bottom"/>
          </w:tcPr>
          <w:p>
            <w:pPr>
              <w:spacing w:after="0"/>
              <w:rPr>
                <w:sz w:val="17"/>
                <w:szCs w:val="17"/>
                <w:color w:val="auto"/>
              </w:rPr>
            </w:pPr>
          </w:p>
        </w:tc>
      </w:tr>
    </w:tbl>
    <w:p>
      <w:pPr>
        <w:spacing w:after="0" w:line="167" w:lineRule="exact"/>
        <w:rPr>
          <w:sz w:val="20"/>
          <w:szCs w:val="20"/>
          <w:color w:val="auto"/>
        </w:rPr>
      </w:pPr>
    </w:p>
    <w:p>
      <w:pPr>
        <w:ind w:left="422"/>
        <w:spacing w:after="0"/>
        <w:rPr>
          <w:sz w:val="20"/>
          <w:szCs w:val="20"/>
          <w:color w:val="auto"/>
        </w:rPr>
      </w:pPr>
      <w:r>
        <w:rPr>
          <w:rFonts w:ascii="宋体" w:cs="宋体" w:eastAsia="宋体" w:hAnsi="宋体"/>
          <w:sz w:val="21"/>
          <w:szCs w:val="21"/>
          <w:color w:val="auto"/>
        </w:rPr>
        <w:t>式中：</w:t>
      </w:r>
      <w:r>
        <w:rPr>
          <w:rFonts w:ascii="宋体" w:cs="宋体" w:eastAsia="宋体" w:hAnsi="宋体"/>
          <w:sz w:val="25"/>
          <w:szCs w:val="25"/>
          <w:i w:val="1"/>
          <w:iCs w:val="1"/>
          <w:color w:val="auto"/>
        </w:rPr>
        <w:t>C</w:t>
      </w:r>
      <w:r>
        <w:rPr>
          <w:rFonts w:ascii="宋体" w:cs="宋体" w:eastAsia="宋体" w:hAnsi="宋体"/>
          <w:sz w:val="29"/>
          <w:szCs w:val="29"/>
          <w:i w:val="1"/>
          <w:iCs w:val="1"/>
          <w:color w:val="auto"/>
          <w:vertAlign w:val="subscript"/>
        </w:rPr>
        <w:t>ijk</w:t>
      </w:r>
      <w:r>
        <w:rPr>
          <w:rFonts w:ascii="宋体" w:cs="宋体" w:eastAsia="宋体" w:hAnsi="宋体"/>
          <w:sz w:val="21"/>
          <w:szCs w:val="21"/>
          <w:color w:val="auto"/>
        </w:rPr>
        <w:t xml:space="preserve"> </w:t>
      </w:r>
      <w:r>
        <w:rPr>
          <w:rFonts w:ascii="Times New Roman" w:cs="Times New Roman" w:eastAsia="Times New Roman" w:hAnsi="Times New Roman"/>
          <w:sz w:val="21"/>
          <w:szCs w:val="21"/>
          <w:color w:val="auto"/>
        </w:rPr>
        <w:t>—</w:t>
      </w:r>
      <w:r>
        <w:rPr>
          <w:rFonts w:ascii="宋体" w:cs="宋体" w:eastAsia="宋体" w:hAnsi="宋体"/>
          <w:sz w:val="21"/>
          <w:szCs w:val="21"/>
          <w:color w:val="auto"/>
        </w:rPr>
        <w:t xml:space="preserve">第 </w:t>
      </w:r>
      <w:r>
        <w:rPr>
          <w:rFonts w:ascii="Times New Roman" w:cs="Times New Roman" w:eastAsia="Times New Roman" w:hAnsi="Times New Roman"/>
          <w:sz w:val="21"/>
          <w:szCs w:val="21"/>
          <w:color w:val="auto"/>
        </w:rPr>
        <w:t>i</w:t>
      </w:r>
      <w:r>
        <w:rPr>
          <w:rFonts w:ascii="宋体" w:cs="宋体" w:eastAsia="宋体" w:hAnsi="宋体"/>
          <w:sz w:val="21"/>
          <w:szCs w:val="21"/>
          <w:color w:val="auto"/>
        </w:rPr>
        <w:t xml:space="preserve"> 个主要排放口第 </w:t>
      </w:r>
      <w:r>
        <w:rPr>
          <w:rFonts w:ascii="Times New Roman" w:cs="Times New Roman" w:eastAsia="Times New Roman" w:hAnsi="Times New Roman"/>
          <w:sz w:val="21"/>
          <w:szCs w:val="21"/>
          <w:color w:val="auto"/>
        </w:rPr>
        <w:t>j</w:t>
      </w:r>
      <w:r>
        <w:rPr>
          <w:rFonts w:ascii="宋体" w:cs="宋体" w:eastAsia="宋体" w:hAnsi="宋体"/>
          <w:sz w:val="21"/>
          <w:szCs w:val="21"/>
          <w:color w:val="auto"/>
        </w:rPr>
        <w:t xml:space="preserve"> 项污染物在第 </w:t>
      </w:r>
      <w:r>
        <w:rPr>
          <w:rFonts w:ascii="Times New Roman" w:cs="Times New Roman" w:eastAsia="Times New Roman" w:hAnsi="Times New Roman"/>
          <w:sz w:val="21"/>
          <w:szCs w:val="21"/>
          <w:color w:val="auto"/>
        </w:rPr>
        <w:t>k</w:t>
      </w:r>
      <w:r>
        <w:rPr>
          <w:rFonts w:ascii="宋体" w:cs="宋体" w:eastAsia="宋体" w:hAnsi="宋体"/>
          <w:sz w:val="21"/>
          <w:szCs w:val="21"/>
          <w:color w:val="auto"/>
        </w:rPr>
        <w:t xml:space="preserve"> 小时的实测平均排放浓度，</w:t>
      </w:r>
      <w:r>
        <w:rPr>
          <w:rFonts w:ascii="Times New Roman" w:cs="Times New Roman" w:eastAsia="Times New Roman" w:hAnsi="Times New Roman"/>
          <w:sz w:val="21"/>
          <w:szCs w:val="21"/>
          <w:color w:val="auto"/>
        </w:rPr>
        <w:t>mg/m</w:t>
      </w:r>
      <w:r>
        <w:rPr>
          <w:rFonts w:ascii="Times New Roman" w:cs="Times New Roman" w:eastAsia="Times New Roman" w:hAnsi="Times New Roman"/>
          <w:sz w:val="28"/>
          <w:szCs w:val="28"/>
          <w:color w:val="auto"/>
          <w:vertAlign w:val="superscript"/>
        </w:rPr>
        <w:t>3</w:t>
      </w:r>
      <w:r>
        <w:rPr>
          <w:rFonts w:ascii="宋体" w:cs="宋体" w:eastAsia="宋体" w:hAnsi="宋体"/>
          <w:sz w:val="21"/>
          <w:szCs w:val="21"/>
          <w:color w:val="auto"/>
        </w:rPr>
        <w:t>；</w:t>
      </w:r>
    </w:p>
    <w:p>
      <w:pPr>
        <w:spacing w:after="0" w:line="22" w:lineRule="exact"/>
        <w:rPr>
          <w:sz w:val="20"/>
          <w:szCs w:val="20"/>
          <w:color w:val="auto"/>
        </w:rPr>
      </w:pPr>
    </w:p>
    <w:p>
      <w:pPr>
        <w:ind w:left="1082" w:right="2160" w:hanging="19"/>
        <w:spacing w:after="0" w:line="228" w:lineRule="auto"/>
        <w:rPr>
          <w:sz w:val="20"/>
          <w:szCs w:val="20"/>
          <w:color w:val="auto"/>
        </w:rPr>
      </w:pPr>
      <w:r>
        <w:rPr>
          <w:rFonts w:ascii="宋体" w:cs="宋体" w:eastAsia="宋体" w:hAnsi="宋体"/>
          <w:sz w:val="23"/>
          <w:szCs w:val="23"/>
          <w:i w:val="1"/>
          <w:iCs w:val="1"/>
          <w:color w:val="auto"/>
        </w:rPr>
        <w:t>Q</w:t>
      </w:r>
      <w:r>
        <w:rPr>
          <w:rFonts w:ascii="宋体" w:cs="宋体" w:eastAsia="宋体" w:hAnsi="宋体"/>
          <w:sz w:val="26"/>
          <w:szCs w:val="26"/>
          <w:i w:val="1"/>
          <w:iCs w:val="1"/>
          <w:color w:val="auto"/>
          <w:vertAlign w:val="subscript"/>
        </w:rPr>
        <w:t>ik</w:t>
      </w:r>
      <w:r>
        <w:rPr>
          <w:rFonts w:ascii="宋体" w:cs="宋体" w:eastAsia="宋体" w:hAnsi="宋体"/>
          <w:sz w:val="23"/>
          <w:szCs w:val="23"/>
          <w:i w:val="1"/>
          <w:iCs w:val="1"/>
          <w:color w:val="auto"/>
        </w:rPr>
        <w:t xml:space="preserve"> </w:t>
      </w:r>
      <w:r>
        <w:rPr>
          <w:rFonts w:ascii="Times New Roman" w:cs="Times New Roman" w:eastAsia="Times New Roman" w:hAnsi="Times New Roman"/>
          <w:sz w:val="21"/>
          <w:szCs w:val="21"/>
          <w:color w:val="auto"/>
        </w:rPr>
        <w:t>—</w:t>
      </w:r>
      <w:r>
        <w:rPr>
          <w:rFonts w:ascii="宋体" w:cs="宋体" w:eastAsia="宋体" w:hAnsi="宋体"/>
          <w:sz w:val="21"/>
          <w:szCs w:val="21"/>
          <w:color w:val="auto"/>
        </w:rPr>
        <w:t>第</w:t>
      </w:r>
      <w:r>
        <w:rPr>
          <w:rFonts w:ascii="宋体" w:cs="宋体" w:eastAsia="宋体" w:hAnsi="宋体"/>
          <w:sz w:val="23"/>
          <w:szCs w:val="23"/>
          <w:i w:val="1"/>
          <w:iCs w:val="1"/>
          <w:color w:val="auto"/>
        </w:rPr>
        <w:t xml:space="preserve"> </w:t>
      </w:r>
      <w:r>
        <w:rPr>
          <w:rFonts w:ascii="Times New Roman" w:cs="Times New Roman" w:eastAsia="Times New Roman" w:hAnsi="Times New Roman"/>
          <w:sz w:val="21"/>
          <w:szCs w:val="21"/>
          <w:color w:val="auto"/>
        </w:rPr>
        <w:t>i</w:t>
      </w:r>
      <w:r>
        <w:rPr>
          <w:rFonts w:ascii="宋体" w:cs="宋体" w:eastAsia="宋体" w:hAnsi="宋体"/>
          <w:sz w:val="23"/>
          <w:szCs w:val="23"/>
          <w:i w:val="1"/>
          <w:iCs w:val="1"/>
          <w:color w:val="auto"/>
        </w:rPr>
        <w:t xml:space="preserve"> </w:t>
      </w:r>
      <w:r>
        <w:rPr>
          <w:rFonts w:ascii="宋体" w:cs="宋体" w:eastAsia="宋体" w:hAnsi="宋体"/>
          <w:sz w:val="21"/>
          <w:szCs w:val="21"/>
          <w:color w:val="auto"/>
        </w:rPr>
        <w:t>个主要排放口在第</w:t>
      </w:r>
      <w:r>
        <w:rPr>
          <w:rFonts w:ascii="宋体" w:cs="宋体" w:eastAsia="宋体" w:hAnsi="宋体"/>
          <w:sz w:val="23"/>
          <w:szCs w:val="23"/>
          <w:i w:val="1"/>
          <w:iCs w:val="1"/>
          <w:color w:val="auto"/>
        </w:rPr>
        <w:t xml:space="preserve"> </w:t>
      </w:r>
      <w:r>
        <w:rPr>
          <w:rFonts w:ascii="Times New Roman" w:cs="Times New Roman" w:eastAsia="Times New Roman" w:hAnsi="Times New Roman"/>
          <w:sz w:val="21"/>
          <w:szCs w:val="21"/>
          <w:color w:val="auto"/>
        </w:rPr>
        <w:t>k</w:t>
      </w:r>
      <w:r>
        <w:rPr>
          <w:rFonts w:ascii="宋体" w:cs="宋体" w:eastAsia="宋体" w:hAnsi="宋体"/>
          <w:sz w:val="23"/>
          <w:szCs w:val="23"/>
          <w:i w:val="1"/>
          <w:iCs w:val="1"/>
          <w:color w:val="auto"/>
        </w:rPr>
        <w:t xml:space="preserve"> </w:t>
      </w:r>
      <w:r>
        <w:rPr>
          <w:rFonts w:ascii="宋体" w:cs="宋体" w:eastAsia="宋体" w:hAnsi="宋体"/>
          <w:sz w:val="21"/>
          <w:szCs w:val="21"/>
          <w:color w:val="auto"/>
        </w:rPr>
        <w:t>小时的标准状态下干排气量，</w:t>
      </w:r>
      <w:r>
        <w:rPr>
          <w:rFonts w:ascii="Times New Roman" w:cs="Times New Roman" w:eastAsia="Times New Roman" w:hAnsi="Times New Roman"/>
          <w:sz w:val="21"/>
          <w:szCs w:val="21"/>
          <w:color w:val="auto"/>
        </w:rPr>
        <w:t>m</w:t>
      </w:r>
      <w:r>
        <w:rPr>
          <w:rFonts w:ascii="Times New Roman" w:cs="Times New Roman" w:eastAsia="Times New Roman" w:hAnsi="Times New Roman"/>
          <w:sz w:val="28"/>
          <w:szCs w:val="28"/>
          <w:color w:val="auto"/>
          <w:vertAlign w:val="superscript"/>
        </w:rPr>
        <w:t>3</w:t>
      </w:r>
      <w:r>
        <w:rPr>
          <w:rFonts w:ascii="Times New Roman" w:cs="Times New Roman" w:eastAsia="Times New Roman" w:hAnsi="Times New Roman"/>
          <w:sz w:val="21"/>
          <w:szCs w:val="21"/>
          <w:color w:val="auto"/>
        </w:rPr>
        <w:t>/h</w:t>
      </w:r>
      <w:r>
        <w:rPr>
          <w:rFonts w:ascii="宋体" w:cs="宋体" w:eastAsia="宋体" w:hAnsi="宋体"/>
          <w:sz w:val="21"/>
          <w:szCs w:val="21"/>
          <w:color w:val="auto"/>
        </w:rPr>
        <w:t>；</w:t>
      </w:r>
      <w:r>
        <w:rPr>
          <w:rFonts w:ascii="宋体" w:cs="宋体" w:eastAsia="宋体" w:hAnsi="宋体"/>
          <w:sz w:val="23"/>
          <w:szCs w:val="23"/>
          <w:i w:val="1"/>
          <w:iCs w:val="1"/>
          <w:color w:val="auto"/>
        </w:rPr>
        <w:t xml:space="preserve"> </w:t>
      </w:r>
      <w:r>
        <w:rPr>
          <w:rFonts w:ascii="Times New Roman" w:cs="Times New Roman" w:eastAsia="Times New Roman" w:hAnsi="Times New Roman"/>
          <w:sz w:val="43"/>
          <w:szCs w:val="43"/>
          <w:color w:val="auto"/>
          <w:vertAlign w:val="superscript"/>
        </w:rPr>
        <w:t>m</w:t>
      </w:r>
      <w:r>
        <w:rPr>
          <w:rFonts w:ascii="Times New Roman" w:cs="Times New Roman" w:eastAsia="Times New Roman" w:hAnsi="Times New Roman"/>
          <w:sz w:val="21"/>
          <w:szCs w:val="21"/>
          <w:color w:val="auto"/>
        </w:rPr>
        <w:t xml:space="preserve"> —</w:t>
      </w:r>
      <w:r>
        <w:rPr>
          <w:rFonts w:ascii="宋体" w:cs="宋体" w:eastAsia="宋体" w:hAnsi="宋体"/>
          <w:sz w:val="21"/>
          <w:szCs w:val="21"/>
          <w:color w:val="auto"/>
        </w:rPr>
        <w:t>主要排放口数量；</w:t>
      </w:r>
      <w:r>
        <w:rPr>
          <w:rFonts w:ascii="Times New Roman" w:cs="Times New Roman" w:eastAsia="Times New Roman" w:hAnsi="Times New Roman"/>
          <w:sz w:val="21"/>
          <w:szCs w:val="21"/>
          <w:color w:val="auto"/>
        </w:rPr>
        <w:t xml:space="preserve"> n —</w:t>
      </w:r>
      <w:r>
        <w:rPr>
          <w:rFonts w:ascii="宋体" w:cs="宋体" w:eastAsia="宋体" w:hAnsi="宋体"/>
          <w:sz w:val="21"/>
          <w:szCs w:val="21"/>
          <w:color w:val="auto"/>
        </w:rPr>
        <w:t>核算时段内的污染物排放时间，</w:t>
      </w:r>
      <w:r>
        <w:rPr>
          <w:rFonts w:ascii="Times New Roman" w:cs="Times New Roman" w:eastAsia="Times New Roman" w:hAnsi="Times New Roman"/>
          <w:sz w:val="21"/>
          <w:szCs w:val="21"/>
          <w:color w:val="auto"/>
        </w:rPr>
        <w:t>h</w:t>
      </w:r>
      <w:r>
        <w:rPr>
          <w:rFonts w:ascii="宋体" w:cs="宋体" w:eastAsia="宋体" w:hAnsi="宋体"/>
          <w:sz w:val="21"/>
          <w:szCs w:val="21"/>
          <w:color w:val="auto"/>
        </w:rPr>
        <w:t>。</w:t>
      </w:r>
    </w:p>
    <w:p>
      <w:pPr>
        <w:spacing w:after="0" w:line="200" w:lineRule="exact"/>
        <w:rPr>
          <w:sz w:val="20"/>
          <w:szCs w:val="20"/>
          <w:color w:val="auto"/>
        </w:rPr>
      </w:pPr>
    </w:p>
    <w:p>
      <w:pPr>
        <w:spacing w:after="0" w:line="204" w:lineRule="exact"/>
        <w:rPr>
          <w:sz w:val="20"/>
          <w:szCs w:val="20"/>
          <w:color w:val="auto"/>
        </w:rPr>
      </w:pPr>
    </w:p>
    <w:p>
      <w:pPr>
        <w:ind w:left="4582"/>
        <w:spacing w:after="0"/>
        <w:rPr>
          <w:sz w:val="20"/>
          <w:szCs w:val="20"/>
          <w:color w:val="auto"/>
        </w:rPr>
      </w:pPr>
      <w:r>
        <w:rPr>
          <w:rFonts w:ascii="Times New Roman" w:cs="Times New Roman" w:eastAsia="Times New Roman" w:hAnsi="Times New Roman"/>
          <w:sz w:val="18"/>
          <w:szCs w:val="18"/>
          <w:color w:val="auto"/>
        </w:rPr>
        <w:t>53</w:t>
      </w:r>
    </w:p>
    <w:p>
      <w:pPr>
        <w:sectPr>
          <w:pgSz w:w="11900" w:h="16840" w:orient="portrait"/>
          <w:cols w:equalWidth="0" w:num="1">
            <w:col w:w="9362"/>
          </w:cols>
          <w:pgMar w:left="1418" w:top="1440" w:right="1120" w:bottom="736" w:gutter="0" w:footer="0" w:header="0"/>
        </w:sectPr>
      </w:pPr>
    </w:p>
    <w:bookmarkStart w:id="56" w:name="page57"/>
    <w:bookmarkEnd w:id="56"/>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1"/>
          <w:szCs w:val="21"/>
          <w:color w:val="auto"/>
        </w:rPr>
        <w:t>2</w:t>
      </w:r>
      <w:r>
        <w:rPr>
          <w:rFonts w:ascii="宋体" w:cs="宋体" w:eastAsia="宋体" w:hAnsi="宋体"/>
          <w:sz w:val="21"/>
          <w:szCs w:val="21"/>
          <w:color w:val="auto"/>
        </w:rPr>
        <w:t>）物料衡算法</w:t>
      </w:r>
    </w:p>
    <w:p>
      <w:pPr>
        <w:spacing w:after="0" w:line="142" w:lineRule="exact"/>
        <w:rPr>
          <w:sz w:val="20"/>
          <w:szCs w:val="20"/>
          <w:color w:val="auto"/>
        </w:rPr>
      </w:pPr>
    </w:p>
    <w:p>
      <w:pPr>
        <w:ind w:right="120" w:firstLine="420"/>
        <w:spacing w:after="0" w:line="341" w:lineRule="auto"/>
        <w:rPr>
          <w:sz w:val="20"/>
          <w:szCs w:val="20"/>
          <w:color w:val="auto"/>
        </w:rPr>
      </w:pPr>
      <w:r>
        <w:rPr>
          <w:rFonts w:ascii="宋体" w:cs="宋体" w:eastAsia="宋体" w:hAnsi="宋体"/>
          <w:sz w:val="21"/>
          <w:szCs w:val="21"/>
          <w:color w:val="auto"/>
        </w:rPr>
        <w:t>物料衡算法核算是指根据燃料消耗量、含硫率等核算陶瓷砖瓦窑的二氧化硫排放量，核算公式见式（</w:t>
      </w:r>
      <w:r>
        <w:rPr>
          <w:rFonts w:ascii="Times New Roman" w:cs="Times New Roman" w:eastAsia="Times New Roman" w:hAnsi="Times New Roman"/>
          <w:sz w:val="21"/>
          <w:szCs w:val="21"/>
          <w:color w:val="auto"/>
        </w:rPr>
        <w:t>6</w:t>
      </w:r>
      <w:r>
        <w:rPr>
          <w:rFonts w:ascii="宋体" w:cs="宋体" w:eastAsia="宋体" w:hAnsi="宋体"/>
          <w:sz w:val="21"/>
          <w:szCs w:val="21"/>
          <w:color w:val="auto"/>
        </w:rPr>
        <w:t>）。</w:t>
      </w:r>
    </w:p>
    <w:tbl>
      <w:tblPr>
        <w:tblLayout w:type="fixed"/>
        <w:tblInd w:w="3220" w:type="dxa"/>
        <w:tblCellMar>
          <w:top w:w="0" w:type="dxa"/>
          <w:left w:w="0" w:type="dxa"/>
          <w:bottom w:w="0" w:type="dxa"/>
          <w:right w:w="0" w:type="dxa"/>
        </w:tblCellMar>
      </w:tblPr>
      <w:tr>
        <w:trPr>
          <w:trHeight w:val="382"/>
        </w:trPr>
        <w:tc>
          <w:tcPr>
            <w:tcW w:w="520" w:type="dxa"/>
            <w:vAlign w:val="bottom"/>
            <w:vMerge w:val="restart"/>
          </w:tcPr>
          <w:p>
            <w:pPr>
              <w:jc w:val="right"/>
              <w:ind w:right="271"/>
              <w:spacing w:after="0"/>
              <w:rPr>
                <w:sz w:val="20"/>
                <w:szCs w:val="20"/>
                <w:color w:val="auto"/>
              </w:rPr>
            </w:pPr>
            <w:r>
              <w:rPr>
                <w:rFonts w:ascii="Times New Roman" w:cs="Times New Roman" w:eastAsia="Times New Roman" w:hAnsi="Times New Roman"/>
                <w:sz w:val="26"/>
                <w:szCs w:val="26"/>
                <w:i w:val="1"/>
                <w:iCs w:val="1"/>
                <w:color w:val="auto"/>
                <w:w w:val="84"/>
              </w:rPr>
              <w:t>D</w:t>
            </w:r>
          </w:p>
        </w:tc>
        <w:tc>
          <w:tcPr>
            <w:tcW w:w="980" w:type="dxa"/>
            <w:vAlign w:val="bottom"/>
            <w:gridSpan w:val="2"/>
            <w:vMerge w:val="restart"/>
          </w:tcPr>
          <w:p>
            <w:pPr>
              <w:ind w:left="160"/>
              <w:spacing w:after="0"/>
              <w:rPr>
                <w:sz w:val="20"/>
                <w:szCs w:val="20"/>
                <w:color w:val="auto"/>
              </w:rPr>
            </w:pPr>
            <w:r>
              <w:rPr>
                <w:rFonts w:ascii="Times New Roman" w:cs="Times New Roman" w:eastAsia="Times New Roman" w:hAnsi="Times New Roman"/>
                <w:sz w:val="26"/>
                <w:szCs w:val="26"/>
                <w:color w:val="auto"/>
                <w:w w:val="98"/>
              </w:rPr>
              <w:t xml:space="preserve">2 </w:t>
            </w:r>
            <w:r>
              <w:rPr>
                <w:rFonts w:ascii="Symbol" w:cs="Symbol" w:eastAsia="Symbol" w:hAnsi="Symbol"/>
                <w:sz w:val="26"/>
                <w:szCs w:val="26"/>
                <w:color w:val="auto"/>
                <w:w w:val="98"/>
              </w:rPr>
              <w:t>u</w:t>
            </w:r>
            <w:r>
              <w:rPr>
                <w:rFonts w:ascii="Times New Roman" w:cs="Times New Roman" w:eastAsia="Times New Roman" w:hAnsi="Times New Roman"/>
                <w:sz w:val="26"/>
                <w:szCs w:val="26"/>
                <w:i w:val="1"/>
                <w:iCs w:val="1"/>
                <w:color w:val="auto"/>
                <w:w w:val="98"/>
              </w:rPr>
              <w:t>G</w:t>
            </w:r>
            <w:r>
              <w:rPr>
                <w:rFonts w:ascii="Times New Roman" w:cs="Times New Roman" w:eastAsia="Times New Roman" w:hAnsi="Times New Roman"/>
                <w:sz w:val="26"/>
                <w:szCs w:val="26"/>
                <w:color w:val="auto"/>
                <w:w w:val="98"/>
              </w:rPr>
              <w:t xml:space="preserve">  </w:t>
            </w:r>
            <w:r>
              <w:rPr>
                <w:rFonts w:ascii="Symbol" w:cs="Symbol" w:eastAsia="Symbol" w:hAnsi="Symbol"/>
                <w:sz w:val="26"/>
                <w:szCs w:val="26"/>
                <w:color w:val="auto"/>
                <w:w w:val="98"/>
              </w:rPr>
              <w:t>u</w:t>
            </w:r>
          </w:p>
        </w:tc>
        <w:tc>
          <w:tcPr>
            <w:tcW w:w="380" w:type="dxa"/>
            <w:vAlign w:val="bottom"/>
            <w:tcBorders>
              <w:bottom w:val="single" w:sz="8" w:color="auto"/>
            </w:tcBorders>
          </w:tcPr>
          <w:p>
            <w:pPr>
              <w:jc w:val="center"/>
              <w:spacing w:after="0" w:line="360" w:lineRule="exact"/>
              <w:rPr>
                <w:sz w:val="20"/>
                <w:szCs w:val="20"/>
                <w:color w:val="auto"/>
              </w:rPr>
            </w:pPr>
            <w:r>
              <w:rPr>
                <w:rFonts w:ascii="Symbol" w:cs="Symbol" w:eastAsia="Symbol" w:hAnsi="Symbol"/>
                <w:sz w:val="39"/>
                <w:szCs w:val="39"/>
                <w:i w:val="1"/>
                <w:iCs w:val="1"/>
                <w:color w:val="auto"/>
                <w:vertAlign w:val="superscript"/>
              </w:rPr>
              <w:t>D</w:t>
            </w:r>
            <w:r>
              <w:rPr>
                <w:rFonts w:ascii="Times New Roman" w:cs="Times New Roman" w:eastAsia="Times New Roman" w:hAnsi="Times New Roman"/>
                <w:sz w:val="14"/>
                <w:szCs w:val="14"/>
                <w:color w:val="auto"/>
              </w:rPr>
              <w:t>0</w:t>
            </w:r>
          </w:p>
        </w:tc>
        <w:tc>
          <w:tcPr>
            <w:tcW w:w="220" w:type="dxa"/>
            <w:vAlign w:val="bottom"/>
            <w:vMerge w:val="restart"/>
          </w:tcPr>
          <w:p>
            <w:pPr>
              <w:ind w:left="40"/>
              <w:spacing w:after="0" w:line="317" w:lineRule="exact"/>
              <w:rPr>
                <w:sz w:val="20"/>
                <w:szCs w:val="20"/>
                <w:color w:val="auto"/>
              </w:rPr>
            </w:pPr>
            <w:r>
              <w:rPr>
                <w:rFonts w:ascii="Symbol" w:cs="Symbol" w:eastAsia="Symbol" w:hAnsi="Symbol"/>
                <w:sz w:val="26"/>
                <w:szCs w:val="26"/>
                <w:color w:val="auto"/>
              </w:rPr>
              <w:t>u</w:t>
            </w:r>
          </w:p>
        </w:tc>
        <w:tc>
          <w:tcPr>
            <w:tcW w:w="400" w:type="dxa"/>
            <w:vAlign w:val="bottom"/>
            <w:tcBorders>
              <w:bottom w:val="single" w:sz="8" w:color="auto"/>
            </w:tcBorders>
          </w:tcPr>
          <w:p>
            <w:pPr>
              <w:jc w:val="center"/>
              <w:spacing w:after="0" w:line="360" w:lineRule="exact"/>
              <w:rPr>
                <w:sz w:val="20"/>
                <w:szCs w:val="20"/>
                <w:color w:val="auto"/>
              </w:rPr>
            </w:pPr>
            <w:r>
              <w:rPr>
                <w:rFonts w:ascii="Symbol" w:cs="Symbol" w:eastAsia="Symbol" w:hAnsi="Symbol"/>
                <w:sz w:val="39"/>
                <w:szCs w:val="39"/>
                <w:i w:val="1"/>
                <w:iCs w:val="1"/>
                <w:color w:val="auto"/>
                <w:w w:val="79"/>
                <w:vertAlign w:val="superscript"/>
              </w:rPr>
              <w:t>M</w:t>
            </w:r>
            <w:r>
              <w:rPr>
                <w:rFonts w:ascii="Times New Roman" w:cs="Times New Roman" w:eastAsia="Times New Roman" w:hAnsi="Times New Roman"/>
                <w:sz w:val="14"/>
                <w:szCs w:val="14"/>
                <w:color w:val="auto"/>
                <w:w w:val="79"/>
              </w:rPr>
              <w:t>1</w:t>
            </w:r>
          </w:p>
        </w:tc>
        <w:tc>
          <w:tcPr>
            <w:tcW w:w="220" w:type="dxa"/>
            <w:vAlign w:val="bottom"/>
            <w:vMerge w:val="restart"/>
          </w:tcPr>
          <w:p>
            <w:pPr>
              <w:ind w:left="40"/>
              <w:spacing w:after="0" w:line="317" w:lineRule="exact"/>
              <w:rPr>
                <w:sz w:val="20"/>
                <w:szCs w:val="20"/>
                <w:color w:val="auto"/>
              </w:rPr>
            </w:pPr>
            <w:r>
              <w:rPr>
                <w:rFonts w:ascii="Symbol" w:cs="Symbol" w:eastAsia="Symbol" w:hAnsi="Symbol"/>
                <w:sz w:val="26"/>
                <w:szCs w:val="26"/>
                <w:color w:val="auto"/>
              </w:rPr>
              <w:t>u</w:t>
            </w:r>
          </w:p>
        </w:tc>
        <w:tc>
          <w:tcPr>
            <w:tcW w:w="7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rPr>
              <w:t xml:space="preserve">100 </w:t>
            </w:r>
            <w:r>
              <w:rPr>
                <w:rFonts w:ascii="Symbol" w:cs="Symbol" w:eastAsia="Symbol" w:hAnsi="Symbol"/>
                <w:sz w:val="26"/>
                <w:szCs w:val="26"/>
                <w:color w:val="auto"/>
              </w:rPr>
              <w:t/>
            </w:r>
            <w:r>
              <w:rPr>
                <w:rFonts w:ascii="Symbol" w:cs="Symbol" w:eastAsia="Symbol" w:hAnsi="Symbol"/>
                <w:sz w:val="26"/>
                <w:szCs w:val="26"/>
                <w:i w:val="1"/>
                <w:iCs w:val="1"/>
                <w:color w:val="auto"/>
              </w:rPr>
              <w:t>I</w:t>
            </w:r>
          </w:p>
        </w:tc>
        <w:tc>
          <w:tcPr>
            <w:tcW w:w="2660" w:type="dxa"/>
            <w:vAlign w:val="bottom"/>
            <w:vMerge w:val="restart"/>
          </w:tcPr>
          <w:p>
            <w:pPr>
              <w:ind w:left="2140"/>
              <w:spacing w:after="0"/>
              <w:rPr>
                <w:sz w:val="20"/>
                <w:szCs w:val="20"/>
                <w:color w:val="auto"/>
              </w:rPr>
            </w:pPr>
            <w:r>
              <w:rPr>
                <w:rFonts w:ascii="宋体" w:cs="宋体" w:eastAsia="宋体" w:hAnsi="宋体"/>
                <w:sz w:val="21"/>
                <w:szCs w:val="21"/>
                <w:color w:val="auto"/>
                <w:w w:val="95"/>
              </w:rPr>
              <w:t>（</w:t>
            </w:r>
            <w:r>
              <w:rPr>
                <w:rFonts w:ascii="Times New Roman" w:cs="Times New Roman" w:eastAsia="Times New Roman" w:hAnsi="Times New Roman"/>
                <w:sz w:val="21"/>
                <w:szCs w:val="21"/>
                <w:color w:val="auto"/>
                <w:w w:val="95"/>
              </w:rPr>
              <w:t>6</w:t>
            </w:r>
            <w:r>
              <w:rPr>
                <w:rFonts w:ascii="宋体" w:cs="宋体" w:eastAsia="宋体" w:hAnsi="宋体"/>
                <w:sz w:val="21"/>
                <w:szCs w:val="21"/>
                <w:color w:val="auto"/>
                <w:w w:val="95"/>
              </w:rPr>
              <w:t>）</w:t>
            </w:r>
          </w:p>
        </w:tc>
        <w:tc>
          <w:tcPr>
            <w:tcW w:w="0" w:type="dxa"/>
            <w:vAlign w:val="bottom"/>
          </w:tcPr>
          <w:p>
            <w:pPr>
              <w:spacing w:after="0"/>
              <w:rPr>
                <w:sz w:val="1"/>
                <w:szCs w:val="1"/>
                <w:color w:val="auto"/>
              </w:rPr>
            </w:pPr>
          </w:p>
        </w:tc>
      </w:tr>
      <w:tr>
        <w:trPr>
          <w:trHeight w:val="66"/>
        </w:trPr>
        <w:tc>
          <w:tcPr>
            <w:tcW w:w="520" w:type="dxa"/>
            <w:vAlign w:val="bottom"/>
            <w:vMerge w:val="continue"/>
          </w:tcPr>
          <w:p>
            <w:pPr>
              <w:spacing w:after="0"/>
              <w:rPr>
                <w:sz w:val="5"/>
                <w:szCs w:val="5"/>
                <w:color w:val="auto"/>
              </w:rPr>
            </w:pPr>
          </w:p>
        </w:tc>
        <w:tc>
          <w:tcPr>
            <w:tcW w:w="980" w:type="dxa"/>
            <w:vAlign w:val="bottom"/>
            <w:gridSpan w:val="2"/>
            <w:vMerge w:val="continue"/>
          </w:tcPr>
          <w:p>
            <w:pPr>
              <w:spacing w:after="0"/>
              <w:rPr>
                <w:sz w:val="5"/>
                <w:szCs w:val="5"/>
                <w:color w:val="auto"/>
              </w:rPr>
            </w:pPr>
          </w:p>
        </w:tc>
        <w:tc>
          <w:tcPr>
            <w:tcW w:w="380" w:type="dxa"/>
            <w:vAlign w:val="bottom"/>
          </w:tcPr>
          <w:p>
            <w:pPr>
              <w:spacing w:after="0"/>
              <w:rPr>
                <w:sz w:val="5"/>
                <w:szCs w:val="5"/>
                <w:color w:val="auto"/>
              </w:rPr>
            </w:pPr>
          </w:p>
        </w:tc>
        <w:tc>
          <w:tcPr>
            <w:tcW w:w="220" w:type="dxa"/>
            <w:vAlign w:val="bottom"/>
            <w:vMerge w:val="continue"/>
          </w:tcPr>
          <w:p>
            <w:pPr>
              <w:spacing w:after="0"/>
              <w:rPr>
                <w:sz w:val="5"/>
                <w:szCs w:val="5"/>
                <w:color w:val="auto"/>
              </w:rPr>
            </w:pPr>
          </w:p>
        </w:tc>
        <w:tc>
          <w:tcPr>
            <w:tcW w:w="400" w:type="dxa"/>
            <w:vAlign w:val="bottom"/>
          </w:tcPr>
          <w:p>
            <w:pPr>
              <w:spacing w:after="0"/>
              <w:rPr>
                <w:sz w:val="5"/>
                <w:szCs w:val="5"/>
                <w:color w:val="auto"/>
              </w:rPr>
            </w:pPr>
          </w:p>
        </w:tc>
        <w:tc>
          <w:tcPr>
            <w:tcW w:w="220" w:type="dxa"/>
            <w:vAlign w:val="bottom"/>
            <w:vMerge w:val="continue"/>
          </w:tcPr>
          <w:p>
            <w:pPr>
              <w:spacing w:after="0"/>
              <w:rPr>
                <w:sz w:val="5"/>
                <w:szCs w:val="5"/>
                <w:color w:val="auto"/>
              </w:rPr>
            </w:pPr>
          </w:p>
        </w:tc>
        <w:tc>
          <w:tcPr>
            <w:tcW w:w="740" w:type="dxa"/>
            <w:vAlign w:val="bottom"/>
          </w:tcPr>
          <w:p>
            <w:pPr>
              <w:spacing w:after="0"/>
              <w:rPr>
                <w:sz w:val="5"/>
                <w:szCs w:val="5"/>
                <w:color w:val="auto"/>
              </w:rPr>
            </w:pPr>
          </w:p>
        </w:tc>
        <w:tc>
          <w:tcPr>
            <w:tcW w:w="266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48"/>
        </w:trPr>
        <w:tc>
          <w:tcPr>
            <w:tcW w:w="520" w:type="dxa"/>
            <w:vAlign w:val="bottom"/>
          </w:tcPr>
          <w:p>
            <w:pPr>
              <w:jc w:val="right"/>
              <w:ind w:right="131"/>
              <w:spacing w:after="0" w:line="48" w:lineRule="exact"/>
              <w:rPr>
                <w:sz w:val="20"/>
                <w:szCs w:val="20"/>
                <w:color w:val="auto"/>
              </w:rPr>
            </w:pPr>
            <w:r>
              <w:rPr>
                <w:rFonts w:ascii="Times New Roman" w:cs="Times New Roman" w:eastAsia="Times New Roman" w:hAnsi="Times New Roman"/>
                <w:sz w:val="5"/>
                <w:szCs w:val="5"/>
                <w:i w:val="1"/>
                <w:iCs w:val="1"/>
                <w:color w:val="auto"/>
              </w:rPr>
              <w:t>so</w:t>
            </w:r>
          </w:p>
        </w:tc>
        <w:tc>
          <w:tcPr>
            <w:tcW w:w="860" w:type="dxa"/>
            <w:vAlign w:val="bottom"/>
          </w:tcPr>
          <w:p>
            <w:pPr>
              <w:jc w:val="right"/>
              <w:ind w:right="43"/>
              <w:spacing w:after="0" w:line="48" w:lineRule="exact"/>
              <w:rPr>
                <w:sz w:val="20"/>
                <w:szCs w:val="20"/>
                <w:color w:val="auto"/>
              </w:rPr>
            </w:pPr>
            <w:r>
              <w:rPr>
                <w:rFonts w:ascii="Times New Roman" w:cs="Times New Roman" w:eastAsia="Times New Roman" w:hAnsi="Times New Roman"/>
                <w:sz w:val="5"/>
                <w:szCs w:val="5"/>
                <w:color w:val="auto"/>
              </w:rPr>
              <w:t>0</w:t>
            </w:r>
          </w:p>
        </w:tc>
        <w:tc>
          <w:tcPr>
            <w:tcW w:w="500" w:type="dxa"/>
            <w:vAlign w:val="bottom"/>
            <w:gridSpan w:val="2"/>
            <w:vMerge w:val="restart"/>
          </w:tcPr>
          <w:p>
            <w:pPr>
              <w:jc w:val="right"/>
              <w:spacing w:after="0" w:line="85" w:lineRule="exact"/>
              <w:rPr>
                <w:sz w:val="20"/>
                <w:szCs w:val="20"/>
                <w:color w:val="auto"/>
              </w:rPr>
            </w:pPr>
            <w:r>
              <w:rPr>
                <w:rFonts w:ascii="Times New Roman" w:cs="Times New Roman" w:eastAsia="Times New Roman" w:hAnsi="Times New Roman"/>
                <w:sz w:val="9"/>
                <w:szCs w:val="9"/>
                <w:color w:val="auto"/>
              </w:rPr>
              <w:t>100</w:t>
            </w:r>
          </w:p>
        </w:tc>
        <w:tc>
          <w:tcPr>
            <w:tcW w:w="620" w:type="dxa"/>
            <w:vAlign w:val="bottom"/>
            <w:gridSpan w:val="2"/>
            <w:vMerge w:val="restart"/>
          </w:tcPr>
          <w:p>
            <w:pPr>
              <w:jc w:val="right"/>
              <w:spacing w:after="0" w:line="85" w:lineRule="exact"/>
              <w:rPr>
                <w:sz w:val="20"/>
                <w:szCs w:val="20"/>
                <w:color w:val="auto"/>
              </w:rPr>
            </w:pPr>
            <w:r>
              <w:rPr>
                <w:rFonts w:ascii="Times New Roman" w:cs="Times New Roman" w:eastAsia="Times New Roman" w:hAnsi="Times New Roman"/>
                <w:sz w:val="9"/>
                <w:szCs w:val="9"/>
                <w:color w:val="auto"/>
              </w:rPr>
              <w:t>100</w:t>
            </w:r>
          </w:p>
        </w:tc>
        <w:tc>
          <w:tcPr>
            <w:tcW w:w="960" w:type="dxa"/>
            <w:vAlign w:val="bottom"/>
            <w:gridSpan w:val="2"/>
            <w:vMerge w:val="restart"/>
          </w:tcPr>
          <w:p>
            <w:pPr>
              <w:jc w:val="right"/>
              <w:ind w:right="52"/>
              <w:spacing w:after="0" w:line="85" w:lineRule="exact"/>
              <w:rPr>
                <w:sz w:val="20"/>
                <w:szCs w:val="20"/>
                <w:color w:val="auto"/>
              </w:rPr>
            </w:pPr>
            <w:r>
              <w:rPr>
                <w:rFonts w:ascii="Times New Roman" w:cs="Times New Roman" w:eastAsia="Times New Roman" w:hAnsi="Times New Roman"/>
                <w:sz w:val="9"/>
                <w:szCs w:val="9"/>
                <w:color w:val="auto"/>
              </w:rPr>
              <w:t>100</w:t>
            </w:r>
          </w:p>
        </w:tc>
        <w:tc>
          <w:tcPr>
            <w:tcW w:w="266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7"/>
        </w:trPr>
        <w:tc>
          <w:tcPr>
            <w:tcW w:w="520" w:type="dxa"/>
            <w:vAlign w:val="bottom"/>
            <w:vMerge w:val="restart"/>
          </w:tcPr>
          <w:p>
            <w:pPr>
              <w:jc w:val="right"/>
              <w:ind w:right="91"/>
              <w:spacing w:after="0"/>
              <w:rPr>
                <w:sz w:val="20"/>
                <w:szCs w:val="20"/>
                <w:color w:val="auto"/>
              </w:rPr>
            </w:pPr>
            <w:r>
              <w:rPr>
                <w:rFonts w:ascii="Times New Roman" w:cs="Times New Roman" w:eastAsia="Times New Roman" w:hAnsi="Times New Roman"/>
                <w:sz w:val="11"/>
                <w:szCs w:val="11"/>
                <w:color w:val="auto"/>
              </w:rPr>
              <w:t>2</w:t>
            </w:r>
          </w:p>
        </w:tc>
        <w:tc>
          <w:tcPr>
            <w:tcW w:w="860" w:type="dxa"/>
            <w:vAlign w:val="bottom"/>
          </w:tcPr>
          <w:p>
            <w:pPr>
              <w:spacing w:after="0"/>
              <w:rPr>
                <w:sz w:val="3"/>
                <w:szCs w:val="3"/>
                <w:color w:val="auto"/>
              </w:rPr>
            </w:pPr>
          </w:p>
        </w:tc>
        <w:tc>
          <w:tcPr>
            <w:tcW w:w="500" w:type="dxa"/>
            <w:vAlign w:val="bottom"/>
            <w:gridSpan w:val="2"/>
            <w:vMerge w:val="continue"/>
          </w:tcPr>
          <w:p>
            <w:pPr>
              <w:spacing w:after="0"/>
              <w:rPr>
                <w:sz w:val="3"/>
                <w:szCs w:val="3"/>
                <w:color w:val="auto"/>
              </w:rPr>
            </w:pPr>
          </w:p>
        </w:tc>
        <w:tc>
          <w:tcPr>
            <w:tcW w:w="620" w:type="dxa"/>
            <w:vAlign w:val="bottom"/>
            <w:gridSpan w:val="2"/>
            <w:vMerge w:val="continue"/>
          </w:tcPr>
          <w:p>
            <w:pPr>
              <w:spacing w:after="0"/>
              <w:rPr>
                <w:sz w:val="3"/>
                <w:szCs w:val="3"/>
                <w:color w:val="auto"/>
              </w:rPr>
            </w:pPr>
          </w:p>
        </w:tc>
        <w:tc>
          <w:tcPr>
            <w:tcW w:w="960" w:type="dxa"/>
            <w:vAlign w:val="bottom"/>
            <w:gridSpan w:val="2"/>
            <w:vMerge w:val="continue"/>
          </w:tcPr>
          <w:p>
            <w:pPr>
              <w:spacing w:after="0"/>
              <w:rPr>
                <w:sz w:val="3"/>
                <w:szCs w:val="3"/>
                <w:color w:val="auto"/>
              </w:rPr>
            </w:pPr>
          </w:p>
        </w:tc>
        <w:tc>
          <w:tcPr>
            <w:tcW w:w="26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06"/>
        </w:trPr>
        <w:tc>
          <w:tcPr>
            <w:tcW w:w="520" w:type="dxa"/>
            <w:vAlign w:val="bottom"/>
            <w:vMerge w:val="continue"/>
          </w:tcPr>
          <w:p>
            <w:pPr>
              <w:spacing w:after="0"/>
              <w:rPr>
                <w:sz w:val="9"/>
                <w:szCs w:val="9"/>
                <w:color w:val="auto"/>
              </w:rPr>
            </w:pPr>
          </w:p>
        </w:tc>
        <w:tc>
          <w:tcPr>
            <w:tcW w:w="860" w:type="dxa"/>
            <w:vAlign w:val="bottom"/>
          </w:tcPr>
          <w:p>
            <w:pPr>
              <w:spacing w:after="0"/>
              <w:rPr>
                <w:sz w:val="9"/>
                <w:szCs w:val="9"/>
                <w:color w:val="auto"/>
              </w:rPr>
            </w:pPr>
          </w:p>
        </w:tc>
        <w:tc>
          <w:tcPr>
            <w:tcW w:w="120" w:type="dxa"/>
            <w:vAlign w:val="bottom"/>
          </w:tcPr>
          <w:p>
            <w:pPr>
              <w:spacing w:after="0"/>
              <w:rPr>
                <w:sz w:val="9"/>
                <w:szCs w:val="9"/>
                <w:color w:val="auto"/>
              </w:rPr>
            </w:pPr>
          </w:p>
        </w:tc>
        <w:tc>
          <w:tcPr>
            <w:tcW w:w="380" w:type="dxa"/>
            <w:vAlign w:val="bottom"/>
          </w:tcPr>
          <w:p>
            <w:pPr>
              <w:spacing w:after="0"/>
              <w:rPr>
                <w:sz w:val="9"/>
                <w:szCs w:val="9"/>
                <w:color w:val="auto"/>
              </w:rPr>
            </w:pPr>
          </w:p>
        </w:tc>
        <w:tc>
          <w:tcPr>
            <w:tcW w:w="220" w:type="dxa"/>
            <w:vAlign w:val="bottom"/>
          </w:tcPr>
          <w:p>
            <w:pPr>
              <w:spacing w:after="0"/>
              <w:rPr>
                <w:sz w:val="9"/>
                <w:szCs w:val="9"/>
                <w:color w:val="auto"/>
              </w:rPr>
            </w:pPr>
          </w:p>
        </w:tc>
        <w:tc>
          <w:tcPr>
            <w:tcW w:w="400" w:type="dxa"/>
            <w:vAlign w:val="bottom"/>
          </w:tcPr>
          <w:p>
            <w:pPr>
              <w:spacing w:after="0"/>
              <w:rPr>
                <w:sz w:val="9"/>
                <w:szCs w:val="9"/>
                <w:color w:val="auto"/>
              </w:rPr>
            </w:pPr>
          </w:p>
        </w:tc>
        <w:tc>
          <w:tcPr>
            <w:tcW w:w="220" w:type="dxa"/>
            <w:vAlign w:val="bottom"/>
          </w:tcPr>
          <w:p>
            <w:pPr>
              <w:spacing w:after="0"/>
              <w:rPr>
                <w:sz w:val="9"/>
                <w:szCs w:val="9"/>
                <w:color w:val="auto"/>
              </w:rPr>
            </w:pPr>
          </w:p>
        </w:tc>
        <w:tc>
          <w:tcPr>
            <w:tcW w:w="740" w:type="dxa"/>
            <w:vAlign w:val="bottom"/>
          </w:tcPr>
          <w:p>
            <w:pPr>
              <w:spacing w:after="0"/>
              <w:rPr>
                <w:sz w:val="9"/>
                <w:szCs w:val="9"/>
                <w:color w:val="auto"/>
              </w:rPr>
            </w:pPr>
          </w:p>
        </w:tc>
        <w:tc>
          <w:tcPr>
            <w:tcW w:w="2660" w:type="dxa"/>
            <w:vAlign w:val="bottom"/>
          </w:tcPr>
          <w:p>
            <w:pPr>
              <w:spacing w:after="0"/>
              <w:rPr>
                <w:sz w:val="9"/>
                <w:szCs w:val="9"/>
                <w:color w:val="auto"/>
              </w:rPr>
            </w:pPr>
          </w:p>
        </w:tc>
        <w:tc>
          <w:tcPr>
            <w:tcW w:w="0" w:type="dxa"/>
            <w:vAlign w:val="bottom"/>
          </w:tcPr>
          <w:p>
            <w:pPr>
              <w:spacing w:after="0"/>
              <w:rPr>
                <w:sz w:val="1"/>
                <w:szCs w:val="1"/>
                <w:color w:val="auto"/>
              </w:rPr>
            </w:pPr>
          </w:p>
        </w:tc>
      </w:tr>
    </w:tbl>
    <w:p>
      <w:pPr>
        <w:spacing w:after="0" w:line="206" w:lineRule="exact"/>
        <w:rPr>
          <w:sz w:val="20"/>
          <w:szCs w:val="20"/>
          <w:color w:val="auto"/>
        </w:rPr>
      </w:pPr>
    </w:p>
    <w:p>
      <w:pPr>
        <w:ind w:left="420"/>
        <w:spacing w:after="0"/>
        <w:rPr>
          <w:sz w:val="20"/>
          <w:szCs w:val="20"/>
          <w:color w:val="auto"/>
        </w:rPr>
      </w:pPr>
      <w:r>
        <w:rPr>
          <w:rFonts w:ascii="宋体" w:cs="宋体" w:eastAsia="宋体" w:hAnsi="宋体"/>
          <w:sz w:val="21"/>
          <w:szCs w:val="21"/>
          <w:color w:val="auto"/>
        </w:rPr>
        <w:t xml:space="preserve">式中： </w:t>
      </w:r>
      <w:r>
        <w:rPr>
          <w:rFonts w:ascii="Times New Roman" w:cs="Times New Roman" w:eastAsia="Times New Roman" w:hAnsi="Times New Roman"/>
          <w:sz w:val="24"/>
          <w:szCs w:val="24"/>
          <w:i w:val="1"/>
          <w:iCs w:val="1"/>
          <w:color w:val="auto"/>
        </w:rPr>
        <w:t>D</w:t>
      </w:r>
      <w:r>
        <w:rPr>
          <w:rFonts w:ascii="Times New Roman" w:cs="Times New Roman" w:eastAsia="Times New Roman" w:hAnsi="Times New Roman"/>
          <w:sz w:val="28"/>
          <w:szCs w:val="28"/>
          <w:i w:val="1"/>
          <w:iCs w:val="1"/>
          <w:color w:val="auto"/>
          <w:vertAlign w:val="subscript"/>
        </w:rPr>
        <w:t>SO</w:t>
      </w:r>
      <w:r>
        <w:rPr>
          <w:rFonts w:ascii="Times New Roman" w:cs="Times New Roman" w:eastAsia="Times New Roman" w:hAnsi="Times New Roman"/>
          <w:sz w:val="21"/>
          <w:szCs w:val="21"/>
          <w:color w:val="auto"/>
          <w:vertAlign w:val="subscript"/>
        </w:rPr>
        <w:t>2</w:t>
      </w:r>
      <w:r>
        <w:rPr>
          <w:rFonts w:ascii="宋体" w:cs="宋体" w:eastAsia="宋体" w:hAnsi="宋体"/>
          <w:sz w:val="21"/>
          <w:szCs w:val="21"/>
          <w:color w:val="auto"/>
        </w:rPr>
        <w:t xml:space="preserve">  </w:t>
      </w:r>
      <w:r>
        <w:rPr>
          <w:rFonts w:ascii="Times New Roman" w:cs="Times New Roman" w:eastAsia="Times New Roman" w:hAnsi="Times New Roman"/>
          <w:sz w:val="21"/>
          <w:szCs w:val="21"/>
          <w:color w:val="auto"/>
        </w:rPr>
        <w:t>—</w:t>
      </w:r>
      <w:r>
        <w:rPr>
          <w:rFonts w:ascii="宋体" w:cs="宋体" w:eastAsia="宋体" w:hAnsi="宋体"/>
          <w:sz w:val="21"/>
          <w:szCs w:val="21"/>
          <w:color w:val="auto"/>
        </w:rPr>
        <w:t>核算时段内二氧化硫排放量，</w:t>
      </w:r>
      <w:r>
        <w:rPr>
          <w:rFonts w:ascii="Times New Roman" w:cs="Times New Roman" w:eastAsia="Times New Roman" w:hAnsi="Times New Roman"/>
          <w:sz w:val="21"/>
          <w:szCs w:val="21"/>
          <w:color w:val="auto"/>
        </w:rPr>
        <w:t>t</w:t>
      </w:r>
      <w:r>
        <w:rPr>
          <w:rFonts w:ascii="宋体" w:cs="宋体" w:eastAsia="宋体" w:hAnsi="宋体"/>
          <w:sz w:val="21"/>
          <w:szCs w:val="21"/>
          <w:color w:val="auto"/>
        </w:rPr>
        <w:t>；</w:t>
      </w:r>
    </w:p>
    <w:p>
      <w:pPr>
        <w:spacing w:after="0" w:line="13" w:lineRule="exact"/>
        <w:rPr>
          <w:sz w:val="20"/>
          <w:szCs w:val="20"/>
          <w:color w:val="auto"/>
        </w:rPr>
      </w:pPr>
    </w:p>
    <w:p>
      <w:pPr>
        <w:ind w:left="1140"/>
        <w:spacing w:after="0"/>
        <w:rPr>
          <w:sz w:val="20"/>
          <w:szCs w:val="20"/>
          <w:color w:val="auto"/>
        </w:rPr>
      </w:pPr>
      <w:r>
        <w:rPr>
          <w:rFonts w:ascii="宋体" w:cs="宋体" w:eastAsia="宋体" w:hAnsi="宋体"/>
          <w:sz w:val="23"/>
          <w:szCs w:val="23"/>
          <w:i w:val="1"/>
          <w:iCs w:val="1"/>
          <w:color w:val="auto"/>
        </w:rPr>
        <w:t>G</w:t>
      </w:r>
      <w:r>
        <w:rPr>
          <w:rFonts w:ascii="宋体" w:cs="宋体" w:eastAsia="宋体" w:hAnsi="宋体"/>
          <w:sz w:val="26"/>
          <w:szCs w:val="26"/>
          <w:color w:val="auto"/>
          <w:vertAlign w:val="subscript"/>
        </w:rPr>
        <w:t>0</w:t>
      </w:r>
      <w:r>
        <w:rPr>
          <w:rFonts w:ascii="宋体" w:cs="宋体" w:eastAsia="宋体" w:hAnsi="宋体"/>
          <w:sz w:val="23"/>
          <w:szCs w:val="23"/>
          <w:i w:val="1"/>
          <w:iCs w:val="1"/>
          <w:color w:val="auto"/>
        </w:rPr>
        <w:t xml:space="preserve"> </w:t>
      </w:r>
      <w:r>
        <w:rPr>
          <w:rFonts w:ascii="Times New Roman" w:cs="Times New Roman" w:eastAsia="Times New Roman" w:hAnsi="Times New Roman"/>
          <w:sz w:val="21"/>
          <w:szCs w:val="21"/>
          <w:color w:val="auto"/>
        </w:rPr>
        <w:t>—</w:t>
      </w:r>
      <w:r>
        <w:rPr>
          <w:rFonts w:ascii="宋体" w:cs="宋体" w:eastAsia="宋体" w:hAnsi="宋体"/>
          <w:sz w:val="21"/>
          <w:szCs w:val="21"/>
          <w:color w:val="auto"/>
        </w:rPr>
        <w:t>核算时段内燃料消耗量，</w:t>
      </w:r>
      <w:r>
        <w:rPr>
          <w:rFonts w:ascii="Times New Roman" w:cs="Times New Roman" w:eastAsia="Times New Roman" w:hAnsi="Times New Roman"/>
          <w:sz w:val="21"/>
          <w:szCs w:val="21"/>
          <w:color w:val="auto"/>
        </w:rPr>
        <w:t>t</w:t>
      </w:r>
      <w:r>
        <w:rPr>
          <w:rFonts w:ascii="宋体" w:cs="宋体" w:eastAsia="宋体" w:hAnsi="宋体"/>
          <w:sz w:val="21"/>
          <w:szCs w:val="21"/>
          <w:color w:val="auto"/>
        </w:rPr>
        <w:t>；</w:t>
      </w:r>
    </w:p>
    <w:p>
      <w:pPr>
        <w:ind w:left="1140"/>
        <w:spacing w:after="0" w:line="180" w:lineRule="auto"/>
        <w:rPr>
          <w:sz w:val="20"/>
          <w:szCs w:val="20"/>
          <w:color w:val="auto"/>
        </w:rPr>
      </w:pPr>
      <w:r>
        <w:rPr>
          <w:rFonts w:ascii="Symbol" w:cs="Symbol" w:eastAsia="Symbol" w:hAnsi="Symbol"/>
          <w:sz w:val="46"/>
          <w:szCs w:val="46"/>
          <w:i w:val="1"/>
          <w:iCs w:val="1"/>
          <w:color w:val="auto"/>
          <w:vertAlign w:val="superscript"/>
        </w:rPr>
        <w:t>D</w:t>
      </w:r>
      <w:r>
        <w:rPr>
          <w:rFonts w:ascii="宋体" w:cs="宋体" w:eastAsia="宋体" w:hAnsi="宋体"/>
          <w:sz w:val="13"/>
          <w:szCs w:val="13"/>
          <w:color w:val="auto"/>
        </w:rPr>
        <w:t xml:space="preserve">0 </w:t>
      </w:r>
      <w:r>
        <w:rPr>
          <w:rFonts w:ascii="Times New Roman" w:cs="Times New Roman" w:eastAsia="Times New Roman" w:hAnsi="Times New Roman"/>
          <w:sz w:val="21"/>
          <w:szCs w:val="21"/>
          <w:color w:val="auto"/>
        </w:rPr>
        <w:t>—</w:t>
      </w:r>
      <w:r>
        <w:rPr>
          <w:rFonts w:ascii="宋体" w:cs="宋体" w:eastAsia="宋体" w:hAnsi="宋体"/>
          <w:sz w:val="21"/>
          <w:szCs w:val="21"/>
          <w:color w:val="auto"/>
        </w:rPr>
        <w:t>燃料的含硫率，采用加权平均值，</w:t>
      </w:r>
      <w:r>
        <w:rPr>
          <w:rFonts w:ascii="Times New Roman" w:cs="Times New Roman" w:eastAsia="Times New Roman" w:hAnsi="Times New Roman"/>
          <w:sz w:val="21"/>
          <w:szCs w:val="21"/>
          <w:color w:val="auto"/>
        </w:rPr>
        <w:t>%</w:t>
      </w:r>
      <w:r>
        <w:rPr>
          <w:rFonts w:ascii="宋体" w:cs="宋体" w:eastAsia="宋体" w:hAnsi="宋体"/>
          <w:sz w:val="21"/>
          <w:szCs w:val="21"/>
          <w:color w:val="auto"/>
        </w:rPr>
        <w:t>；</w:t>
      </w:r>
    </w:p>
    <w:p>
      <w:pPr>
        <w:spacing w:after="0" w:line="1" w:lineRule="exact"/>
        <w:rPr>
          <w:sz w:val="20"/>
          <w:szCs w:val="20"/>
          <w:color w:val="auto"/>
        </w:rPr>
      </w:pPr>
    </w:p>
    <w:p>
      <w:pPr>
        <w:ind w:left="1140"/>
        <w:spacing w:after="0"/>
        <w:rPr>
          <w:sz w:val="20"/>
          <w:szCs w:val="20"/>
          <w:color w:val="auto"/>
        </w:rPr>
      </w:pPr>
      <w:r>
        <w:rPr>
          <w:rFonts w:ascii="Symbol" w:cs="Symbol" w:eastAsia="Symbol" w:hAnsi="Symbol"/>
          <w:sz w:val="25"/>
          <w:szCs w:val="25"/>
          <w:i w:val="1"/>
          <w:iCs w:val="1"/>
          <w:color w:val="auto"/>
        </w:rPr>
        <w:t>M</w:t>
      </w:r>
      <w:r>
        <w:rPr>
          <w:rFonts w:ascii="Times New Roman" w:cs="Times New Roman" w:eastAsia="Times New Roman" w:hAnsi="Times New Roman"/>
          <w:sz w:val="29"/>
          <w:szCs w:val="29"/>
          <w:color w:val="auto"/>
          <w:vertAlign w:val="subscript"/>
        </w:rPr>
        <w:t>1</w:t>
      </w:r>
      <w:r>
        <w:rPr>
          <w:rFonts w:ascii="Times New Roman" w:cs="Times New Roman" w:eastAsia="Times New Roman" w:hAnsi="Times New Roman"/>
          <w:sz w:val="21"/>
          <w:szCs w:val="21"/>
          <w:color w:val="auto"/>
        </w:rPr>
        <w:t xml:space="preserve"> —</w:t>
      </w:r>
      <w:r>
        <w:rPr>
          <w:rFonts w:ascii="宋体" w:cs="宋体" w:eastAsia="宋体" w:hAnsi="宋体"/>
          <w:sz w:val="21"/>
          <w:szCs w:val="21"/>
          <w:color w:val="auto"/>
        </w:rPr>
        <w:t>硫生成二氧化硫的系数，</w:t>
      </w:r>
      <w:r>
        <w:rPr>
          <w:rFonts w:ascii="Times New Roman" w:cs="Times New Roman" w:eastAsia="Times New Roman" w:hAnsi="Times New Roman"/>
          <w:sz w:val="21"/>
          <w:szCs w:val="21"/>
          <w:color w:val="auto"/>
        </w:rPr>
        <w:t>%</w:t>
      </w:r>
      <w:r>
        <w:rPr>
          <w:rFonts w:ascii="宋体" w:cs="宋体" w:eastAsia="宋体" w:hAnsi="宋体"/>
          <w:sz w:val="21"/>
          <w:szCs w:val="21"/>
          <w:color w:val="auto"/>
        </w:rPr>
        <w:t>，根据各区域或各项目特点取值；</w:t>
      </w:r>
    </w:p>
    <w:p>
      <w:pPr>
        <w:spacing w:after="0" w:line="31" w:lineRule="exact"/>
        <w:rPr>
          <w:sz w:val="20"/>
          <w:szCs w:val="20"/>
          <w:color w:val="auto"/>
        </w:rPr>
      </w:pPr>
    </w:p>
    <w:p>
      <w:pPr>
        <w:ind w:left="1140"/>
        <w:spacing w:after="0"/>
        <w:rPr>
          <w:sz w:val="20"/>
          <w:szCs w:val="20"/>
          <w:color w:val="auto"/>
        </w:rPr>
      </w:pPr>
      <w:r>
        <w:rPr>
          <w:rFonts w:ascii="Symbol" w:cs="Symbol" w:eastAsia="Symbol" w:hAnsi="Symbol"/>
          <w:sz w:val="25"/>
          <w:szCs w:val="25"/>
          <w:i w:val="1"/>
          <w:iCs w:val="1"/>
          <w:color w:val="auto"/>
        </w:rPr>
        <w:t>I</w:t>
      </w:r>
      <w:r>
        <w:rPr>
          <w:rFonts w:ascii="Times New Roman" w:cs="Times New Roman" w:eastAsia="Times New Roman" w:hAnsi="Times New Roman"/>
          <w:sz w:val="21"/>
          <w:szCs w:val="21"/>
          <w:color w:val="auto"/>
        </w:rPr>
        <w:t xml:space="preserve"> —</w:t>
      </w:r>
      <w:r>
        <w:rPr>
          <w:rFonts w:ascii="宋体" w:cs="宋体" w:eastAsia="宋体" w:hAnsi="宋体"/>
          <w:sz w:val="21"/>
          <w:szCs w:val="21"/>
          <w:color w:val="auto"/>
        </w:rPr>
        <w:t>脱硫设施效率，</w:t>
      </w:r>
      <w:r>
        <w:rPr>
          <w:rFonts w:ascii="Times New Roman" w:cs="Times New Roman" w:eastAsia="Times New Roman" w:hAnsi="Times New Roman"/>
          <w:sz w:val="21"/>
          <w:szCs w:val="21"/>
          <w:color w:val="auto"/>
        </w:rPr>
        <w:t>%</w:t>
      </w:r>
      <w:r>
        <w:rPr>
          <w:rFonts w:ascii="宋体" w:cs="宋体" w:eastAsia="宋体" w:hAnsi="宋体"/>
          <w:sz w:val="21"/>
          <w:szCs w:val="21"/>
          <w:color w:val="auto"/>
        </w:rPr>
        <w:t>，根据脱硫设施特点取值，一般可取</w:t>
      </w:r>
      <w:r>
        <w:rPr>
          <w:rFonts w:ascii="Times New Roman" w:cs="Times New Roman" w:eastAsia="Times New Roman" w:hAnsi="Times New Roman"/>
          <w:sz w:val="21"/>
          <w:szCs w:val="21"/>
          <w:color w:val="auto"/>
        </w:rPr>
        <w:t xml:space="preserve"> 60-95</w:t>
      </w:r>
      <w:r>
        <w:rPr>
          <w:rFonts w:ascii="宋体" w:cs="宋体" w:eastAsia="宋体" w:hAnsi="宋体"/>
          <w:sz w:val="21"/>
          <w:szCs w:val="21"/>
          <w:color w:val="auto"/>
        </w:rPr>
        <w:t>，直排情况下取</w:t>
      </w:r>
      <w:r>
        <w:rPr>
          <w:rFonts w:ascii="Times New Roman" w:cs="Times New Roman" w:eastAsia="Times New Roman" w:hAnsi="Times New Roman"/>
          <w:sz w:val="21"/>
          <w:szCs w:val="21"/>
          <w:color w:val="auto"/>
        </w:rPr>
        <w:t xml:space="preserve"> 0</w:t>
      </w:r>
      <w:r>
        <w:rPr>
          <w:rFonts w:ascii="宋体" w:cs="宋体" w:eastAsia="宋体" w:hAnsi="宋体"/>
          <w:sz w:val="21"/>
          <w:szCs w:val="21"/>
          <w:color w:val="auto"/>
        </w:rPr>
        <w:t>。</w:t>
      </w:r>
    </w:p>
    <w:p>
      <w:pPr>
        <w:spacing w:after="0" w:line="97"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1"/>
          <w:szCs w:val="21"/>
          <w:color w:val="auto"/>
        </w:rPr>
        <w:t>3</w:t>
      </w:r>
      <w:r>
        <w:rPr>
          <w:rFonts w:ascii="宋体" w:cs="宋体" w:eastAsia="宋体" w:hAnsi="宋体"/>
          <w:sz w:val="21"/>
          <w:szCs w:val="21"/>
          <w:color w:val="auto"/>
        </w:rPr>
        <w:t>）产污系数法</w:t>
      </w:r>
    </w:p>
    <w:p>
      <w:pPr>
        <w:spacing w:after="0" w:line="111" w:lineRule="exact"/>
        <w:rPr>
          <w:sz w:val="20"/>
          <w:szCs w:val="20"/>
          <w:color w:val="auto"/>
        </w:rPr>
      </w:pPr>
    </w:p>
    <w:p>
      <w:pPr>
        <w:ind w:left="420"/>
        <w:spacing w:after="0" w:line="239" w:lineRule="auto"/>
        <w:rPr>
          <w:sz w:val="20"/>
          <w:szCs w:val="20"/>
          <w:color w:val="auto"/>
        </w:rPr>
      </w:pPr>
      <w:r>
        <w:rPr>
          <w:rFonts w:ascii="宋体" w:cs="宋体" w:eastAsia="宋体" w:hAnsi="宋体"/>
          <w:sz w:val="21"/>
          <w:szCs w:val="21"/>
          <w:color w:val="auto"/>
        </w:rPr>
        <w:t>产污系数法是指根据产品产量、污染物产污系数等核算陶瓷砖瓦窑的污染物的排放量，核算公式见</w:t>
      </w:r>
    </w:p>
    <w:p>
      <w:pPr>
        <w:spacing w:after="0" w:line="115" w:lineRule="exact"/>
        <w:rPr>
          <w:sz w:val="20"/>
          <w:szCs w:val="20"/>
          <w:color w:val="auto"/>
        </w:rPr>
      </w:pPr>
    </w:p>
    <w:p>
      <w:pPr>
        <w:spacing w:after="0"/>
        <w:rPr>
          <w:sz w:val="20"/>
          <w:szCs w:val="20"/>
          <w:color w:val="auto"/>
        </w:rPr>
      </w:pPr>
      <w:r>
        <w:rPr>
          <w:rFonts w:ascii="宋体" w:cs="宋体" w:eastAsia="宋体" w:hAnsi="宋体"/>
          <w:sz w:val="21"/>
          <w:szCs w:val="21"/>
          <w:color w:val="auto"/>
        </w:rPr>
        <w:t>式（</w:t>
      </w:r>
      <w:r>
        <w:rPr>
          <w:rFonts w:ascii="Times New Roman" w:cs="Times New Roman" w:eastAsia="Times New Roman" w:hAnsi="Times New Roman"/>
          <w:sz w:val="21"/>
          <w:szCs w:val="21"/>
          <w:color w:val="auto"/>
        </w:rPr>
        <w:t>7</w:t>
      </w:r>
      <w:r>
        <w:rPr>
          <w:rFonts w:ascii="宋体" w:cs="宋体" w:eastAsia="宋体" w:hAnsi="宋体"/>
          <w:sz w:val="21"/>
          <w:szCs w:val="21"/>
          <w:color w:val="auto"/>
        </w:rPr>
        <w:t>）。</w:t>
      </w:r>
    </w:p>
    <w:p>
      <w:pPr>
        <w:spacing w:after="0" w:line="197" w:lineRule="exact"/>
        <w:rPr>
          <w:sz w:val="20"/>
          <w:szCs w:val="20"/>
          <w:color w:val="auto"/>
        </w:rPr>
      </w:pPr>
    </w:p>
    <w:tbl>
      <w:tblPr>
        <w:tblLayout w:type="fixed"/>
        <w:tblInd w:w="4340" w:type="dxa"/>
        <w:tblCellMar>
          <w:top w:w="0" w:type="dxa"/>
          <w:left w:w="0" w:type="dxa"/>
          <w:bottom w:w="0" w:type="dxa"/>
          <w:right w:w="0" w:type="dxa"/>
        </w:tblCellMar>
      </w:tblPr>
      <w:tr>
        <w:trPr>
          <w:trHeight w:val="408"/>
        </w:trPr>
        <w:tc>
          <w:tcPr>
            <w:tcW w:w="3000" w:type="dxa"/>
            <w:vAlign w:val="bottom"/>
          </w:tcPr>
          <w:p>
            <w:pPr>
              <w:spacing w:after="0"/>
              <w:rPr>
                <w:sz w:val="20"/>
                <w:szCs w:val="20"/>
                <w:color w:val="auto"/>
              </w:rPr>
            </w:pPr>
            <w:r>
              <w:rPr>
                <w:rFonts w:ascii="宋体" w:cs="宋体" w:eastAsia="宋体" w:hAnsi="宋体"/>
                <w:sz w:val="26"/>
                <w:szCs w:val="26"/>
                <w:i w:val="1"/>
                <w:iCs w:val="1"/>
                <w:color w:val="auto"/>
              </w:rPr>
              <w:t xml:space="preserve">D    P </w:t>
            </w:r>
            <w:r>
              <w:rPr>
                <w:rFonts w:ascii="Symbol" w:cs="Symbol" w:eastAsia="Symbol" w:hAnsi="Symbol"/>
                <w:sz w:val="26"/>
                <w:szCs w:val="26"/>
                <w:color w:val="auto"/>
              </w:rPr>
              <w:t>u</w:t>
            </w:r>
            <w:r>
              <w:rPr>
                <w:rFonts w:ascii="宋体" w:cs="宋体" w:eastAsia="宋体" w:hAnsi="宋体"/>
                <w:sz w:val="26"/>
                <w:szCs w:val="26"/>
                <w:i w:val="1"/>
                <w:iCs w:val="1"/>
                <w:color w:val="auto"/>
              </w:rPr>
              <w:t xml:space="preserve"> </w:t>
            </w:r>
            <w:r>
              <w:rPr>
                <w:rFonts w:ascii="宋体" w:cs="宋体" w:eastAsia="宋体" w:hAnsi="宋体"/>
                <w:sz w:val="26"/>
                <w:szCs w:val="26"/>
                <w:color w:val="auto"/>
              </w:rPr>
              <w:t>β</w:t>
            </w:r>
            <w:r>
              <w:rPr>
                <w:rFonts w:ascii="Symbol" w:cs="Symbol" w:eastAsia="Symbol" w:hAnsi="Symbol"/>
                <w:sz w:val="26"/>
                <w:szCs w:val="26"/>
                <w:color w:val="auto"/>
              </w:rPr>
              <w:t>u</w:t>
            </w:r>
            <w:r>
              <w:rPr>
                <w:rFonts w:ascii="宋体" w:cs="宋体" w:eastAsia="宋体" w:hAnsi="宋体"/>
                <w:sz w:val="26"/>
                <w:szCs w:val="26"/>
                <w:i w:val="1"/>
                <w:iCs w:val="1"/>
                <w:color w:val="auto"/>
              </w:rPr>
              <w:t xml:space="preserve"> </w:t>
            </w:r>
            <w:r>
              <w:rPr>
                <w:rFonts w:ascii="宋体" w:cs="宋体" w:eastAsia="宋体" w:hAnsi="宋体"/>
                <w:sz w:val="26"/>
                <w:szCs w:val="26"/>
                <w:color w:val="auto"/>
              </w:rPr>
              <w:t>10</w:t>
            </w:r>
            <w:r>
              <w:rPr>
                <w:rFonts w:ascii="Symbol" w:cs="Symbol" w:eastAsia="Symbol" w:hAnsi="Symbol"/>
                <w:sz w:val="29"/>
                <w:szCs w:val="29"/>
                <w:color w:val="auto"/>
                <w:vertAlign w:val="superscript"/>
              </w:rPr>
              <w:t/>
            </w:r>
            <w:r>
              <w:rPr>
                <w:rFonts w:ascii="宋体" w:cs="宋体" w:eastAsia="宋体" w:hAnsi="宋体"/>
                <w:sz w:val="29"/>
                <w:szCs w:val="29"/>
                <w:color w:val="auto"/>
                <w:vertAlign w:val="superscript"/>
              </w:rPr>
              <w:t>3</w:t>
            </w:r>
          </w:p>
        </w:tc>
        <w:tc>
          <w:tcPr>
            <w:tcW w:w="1580" w:type="dxa"/>
            <w:vAlign w:val="bottom"/>
          </w:tcPr>
          <w:p>
            <w:pPr>
              <w:ind w:left="1060"/>
              <w:spacing w:after="0"/>
              <w:rPr>
                <w:sz w:val="20"/>
                <w:szCs w:val="20"/>
                <w:color w:val="auto"/>
              </w:rPr>
            </w:pPr>
            <w:r>
              <w:rPr>
                <w:rFonts w:ascii="宋体" w:cs="宋体" w:eastAsia="宋体" w:hAnsi="宋体"/>
                <w:sz w:val="21"/>
                <w:szCs w:val="21"/>
                <w:color w:val="auto"/>
                <w:w w:val="95"/>
              </w:rPr>
              <w:t>（</w:t>
            </w:r>
            <w:r>
              <w:rPr>
                <w:rFonts w:ascii="Times New Roman" w:cs="Times New Roman" w:eastAsia="Times New Roman" w:hAnsi="Times New Roman"/>
                <w:sz w:val="21"/>
                <w:szCs w:val="21"/>
                <w:color w:val="auto"/>
                <w:w w:val="95"/>
              </w:rPr>
              <w:t>7</w:t>
            </w:r>
            <w:r>
              <w:rPr>
                <w:rFonts w:ascii="宋体" w:cs="宋体" w:eastAsia="宋体" w:hAnsi="宋体"/>
                <w:sz w:val="21"/>
                <w:szCs w:val="21"/>
                <w:color w:val="auto"/>
                <w:w w:val="95"/>
              </w:rPr>
              <w:t>）</w:t>
            </w:r>
          </w:p>
        </w:tc>
      </w:tr>
    </w:tbl>
    <w:p>
      <w:pPr>
        <w:spacing w:after="0" w:line="124" w:lineRule="exact"/>
        <w:rPr>
          <w:sz w:val="20"/>
          <w:szCs w:val="20"/>
          <w:color w:val="auto"/>
        </w:rPr>
      </w:pPr>
    </w:p>
    <w:p>
      <w:pPr>
        <w:ind w:left="420"/>
        <w:spacing w:after="0"/>
        <w:rPr>
          <w:sz w:val="20"/>
          <w:szCs w:val="20"/>
          <w:color w:val="auto"/>
        </w:rPr>
      </w:pPr>
      <w:r>
        <w:rPr>
          <w:rFonts w:ascii="宋体" w:cs="宋体" w:eastAsia="宋体" w:hAnsi="宋体"/>
          <w:sz w:val="21"/>
          <w:szCs w:val="21"/>
          <w:color w:val="auto"/>
        </w:rPr>
        <w:t>式中：</w:t>
      </w:r>
      <w:r>
        <w:rPr>
          <w:rFonts w:ascii="Times New Roman" w:cs="Times New Roman" w:eastAsia="Times New Roman" w:hAnsi="Times New Roman"/>
          <w:sz w:val="21"/>
          <w:szCs w:val="21"/>
          <w:color w:val="auto"/>
        </w:rPr>
        <w:t>D—</w:t>
      </w:r>
      <w:r>
        <w:rPr>
          <w:rFonts w:ascii="宋体" w:cs="宋体" w:eastAsia="宋体" w:hAnsi="宋体"/>
          <w:sz w:val="21"/>
          <w:szCs w:val="21"/>
          <w:color w:val="auto"/>
        </w:rPr>
        <w:t>核算时段内某污染物的排放量，</w:t>
      </w:r>
      <w:r>
        <w:rPr>
          <w:rFonts w:ascii="Times New Roman" w:cs="Times New Roman" w:eastAsia="Times New Roman" w:hAnsi="Times New Roman"/>
          <w:sz w:val="21"/>
          <w:szCs w:val="21"/>
          <w:color w:val="auto"/>
        </w:rPr>
        <w:t>t</w:t>
      </w:r>
      <w:r>
        <w:rPr>
          <w:rFonts w:ascii="宋体" w:cs="宋体" w:eastAsia="宋体" w:hAnsi="宋体"/>
          <w:sz w:val="21"/>
          <w:szCs w:val="21"/>
          <w:color w:val="auto"/>
        </w:rPr>
        <w:t>；</w:t>
      </w:r>
    </w:p>
    <w:p>
      <w:pPr>
        <w:spacing w:after="0" w:line="105" w:lineRule="exact"/>
        <w:rPr>
          <w:sz w:val="20"/>
          <w:szCs w:val="20"/>
          <w:color w:val="auto"/>
        </w:rPr>
      </w:pPr>
    </w:p>
    <w:p>
      <w:pPr>
        <w:ind w:left="1040"/>
        <w:spacing w:after="0"/>
        <w:rPr>
          <w:sz w:val="20"/>
          <w:szCs w:val="20"/>
          <w:color w:val="auto"/>
        </w:rPr>
      </w:pPr>
      <w:r>
        <w:rPr>
          <w:rFonts w:ascii="Times New Roman" w:cs="Times New Roman" w:eastAsia="Times New Roman" w:hAnsi="Times New Roman"/>
          <w:sz w:val="21"/>
          <w:szCs w:val="21"/>
          <w:i w:val="1"/>
          <w:iCs w:val="1"/>
          <w:color w:val="auto"/>
        </w:rPr>
        <w:t>P</w:t>
      </w:r>
      <w:r>
        <w:rPr>
          <w:rFonts w:ascii="Times New Roman" w:cs="Times New Roman" w:eastAsia="Times New Roman" w:hAnsi="Times New Roman"/>
          <w:sz w:val="21"/>
          <w:szCs w:val="21"/>
          <w:color w:val="auto"/>
        </w:rPr>
        <w:t>—</w:t>
      </w:r>
      <w:r>
        <w:rPr>
          <w:rFonts w:ascii="宋体" w:cs="宋体" w:eastAsia="宋体" w:hAnsi="宋体"/>
          <w:sz w:val="21"/>
          <w:szCs w:val="21"/>
          <w:color w:val="auto"/>
        </w:rPr>
        <w:t>核算时段内陶瓷砖瓦生产线产量，</w:t>
      </w:r>
      <w:r>
        <w:rPr>
          <w:rFonts w:ascii="Times New Roman" w:cs="Times New Roman" w:eastAsia="Times New Roman" w:hAnsi="Times New Roman"/>
          <w:sz w:val="21"/>
          <w:szCs w:val="21"/>
          <w:color w:val="auto"/>
        </w:rPr>
        <w:t>t</w:t>
      </w:r>
      <w:r>
        <w:rPr>
          <w:rFonts w:ascii="宋体" w:cs="宋体" w:eastAsia="宋体" w:hAnsi="宋体"/>
          <w:sz w:val="21"/>
          <w:szCs w:val="21"/>
          <w:color w:val="auto"/>
        </w:rPr>
        <w:t>；</w:t>
      </w:r>
    </w:p>
    <w:p>
      <w:pPr>
        <w:spacing w:after="0" w:line="105" w:lineRule="exact"/>
        <w:rPr>
          <w:sz w:val="20"/>
          <w:szCs w:val="20"/>
          <w:color w:val="auto"/>
        </w:rPr>
      </w:pPr>
    </w:p>
    <w:p>
      <w:pPr>
        <w:ind w:left="1040"/>
        <w:spacing w:after="0"/>
        <w:rPr>
          <w:sz w:val="20"/>
          <w:szCs w:val="20"/>
          <w:color w:val="auto"/>
        </w:rPr>
      </w:pPr>
      <w:r>
        <w:rPr>
          <w:rFonts w:ascii="Times New Roman" w:cs="Times New Roman" w:eastAsia="Times New Roman" w:hAnsi="Times New Roman"/>
          <w:sz w:val="21"/>
          <w:szCs w:val="21"/>
          <w:i w:val="1"/>
          <w:iCs w:val="1"/>
          <w:color w:val="auto"/>
        </w:rPr>
        <w:t>β</w:t>
      </w:r>
      <w:r>
        <w:rPr>
          <w:rFonts w:ascii="Times New Roman" w:cs="Times New Roman" w:eastAsia="Times New Roman" w:hAnsi="Times New Roman"/>
          <w:sz w:val="21"/>
          <w:szCs w:val="21"/>
          <w:color w:val="auto"/>
        </w:rPr>
        <w:t>—</w:t>
      </w:r>
      <w:r>
        <w:rPr>
          <w:rFonts w:ascii="宋体" w:cs="宋体" w:eastAsia="宋体" w:hAnsi="宋体"/>
          <w:sz w:val="21"/>
          <w:szCs w:val="21"/>
          <w:color w:val="auto"/>
        </w:rPr>
        <w:t>某污染物的产污系数，</w:t>
      </w:r>
      <w:r>
        <w:rPr>
          <w:rFonts w:ascii="Times New Roman" w:cs="Times New Roman" w:eastAsia="Times New Roman" w:hAnsi="Times New Roman"/>
          <w:sz w:val="21"/>
          <w:szCs w:val="21"/>
          <w:color w:val="auto"/>
        </w:rPr>
        <w:t>kg/t</w:t>
      </w:r>
      <w:r>
        <w:rPr>
          <w:rFonts w:ascii="Times New Roman" w:cs="Times New Roman" w:eastAsia="Times New Roman" w:hAnsi="Times New Roman"/>
          <w:sz w:val="21"/>
          <w:szCs w:val="21"/>
          <w:i w:val="1"/>
          <w:iCs w:val="1"/>
          <w:color w:val="auto"/>
        </w:rPr>
        <w:t xml:space="preserve"> </w:t>
      </w:r>
      <w:r>
        <w:rPr>
          <w:rFonts w:ascii="宋体" w:cs="宋体" w:eastAsia="宋体" w:hAnsi="宋体"/>
          <w:sz w:val="21"/>
          <w:szCs w:val="21"/>
          <w:color w:val="auto"/>
        </w:rPr>
        <w:t>产品。</w:t>
      </w:r>
    </w:p>
    <w:p>
      <w:pPr>
        <w:spacing w:after="0" w:line="105" w:lineRule="exact"/>
        <w:rPr>
          <w:sz w:val="20"/>
          <w:szCs w:val="20"/>
          <w:color w:val="auto"/>
        </w:rPr>
      </w:pPr>
    </w:p>
    <w:p>
      <w:pPr>
        <w:ind w:left="420"/>
        <w:spacing w:after="0"/>
        <w:rPr>
          <w:sz w:val="20"/>
          <w:szCs w:val="20"/>
          <w:color w:val="auto"/>
        </w:rPr>
      </w:pPr>
      <w:r>
        <w:rPr>
          <w:rFonts w:ascii="宋体" w:cs="宋体" w:eastAsia="宋体" w:hAnsi="宋体"/>
          <w:sz w:val="21"/>
          <w:szCs w:val="21"/>
          <w:color w:val="auto"/>
        </w:rPr>
        <w:t xml:space="preserve">污染物产污系数可参考附录 </w:t>
      </w:r>
      <w:r>
        <w:rPr>
          <w:rFonts w:ascii="Times New Roman" w:cs="Times New Roman" w:eastAsia="Times New Roman" w:hAnsi="Times New Roman"/>
          <w:sz w:val="21"/>
          <w:szCs w:val="21"/>
          <w:color w:val="auto"/>
        </w:rPr>
        <w:t>F</w:t>
      </w:r>
      <w:r>
        <w:rPr>
          <w:rFonts w:ascii="宋体" w:cs="宋体" w:eastAsia="宋体" w:hAnsi="宋体"/>
          <w:sz w:val="21"/>
          <w:szCs w:val="21"/>
          <w:color w:val="auto"/>
        </w:rPr>
        <w:t>。对于因自动监控设施发生故障以及其他情况导致数据缺失的按照</w:t>
      </w:r>
    </w:p>
    <w:p>
      <w:pPr>
        <w:spacing w:after="0" w:line="105" w:lineRule="exact"/>
        <w:rPr>
          <w:sz w:val="20"/>
          <w:szCs w:val="20"/>
          <w:color w:val="auto"/>
        </w:rPr>
      </w:pPr>
    </w:p>
    <w:p>
      <w:pPr>
        <w:ind w:left="420" w:right="7860" w:hanging="419"/>
        <w:spacing w:after="0" w:line="439" w:lineRule="auto"/>
        <w:rPr>
          <w:sz w:val="20"/>
          <w:szCs w:val="20"/>
          <w:color w:val="auto"/>
        </w:rPr>
      </w:pPr>
      <w:r>
        <w:rPr>
          <w:rFonts w:ascii="Times New Roman" w:cs="Times New Roman" w:eastAsia="Times New Roman" w:hAnsi="Times New Roman"/>
          <w:sz w:val="17"/>
          <w:szCs w:val="17"/>
          <w:color w:val="auto"/>
        </w:rPr>
        <w:t xml:space="preserve">HJ 75 </w:t>
      </w:r>
      <w:r>
        <w:rPr>
          <w:rFonts w:ascii="宋体" w:cs="宋体" w:eastAsia="宋体" w:hAnsi="宋体"/>
          <w:sz w:val="17"/>
          <w:szCs w:val="17"/>
          <w:color w:val="auto"/>
        </w:rPr>
        <w:t>进行补遗。</w:t>
      </w:r>
      <w:r>
        <w:rPr>
          <w:rFonts w:ascii="Times New Roman" w:cs="Times New Roman" w:eastAsia="Times New Roman" w:hAnsi="Times New Roman"/>
          <w:sz w:val="17"/>
          <w:szCs w:val="17"/>
          <w:color w:val="auto"/>
        </w:rPr>
        <w:t>b</w:t>
      </w:r>
      <w:r>
        <w:rPr>
          <w:rFonts w:ascii="宋体" w:cs="宋体" w:eastAsia="宋体" w:hAnsi="宋体"/>
          <w:sz w:val="17"/>
          <w:szCs w:val="17"/>
          <w:color w:val="auto"/>
        </w:rPr>
        <w:t>）核算原则</w:t>
      </w:r>
    </w:p>
    <w:p>
      <w:pPr>
        <w:ind w:left="420"/>
        <w:spacing w:after="0" w:line="210" w:lineRule="auto"/>
        <w:rPr>
          <w:sz w:val="20"/>
          <w:szCs w:val="20"/>
          <w:color w:val="auto"/>
        </w:rPr>
      </w:pPr>
      <w:r>
        <w:rPr>
          <w:rFonts w:ascii="宋体" w:cs="宋体" w:eastAsia="宋体" w:hAnsi="宋体"/>
          <w:sz w:val="21"/>
          <w:szCs w:val="21"/>
          <w:color w:val="auto"/>
        </w:rPr>
        <w:t>陶瓷砖瓦工业排污单位主要排放口废气污染物实际排放量的核算方法采用自动监测实测法为主。</w:t>
      </w:r>
    </w:p>
    <w:p>
      <w:pPr>
        <w:spacing w:after="0" w:line="114" w:lineRule="exact"/>
        <w:rPr>
          <w:sz w:val="20"/>
          <w:szCs w:val="20"/>
          <w:color w:val="auto"/>
        </w:rPr>
      </w:pPr>
    </w:p>
    <w:p>
      <w:pPr>
        <w:jc w:val="both"/>
        <w:ind w:firstLine="420"/>
        <w:spacing w:after="0" w:line="372" w:lineRule="auto"/>
        <w:rPr>
          <w:sz w:val="20"/>
          <w:szCs w:val="20"/>
          <w:color w:val="auto"/>
        </w:rPr>
      </w:pPr>
      <w:r>
        <w:rPr>
          <w:rFonts w:ascii="宋体" w:cs="宋体" w:eastAsia="宋体" w:hAnsi="宋体"/>
          <w:sz w:val="20"/>
          <w:szCs w:val="20"/>
          <w:color w:val="auto"/>
        </w:rPr>
        <w:t xml:space="preserve">对于因自动监控设施发生故障以及其他情况导致数据缺失的按照 </w:t>
      </w:r>
      <w:r>
        <w:rPr>
          <w:rFonts w:ascii="Times New Roman" w:cs="Times New Roman" w:eastAsia="Times New Roman" w:hAnsi="Times New Roman"/>
          <w:sz w:val="20"/>
          <w:szCs w:val="20"/>
          <w:color w:val="auto"/>
        </w:rPr>
        <w:t>HJ 75</w:t>
      </w:r>
      <w:r>
        <w:rPr>
          <w:rFonts w:ascii="宋体" w:cs="宋体" w:eastAsia="宋体" w:hAnsi="宋体"/>
          <w:sz w:val="20"/>
          <w:szCs w:val="20"/>
          <w:color w:val="auto"/>
        </w:rPr>
        <w:t xml:space="preserve"> 进行补遗。在线监测数据季度有效捕集率不到 </w:t>
      </w:r>
      <w:r>
        <w:rPr>
          <w:rFonts w:ascii="Times New Roman" w:cs="Times New Roman" w:eastAsia="Times New Roman" w:hAnsi="Times New Roman"/>
          <w:sz w:val="20"/>
          <w:szCs w:val="20"/>
          <w:color w:val="auto"/>
        </w:rPr>
        <w:t>75%</w:t>
      </w:r>
      <w:r>
        <w:rPr>
          <w:rFonts w:ascii="宋体" w:cs="宋体" w:eastAsia="宋体" w:hAnsi="宋体"/>
          <w:sz w:val="20"/>
          <w:szCs w:val="20"/>
          <w:color w:val="auto"/>
        </w:rPr>
        <w:t>的，自动监测数据不能作为核算实际排放量的依据，实际排放量按照“要求采用自动监测的排放口或污染物项目而未采用”的相关规定进行核算。排污单位提供充分证据证明自动监测数据缺失、数据异常等不是排污单位责任的，可按照排污单位提供的手工监测数据等核算实际排放量，或者按照上一个半年申报期间稳定运行的自动监测数据小时浓度均值和半年平均烟气量，核算数据缺失时段的实际排放量。其他污染物自动监测数据缺失情形可参照核算，生态环境部另有规定的从其规定。</w:t>
      </w:r>
    </w:p>
    <w:p>
      <w:pPr>
        <w:spacing w:after="0" w:line="71"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 xml:space="preserve">9.2.1.3 </w:t>
      </w:r>
      <w:r>
        <w:rPr>
          <w:rFonts w:ascii="黑体" w:cs="黑体" w:eastAsia="黑体" w:hAnsi="黑体"/>
          <w:sz w:val="21"/>
          <w:szCs w:val="21"/>
          <w:color w:val="auto"/>
        </w:rPr>
        <w:t>一般排放口</w:t>
      </w:r>
    </w:p>
    <w:p>
      <w:pPr>
        <w:spacing w:after="0" w:line="287" w:lineRule="exact"/>
        <w:rPr>
          <w:sz w:val="20"/>
          <w:szCs w:val="20"/>
          <w:color w:val="auto"/>
        </w:rPr>
      </w:pPr>
    </w:p>
    <w:p>
      <w:pPr>
        <w:jc w:val="both"/>
        <w:ind w:right="20" w:firstLine="424"/>
        <w:spacing w:after="0" w:line="358" w:lineRule="auto"/>
        <w:rPr>
          <w:sz w:val="20"/>
          <w:szCs w:val="20"/>
          <w:color w:val="auto"/>
        </w:rPr>
      </w:pPr>
      <w:r>
        <w:rPr>
          <w:rFonts w:ascii="宋体" w:cs="宋体" w:eastAsia="宋体" w:hAnsi="宋体"/>
          <w:sz w:val="20"/>
          <w:szCs w:val="20"/>
          <w:color w:val="auto"/>
        </w:rPr>
        <w:t>陶瓷砖瓦工业主要排放口之外的所有有组织废气排放口均作为一般排放口，不许可量。一般排放口以手工监测实测法为主，手工监测实测法是指根据每次手工监测时段内每小时污染物的平均排放浓度、</w:t>
      </w:r>
    </w:p>
    <w:p>
      <w:pPr>
        <w:spacing w:after="0" w:line="2" w:lineRule="exact"/>
        <w:rPr>
          <w:sz w:val="20"/>
          <w:szCs w:val="20"/>
          <w:color w:val="auto"/>
        </w:rPr>
      </w:pPr>
    </w:p>
    <w:p>
      <w:pPr>
        <w:spacing w:after="0"/>
        <w:rPr>
          <w:sz w:val="20"/>
          <w:szCs w:val="20"/>
          <w:color w:val="auto"/>
        </w:rPr>
      </w:pPr>
      <w:r>
        <w:rPr>
          <w:rFonts w:ascii="宋体" w:cs="宋体" w:eastAsia="宋体" w:hAnsi="宋体"/>
          <w:sz w:val="21"/>
          <w:szCs w:val="21"/>
          <w:color w:val="auto"/>
        </w:rPr>
        <w:t xml:space="preserve">平均烟气量、运行时间核算污染物实际排放量。监测频次按照 </w:t>
      </w:r>
      <w:r>
        <w:rPr>
          <w:rFonts w:ascii="Times New Roman" w:cs="Times New Roman" w:eastAsia="Times New Roman" w:hAnsi="Times New Roman"/>
          <w:sz w:val="21"/>
          <w:szCs w:val="21"/>
          <w:color w:val="auto"/>
        </w:rPr>
        <w:t>7.5</w:t>
      </w:r>
      <w:r>
        <w:rPr>
          <w:rFonts w:ascii="宋体" w:cs="宋体" w:eastAsia="宋体" w:hAnsi="宋体"/>
          <w:sz w:val="21"/>
          <w:szCs w:val="21"/>
          <w:color w:val="auto"/>
        </w:rPr>
        <w:t xml:space="preserve"> 执行。</w:t>
      </w:r>
    </w:p>
    <w:p>
      <w:pPr>
        <w:spacing w:after="0" w:line="111" w:lineRule="exact"/>
        <w:rPr>
          <w:sz w:val="20"/>
          <w:szCs w:val="20"/>
          <w:color w:val="auto"/>
        </w:rPr>
      </w:pPr>
    </w:p>
    <w:p>
      <w:pPr>
        <w:ind w:left="420"/>
        <w:spacing w:after="0"/>
        <w:rPr>
          <w:sz w:val="20"/>
          <w:szCs w:val="20"/>
          <w:color w:val="auto"/>
        </w:rPr>
      </w:pPr>
      <w:r>
        <w:rPr>
          <w:rFonts w:ascii="宋体" w:cs="宋体" w:eastAsia="宋体" w:hAnsi="宋体"/>
          <w:sz w:val="21"/>
          <w:szCs w:val="21"/>
          <w:color w:val="auto"/>
        </w:rPr>
        <w:t>当周期内某一类污染源中同类型污染治理设施排放口有多组监测数据时，采用加权法核算实际排放</w:t>
      </w:r>
    </w:p>
    <w:p>
      <w:pPr>
        <w:spacing w:after="0" w:line="120" w:lineRule="exact"/>
        <w:rPr>
          <w:sz w:val="20"/>
          <w:szCs w:val="20"/>
          <w:color w:val="auto"/>
        </w:rPr>
      </w:pPr>
    </w:p>
    <w:p>
      <w:pPr>
        <w:spacing w:after="0"/>
        <w:rPr>
          <w:sz w:val="20"/>
          <w:szCs w:val="20"/>
          <w:color w:val="auto"/>
        </w:rPr>
      </w:pPr>
      <w:r>
        <w:rPr>
          <w:rFonts w:ascii="宋体" w:cs="宋体" w:eastAsia="宋体" w:hAnsi="宋体"/>
          <w:sz w:val="21"/>
          <w:szCs w:val="21"/>
          <w:color w:val="auto"/>
        </w:rPr>
        <w:t>量。</w:t>
      </w:r>
    </w:p>
    <w:p>
      <w:pPr>
        <w:spacing w:after="0" w:line="151" w:lineRule="exact"/>
        <w:rPr>
          <w:sz w:val="20"/>
          <w:szCs w:val="20"/>
          <w:color w:val="auto"/>
        </w:rPr>
      </w:pPr>
    </w:p>
    <w:p>
      <w:pPr>
        <w:ind w:right="120" w:firstLine="420"/>
        <w:spacing w:after="0" w:line="329" w:lineRule="auto"/>
        <w:rPr>
          <w:sz w:val="20"/>
          <w:szCs w:val="20"/>
          <w:color w:val="auto"/>
        </w:rPr>
      </w:pPr>
      <w:r>
        <w:rPr>
          <w:rFonts w:ascii="宋体" w:cs="宋体" w:eastAsia="宋体" w:hAnsi="宋体"/>
          <w:sz w:val="21"/>
          <w:szCs w:val="21"/>
          <w:color w:val="auto"/>
        </w:rPr>
        <w:t>采用各监测周期的监测数据，按照本标准提供的实际排放量核算方法分别核算对应周期的污染物实际排放量。</w:t>
      </w:r>
    </w:p>
    <w:p>
      <w:pPr>
        <w:sectPr>
          <w:pgSz w:w="11900" w:h="16840" w:orient="portrait"/>
          <w:cols w:equalWidth="0" w:num="1">
            <w:col w:w="9460"/>
          </w:cols>
          <w:pgMar w:left="1140" w:top="1440" w:right="1300" w:bottom="736" w:gutter="0" w:footer="0" w:header="0"/>
        </w:sectPr>
      </w:pPr>
    </w:p>
    <w:p>
      <w:pPr>
        <w:spacing w:after="0" w:line="28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54</w:t>
      </w:r>
    </w:p>
    <w:p>
      <w:pPr>
        <w:sectPr>
          <w:pgSz w:w="11900" w:h="16840" w:orient="portrait"/>
          <w:cols w:equalWidth="0" w:num="1">
            <w:col w:w="180"/>
          </w:cols>
          <w:pgMar w:left="5720" w:top="1440" w:right="6000" w:bottom="736" w:gutter="0" w:footer="0" w:header="0"/>
          <w:type w:val="continuous"/>
        </w:sectPr>
      </w:pPr>
    </w:p>
    <w:bookmarkStart w:id="57" w:name="page58"/>
    <w:bookmarkEnd w:id="57"/>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ind w:left="422"/>
        <w:spacing w:after="0"/>
        <w:rPr>
          <w:sz w:val="20"/>
          <w:szCs w:val="20"/>
          <w:color w:val="auto"/>
        </w:rPr>
      </w:pPr>
      <w:r>
        <w:rPr>
          <w:rFonts w:ascii="宋体" w:cs="宋体" w:eastAsia="宋体" w:hAnsi="宋体"/>
          <w:sz w:val="21"/>
          <w:szCs w:val="21"/>
          <w:color w:val="auto"/>
        </w:rPr>
        <w:t>陶瓷砖瓦工业排污单位一般排放口颗粒物实际排放量核算方法见式（</w:t>
      </w:r>
      <w:r>
        <w:rPr>
          <w:rFonts w:ascii="Times New Roman" w:cs="Times New Roman" w:eastAsia="Times New Roman" w:hAnsi="Times New Roman"/>
          <w:sz w:val="21"/>
          <w:szCs w:val="21"/>
          <w:color w:val="auto"/>
        </w:rPr>
        <w:t>8</w:t>
      </w:r>
      <w:r>
        <w:rPr>
          <w:rFonts w:ascii="宋体" w:cs="宋体" w:eastAsia="宋体" w:hAnsi="宋体"/>
          <w:sz w:val="21"/>
          <w:szCs w:val="21"/>
          <w:color w:val="auto"/>
        </w:rPr>
        <w:t>）：</w:t>
      </w:r>
    </w:p>
    <w:p>
      <w:pPr>
        <w:spacing w:after="0" w:line="167" w:lineRule="exact"/>
        <w:rPr>
          <w:sz w:val="20"/>
          <w:szCs w:val="20"/>
          <w:color w:val="auto"/>
        </w:rPr>
      </w:pPr>
    </w:p>
    <w:tbl>
      <w:tblPr>
        <w:tblLayout w:type="fixed"/>
        <w:tblInd w:w="422" w:type="dxa"/>
        <w:tblCellMar>
          <w:top w:w="0" w:type="dxa"/>
          <w:left w:w="0" w:type="dxa"/>
          <w:bottom w:w="0" w:type="dxa"/>
          <w:right w:w="0" w:type="dxa"/>
        </w:tblCellMar>
      </w:tblPr>
      <w:tr>
        <w:trPr>
          <w:trHeight w:val="160"/>
        </w:trPr>
        <w:tc>
          <w:tcPr>
            <w:tcW w:w="900" w:type="dxa"/>
            <w:vAlign w:val="bottom"/>
          </w:tcPr>
          <w:p>
            <w:pPr>
              <w:spacing w:after="0"/>
              <w:rPr>
                <w:sz w:val="13"/>
                <w:szCs w:val="13"/>
                <w:color w:val="auto"/>
              </w:rPr>
            </w:pPr>
          </w:p>
        </w:tc>
        <w:tc>
          <w:tcPr>
            <w:tcW w:w="6860" w:type="dxa"/>
            <w:vAlign w:val="bottom"/>
          </w:tcPr>
          <w:p>
            <w:pPr>
              <w:jc w:val="center"/>
              <w:ind w:right="668"/>
              <w:spacing w:after="0"/>
              <w:rPr>
                <w:sz w:val="20"/>
                <w:szCs w:val="20"/>
                <w:color w:val="auto"/>
              </w:rPr>
            </w:pPr>
            <w:r>
              <w:rPr>
                <w:rFonts w:ascii="宋体" w:cs="宋体" w:eastAsia="宋体" w:hAnsi="宋体"/>
                <w:sz w:val="14"/>
                <w:szCs w:val="14"/>
                <w:i w:val="1"/>
                <w:iCs w:val="1"/>
                <w:color w:val="auto"/>
                <w:w w:val="85"/>
              </w:rPr>
              <w:t>n</w:t>
            </w:r>
          </w:p>
        </w:tc>
        <w:tc>
          <w:tcPr>
            <w:tcW w:w="1180" w:type="dxa"/>
            <w:vAlign w:val="bottom"/>
          </w:tcPr>
          <w:p>
            <w:pPr>
              <w:spacing w:after="0"/>
              <w:rPr>
                <w:sz w:val="13"/>
                <w:szCs w:val="13"/>
                <w:color w:val="auto"/>
              </w:rPr>
            </w:pPr>
          </w:p>
        </w:tc>
      </w:tr>
      <w:tr>
        <w:trPr>
          <w:trHeight w:val="358"/>
        </w:trPr>
        <w:tc>
          <w:tcPr>
            <w:tcW w:w="900" w:type="dxa"/>
            <w:vAlign w:val="bottom"/>
          </w:tcPr>
          <w:p>
            <w:pPr>
              <w:spacing w:after="0"/>
              <w:rPr>
                <w:sz w:val="24"/>
                <w:szCs w:val="24"/>
                <w:color w:val="auto"/>
              </w:rPr>
            </w:pPr>
          </w:p>
        </w:tc>
        <w:tc>
          <w:tcPr>
            <w:tcW w:w="6860" w:type="dxa"/>
            <w:vAlign w:val="bottom"/>
          </w:tcPr>
          <w:p>
            <w:pPr>
              <w:ind w:left="1660"/>
              <w:spacing w:after="0" w:line="357" w:lineRule="exact"/>
              <w:rPr>
                <w:sz w:val="20"/>
                <w:szCs w:val="20"/>
                <w:color w:val="auto"/>
              </w:rPr>
            </w:pPr>
            <w:r>
              <w:rPr>
                <w:rFonts w:ascii="宋体" w:cs="宋体" w:eastAsia="宋体" w:hAnsi="宋体"/>
                <w:sz w:val="24"/>
                <w:szCs w:val="24"/>
                <w:i w:val="1"/>
                <w:iCs w:val="1"/>
                <w:color w:val="auto"/>
              </w:rPr>
              <w:t xml:space="preserve">M </w:t>
            </w:r>
            <w:r>
              <w:rPr>
                <w:rFonts w:ascii="宋体" w:cs="宋体" w:eastAsia="宋体" w:hAnsi="宋体"/>
                <w:sz w:val="28"/>
                <w:szCs w:val="28"/>
                <w:color w:val="auto"/>
                <w:vertAlign w:val="subscript"/>
              </w:rPr>
              <w:t>一般排放口</w:t>
            </w:r>
            <w:r>
              <w:rPr>
                <w:rFonts w:ascii="宋体" w:cs="宋体" w:eastAsia="宋体" w:hAnsi="宋体"/>
                <w:sz w:val="24"/>
                <w:szCs w:val="24"/>
                <w:i w:val="1"/>
                <w:iCs w:val="1"/>
                <w:color w:val="auto"/>
              </w:rPr>
              <w:t xml:space="preserve">      </w:t>
            </w:r>
            <w:r>
              <w:rPr>
                <w:rFonts w:ascii="Symbol" w:cs="Symbol" w:eastAsia="Symbol" w:hAnsi="Symbol"/>
                <w:sz w:val="36"/>
                <w:szCs w:val="36"/>
                <w:color w:val="auto"/>
              </w:rPr>
              <w:t>¦</w:t>
            </w:r>
            <w:r>
              <w:rPr>
                <w:rFonts w:ascii="宋体" w:cs="宋体" w:eastAsia="宋体" w:hAnsi="宋体"/>
                <w:sz w:val="24"/>
                <w:szCs w:val="24"/>
                <w:i w:val="1"/>
                <w:iCs w:val="1"/>
                <w:color w:val="auto"/>
              </w:rPr>
              <w:t xml:space="preserve"> C </w:t>
            </w:r>
            <w:r>
              <w:rPr>
                <w:rFonts w:ascii="宋体" w:cs="宋体" w:eastAsia="宋体" w:hAnsi="宋体"/>
                <w:sz w:val="28"/>
                <w:szCs w:val="28"/>
                <w:i w:val="1"/>
                <w:iCs w:val="1"/>
                <w:color w:val="auto"/>
                <w:vertAlign w:val="subscript"/>
              </w:rPr>
              <w:t>ij</w:t>
            </w:r>
            <w:r>
              <w:rPr>
                <w:rFonts w:ascii="宋体" w:cs="宋体" w:eastAsia="宋体" w:hAnsi="宋体"/>
                <w:sz w:val="24"/>
                <w:szCs w:val="24"/>
                <w:i w:val="1"/>
                <w:iCs w:val="1"/>
                <w:color w:val="auto"/>
              </w:rPr>
              <w:t xml:space="preserve">  </w:t>
            </w:r>
            <w:r>
              <w:rPr>
                <w:rFonts w:ascii="Symbol" w:cs="Symbol" w:eastAsia="Symbol" w:hAnsi="Symbol"/>
                <w:sz w:val="24"/>
                <w:szCs w:val="24"/>
                <w:color w:val="auto"/>
              </w:rPr>
              <w:t>u</w:t>
            </w:r>
            <w:r>
              <w:rPr>
                <w:rFonts w:ascii="宋体" w:cs="宋体" w:eastAsia="宋体" w:hAnsi="宋体"/>
                <w:sz w:val="24"/>
                <w:szCs w:val="24"/>
                <w:i w:val="1"/>
                <w:iCs w:val="1"/>
                <w:color w:val="auto"/>
              </w:rPr>
              <w:t xml:space="preserve"> Q</w:t>
            </w:r>
            <w:r>
              <w:rPr>
                <w:rFonts w:ascii="宋体" w:cs="宋体" w:eastAsia="宋体" w:hAnsi="宋体"/>
                <w:sz w:val="28"/>
                <w:szCs w:val="28"/>
                <w:i w:val="1"/>
                <w:iCs w:val="1"/>
                <w:color w:val="auto"/>
                <w:vertAlign w:val="subscript"/>
              </w:rPr>
              <w:t>ij</w:t>
            </w:r>
            <w:r>
              <w:rPr>
                <w:rFonts w:ascii="宋体" w:cs="宋体" w:eastAsia="宋体" w:hAnsi="宋体"/>
                <w:sz w:val="24"/>
                <w:szCs w:val="24"/>
                <w:i w:val="1"/>
                <w:iCs w:val="1"/>
                <w:color w:val="auto"/>
              </w:rPr>
              <w:t xml:space="preserve">  </w:t>
            </w:r>
            <w:r>
              <w:rPr>
                <w:rFonts w:ascii="Symbol" w:cs="Symbol" w:eastAsia="Symbol" w:hAnsi="Symbol"/>
                <w:sz w:val="24"/>
                <w:szCs w:val="24"/>
                <w:color w:val="auto"/>
              </w:rPr>
              <w:t>u</w:t>
            </w:r>
            <w:r>
              <w:rPr>
                <w:rFonts w:ascii="宋体" w:cs="宋体" w:eastAsia="宋体" w:hAnsi="宋体"/>
                <w:sz w:val="24"/>
                <w:szCs w:val="24"/>
                <w:i w:val="1"/>
                <w:iCs w:val="1"/>
                <w:color w:val="auto"/>
              </w:rPr>
              <w:t xml:space="preserve"> T</w:t>
            </w:r>
            <w:r>
              <w:rPr>
                <w:rFonts w:ascii="宋体" w:cs="宋体" w:eastAsia="宋体" w:hAnsi="宋体"/>
                <w:sz w:val="28"/>
                <w:szCs w:val="28"/>
                <w:i w:val="1"/>
                <w:iCs w:val="1"/>
                <w:color w:val="auto"/>
                <w:vertAlign w:val="subscript"/>
              </w:rPr>
              <w:t>ij</w:t>
            </w:r>
            <w:r>
              <w:rPr>
                <w:rFonts w:ascii="宋体" w:cs="宋体" w:eastAsia="宋体" w:hAnsi="宋体"/>
                <w:sz w:val="24"/>
                <w:szCs w:val="24"/>
                <w:i w:val="1"/>
                <w:iCs w:val="1"/>
                <w:color w:val="auto"/>
              </w:rPr>
              <w:t xml:space="preserve">  </w:t>
            </w:r>
            <w:r>
              <w:rPr>
                <w:rFonts w:ascii="Symbol" w:cs="Symbol" w:eastAsia="Symbol" w:hAnsi="Symbol"/>
                <w:sz w:val="24"/>
                <w:szCs w:val="24"/>
                <w:color w:val="auto"/>
              </w:rPr>
              <w:t>u</w:t>
            </w:r>
            <w:r>
              <w:rPr>
                <w:rFonts w:ascii="宋体" w:cs="宋体" w:eastAsia="宋体" w:hAnsi="宋体"/>
                <w:sz w:val="24"/>
                <w:szCs w:val="24"/>
                <w:i w:val="1"/>
                <w:iCs w:val="1"/>
                <w:color w:val="auto"/>
              </w:rPr>
              <w:t xml:space="preserve"> </w:t>
            </w:r>
            <w:r>
              <w:rPr>
                <w:rFonts w:ascii="宋体" w:cs="宋体" w:eastAsia="宋体" w:hAnsi="宋体"/>
                <w:sz w:val="24"/>
                <w:szCs w:val="24"/>
                <w:color w:val="auto"/>
              </w:rPr>
              <w:t>10</w:t>
            </w:r>
            <w:r>
              <w:rPr>
                <w:rFonts w:ascii="Symbol" w:cs="Symbol" w:eastAsia="Symbol" w:hAnsi="Symbol"/>
                <w:sz w:val="28"/>
                <w:szCs w:val="28"/>
                <w:color w:val="auto"/>
                <w:vertAlign w:val="superscript"/>
              </w:rPr>
              <w:t/>
            </w:r>
            <w:r>
              <w:rPr>
                <w:rFonts w:ascii="宋体" w:cs="宋体" w:eastAsia="宋体" w:hAnsi="宋体"/>
                <w:sz w:val="28"/>
                <w:szCs w:val="28"/>
                <w:color w:val="auto"/>
                <w:vertAlign w:val="superscript"/>
              </w:rPr>
              <w:t>9</w:t>
            </w:r>
          </w:p>
        </w:tc>
        <w:tc>
          <w:tcPr>
            <w:tcW w:w="1180" w:type="dxa"/>
            <w:vAlign w:val="bottom"/>
          </w:tcPr>
          <w:p>
            <w:pPr>
              <w:ind w:left="640"/>
              <w:spacing w:after="0"/>
              <w:rPr>
                <w:sz w:val="20"/>
                <w:szCs w:val="20"/>
                <w:color w:val="auto"/>
              </w:rPr>
            </w:pPr>
            <w:r>
              <w:rPr>
                <w:rFonts w:ascii="宋体" w:cs="宋体" w:eastAsia="宋体" w:hAnsi="宋体"/>
                <w:sz w:val="21"/>
                <w:szCs w:val="21"/>
                <w:color w:val="auto"/>
                <w:w w:val="98"/>
              </w:rPr>
              <w:t>（</w:t>
            </w:r>
            <w:r>
              <w:rPr>
                <w:rFonts w:ascii="Times New Roman" w:cs="Times New Roman" w:eastAsia="Times New Roman" w:hAnsi="Times New Roman"/>
                <w:sz w:val="21"/>
                <w:szCs w:val="21"/>
                <w:color w:val="auto"/>
                <w:w w:val="98"/>
              </w:rPr>
              <w:t>8</w:t>
            </w:r>
            <w:r>
              <w:rPr>
                <w:rFonts w:ascii="宋体" w:cs="宋体" w:eastAsia="宋体" w:hAnsi="宋体"/>
                <w:sz w:val="21"/>
                <w:szCs w:val="21"/>
                <w:color w:val="auto"/>
                <w:w w:val="98"/>
              </w:rPr>
              <w:t>）</w:t>
            </w:r>
          </w:p>
        </w:tc>
      </w:tr>
      <w:tr>
        <w:trPr>
          <w:trHeight w:val="139"/>
        </w:trPr>
        <w:tc>
          <w:tcPr>
            <w:tcW w:w="900" w:type="dxa"/>
            <w:vAlign w:val="bottom"/>
          </w:tcPr>
          <w:p>
            <w:pPr>
              <w:spacing w:after="0"/>
              <w:rPr>
                <w:sz w:val="12"/>
                <w:szCs w:val="12"/>
                <w:color w:val="auto"/>
              </w:rPr>
            </w:pPr>
          </w:p>
        </w:tc>
        <w:tc>
          <w:tcPr>
            <w:tcW w:w="6860" w:type="dxa"/>
            <w:vAlign w:val="bottom"/>
          </w:tcPr>
          <w:p>
            <w:pPr>
              <w:jc w:val="center"/>
              <w:ind w:right="688"/>
              <w:spacing w:after="0" w:line="139" w:lineRule="exact"/>
              <w:rPr>
                <w:sz w:val="20"/>
                <w:szCs w:val="20"/>
                <w:color w:val="auto"/>
              </w:rPr>
            </w:pPr>
            <w:r>
              <w:rPr>
                <w:rFonts w:ascii="宋体" w:cs="宋体" w:eastAsia="宋体" w:hAnsi="宋体"/>
                <w:sz w:val="14"/>
                <w:szCs w:val="14"/>
                <w:i w:val="1"/>
                <w:iCs w:val="1"/>
                <w:color w:val="auto"/>
              </w:rPr>
              <w:t>i</w:t>
            </w:r>
          </w:p>
        </w:tc>
        <w:tc>
          <w:tcPr>
            <w:tcW w:w="1180" w:type="dxa"/>
            <w:vAlign w:val="bottom"/>
          </w:tcPr>
          <w:p>
            <w:pPr>
              <w:spacing w:after="0"/>
              <w:rPr>
                <w:sz w:val="12"/>
                <w:szCs w:val="12"/>
                <w:color w:val="auto"/>
              </w:rPr>
            </w:pPr>
          </w:p>
        </w:tc>
      </w:tr>
      <w:tr>
        <w:trPr>
          <w:trHeight w:val="465"/>
        </w:trPr>
        <w:tc>
          <w:tcPr>
            <w:tcW w:w="900" w:type="dxa"/>
            <w:vAlign w:val="bottom"/>
          </w:tcPr>
          <w:p>
            <w:pPr>
              <w:spacing w:after="0"/>
              <w:rPr>
                <w:sz w:val="20"/>
                <w:szCs w:val="20"/>
                <w:color w:val="auto"/>
              </w:rPr>
            </w:pPr>
            <w:r>
              <w:rPr>
                <w:rFonts w:ascii="宋体" w:cs="宋体" w:eastAsia="宋体" w:hAnsi="宋体"/>
                <w:sz w:val="21"/>
                <w:szCs w:val="21"/>
                <w:color w:val="auto"/>
                <w:w w:val="98"/>
              </w:rPr>
              <w:t xml:space="preserve">式中： </w:t>
            </w:r>
            <w:r>
              <w:rPr>
                <w:rFonts w:ascii="Times New Roman" w:cs="Times New Roman" w:eastAsia="Times New Roman" w:hAnsi="Times New Roman"/>
                <w:sz w:val="24"/>
                <w:szCs w:val="24"/>
                <w:i w:val="1"/>
                <w:iCs w:val="1"/>
                <w:color w:val="auto"/>
                <w:w w:val="98"/>
              </w:rPr>
              <w:t>C</w:t>
            </w:r>
          </w:p>
        </w:tc>
        <w:tc>
          <w:tcPr>
            <w:tcW w:w="6860" w:type="dxa"/>
            <w:vAlign w:val="bottom"/>
          </w:tcPr>
          <w:p>
            <w:pPr>
              <w:ind w:left="20"/>
              <w:spacing w:after="0"/>
              <w:rPr>
                <w:sz w:val="20"/>
                <w:szCs w:val="20"/>
                <w:color w:val="auto"/>
              </w:rPr>
            </w:pPr>
            <w:r>
              <w:rPr>
                <w:rFonts w:ascii="Times New Roman" w:cs="Times New Roman" w:eastAsia="Times New Roman" w:hAnsi="Times New Roman"/>
                <w:sz w:val="21"/>
                <w:szCs w:val="21"/>
                <w:color w:val="auto"/>
              </w:rPr>
              <w:t>—</w:t>
            </w:r>
            <w:r>
              <w:rPr>
                <w:rFonts w:ascii="宋体" w:cs="宋体" w:eastAsia="宋体" w:hAnsi="宋体"/>
                <w:sz w:val="21"/>
                <w:szCs w:val="21"/>
                <w:color w:val="auto"/>
              </w:rPr>
              <w:t>第</w:t>
            </w:r>
            <w:r>
              <w:rPr>
                <w:rFonts w:ascii="Times New Roman" w:cs="Times New Roman" w:eastAsia="Times New Roman" w:hAnsi="Times New Roman"/>
                <w:sz w:val="21"/>
                <w:szCs w:val="21"/>
                <w:color w:val="auto"/>
              </w:rPr>
              <w:t xml:space="preserve"> i </w:t>
            </w:r>
            <w:r>
              <w:rPr>
                <w:rFonts w:ascii="宋体" w:cs="宋体" w:eastAsia="宋体" w:hAnsi="宋体"/>
                <w:sz w:val="21"/>
                <w:szCs w:val="21"/>
                <w:color w:val="auto"/>
              </w:rPr>
              <w:t>类污染源第</w:t>
            </w:r>
            <w:r>
              <w:rPr>
                <w:rFonts w:ascii="Times New Roman" w:cs="Times New Roman" w:eastAsia="Times New Roman" w:hAnsi="Times New Roman"/>
                <w:sz w:val="21"/>
                <w:szCs w:val="21"/>
                <w:color w:val="auto"/>
              </w:rPr>
              <w:t xml:space="preserve"> j </w:t>
            </w:r>
            <w:r>
              <w:rPr>
                <w:rFonts w:ascii="宋体" w:cs="宋体" w:eastAsia="宋体" w:hAnsi="宋体"/>
                <w:sz w:val="21"/>
                <w:szCs w:val="21"/>
                <w:color w:val="auto"/>
              </w:rPr>
              <w:t>类治理设施排放口平均实测浓度，</w:t>
            </w:r>
            <w:r>
              <w:rPr>
                <w:rFonts w:ascii="Times New Roman" w:cs="Times New Roman" w:eastAsia="Times New Roman" w:hAnsi="Times New Roman"/>
                <w:sz w:val="21"/>
                <w:szCs w:val="21"/>
                <w:color w:val="auto"/>
              </w:rPr>
              <w:t>mg/m</w:t>
            </w:r>
            <w:r>
              <w:rPr>
                <w:rFonts w:ascii="Times New Roman" w:cs="Times New Roman" w:eastAsia="Times New Roman" w:hAnsi="Times New Roman"/>
                <w:sz w:val="28"/>
                <w:szCs w:val="28"/>
                <w:color w:val="auto"/>
                <w:vertAlign w:val="superscript"/>
              </w:rPr>
              <w:t>3</w:t>
            </w:r>
            <w:r>
              <w:rPr>
                <w:rFonts w:ascii="宋体" w:cs="宋体" w:eastAsia="宋体" w:hAnsi="宋体"/>
                <w:sz w:val="21"/>
                <w:szCs w:val="21"/>
                <w:color w:val="auto"/>
              </w:rPr>
              <w:t>；</w:t>
            </w:r>
          </w:p>
        </w:tc>
        <w:tc>
          <w:tcPr>
            <w:tcW w:w="1180" w:type="dxa"/>
            <w:vAlign w:val="bottom"/>
          </w:tcPr>
          <w:p>
            <w:pPr>
              <w:spacing w:after="0"/>
              <w:rPr>
                <w:sz w:val="24"/>
                <w:szCs w:val="24"/>
                <w:color w:val="auto"/>
              </w:rPr>
            </w:pPr>
          </w:p>
        </w:tc>
      </w:tr>
      <w:tr>
        <w:trPr>
          <w:trHeight w:val="59"/>
        </w:trPr>
        <w:tc>
          <w:tcPr>
            <w:tcW w:w="900" w:type="dxa"/>
            <w:vAlign w:val="bottom"/>
          </w:tcPr>
          <w:p>
            <w:pPr>
              <w:ind w:left="800"/>
              <w:spacing w:after="0" w:line="59" w:lineRule="exact"/>
              <w:rPr>
                <w:sz w:val="20"/>
                <w:szCs w:val="20"/>
                <w:color w:val="auto"/>
              </w:rPr>
            </w:pPr>
            <w:r>
              <w:rPr>
                <w:rFonts w:ascii="Times New Roman" w:cs="Times New Roman" w:eastAsia="Times New Roman" w:hAnsi="Times New Roman"/>
                <w:sz w:val="6"/>
                <w:szCs w:val="6"/>
                <w:i w:val="1"/>
                <w:iCs w:val="1"/>
                <w:color w:val="auto"/>
              </w:rPr>
              <w:t>ij</w:t>
            </w:r>
          </w:p>
        </w:tc>
        <w:tc>
          <w:tcPr>
            <w:tcW w:w="6860" w:type="dxa"/>
            <w:vAlign w:val="bottom"/>
          </w:tcPr>
          <w:p>
            <w:pPr>
              <w:spacing w:after="0"/>
              <w:rPr>
                <w:sz w:val="5"/>
                <w:szCs w:val="5"/>
                <w:color w:val="auto"/>
              </w:rPr>
            </w:pPr>
          </w:p>
        </w:tc>
        <w:tc>
          <w:tcPr>
            <w:tcW w:w="1180" w:type="dxa"/>
            <w:vAlign w:val="bottom"/>
          </w:tcPr>
          <w:p>
            <w:pPr>
              <w:spacing w:after="0"/>
              <w:rPr>
                <w:sz w:val="5"/>
                <w:szCs w:val="5"/>
                <w:color w:val="auto"/>
              </w:rPr>
            </w:pPr>
          </w:p>
        </w:tc>
      </w:tr>
      <w:tr>
        <w:trPr>
          <w:trHeight w:val="388"/>
        </w:trPr>
        <w:tc>
          <w:tcPr>
            <w:tcW w:w="7760" w:type="dxa"/>
            <w:vAlign w:val="bottom"/>
            <w:gridSpan w:val="2"/>
          </w:tcPr>
          <w:p>
            <w:pPr>
              <w:jc w:val="center"/>
              <w:spacing w:after="0" w:line="388" w:lineRule="exact"/>
              <w:rPr>
                <w:sz w:val="20"/>
                <w:szCs w:val="20"/>
                <w:color w:val="auto"/>
              </w:rPr>
            </w:pPr>
            <w:r>
              <w:rPr>
                <w:rFonts w:ascii="Times New Roman" w:cs="Times New Roman" w:eastAsia="Times New Roman" w:hAnsi="Times New Roman"/>
                <w:sz w:val="45"/>
                <w:szCs w:val="45"/>
                <w:i w:val="1"/>
                <w:iCs w:val="1"/>
                <w:color w:val="auto"/>
                <w:vertAlign w:val="superscript"/>
              </w:rPr>
              <w:t>Q</w:t>
            </w:r>
            <w:r>
              <w:rPr>
                <w:rFonts w:ascii="Times New Roman" w:cs="Times New Roman" w:eastAsia="Times New Roman" w:hAnsi="Times New Roman"/>
                <w:sz w:val="26"/>
                <w:szCs w:val="26"/>
                <w:i w:val="1"/>
                <w:iCs w:val="1"/>
                <w:color w:val="auto"/>
                <w:vertAlign w:val="superscript"/>
              </w:rPr>
              <w:t>ij</w:t>
            </w:r>
            <w:r>
              <w:rPr>
                <w:rFonts w:ascii="Times New Roman" w:cs="Times New Roman" w:eastAsia="Times New Roman" w:hAnsi="Times New Roman"/>
                <w:sz w:val="20"/>
                <w:szCs w:val="20"/>
                <w:color w:val="auto"/>
              </w:rPr>
              <w:t xml:space="preserve"> —</w:t>
            </w:r>
            <w:r>
              <w:rPr>
                <w:rFonts w:ascii="宋体" w:cs="宋体" w:eastAsia="宋体" w:hAnsi="宋体"/>
                <w:sz w:val="20"/>
                <w:szCs w:val="20"/>
                <w:color w:val="auto"/>
              </w:rPr>
              <w:t>第</w:t>
            </w:r>
            <w:r>
              <w:rPr>
                <w:rFonts w:ascii="Times New Roman" w:cs="Times New Roman" w:eastAsia="Times New Roman" w:hAnsi="Times New Roman"/>
                <w:sz w:val="20"/>
                <w:szCs w:val="20"/>
                <w:color w:val="auto"/>
              </w:rPr>
              <w:t xml:space="preserve"> i </w:t>
            </w:r>
            <w:r>
              <w:rPr>
                <w:rFonts w:ascii="宋体" w:cs="宋体" w:eastAsia="宋体" w:hAnsi="宋体"/>
                <w:sz w:val="20"/>
                <w:szCs w:val="20"/>
                <w:color w:val="auto"/>
              </w:rPr>
              <w:t>类污染源第</w:t>
            </w:r>
            <w:r>
              <w:rPr>
                <w:rFonts w:ascii="Times New Roman" w:cs="Times New Roman" w:eastAsia="Times New Roman" w:hAnsi="Times New Roman"/>
                <w:sz w:val="20"/>
                <w:szCs w:val="20"/>
                <w:color w:val="auto"/>
              </w:rPr>
              <w:t xml:space="preserve"> j </w:t>
            </w:r>
            <w:r>
              <w:rPr>
                <w:rFonts w:ascii="宋体" w:cs="宋体" w:eastAsia="宋体" w:hAnsi="宋体"/>
                <w:sz w:val="20"/>
                <w:szCs w:val="20"/>
                <w:color w:val="auto"/>
              </w:rPr>
              <w:t>类治理设施排放口标准状态下干排气量，</w:t>
            </w:r>
            <w:r>
              <w:rPr>
                <w:rFonts w:ascii="Times New Roman" w:cs="Times New Roman" w:eastAsia="Times New Roman" w:hAnsi="Times New Roman"/>
                <w:sz w:val="20"/>
                <w:szCs w:val="20"/>
                <w:color w:val="auto"/>
              </w:rPr>
              <w:t>m</w:t>
            </w:r>
            <w:r>
              <w:rPr>
                <w:rFonts w:ascii="Times New Roman" w:cs="Times New Roman" w:eastAsia="Times New Roman" w:hAnsi="Times New Roman"/>
                <w:sz w:val="26"/>
                <w:szCs w:val="26"/>
                <w:color w:val="auto"/>
                <w:vertAlign w:val="superscript"/>
              </w:rPr>
              <w:t>3</w:t>
            </w:r>
            <w:r>
              <w:rPr>
                <w:rFonts w:ascii="Times New Roman" w:cs="Times New Roman" w:eastAsia="Times New Roman" w:hAnsi="Times New Roman"/>
                <w:sz w:val="20"/>
                <w:szCs w:val="20"/>
                <w:color w:val="auto"/>
              </w:rPr>
              <w:t>/h</w:t>
            </w:r>
            <w:r>
              <w:rPr>
                <w:rFonts w:ascii="宋体" w:cs="宋体" w:eastAsia="宋体" w:hAnsi="宋体"/>
                <w:sz w:val="20"/>
                <w:szCs w:val="20"/>
                <w:color w:val="auto"/>
              </w:rPr>
              <w:t>；</w:t>
            </w:r>
          </w:p>
        </w:tc>
        <w:tc>
          <w:tcPr>
            <w:tcW w:w="1180" w:type="dxa"/>
            <w:vAlign w:val="bottom"/>
          </w:tcPr>
          <w:p>
            <w:pPr>
              <w:spacing w:after="0"/>
              <w:rPr>
                <w:sz w:val="24"/>
                <w:szCs w:val="24"/>
                <w:color w:val="auto"/>
              </w:rPr>
            </w:pPr>
          </w:p>
        </w:tc>
      </w:tr>
    </w:tbl>
    <w:p>
      <w:pPr>
        <w:ind w:left="1082"/>
        <w:spacing w:after="0"/>
        <w:rPr>
          <w:sz w:val="20"/>
          <w:szCs w:val="20"/>
          <w:color w:val="auto"/>
        </w:rPr>
      </w:pPr>
      <w:r>
        <w:rPr>
          <w:rFonts w:ascii="Times New Roman" w:cs="Times New Roman" w:eastAsia="Times New Roman" w:hAnsi="Times New Roman"/>
          <w:sz w:val="49"/>
          <w:szCs w:val="49"/>
          <w:i w:val="1"/>
          <w:iCs w:val="1"/>
          <w:color w:val="auto"/>
          <w:vertAlign w:val="superscript"/>
        </w:rPr>
        <w:t>T</w:t>
      </w:r>
      <w:r>
        <w:rPr>
          <w:rFonts w:ascii="Times New Roman" w:cs="Times New Roman" w:eastAsia="Times New Roman" w:hAnsi="Times New Roman"/>
          <w:sz w:val="28"/>
          <w:szCs w:val="28"/>
          <w:i w:val="1"/>
          <w:iCs w:val="1"/>
          <w:color w:val="auto"/>
          <w:vertAlign w:val="superscript"/>
        </w:rPr>
        <w:t>ij</w:t>
      </w:r>
      <w:r>
        <w:rPr>
          <w:rFonts w:ascii="Times New Roman" w:cs="Times New Roman" w:eastAsia="Times New Roman" w:hAnsi="Times New Roman"/>
          <w:sz w:val="21"/>
          <w:szCs w:val="21"/>
          <w:color w:val="auto"/>
        </w:rPr>
        <w:t xml:space="preserve"> —</w:t>
      </w:r>
      <w:r>
        <w:rPr>
          <w:rFonts w:ascii="宋体" w:cs="宋体" w:eastAsia="宋体" w:hAnsi="宋体"/>
          <w:sz w:val="21"/>
          <w:szCs w:val="21"/>
          <w:color w:val="auto"/>
        </w:rPr>
        <w:t>第</w:t>
      </w:r>
      <w:r>
        <w:rPr>
          <w:rFonts w:ascii="Times New Roman" w:cs="Times New Roman" w:eastAsia="Times New Roman" w:hAnsi="Times New Roman"/>
          <w:sz w:val="21"/>
          <w:szCs w:val="21"/>
          <w:color w:val="auto"/>
        </w:rPr>
        <w:t xml:space="preserve"> i </w:t>
      </w:r>
      <w:r>
        <w:rPr>
          <w:rFonts w:ascii="宋体" w:cs="宋体" w:eastAsia="宋体" w:hAnsi="宋体"/>
          <w:sz w:val="21"/>
          <w:szCs w:val="21"/>
          <w:color w:val="auto"/>
        </w:rPr>
        <w:t>类污染源第</w:t>
      </w:r>
      <w:r>
        <w:rPr>
          <w:rFonts w:ascii="Times New Roman" w:cs="Times New Roman" w:eastAsia="Times New Roman" w:hAnsi="Times New Roman"/>
          <w:sz w:val="21"/>
          <w:szCs w:val="21"/>
          <w:color w:val="auto"/>
        </w:rPr>
        <w:t xml:space="preserve"> j </w:t>
      </w:r>
      <w:r>
        <w:rPr>
          <w:rFonts w:ascii="宋体" w:cs="宋体" w:eastAsia="宋体" w:hAnsi="宋体"/>
          <w:sz w:val="21"/>
          <w:szCs w:val="21"/>
          <w:color w:val="auto"/>
        </w:rPr>
        <w:t>类治理设施在核算时段内的累计实际运行时间，</w:t>
      </w:r>
      <w:r>
        <w:rPr>
          <w:rFonts w:ascii="Times New Roman" w:cs="Times New Roman" w:eastAsia="Times New Roman" w:hAnsi="Times New Roman"/>
          <w:sz w:val="21"/>
          <w:szCs w:val="21"/>
          <w:color w:val="auto"/>
        </w:rPr>
        <w:t>h</w:t>
      </w:r>
      <w:r>
        <w:rPr>
          <w:rFonts w:ascii="宋体" w:cs="宋体" w:eastAsia="宋体" w:hAnsi="宋体"/>
          <w:sz w:val="21"/>
          <w:szCs w:val="21"/>
          <w:color w:val="auto"/>
        </w:rPr>
        <w:t>。</w:t>
      </w:r>
    </w:p>
    <w:p>
      <w:pPr>
        <w:ind w:left="422"/>
        <w:spacing w:after="0" w:line="187" w:lineRule="auto"/>
        <w:rPr>
          <w:sz w:val="20"/>
          <w:szCs w:val="20"/>
          <w:color w:val="auto"/>
        </w:rPr>
      </w:pPr>
      <w:r>
        <w:rPr>
          <w:rFonts w:ascii="宋体" w:cs="宋体" w:eastAsia="宋体" w:hAnsi="宋体"/>
          <w:sz w:val="21"/>
          <w:szCs w:val="21"/>
          <w:color w:val="auto"/>
        </w:rPr>
        <w:t>对于未按照排污许可证要求的监测频次及方法开展手工监测的，可采用产污系数法核算全厂一般排</w:t>
      </w:r>
    </w:p>
    <w:p>
      <w:pPr>
        <w:spacing w:after="0" w:line="114" w:lineRule="exact"/>
        <w:rPr>
          <w:sz w:val="20"/>
          <w:szCs w:val="20"/>
          <w:color w:val="auto"/>
        </w:rPr>
      </w:pPr>
    </w:p>
    <w:p>
      <w:pPr>
        <w:ind w:left="2"/>
        <w:spacing w:after="0"/>
        <w:rPr>
          <w:sz w:val="20"/>
          <w:szCs w:val="20"/>
          <w:color w:val="auto"/>
        </w:rPr>
      </w:pPr>
      <w:r>
        <w:rPr>
          <w:rFonts w:ascii="宋体" w:cs="宋体" w:eastAsia="宋体" w:hAnsi="宋体"/>
          <w:sz w:val="21"/>
          <w:szCs w:val="21"/>
          <w:color w:val="auto"/>
        </w:rPr>
        <w:t>放口污染物实际排放量，核算方法见式（</w:t>
      </w:r>
      <w:r>
        <w:rPr>
          <w:rFonts w:ascii="Times New Roman" w:cs="Times New Roman" w:eastAsia="Times New Roman" w:hAnsi="Times New Roman"/>
          <w:sz w:val="21"/>
          <w:szCs w:val="21"/>
          <w:color w:val="auto"/>
        </w:rPr>
        <w:t>7</w:t>
      </w:r>
      <w:r>
        <w:rPr>
          <w:rFonts w:ascii="宋体" w:cs="宋体" w:eastAsia="宋体" w:hAnsi="宋体"/>
          <w:sz w:val="21"/>
          <w:szCs w:val="21"/>
          <w:color w:val="auto"/>
        </w:rPr>
        <w:t>）。</w:t>
      </w:r>
    </w:p>
    <w:p>
      <w:pPr>
        <w:spacing w:after="0" w:line="197" w:lineRule="exact"/>
        <w:rPr>
          <w:sz w:val="20"/>
          <w:szCs w:val="20"/>
          <w:color w:val="auto"/>
        </w:rPr>
      </w:pPr>
    </w:p>
    <w:p>
      <w:pPr>
        <w:jc w:val="both"/>
        <w:ind w:left="622" w:hanging="622"/>
        <w:spacing w:after="0" w:line="239" w:lineRule="auto"/>
        <w:tabs>
          <w:tab w:leader="none" w:pos="622" w:val="left"/>
        </w:tabs>
        <w:numPr>
          <w:ilvl w:val="0"/>
          <w:numId w:val="57"/>
        </w:numPr>
        <w:rPr>
          <w:rFonts w:ascii="Times New Roman" w:cs="Times New Roman" w:eastAsia="Times New Roman" w:hAnsi="Times New Roman"/>
          <w:sz w:val="21"/>
          <w:szCs w:val="21"/>
          <w:color w:val="auto"/>
        </w:rPr>
      </w:pPr>
      <w:r>
        <w:rPr>
          <w:rFonts w:ascii="黑体" w:cs="黑体" w:eastAsia="黑体" w:hAnsi="黑体"/>
          <w:sz w:val="21"/>
          <w:szCs w:val="21"/>
          <w:color w:val="auto"/>
        </w:rPr>
        <w:t>非正常情况</w:t>
      </w:r>
    </w:p>
    <w:p>
      <w:pPr>
        <w:spacing w:after="0" w:line="284" w:lineRule="exact"/>
        <w:rPr>
          <w:sz w:val="20"/>
          <w:szCs w:val="20"/>
          <w:color w:val="auto"/>
        </w:rPr>
      </w:pPr>
    </w:p>
    <w:p>
      <w:pPr>
        <w:ind w:left="422"/>
        <w:spacing w:after="0" w:line="239" w:lineRule="auto"/>
        <w:rPr>
          <w:sz w:val="20"/>
          <w:szCs w:val="20"/>
          <w:color w:val="auto"/>
        </w:rPr>
      </w:pPr>
      <w:r>
        <w:rPr>
          <w:rFonts w:ascii="宋体" w:cs="宋体" w:eastAsia="宋体" w:hAnsi="宋体"/>
          <w:sz w:val="21"/>
          <w:szCs w:val="21"/>
          <w:color w:val="auto"/>
        </w:rPr>
        <w:t>陶瓷窑在启、停窑期间应保持自动监测设备同步运行，自动监测设备应记录非正常情况下实时监测</w:t>
      </w:r>
    </w:p>
    <w:p>
      <w:pPr>
        <w:spacing w:after="0" w:line="115" w:lineRule="exact"/>
        <w:rPr>
          <w:sz w:val="20"/>
          <w:szCs w:val="20"/>
          <w:color w:val="auto"/>
        </w:rPr>
      </w:pPr>
    </w:p>
    <w:p>
      <w:pPr>
        <w:ind w:left="422" w:right="100" w:hanging="419"/>
        <w:spacing w:after="0" w:line="349" w:lineRule="auto"/>
        <w:rPr>
          <w:sz w:val="20"/>
          <w:szCs w:val="20"/>
          <w:color w:val="auto"/>
        </w:rPr>
      </w:pPr>
      <w:r>
        <w:rPr>
          <w:rFonts w:ascii="宋体" w:cs="宋体" w:eastAsia="宋体" w:hAnsi="宋体"/>
          <w:sz w:val="21"/>
          <w:szCs w:val="21"/>
          <w:color w:val="auto"/>
        </w:rPr>
        <w:t>数据，根据自动监测数据按式（</w:t>
      </w:r>
      <w:r>
        <w:rPr>
          <w:rFonts w:ascii="Times New Roman" w:cs="Times New Roman" w:eastAsia="Times New Roman" w:hAnsi="Times New Roman"/>
          <w:sz w:val="21"/>
          <w:szCs w:val="21"/>
          <w:color w:val="auto"/>
        </w:rPr>
        <w:t>5</w:t>
      </w:r>
      <w:r>
        <w:rPr>
          <w:rFonts w:ascii="宋体" w:cs="宋体" w:eastAsia="宋体" w:hAnsi="宋体"/>
          <w:sz w:val="21"/>
          <w:szCs w:val="21"/>
          <w:color w:val="auto"/>
        </w:rPr>
        <w:t>）核算该时段的各类污染物的实际排放量并计入年实际排放量中。针对以煤为基础燃料的建筑陶瓷窑、干燥室（窑、器）、喷雾干燥塔排气筒，卫生陶瓷窑（年产</w:t>
      </w:r>
    </w:p>
    <w:p>
      <w:pPr>
        <w:ind w:left="2"/>
        <w:spacing w:after="0"/>
        <w:rPr>
          <w:sz w:val="20"/>
          <w:szCs w:val="20"/>
          <w:color w:val="auto"/>
        </w:rPr>
      </w:pPr>
      <w:r>
        <w:rPr>
          <w:rFonts w:ascii="Times New Roman" w:cs="Times New Roman" w:eastAsia="Times New Roman" w:hAnsi="Times New Roman"/>
          <w:sz w:val="21"/>
          <w:szCs w:val="21"/>
          <w:color w:val="auto"/>
        </w:rPr>
        <w:t xml:space="preserve">150 </w:t>
      </w:r>
      <w:r>
        <w:rPr>
          <w:rFonts w:ascii="宋体" w:cs="宋体" w:eastAsia="宋体" w:hAnsi="宋体"/>
          <w:sz w:val="21"/>
          <w:szCs w:val="21"/>
          <w:color w:val="auto"/>
        </w:rPr>
        <w:t>万件及以上）排气筒、日用陶瓷窑（年产</w:t>
      </w:r>
      <w:r>
        <w:rPr>
          <w:rFonts w:ascii="Times New Roman" w:cs="Times New Roman" w:eastAsia="Times New Roman" w:hAnsi="Times New Roman"/>
          <w:sz w:val="21"/>
          <w:szCs w:val="21"/>
          <w:color w:val="auto"/>
        </w:rPr>
        <w:t xml:space="preserve"> 250 </w:t>
      </w:r>
      <w:r>
        <w:rPr>
          <w:rFonts w:ascii="宋体" w:cs="宋体" w:eastAsia="宋体" w:hAnsi="宋体"/>
          <w:sz w:val="21"/>
          <w:szCs w:val="21"/>
          <w:color w:val="auto"/>
        </w:rPr>
        <w:t>万件及以上）排气筒，未按要求安装自动监测设备或</w:t>
      </w:r>
    </w:p>
    <w:p>
      <w:pPr>
        <w:spacing w:after="0" w:line="105" w:lineRule="exact"/>
        <w:rPr>
          <w:sz w:val="20"/>
          <w:szCs w:val="20"/>
          <w:color w:val="auto"/>
        </w:rPr>
      </w:pPr>
    </w:p>
    <w:p>
      <w:pPr>
        <w:ind w:left="2" w:right="100"/>
        <w:spacing w:after="0" w:line="301" w:lineRule="auto"/>
        <w:rPr>
          <w:sz w:val="20"/>
          <w:szCs w:val="20"/>
          <w:color w:val="auto"/>
        </w:rPr>
      </w:pPr>
      <w:r>
        <w:rPr>
          <w:rFonts w:ascii="宋体" w:cs="宋体" w:eastAsia="宋体" w:hAnsi="宋体"/>
          <w:sz w:val="21"/>
          <w:szCs w:val="21"/>
          <w:color w:val="auto"/>
        </w:rPr>
        <w:t>自动监测设备未保持同步运行的，颗粒物、氮氧化物按照产污系数法核算，核算方法见式（</w:t>
      </w:r>
      <w:r>
        <w:rPr>
          <w:rFonts w:ascii="Times New Roman" w:cs="Times New Roman" w:eastAsia="Times New Roman" w:hAnsi="Times New Roman"/>
          <w:sz w:val="21"/>
          <w:szCs w:val="21"/>
          <w:color w:val="auto"/>
        </w:rPr>
        <w:t>7</w:t>
      </w:r>
      <w:r>
        <w:rPr>
          <w:rFonts w:ascii="宋体" w:cs="宋体" w:eastAsia="宋体" w:hAnsi="宋体"/>
          <w:sz w:val="21"/>
          <w:szCs w:val="21"/>
          <w:color w:val="auto"/>
        </w:rPr>
        <w:t>）；二氧化硫按照物料衡算法核算，核算方法见式（</w:t>
      </w:r>
      <w:r>
        <w:rPr>
          <w:rFonts w:ascii="Times New Roman" w:cs="Times New Roman" w:eastAsia="Times New Roman" w:hAnsi="Times New Roman"/>
          <w:sz w:val="21"/>
          <w:szCs w:val="21"/>
          <w:color w:val="auto"/>
        </w:rPr>
        <w:t>6</w:t>
      </w:r>
      <w:r>
        <w:rPr>
          <w:rFonts w:ascii="宋体" w:cs="宋体" w:eastAsia="宋体" w:hAnsi="宋体"/>
          <w:sz w:val="21"/>
          <w:szCs w:val="21"/>
          <w:color w:val="auto"/>
        </w:rPr>
        <w:t>），式中</w:t>
      </w:r>
      <w:r>
        <w:rPr>
          <w:rFonts w:ascii="Symbol" w:cs="Symbol" w:eastAsia="Symbol" w:hAnsi="Symbol"/>
          <w:sz w:val="25"/>
          <w:szCs w:val="25"/>
          <w:i w:val="1"/>
          <w:iCs w:val="1"/>
          <w:color w:val="auto"/>
        </w:rPr>
        <w:t>I</w:t>
      </w:r>
      <w:r>
        <w:rPr>
          <w:rFonts w:ascii="宋体" w:cs="宋体" w:eastAsia="宋体" w:hAnsi="宋体"/>
          <w:sz w:val="21"/>
          <w:szCs w:val="21"/>
          <w:color w:val="auto"/>
        </w:rPr>
        <w:t xml:space="preserve"> 取 </w:t>
      </w:r>
      <w:r>
        <w:rPr>
          <w:rFonts w:ascii="Times New Roman" w:cs="Times New Roman" w:eastAsia="Times New Roman" w:hAnsi="Times New Roman"/>
          <w:sz w:val="21"/>
          <w:szCs w:val="21"/>
          <w:color w:val="auto"/>
        </w:rPr>
        <w:t>0</w:t>
      </w:r>
      <w:r>
        <w:rPr>
          <w:rFonts w:ascii="宋体" w:cs="宋体" w:eastAsia="宋体" w:hAnsi="宋体"/>
          <w:sz w:val="21"/>
          <w:szCs w:val="21"/>
          <w:color w:val="auto"/>
        </w:rPr>
        <w:t>。</w:t>
      </w:r>
    </w:p>
    <w:p>
      <w:pPr>
        <w:spacing w:after="0" w:line="254" w:lineRule="exact"/>
        <w:rPr>
          <w:sz w:val="20"/>
          <w:szCs w:val="20"/>
          <w:color w:val="auto"/>
        </w:rPr>
      </w:pPr>
    </w:p>
    <w:p>
      <w:pPr>
        <w:ind w:left="2"/>
        <w:spacing w:after="0"/>
        <w:tabs>
          <w:tab w:leader="none" w:pos="461" w:val="left"/>
        </w:tabs>
        <w:rPr>
          <w:sz w:val="20"/>
          <w:szCs w:val="20"/>
          <w:color w:val="auto"/>
        </w:rPr>
      </w:pPr>
      <w:r>
        <w:rPr>
          <w:rFonts w:ascii="Times New Roman" w:cs="Times New Roman" w:eastAsia="Times New Roman" w:hAnsi="Times New Roman"/>
          <w:sz w:val="21"/>
          <w:szCs w:val="21"/>
          <w:color w:val="auto"/>
        </w:rPr>
        <w:t>9.3</w:t>
      </w:r>
      <w:r>
        <w:rPr>
          <w:sz w:val="20"/>
          <w:szCs w:val="20"/>
          <w:color w:val="auto"/>
        </w:rPr>
        <w:tab/>
      </w:r>
      <w:r>
        <w:rPr>
          <w:rFonts w:ascii="黑体" w:cs="黑体" w:eastAsia="黑体" w:hAnsi="黑体"/>
          <w:sz w:val="21"/>
          <w:szCs w:val="21"/>
          <w:color w:val="auto"/>
        </w:rPr>
        <w:t>废水</w:t>
      </w:r>
    </w:p>
    <w:p>
      <w:pPr>
        <w:spacing w:after="0" w:line="272" w:lineRule="exact"/>
        <w:rPr>
          <w:sz w:val="20"/>
          <w:szCs w:val="20"/>
          <w:color w:val="auto"/>
        </w:rPr>
      </w:pPr>
    </w:p>
    <w:p>
      <w:pPr>
        <w:jc w:val="both"/>
        <w:ind w:left="622" w:hanging="622"/>
        <w:spacing w:after="0"/>
        <w:tabs>
          <w:tab w:leader="none" w:pos="622" w:val="left"/>
        </w:tabs>
        <w:numPr>
          <w:ilvl w:val="0"/>
          <w:numId w:val="58"/>
        </w:numPr>
        <w:rPr>
          <w:rFonts w:ascii="Times New Roman" w:cs="Times New Roman" w:eastAsia="Times New Roman" w:hAnsi="Times New Roman"/>
          <w:sz w:val="21"/>
          <w:szCs w:val="21"/>
          <w:color w:val="auto"/>
        </w:rPr>
      </w:pPr>
      <w:r>
        <w:rPr>
          <w:rFonts w:ascii="黑体" w:cs="黑体" w:eastAsia="黑体" w:hAnsi="黑体"/>
          <w:sz w:val="21"/>
          <w:szCs w:val="21"/>
          <w:color w:val="auto"/>
        </w:rPr>
        <w:t>正常情况</w:t>
      </w:r>
    </w:p>
    <w:p>
      <w:pPr>
        <w:spacing w:after="0" w:line="276" w:lineRule="exact"/>
        <w:rPr>
          <w:sz w:val="20"/>
          <w:szCs w:val="20"/>
          <w:color w:val="auto"/>
        </w:rPr>
      </w:pPr>
    </w:p>
    <w:p>
      <w:pPr>
        <w:ind w:left="422"/>
        <w:spacing w:after="0"/>
        <w:rPr>
          <w:sz w:val="20"/>
          <w:szCs w:val="20"/>
          <w:color w:val="auto"/>
        </w:rPr>
      </w:pPr>
      <w:r>
        <w:rPr>
          <w:rFonts w:ascii="宋体" w:cs="宋体" w:eastAsia="宋体" w:hAnsi="宋体"/>
          <w:sz w:val="20"/>
          <w:szCs w:val="20"/>
          <w:color w:val="auto"/>
        </w:rPr>
        <w:t>陶瓷砖瓦工业排污单位外排水应按照本标准第七章自行监测管理要求开展自行监测，并按照式（</w:t>
      </w:r>
      <w:r>
        <w:rPr>
          <w:rFonts w:ascii="Times New Roman" w:cs="Times New Roman" w:eastAsia="Times New Roman" w:hAnsi="Times New Roman"/>
          <w:sz w:val="20"/>
          <w:szCs w:val="20"/>
          <w:color w:val="auto"/>
        </w:rPr>
        <w:t>9</w:t>
      </w:r>
      <w:r>
        <w:rPr>
          <w:rFonts w:ascii="宋体" w:cs="宋体" w:eastAsia="宋体" w:hAnsi="宋体"/>
          <w:sz w:val="20"/>
          <w:szCs w:val="20"/>
          <w:color w:val="auto"/>
        </w:rPr>
        <w:t>）</w:t>
      </w:r>
    </w:p>
    <w:p>
      <w:pPr>
        <w:spacing w:after="0" w:line="123" w:lineRule="exact"/>
        <w:rPr>
          <w:sz w:val="20"/>
          <w:szCs w:val="20"/>
          <w:color w:val="auto"/>
        </w:rPr>
      </w:pPr>
    </w:p>
    <w:p>
      <w:pPr>
        <w:ind w:left="2"/>
        <w:spacing w:after="0" w:line="239" w:lineRule="auto"/>
        <w:rPr>
          <w:sz w:val="20"/>
          <w:szCs w:val="20"/>
          <w:color w:val="auto"/>
        </w:rPr>
      </w:pPr>
      <w:r>
        <w:rPr>
          <w:rFonts w:ascii="宋体" w:cs="宋体" w:eastAsia="宋体" w:hAnsi="宋体"/>
          <w:sz w:val="21"/>
          <w:szCs w:val="21"/>
          <w:color w:val="auto"/>
        </w:rPr>
        <w:t>核算各类污染物排放量。</w:t>
      </w:r>
    </w:p>
    <w:p>
      <w:pPr>
        <w:spacing w:after="0" w:line="164" w:lineRule="exact"/>
        <w:rPr>
          <w:sz w:val="20"/>
          <w:szCs w:val="20"/>
          <w:color w:val="auto"/>
        </w:rPr>
      </w:pPr>
    </w:p>
    <w:tbl>
      <w:tblPr>
        <w:tblLayout w:type="fixed"/>
        <w:tblInd w:w="3662" w:type="dxa"/>
        <w:tblCellMar>
          <w:top w:w="0" w:type="dxa"/>
          <w:left w:w="0" w:type="dxa"/>
          <w:bottom w:w="0" w:type="dxa"/>
          <w:right w:w="0" w:type="dxa"/>
        </w:tblCellMar>
      </w:tblPr>
      <w:tr>
        <w:trPr>
          <w:trHeight w:val="161"/>
        </w:trPr>
        <w:tc>
          <w:tcPr>
            <w:tcW w:w="3780" w:type="dxa"/>
            <w:vAlign w:val="bottom"/>
          </w:tcPr>
          <w:p>
            <w:pPr>
              <w:ind w:left="860"/>
              <w:spacing w:after="0"/>
              <w:rPr>
                <w:sz w:val="20"/>
                <w:szCs w:val="20"/>
                <w:color w:val="auto"/>
              </w:rPr>
            </w:pPr>
            <w:r>
              <w:rPr>
                <w:rFonts w:ascii="Times New Roman" w:cs="Times New Roman" w:eastAsia="Times New Roman" w:hAnsi="Times New Roman"/>
                <w:sz w:val="14"/>
                <w:szCs w:val="14"/>
                <w:i w:val="1"/>
                <w:iCs w:val="1"/>
                <w:color w:val="auto"/>
              </w:rPr>
              <w:t>n</w:t>
            </w:r>
          </w:p>
        </w:tc>
        <w:tc>
          <w:tcPr>
            <w:tcW w:w="1920" w:type="dxa"/>
            <w:vAlign w:val="bottom"/>
          </w:tcPr>
          <w:p>
            <w:pPr>
              <w:spacing w:after="0"/>
              <w:rPr>
                <w:sz w:val="13"/>
                <w:szCs w:val="13"/>
                <w:color w:val="auto"/>
              </w:rPr>
            </w:pPr>
          </w:p>
        </w:tc>
      </w:tr>
      <w:tr>
        <w:trPr>
          <w:trHeight w:val="359"/>
        </w:trPr>
        <w:tc>
          <w:tcPr>
            <w:tcW w:w="3780" w:type="dxa"/>
            <w:vAlign w:val="bottom"/>
          </w:tcPr>
          <w:p>
            <w:pPr>
              <w:spacing w:after="0" w:line="358" w:lineRule="exact"/>
              <w:rPr>
                <w:sz w:val="20"/>
                <w:szCs w:val="20"/>
                <w:color w:val="auto"/>
              </w:rPr>
            </w:pPr>
            <w:r>
              <w:rPr>
                <w:rFonts w:ascii="Times New Roman" w:cs="Times New Roman" w:eastAsia="Times New Roman" w:hAnsi="Times New Roman"/>
                <w:sz w:val="24"/>
                <w:szCs w:val="24"/>
                <w:i w:val="1"/>
                <w:iCs w:val="1"/>
                <w:color w:val="auto"/>
              </w:rPr>
              <w:t xml:space="preserve">E </w:t>
            </w:r>
            <w:r>
              <w:rPr>
                <w:rFonts w:ascii="Times New Roman" w:cs="Times New Roman" w:eastAsia="Times New Roman" w:hAnsi="Times New Roman"/>
                <w:sz w:val="28"/>
                <w:szCs w:val="28"/>
                <w:i w:val="1"/>
                <w:iCs w:val="1"/>
                <w:color w:val="auto"/>
                <w:vertAlign w:val="subscript"/>
              </w:rPr>
              <w:t>j</w:t>
            </w:r>
            <w:r>
              <w:rPr>
                <w:rFonts w:ascii="宋体" w:cs="宋体" w:eastAsia="宋体" w:hAnsi="宋体"/>
                <w:sz w:val="28"/>
                <w:szCs w:val="28"/>
                <w:color w:val="auto"/>
                <w:vertAlign w:val="subscript"/>
              </w:rPr>
              <w:t>废水</w:t>
            </w:r>
            <w:r>
              <w:rPr>
                <w:rFonts w:ascii="Times New Roman" w:cs="Times New Roman" w:eastAsia="Times New Roman" w:hAnsi="Times New Roman"/>
                <w:sz w:val="24"/>
                <w:szCs w:val="24"/>
                <w:i w:val="1"/>
                <w:iCs w:val="1"/>
                <w:color w:val="auto"/>
              </w:rPr>
              <w:t xml:space="preserve">    </w:t>
            </w:r>
            <w:r>
              <w:rPr>
                <w:rFonts w:ascii="Symbol" w:cs="Symbol" w:eastAsia="Symbol" w:hAnsi="Symbol"/>
                <w:sz w:val="36"/>
                <w:szCs w:val="36"/>
                <w:color w:val="auto"/>
              </w:rPr>
              <w:t>¦</w:t>
            </w:r>
            <w:r>
              <w:rPr>
                <w:rFonts w:ascii="Times New Roman" w:cs="Times New Roman" w:eastAsia="Times New Roman" w:hAnsi="Times New Roman"/>
                <w:sz w:val="24"/>
                <w:szCs w:val="24"/>
                <w:i w:val="1"/>
                <w:iCs w:val="1"/>
                <w:color w:val="auto"/>
              </w:rPr>
              <w:t xml:space="preserve"> C</w:t>
            </w:r>
            <w:r>
              <w:rPr>
                <w:rFonts w:ascii="Times New Roman" w:cs="Times New Roman" w:eastAsia="Times New Roman" w:hAnsi="Times New Roman"/>
                <w:sz w:val="28"/>
                <w:szCs w:val="28"/>
                <w:i w:val="1"/>
                <w:iCs w:val="1"/>
                <w:color w:val="auto"/>
                <w:vertAlign w:val="subscript"/>
              </w:rPr>
              <w:t>ij</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u</w:t>
            </w:r>
            <w:r>
              <w:rPr>
                <w:rFonts w:ascii="Times New Roman" w:cs="Times New Roman" w:eastAsia="Times New Roman" w:hAnsi="Times New Roman"/>
                <w:sz w:val="24"/>
                <w:szCs w:val="24"/>
                <w:i w:val="1"/>
                <w:iCs w:val="1"/>
                <w:color w:val="auto"/>
              </w:rPr>
              <w:t>Q</w:t>
            </w:r>
            <w:r>
              <w:rPr>
                <w:rFonts w:ascii="Times New Roman" w:cs="Times New Roman" w:eastAsia="Times New Roman" w:hAnsi="Times New Roman"/>
                <w:sz w:val="28"/>
                <w:szCs w:val="28"/>
                <w:i w:val="1"/>
                <w:iCs w:val="1"/>
                <w:color w:val="auto"/>
                <w:vertAlign w:val="subscript"/>
              </w:rPr>
              <w:t>i</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u</w:t>
            </w:r>
            <w:r>
              <w:rPr>
                <w:rFonts w:ascii="Times New Roman" w:cs="Times New Roman" w:eastAsia="Times New Roman" w:hAnsi="Times New Roman"/>
                <w:sz w:val="24"/>
                <w:szCs w:val="24"/>
                <w:color w:val="auto"/>
              </w:rPr>
              <w:t>10</w:t>
            </w:r>
            <w:r>
              <w:rPr>
                <w:rFonts w:ascii="Symbol" w:cs="Symbol" w:eastAsia="Symbol" w:hAnsi="Symbol"/>
                <w:sz w:val="28"/>
                <w:szCs w:val="28"/>
                <w:color w:val="auto"/>
                <w:vertAlign w:val="superscript"/>
              </w:rPr>
              <w:t/>
            </w:r>
            <w:r>
              <w:rPr>
                <w:rFonts w:ascii="Times New Roman" w:cs="Times New Roman" w:eastAsia="Times New Roman" w:hAnsi="Times New Roman"/>
                <w:sz w:val="28"/>
                <w:szCs w:val="28"/>
                <w:color w:val="auto"/>
                <w:vertAlign w:val="superscript"/>
              </w:rPr>
              <w:t>6</w:t>
            </w:r>
          </w:p>
        </w:tc>
        <w:tc>
          <w:tcPr>
            <w:tcW w:w="1920" w:type="dxa"/>
            <w:vAlign w:val="bottom"/>
          </w:tcPr>
          <w:p>
            <w:pPr>
              <w:ind w:left="1380"/>
              <w:spacing w:after="0"/>
              <w:rPr>
                <w:sz w:val="20"/>
                <w:szCs w:val="20"/>
                <w:color w:val="auto"/>
              </w:rPr>
            </w:pPr>
            <w:r>
              <w:rPr>
                <w:rFonts w:ascii="宋体" w:cs="宋体" w:eastAsia="宋体" w:hAnsi="宋体"/>
                <w:sz w:val="21"/>
                <w:szCs w:val="21"/>
                <w:color w:val="auto"/>
                <w:w w:val="98"/>
              </w:rPr>
              <w:t>（</w:t>
            </w:r>
            <w:r>
              <w:rPr>
                <w:rFonts w:ascii="Times New Roman" w:cs="Times New Roman" w:eastAsia="Times New Roman" w:hAnsi="Times New Roman"/>
                <w:sz w:val="21"/>
                <w:szCs w:val="21"/>
                <w:color w:val="auto"/>
                <w:w w:val="98"/>
              </w:rPr>
              <w:t>9</w:t>
            </w:r>
            <w:r>
              <w:rPr>
                <w:rFonts w:ascii="宋体" w:cs="宋体" w:eastAsia="宋体" w:hAnsi="宋体"/>
                <w:sz w:val="21"/>
                <w:szCs w:val="21"/>
                <w:color w:val="auto"/>
                <w:w w:val="98"/>
              </w:rPr>
              <w:t>）</w:t>
            </w:r>
          </w:p>
        </w:tc>
      </w:tr>
    </w:tbl>
    <w:p>
      <w:pPr>
        <w:ind w:left="4462"/>
        <w:spacing w:after="0"/>
        <w:rPr>
          <w:sz w:val="20"/>
          <w:szCs w:val="20"/>
          <w:color w:val="auto"/>
        </w:rPr>
      </w:pPr>
      <w:r>
        <w:rPr>
          <w:rFonts w:ascii="Times New Roman" w:cs="Times New Roman" w:eastAsia="Times New Roman" w:hAnsi="Times New Roman"/>
          <w:sz w:val="14"/>
          <w:szCs w:val="14"/>
          <w:i w:val="1"/>
          <w:iCs w:val="1"/>
          <w:color w:val="auto"/>
        </w:rPr>
        <w:t xml:space="preserve">i  </w:t>
      </w:r>
      <w:r>
        <w:rPr>
          <w:rFonts w:ascii="Times New Roman" w:cs="Times New Roman" w:eastAsia="Times New Roman" w:hAnsi="Times New Roman"/>
          <w:sz w:val="14"/>
          <w:szCs w:val="14"/>
          <w:color w:val="auto"/>
        </w:rPr>
        <w:t>1</w:t>
      </w:r>
    </w:p>
    <w:p>
      <w:pPr>
        <w:spacing w:after="0" w:line="139" w:lineRule="exact"/>
        <w:rPr>
          <w:sz w:val="20"/>
          <w:szCs w:val="20"/>
          <w:color w:val="auto"/>
        </w:rPr>
      </w:pPr>
    </w:p>
    <w:p>
      <w:pPr>
        <w:ind w:left="422"/>
        <w:spacing w:after="0"/>
        <w:rPr>
          <w:sz w:val="20"/>
          <w:szCs w:val="20"/>
          <w:color w:val="auto"/>
        </w:rPr>
      </w:pPr>
      <w:r>
        <w:rPr>
          <w:rFonts w:ascii="宋体" w:cs="宋体" w:eastAsia="宋体" w:hAnsi="宋体"/>
          <w:sz w:val="21"/>
          <w:szCs w:val="21"/>
          <w:color w:val="auto"/>
        </w:rPr>
        <w:t xml:space="preserve">式中： </w:t>
      </w:r>
      <w:r>
        <w:rPr>
          <w:rFonts w:ascii="Times New Roman" w:cs="Times New Roman" w:eastAsia="Times New Roman" w:hAnsi="Times New Roman"/>
          <w:sz w:val="24"/>
          <w:szCs w:val="24"/>
          <w:i w:val="1"/>
          <w:iCs w:val="1"/>
          <w:color w:val="auto"/>
        </w:rPr>
        <w:t>E</w:t>
      </w:r>
      <w:r>
        <w:rPr>
          <w:rFonts w:ascii="宋体" w:cs="宋体" w:eastAsia="宋体" w:hAnsi="宋体"/>
          <w:sz w:val="21"/>
          <w:szCs w:val="21"/>
          <w:color w:val="auto"/>
        </w:rPr>
        <w:t xml:space="preserve"> </w:t>
      </w:r>
      <w:r>
        <w:rPr>
          <w:rFonts w:ascii="Times New Roman" w:cs="Times New Roman" w:eastAsia="Times New Roman" w:hAnsi="Times New Roman"/>
          <w:sz w:val="28"/>
          <w:szCs w:val="28"/>
          <w:i w:val="1"/>
          <w:iCs w:val="1"/>
          <w:color w:val="auto"/>
          <w:vertAlign w:val="subscript"/>
        </w:rPr>
        <w:t>j</w:t>
      </w:r>
      <w:r>
        <w:rPr>
          <w:rFonts w:ascii="宋体" w:cs="宋体" w:eastAsia="宋体" w:hAnsi="宋体"/>
          <w:sz w:val="28"/>
          <w:szCs w:val="28"/>
          <w:color w:val="auto"/>
          <w:vertAlign w:val="subscript"/>
        </w:rPr>
        <w:t>废水</w:t>
      </w:r>
      <w:r>
        <w:rPr>
          <w:rFonts w:ascii="宋体" w:cs="宋体" w:eastAsia="宋体" w:hAnsi="宋体"/>
          <w:sz w:val="21"/>
          <w:szCs w:val="21"/>
          <w:color w:val="auto"/>
        </w:rPr>
        <w:t xml:space="preserve"> </w:t>
      </w:r>
      <w:r>
        <w:rPr>
          <w:rFonts w:ascii="Times New Roman" w:cs="Times New Roman" w:eastAsia="Times New Roman" w:hAnsi="Times New Roman"/>
          <w:sz w:val="21"/>
          <w:szCs w:val="21"/>
          <w:color w:val="auto"/>
        </w:rPr>
        <w:t>—</w:t>
      </w:r>
      <w:r>
        <w:rPr>
          <w:rFonts w:ascii="宋体" w:cs="宋体" w:eastAsia="宋体" w:hAnsi="宋体"/>
          <w:sz w:val="21"/>
          <w:szCs w:val="21"/>
          <w:color w:val="auto"/>
        </w:rPr>
        <w:t xml:space="preserve">核算时段内废水排放口第 </w:t>
      </w:r>
      <w:r>
        <w:rPr>
          <w:rFonts w:ascii="Times New Roman" w:cs="Times New Roman" w:eastAsia="Times New Roman" w:hAnsi="Times New Roman"/>
          <w:sz w:val="21"/>
          <w:szCs w:val="21"/>
          <w:color w:val="auto"/>
        </w:rPr>
        <w:t>j</w:t>
      </w:r>
      <w:r>
        <w:rPr>
          <w:rFonts w:ascii="宋体" w:cs="宋体" w:eastAsia="宋体" w:hAnsi="宋体"/>
          <w:sz w:val="21"/>
          <w:szCs w:val="21"/>
          <w:color w:val="auto"/>
        </w:rPr>
        <w:t xml:space="preserve"> 项污染物的实际排放量，</w:t>
      </w:r>
      <w:r>
        <w:rPr>
          <w:rFonts w:ascii="Times New Roman" w:cs="Times New Roman" w:eastAsia="Times New Roman" w:hAnsi="Times New Roman"/>
          <w:sz w:val="21"/>
          <w:szCs w:val="21"/>
          <w:color w:val="auto"/>
        </w:rPr>
        <w:t>t</w:t>
      </w:r>
      <w:r>
        <w:rPr>
          <w:rFonts w:ascii="宋体" w:cs="宋体" w:eastAsia="宋体" w:hAnsi="宋体"/>
          <w:sz w:val="21"/>
          <w:szCs w:val="21"/>
          <w:color w:val="auto"/>
        </w:rPr>
        <w:t>；</w:t>
      </w:r>
    </w:p>
    <w:p>
      <w:pPr>
        <w:spacing w:after="0" w:line="32" w:lineRule="exact"/>
        <w:rPr>
          <w:sz w:val="20"/>
          <w:szCs w:val="20"/>
          <w:color w:val="auto"/>
        </w:rPr>
      </w:pPr>
    </w:p>
    <w:p>
      <w:pPr>
        <w:ind w:left="1082" w:right="3140" w:hanging="1"/>
        <w:spacing w:after="0" w:line="264" w:lineRule="auto"/>
        <w:rPr>
          <w:sz w:val="20"/>
          <w:szCs w:val="20"/>
          <w:color w:val="auto"/>
        </w:rPr>
      </w:pPr>
      <w:r>
        <w:rPr>
          <w:rFonts w:ascii="Times New Roman" w:cs="Times New Roman" w:eastAsia="Times New Roman" w:hAnsi="Times New Roman"/>
          <w:sz w:val="25"/>
          <w:szCs w:val="25"/>
          <w:i w:val="1"/>
          <w:iCs w:val="1"/>
          <w:color w:val="auto"/>
        </w:rPr>
        <w:t>C</w:t>
      </w:r>
      <w:r>
        <w:rPr>
          <w:rFonts w:ascii="Times New Roman" w:cs="Times New Roman" w:eastAsia="Times New Roman" w:hAnsi="Times New Roman"/>
          <w:sz w:val="28"/>
          <w:szCs w:val="28"/>
          <w:i w:val="1"/>
          <w:iCs w:val="1"/>
          <w:color w:val="auto"/>
          <w:vertAlign w:val="subscript"/>
        </w:rPr>
        <w:t>ij</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1"/>
          <w:szCs w:val="21"/>
          <w:color w:val="auto"/>
        </w:rPr>
        <w:t>—</w:t>
      </w:r>
      <w:r>
        <w:rPr>
          <w:rFonts w:ascii="宋体" w:cs="宋体" w:eastAsia="宋体" w:hAnsi="宋体"/>
          <w:sz w:val="21"/>
          <w:szCs w:val="21"/>
          <w:color w:val="auto"/>
        </w:rPr>
        <w:t>第</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1"/>
          <w:szCs w:val="21"/>
          <w:color w:val="auto"/>
        </w:rPr>
        <w:t>j</w:t>
      </w:r>
      <w:r>
        <w:rPr>
          <w:rFonts w:ascii="Times New Roman" w:cs="Times New Roman" w:eastAsia="Times New Roman" w:hAnsi="Times New Roman"/>
          <w:sz w:val="25"/>
          <w:szCs w:val="25"/>
          <w:i w:val="1"/>
          <w:iCs w:val="1"/>
          <w:color w:val="auto"/>
        </w:rPr>
        <w:t xml:space="preserve"> </w:t>
      </w:r>
      <w:r>
        <w:rPr>
          <w:rFonts w:ascii="宋体" w:cs="宋体" w:eastAsia="宋体" w:hAnsi="宋体"/>
          <w:sz w:val="21"/>
          <w:szCs w:val="21"/>
          <w:color w:val="auto"/>
        </w:rPr>
        <w:t>项污染物在第</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1"/>
          <w:szCs w:val="21"/>
          <w:i w:val="1"/>
          <w:iCs w:val="1"/>
          <w:color w:val="auto"/>
        </w:rPr>
        <w:t>i</w:t>
      </w:r>
      <w:r>
        <w:rPr>
          <w:rFonts w:ascii="Times New Roman" w:cs="Times New Roman" w:eastAsia="Times New Roman" w:hAnsi="Times New Roman"/>
          <w:sz w:val="25"/>
          <w:szCs w:val="25"/>
          <w:i w:val="1"/>
          <w:iCs w:val="1"/>
          <w:color w:val="auto"/>
        </w:rPr>
        <w:t xml:space="preserve"> </w:t>
      </w:r>
      <w:r>
        <w:rPr>
          <w:rFonts w:ascii="宋体" w:cs="宋体" w:eastAsia="宋体" w:hAnsi="宋体"/>
          <w:sz w:val="21"/>
          <w:szCs w:val="21"/>
          <w:color w:val="auto"/>
        </w:rPr>
        <w:t>日的实测平均排放浓度，</w:t>
      </w:r>
      <w:r>
        <w:rPr>
          <w:rFonts w:ascii="Times New Roman" w:cs="Times New Roman" w:eastAsia="Times New Roman" w:hAnsi="Times New Roman"/>
          <w:sz w:val="21"/>
          <w:szCs w:val="21"/>
          <w:color w:val="auto"/>
        </w:rPr>
        <w:t>mg/L</w:t>
      </w:r>
      <w:r>
        <w:rPr>
          <w:rFonts w:ascii="宋体" w:cs="宋体" w:eastAsia="宋体" w:hAnsi="宋体"/>
          <w:sz w:val="21"/>
          <w:szCs w:val="21"/>
          <w:color w:val="auto"/>
        </w:rPr>
        <w:t>；</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2"/>
          <w:szCs w:val="22"/>
          <w:i w:val="1"/>
          <w:iCs w:val="1"/>
          <w:color w:val="auto"/>
        </w:rPr>
        <w:t>Q</w:t>
      </w:r>
      <w:r>
        <w:rPr>
          <w:rFonts w:ascii="Times New Roman" w:cs="Times New Roman" w:eastAsia="Times New Roman" w:hAnsi="Times New Roman"/>
          <w:sz w:val="26"/>
          <w:szCs w:val="26"/>
          <w:i w:val="1"/>
          <w:iCs w:val="1"/>
          <w:color w:val="auto"/>
          <w:vertAlign w:val="subscript"/>
        </w:rPr>
        <w:t>i</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1"/>
          <w:szCs w:val="21"/>
          <w:color w:val="auto"/>
        </w:rPr>
        <w:t>—</w:t>
      </w:r>
      <w:r>
        <w:rPr>
          <w:rFonts w:ascii="宋体" w:cs="宋体" w:eastAsia="宋体" w:hAnsi="宋体"/>
          <w:sz w:val="21"/>
          <w:szCs w:val="21"/>
          <w:color w:val="auto"/>
        </w:rPr>
        <w:t>第</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1"/>
          <w:szCs w:val="21"/>
          <w:i w:val="1"/>
          <w:iCs w:val="1"/>
          <w:color w:val="auto"/>
        </w:rPr>
        <w:t>i</w:t>
      </w:r>
      <w:r>
        <w:rPr>
          <w:rFonts w:ascii="Times New Roman" w:cs="Times New Roman" w:eastAsia="Times New Roman" w:hAnsi="Times New Roman"/>
          <w:sz w:val="22"/>
          <w:szCs w:val="22"/>
          <w:i w:val="1"/>
          <w:iCs w:val="1"/>
          <w:color w:val="auto"/>
        </w:rPr>
        <w:t xml:space="preserve"> </w:t>
      </w:r>
      <w:r>
        <w:rPr>
          <w:rFonts w:ascii="宋体" w:cs="宋体" w:eastAsia="宋体" w:hAnsi="宋体"/>
          <w:sz w:val="21"/>
          <w:szCs w:val="21"/>
          <w:color w:val="auto"/>
        </w:rPr>
        <w:t>日的流量，</w:t>
      </w:r>
      <w:r>
        <w:rPr>
          <w:rFonts w:ascii="Times New Roman" w:cs="Times New Roman" w:eastAsia="Times New Roman" w:hAnsi="Times New Roman"/>
          <w:sz w:val="21"/>
          <w:szCs w:val="21"/>
          <w:color w:val="auto"/>
        </w:rPr>
        <w:t>m</w:t>
      </w:r>
      <w:r>
        <w:rPr>
          <w:rFonts w:ascii="Times New Roman" w:cs="Times New Roman" w:eastAsia="Times New Roman" w:hAnsi="Times New Roman"/>
          <w:sz w:val="28"/>
          <w:szCs w:val="28"/>
          <w:color w:val="auto"/>
          <w:vertAlign w:val="superscript"/>
        </w:rPr>
        <w:t>3</w:t>
      </w:r>
      <w:r>
        <w:rPr>
          <w:rFonts w:ascii="Times New Roman" w:cs="Times New Roman" w:eastAsia="Times New Roman" w:hAnsi="Times New Roman"/>
          <w:sz w:val="21"/>
          <w:szCs w:val="21"/>
          <w:color w:val="auto"/>
        </w:rPr>
        <w:t>/d</w:t>
      </w:r>
      <w:r>
        <w:rPr>
          <w:rFonts w:ascii="宋体" w:cs="宋体" w:eastAsia="宋体" w:hAnsi="宋体"/>
          <w:sz w:val="21"/>
          <w:szCs w:val="21"/>
          <w:color w:val="auto"/>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42"/>
          <w:szCs w:val="42"/>
          <w:i w:val="1"/>
          <w:iCs w:val="1"/>
          <w:color w:val="auto"/>
          <w:vertAlign w:val="subscript"/>
        </w:rPr>
        <w:t>n</w:t>
      </w:r>
      <w:r>
        <w:rPr>
          <w:rFonts w:ascii="Times New Roman" w:cs="Times New Roman" w:eastAsia="Times New Roman" w:hAnsi="Times New Roman"/>
          <w:sz w:val="21"/>
          <w:szCs w:val="21"/>
          <w:color w:val="auto"/>
        </w:rPr>
        <w:t xml:space="preserve"> —</w:t>
      </w:r>
      <w:r>
        <w:rPr>
          <w:rFonts w:ascii="宋体" w:cs="宋体" w:eastAsia="宋体" w:hAnsi="宋体"/>
          <w:sz w:val="21"/>
          <w:szCs w:val="21"/>
          <w:color w:val="auto"/>
        </w:rPr>
        <w:t>核算时段内的污染物排放时间，</w:t>
      </w:r>
      <w:r>
        <w:rPr>
          <w:rFonts w:ascii="Times New Roman" w:cs="Times New Roman" w:eastAsia="Times New Roman" w:hAnsi="Times New Roman"/>
          <w:sz w:val="21"/>
          <w:szCs w:val="21"/>
          <w:color w:val="auto"/>
        </w:rPr>
        <w:t>d</w:t>
      </w:r>
      <w:r>
        <w:rPr>
          <w:rFonts w:ascii="宋体" w:cs="宋体" w:eastAsia="宋体" w:hAnsi="宋体"/>
          <w:sz w:val="21"/>
          <w:szCs w:val="21"/>
          <w:color w:val="auto"/>
        </w:rPr>
        <w:t>。</w:t>
      </w:r>
    </w:p>
    <w:p>
      <w:pPr>
        <w:ind w:left="422"/>
        <w:spacing w:after="0" w:line="213" w:lineRule="auto"/>
        <w:rPr>
          <w:sz w:val="20"/>
          <w:szCs w:val="20"/>
          <w:color w:val="auto"/>
        </w:rPr>
      </w:pPr>
      <w:r>
        <w:rPr>
          <w:rFonts w:ascii="宋体" w:cs="宋体" w:eastAsia="宋体" w:hAnsi="宋体"/>
          <w:sz w:val="21"/>
          <w:szCs w:val="21"/>
          <w:color w:val="auto"/>
        </w:rPr>
        <w:t>对要求采用自动监测的排放口或污染因子，在自动监测数据由于某种原因出现中断或其他情况，应</w:t>
      </w:r>
    </w:p>
    <w:p>
      <w:pPr>
        <w:spacing w:after="0" w:line="114" w:lineRule="exact"/>
        <w:rPr>
          <w:sz w:val="20"/>
          <w:szCs w:val="20"/>
          <w:color w:val="auto"/>
        </w:rPr>
      </w:pPr>
    </w:p>
    <w:p>
      <w:pPr>
        <w:ind w:left="2"/>
        <w:spacing w:after="0"/>
        <w:rPr>
          <w:sz w:val="20"/>
          <w:szCs w:val="20"/>
          <w:color w:val="auto"/>
        </w:rPr>
      </w:pPr>
      <w:r>
        <w:rPr>
          <w:rFonts w:ascii="宋体" w:cs="宋体" w:eastAsia="宋体" w:hAnsi="宋体"/>
          <w:sz w:val="21"/>
          <w:szCs w:val="21"/>
          <w:color w:val="auto"/>
        </w:rPr>
        <w:t xml:space="preserve">按照 </w:t>
      </w:r>
      <w:r>
        <w:rPr>
          <w:rFonts w:ascii="Times New Roman" w:cs="Times New Roman" w:eastAsia="Times New Roman" w:hAnsi="Times New Roman"/>
          <w:sz w:val="21"/>
          <w:szCs w:val="21"/>
          <w:color w:val="auto"/>
        </w:rPr>
        <w:t>HJ/T 356</w:t>
      </w:r>
      <w:r>
        <w:rPr>
          <w:rFonts w:ascii="宋体" w:cs="宋体" w:eastAsia="宋体" w:hAnsi="宋体"/>
          <w:sz w:val="21"/>
          <w:szCs w:val="21"/>
          <w:color w:val="auto"/>
        </w:rPr>
        <w:t xml:space="preserve"> 补遗。</w:t>
      </w:r>
    </w:p>
    <w:p>
      <w:pPr>
        <w:spacing w:after="0" w:line="142" w:lineRule="exact"/>
        <w:rPr>
          <w:sz w:val="20"/>
          <w:szCs w:val="20"/>
          <w:color w:val="auto"/>
        </w:rPr>
      </w:pPr>
    </w:p>
    <w:p>
      <w:pPr>
        <w:jc w:val="both"/>
        <w:ind w:left="2" w:right="100" w:firstLine="420"/>
        <w:spacing w:after="0" w:line="345" w:lineRule="auto"/>
        <w:rPr>
          <w:sz w:val="20"/>
          <w:szCs w:val="20"/>
          <w:color w:val="auto"/>
        </w:rPr>
      </w:pPr>
      <w:r>
        <w:rPr>
          <w:rFonts w:ascii="宋体" w:cs="宋体" w:eastAsia="宋体" w:hAnsi="宋体"/>
          <w:sz w:val="21"/>
          <w:szCs w:val="21"/>
          <w:color w:val="auto"/>
        </w:rPr>
        <w:t>要求采用自动监测的排放口或污染因子而未采用的、自动监测设备不符合规定的，以及未要求采用自动监测且未按照标准要求开展自行监测的排放口或污染因子，采用产污系数法核算污染物实际排放量，按直排进行核算。</w:t>
      </w:r>
    </w:p>
    <w:p>
      <w:pPr>
        <w:spacing w:after="0" w:line="47" w:lineRule="exact"/>
        <w:rPr>
          <w:sz w:val="20"/>
          <w:szCs w:val="20"/>
          <w:color w:val="auto"/>
        </w:rPr>
      </w:pPr>
    </w:p>
    <w:p>
      <w:pPr>
        <w:jc w:val="both"/>
        <w:ind w:left="2" w:right="20" w:firstLine="420"/>
        <w:spacing w:after="0" w:line="345" w:lineRule="auto"/>
        <w:rPr>
          <w:sz w:val="20"/>
          <w:szCs w:val="20"/>
          <w:color w:val="auto"/>
        </w:rPr>
      </w:pPr>
      <w:r>
        <w:rPr>
          <w:rFonts w:ascii="宋体" w:cs="宋体" w:eastAsia="宋体" w:hAnsi="宋体"/>
          <w:sz w:val="21"/>
          <w:szCs w:val="21"/>
          <w:color w:val="auto"/>
        </w:rPr>
        <w:t>排污单位自行或委托的手工监测频次、监测期间生产工况、数据有效性等须符合相关规范文件等要求。排污单位应将手工监测时段内生产负荷与核算时段内的平均生产负荷进行对比，并给出对比结果。对于总磷、总氮总量控制区内的陶瓷砖瓦工业排污单位，总磷、总氮实际排放量核算方法同上。</w:t>
      </w:r>
    </w:p>
    <w:p>
      <w:pPr>
        <w:spacing w:after="0" w:line="300" w:lineRule="exact"/>
        <w:rPr>
          <w:sz w:val="20"/>
          <w:szCs w:val="20"/>
          <w:color w:val="auto"/>
        </w:rPr>
      </w:pPr>
    </w:p>
    <w:p>
      <w:pPr>
        <w:ind w:left="4582"/>
        <w:spacing w:after="0"/>
        <w:rPr>
          <w:sz w:val="20"/>
          <w:szCs w:val="20"/>
          <w:color w:val="auto"/>
        </w:rPr>
      </w:pPr>
      <w:r>
        <w:rPr>
          <w:rFonts w:ascii="Times New Roman" w:cs="Times New Roman" w:eastAsia="Times New Roman" w:hAnsi="Times New Roman"/>
          <w:sz w:val="18"/>
          <w:szCs w:val="18"/>
          <w:color w:val="auto"/>
        </w:rPr>
        <w:t>55</w:t>
      </w:r>
    </w:p>
    <w:p>
      <w:pPr>
        <w:sectPr>
          <w:pgSz w:w="11900" w:h="16840" w:orient="portrait"/>
          <w:cols w:equalWidth="0" w:num="1">
            <w:col w:w="9462"/>
          </w:cols>
          <w:pgMar w:left="1418" w:top="1440" w:right="1020" w:bottom="736" w:gutter="0" w:footer="0" w:header="0"/>
        </w:sectPr>
      </w:pPr>
    </w:p>
    <w:bookmarkStart w:id="58" w:name="page59"/>
    <w:bookmarkEnd w:id="58"/>
    <w:p>
      <w:pPr>
        <w:spacing w:after="0" w:line="200" w:lineRule="exact"/>
        <w:rPr>
          <w:sz w:val="20"/>
          <w:szCs w:val="20"/>
          <w:color w:val="auto"/>
        </w:rPr>
      </w:pPr>
    </w:p>
    <w:p>
      <w:pPr>
        <w:spacing w:after="0" w:line="353" w:lineRule="exact"/>
        <w:rPr>
          <w:sz w:val="20"/>
          <w:szCs w:val="20"/>
          <w:color w:val="auto"/>
        </w:rPr>
      </w:pPr>
    </w:p>
    <w:p>
      <w:pPr>
        <w:jc w:val="both"/>
        <w:ind w:left="626" w:hanging="626"/>
        <w:spacing w:after="0" w:line="239" w:lineRule="auto"/>
        <w:tabs>
          <w:tab w:leader="none" w:pos="626" w:val="left"/>
        </w:tabs>
        <w:numPr>
          <w:ilvl w:val="0"/>
          <w:numId w:val="59"/>
        </w:numPr>
        <w:rPr>
          <w:rFonts w:ascii="Times New Roman" w:cs="Times New Roman" w:eastAsia="Times New Roman" w:hAnsi="Times New Roman"/>
          <w:sz w:val="21"/>
          <w:szCs w:val="21"/>
          <w:color w:val="auto"/>
        </w:rPr>
      </w:pPr>
      <w:r>
        <w:rPr>
          <w:rFonts w:ascii="黑体" w:cs="黑体" w:eastAsia="黑体" w:hAnsi="黑体"/>
          <w:sz w:val="21"/>
          <w:szCs w:val="21"/>
          <w:color w:val="auto"/>
        </w:rPr>
        <w:t>非正常情况</w:t>
      </w:r>
    </w:p>
    <w:p>
      <w:pPr>
        <w:spacing w:after="0" w:line="315" w:lineRule="exact"/>
        <w:rPr>
          <w:sz w:val="20"/>
          <w:szCs w:val="20"/>
          <w:color w:val="auto"/>
        </w:rPr>
      </w:pPr>
    </w:p>
    <w:p>
      <w:pPr>
        <w:jc w:val="both"/>
        <w:ind w:left="6" w:right="120" w:firstLine="420"/>
        <w:spacing w:after="0" w:line="365" w:lineRule="auto"/>
        <w:rPr>
          <w:sz w:val="20"/>
          <w:szCs w:val="20"/>
          <w:color w:val="auto"/>
        </w:rPr>
      </w:pPr>
      <w:r>
        <w:rPr>
          <w:rFonts w:ascii="宋体" w:cs="宋体" w:eastAsia="宋体" w:hAnsi="宋体"/>
          <w:sz w:val="20"/>
          <w:szCs w:val="20"/>
          <w:color w:val="auto"/>
        </w:rPr>
        <w:t>废水处理设施非正常情况下的排水，如无法满足排放标准要求时，不应直接排入外环境，待废水处理设施恢复正常运行后方可排放。陶瓷、砖瓦、防水建筑材料、建筑用石材加工排污单位等如因特殊原因造成污染治理设施未正常运行超标排放污染物的或偷排偷放污染物的，按产污系数法核算非正常情况</w:t>
      </w:r>
    </w:p>
    <w:p>
      <w:pPr>
        <w:spacing w:after="0" w:line="2" w:lineRule="exact"/>
        <w:rPr>
          <w:sz w:val="20"/>
          <w:szCs w:val="20"/>
          <w:color w:val="auto"/>
        </w:rPr>
      </w:pPr>
    </w:p>
    <w:p>
      <w:pPr>
        <w:ind w:left="6"/>
        <w:spacing w:after="0"/>
        <w:rPr>
          <w:sz w:val="20"/>
          <w:szCs w:val="20"/>
          <w:color w:val="auto"/>
        </w:rPr>
      </w:pPr>
      <w:r>
        <w:rPr>
          <w:rFonts w:ascii="宋体" w:cs="宋体" w:eastAsia="宋体" w:hAnsi="宋体"/>
          <w:sz w:val="21"/>
          <w:szCs w:val="21"/>
          <w:color w:val="auto"/>
        </w:rPr>
        <w:t>期间的实际排放量，核算方法参照式（</w:t>
      </w:r>
      <w:r>
        <w:rPr>
          <w:rFonts w:ascii="Times New Roman" w:cs="Times New Roman" w:eastAsia="Times New Roman" w:hAnsi="Times New Roman"/>
          <w:sz w:val="21"/>
          <w:szCs w:val="21"/>
          <w:color w:val="auto"/>
        </w:rPr>
        <w:t>7</w:t>
      </w:r>
      <w:r>
        <w:rPr>
          <w:rFonts w:ascii="宋体" w:cs="宋体" w:eastAsia="宋体" w:hAnsi="宋体"/>
          <w:sz w:val="21"/>
          <w:szCs w:val="21"/>
          <w:color w:val="auto"/>
        </w:rPr>
        <w:t>），式中核算时段为未正常运行时段（或偷排偷放时段）。</w:t>
      </w:r>
    </w:p>
    <w:p>
      <w:pPr>
        <w:spacing w:after="0" w:line="315" w:lineRule="exact"/>
        <w:rPr>
          <w:sz w:val="20"/>
          <w:szCs w:val="20"/>
          <w:color w:val="auto"/>
        </w:rPr>
      </w:pPr>
    </w:p>
    <w:p>
      <w:pPr>
        <w:ind w:left="6"/>
        <w:spacing w:after="0" w:line="239" w:lineRule="auto"/>
        <w:tabs>
          <w:tab w:leader="none" w:pos="406" w:val="left"/>
        </w:tabs>
        <w:rPr>
          <w:sz w:val="20"/>
          <w:szCs w:val="20"/>
          <w:color w:val="auto"/>
        </w:rPr>
      </w:pPr>
      <w:r>
        <w:rPr>
          <w:rFonts w:ascii="Times New Roman" w:cs="Times New Roman" w:eastAsia="Times New Roman" w:hAnsi="Times New Roman"/>
          <w:sz w:val="21"/>
          <w:szCs w:val="21"/>
          <w:color w:val="auto"/>
        </w:rPr>
        <w:t>10</w:t>
      </w:r>
      <w:r>
        <w:rPr>
          <w:sz w:val="20"/>
          <w:szCs w:val="20"/>
          <w:color w:val="auto"/>
        </w:rPr>
        <w:tab/>
      </w:r>
      <w:r>
        <w:rPr>
          <w:rFonts w:ascii="黑体" w:cs="黑体" w:eastAsia="黑体" w:hAnsi="黑体"/>
          <w:sz w:val="21"/>
          <w:szCs w:val="21"/>
          <w:color w:val="auto"/>
        </w:rPr>
        <w:t>合规判定方法</w:t>
      </w:r>
    </w:p>
    <w:p>
      <w:pPr>
        <w:spacing w:after="0" w:line="370" w:lineRule="exact"/>
        <w:rPr>
          <w:sz w:val="20"/>
          <w:szCs w:val="20"/>
          <w:color w:val="auto"/>
        </w:rPr>
      </w:pPr>
    </w:p>
    <w:p>
      <w:pPr>
        <w:ind w:left="6"/>
        <w:spacing w:after="0" w:line="239" w:lineRule="auto"/>
        <w:tabs>
          <w:tab w:leader="none" w:pos="566" w:val="left"/>
        </w:tabs>
        <w:rPr>
          <w:sz w:val="20"/>
          <w:szCs w:val="20"/>
          <w:color w:val="auto"/>
        </w:rPr>
      </w:pPr>
      <w:r>
        <w:rPr>
          <w:rFonts w:ascii="Times New Roman" w:cs="Times New Roman" w:eastAsia="Times New Roman" w:hAnsi="Times New Roman"/>
          <w:sz w:val="21"/>
          <w:szCs w:val="21"/>
          <w:color w:val="auto"/>
        </w:rPr>
        <w:t>10.1</w:t>
      </w:r>
      <w:r>
        <w:rPr>
          <w:sz w:val="20"/>
          <w:szCs w:val="20"/>
          <w:color w:val="auto"/>
        </w:rPr>
        <w:tab/>
      </w:r>
      <w:r>
        <w:rPr>
          <w:rFonts w:ascii="黑体" w:cs="黑体" w:eastAsia="黑体" w:hAnsi="黑体"/>
          <w:sz w:val="21"/>
          <w:szCs w:val="21"/>
          <w:color w:val="auto"/>
        </w:rPr>
        <w:t>一般原则</w:t>
      </w:r>
    </w:p>
    <w:p>
      <w:pPr>
        <w:spacing w:after="0" w:line="338"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合规是指陶瓷砖瓦工业排污单位许可事项和环境管理要求符合排污许可证规定。许可事项合规是指</w:t>
      </w:r>
    </w:p>
    <w:p>
      <w:pPr>
        <w:spacing w:after="0" w:line="152" w:lineRule="exact"/>
        <w:rPr>
          <w:sz w:val="20"/>
          <w:szCs w:val="20"/>
          <w:color w:val="auto"/>
        </w:rPr>
      </w:pPr>
    </w:p>
    <w:p>
      <w:pPr>
        <w:ind w:left="6"/>
        <w:spacing w:after="0"/>
        <w:rPr>
          <w:sz w:val="20"/>
          <w:szCs w:val="20"/>
          <w:color w:val="auto"/>
        </w:rPr>
      </w:pPr>
      <w:r>
        <w:rPr>
          <w:rFonts w:ascii="宋体" w:cs="宋体" w:eastAsia="宋体" w:hAnsi="宋体"/>
          <w:sz w:val="20"/>
          <w:szCs w:val="20"/>
          <w:color w:val="auto"/>
        </w:rPr>
        <w:t>排污单位排污口位置和数量、排放方式、排放去向、排放污染物种类、排放限值符合许可证规定。其中，</w:t>
      </w:r>
    </w:p>
    <w:p>
      <w:pPr>
        <w:spacing w:after="0" w:line="141"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排放限值合规是指陶瓷砖瓦工业排污单位污染物实际排放浓度和排放量满足许可排放限值要求。环境管</w:t>
      </w:r>
    </w:p>
    <w:p>
      <w:pPr>
        <w:spacing w:after="0" w:line="142" w:lineRule="exact"/>
        <w:rPr>
          <w:sz w:val="20"/>
          <w:szCs w:val="20"/>
          <w:color w:val="auto"/>
        </w:rPr>
      </w:pPr>
    </w:p>
    <w:p>
      <w:pPr>
        <w:ind w:left="6"/>
        <w:spacing w:after="0"/>
        <w:rPr>
          <w:sz w:val="20"/>
          <w:szCs w:val="20"/>
          <w:color w:val="auto"/>
        </w:rPr>
      </w:pPr>
      <w:r>
        <w:rPr>
          <w:rFonts w:ascii="宋体" w:cs="宋体" w:eastAsia="宋体" w:hAnsi="宋体"/>
          <w:sz w:val="21"/>
          <w:szCs w:val="21"/>
          <w:color w:val="auto"/>
        </w:rPr>
        <w:t>理要求合规是指陶瓷砖瓦工业排污单位按许可证规定落实自行监测、台账记录、执行报告、信息公开等</w:t>
      </w:r>
    </w:p>
    <w:p>
      <w:pPr>
        <w:spacing w:after="0" w:line="140"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环境管理要求。</w:t>
      </w:r>
    </w:p>
    <w:p>
      <w:pPr>
        <w:spacing w:after="0" w:line="142" w:lineRule="exact"/>
        <w:rPr>
          <w:sz w:val="20"/>
          <w:szCs w:val="20"/>
          <w:color w:val="auto"/>
        </w:rPr>
      </w:pPr>
    </w:p>
    <w:p>
      <w:pPr>
        <w:ind w:left="426"/>
        <w:spacing w:after="0" w:line="239" w:lineRule="auto"/>
        <w:rPr>
          <w:sz w:val="20"/>
          <w:szCs w:val="20"/>
          <w:color w:val="auto"/>
        </w:rPr>
      </w:pPr>
      <w:r>
        <w:rPr>
          <w:rFonts w:ascii="宋体" w:cs="宋体" w:eastAsia="宋体" w:hAnsi="宋体"/>
          <w:sz w:val="21"/>
          <w:szCs w:val="21"/>
          <w:color w:val="auto"/>
        </w:rPr>
        <w:t>陶瓷砖瓦工业排污单位可通过环境管理台账记录、按时提交执行报告和开展自行监测、信息公开，</w:t>
      </w:r>
    </w:p>
    <w:p>
      <w:pPr>
        <w:spacing w:after="0" w:line="142"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自证其依证排污，满足排污许可证要求。生态环境主管部门可依据排污单位环境管理台账、执行报告、</w:t>
      </w:r>
    </w:p>
    <w:p>
      <w:pPr>
        <w:spacing w:after="0" w:line="141"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自行监测记录中的内容，判断其污染物排放浓度和排放量是否满足许可排放限值要求，也可通过执法监</w:t>
      </w:r>
    </w:p>
    <w:p>
      <w:pPr>
        <w:spacing w:after="0" w:line="142" w:lineRule="exact"/>
        <w:rPr>
          <w:sz w:val="20"/>
          <w:szCs w:val="20"/>
          <w:color w:val="auto"/>
        </w:rPr>
      </w:pPr>
    </w:p>
    <w:p>
      <w:pPr>
        <w:ind w:left="6"/>
        <w:spacing w:after="0" w:line="239" w:lineRule="auto"/>
        <w:rPr>
          <w:sz w:val="20"/>
          <w:szCs w:val="20"/>
          <w:color w:val="auto"/>
        </w:rPr>
      </w:pPr>
      <w:r>
        <w:rPr>
          <w:rFonts w:ascii="宋体" w:cs="宋体" w:eastAsia="宋体" w:hAnsi="宋体"/>
          <w:sz w:val="21"/>
          <w:szCs w:val="21"/>
          <w:color w:val="auto"/>
        </w:rPr>
        <w:t>测判断其污染物排放浓度是否满足许可排放限值要求。</w:t>
      </w:r>
    </w:p>
    <w:p>
      <w:pPr>
        <w:spacing w:after="0" w:line="173" w:lineRule="exact"/>
        <w:rPr>
          <w:sz w:val="20"/>
          <w:szCs w:val="20"/>
          <w:color w:val="auto"/>
        </w:rPr>
      </w:pPr>
    </w:p>
    <w:p>
      <w:pPr>
        <w:ind w:left="6"/>
        <w:spacing w:after="0"/>
        <w:tabs>
          <w:tab w:leader="none" w:pos="566" w:val="left"/>
        </w:tabs>
        <w:rPr>
          <w:sz w:val="20"/>
          <w:szCs w:val="20"/>
          <w:color w:val="auto"/>
        </w:rPr>
      </w:pPr>
      <w:r>
        <w:rPr>
          <w:rFonts w:ascii="Times New Roman" w:cs="Times New Roman" w:eastAsia="Times New Roman" w:hAnsi="Times New Roman"/>
          <w:sz w:val="21"/>
          <w:szCs w:val="21"/>
          <w:color w:val="auto"/>
        </w:rPr>
        <w:t>10.2</w:t>
      </w:r>
      <w:r>
        <w:rPr>
          <w:sz w:val="20"/>
          <w:szCs w:val="20"/>
          <w:color w:val="auto"/>
        </w:rPr>
        <w:tab/>
      </w:r>
      <w:r>
        <w:rPr>
          <w:rFonts w:ascii="黑体" w:cs="黑体" w:eastAsia="黑体" w:hAnsi="黑体"/>
          <w:sz w:val="21"/>
          <w:szCs w:val="21"/>
          <w:color w:val="auto"/>
        </w:rPr>
        <w:t>废气</w:t>
      </w:r>
    </w:p>
    <w:p>
      <w:pPr>
        <w:spacing w:after="0" w:line="213" w:lineRule="exact"/>
        <w:rPr>
          <w:sz w:val="20"/>
          <w:szCs w:val="20"/>
          <w:color w:val="auto"/>
        </w:rPr>
      </w:pPr>
    </w:p>
    <w:p>
      <w:pPr>
        <w:ind w:left="6"/>
        <w:spacing w:after="0"/>
        <w:tabs>
          <w:tab w:leader="none" w:pos="706" w:val="left"/>
        </w:tabs>
        <w:rPr>
          <w:sz w:val="20"/>
          <w:szCs w:val="20"/>
          <w:color w:val="auto"/>
        </w:rPr>
      </w:pPr>
      <w:r>
        <w:rPr>
          <w:rFonts w:ascii="Times New Roman" w:cs="Times New Roman" w:eastAsia="Times New Roman" w:hAnsi="Times New Roman"/>
          <w:sz w:val="21"/>
          <w:szCs w:val="21"/>
          <w:color w:val="auto"/>
        </w:rPr>
        <w:t>10.2.1</w:t>
      </w:r>
      <w:r>
        <w:rPr>
          <w:sz w:val="20"/>
          <w:szCs w:val="20"/>
          <w:color w:val="auto"/>
        </w:rPr>
        <w:tab/>
      </w:r>
      <w:r>
        <w:rPr>
          <w:rFonts w:ascii="黑体" w:cs="黑体" w:eastAsia="黑体" w:hAnsi="黑体"/>
          <w:sz w:val="21"/>
          <w:szCs w:val="21"/>
          <w:color w:val="auto"/>
        </w:rPr>
        <w:t>排放浓度合规判定</w:t>
      </w:r>
    </w:p>
    <w:p>
      <w:pPr>
        <w:spacing w:after="0" w:line="192" w:lineRule="exact"/>
        <w:rPr>
          <w:sz w:val="20"/>
          <w:szCs w:val="20"/>
          <w:color w:val="auto"/>
        </w:rPr>
      </w:pPr>
    </w:p>
    <w:p>
      <w:pPr>
        <w:ind w:left="6"/>
        <w:spacing w:after="0"/>
        <w:tabs>
          <w:tab w:leader="none" w:pos="866" w:val="left"/>
        </w:tabs>
        <w:rPr>
          <w:sz w:val="20"/>
          <w:szCs w:val="20"/>
          <w:color w:val="auto"/>
        </w:rPr>
      </w:pPr>
      <w:r>
        <w:rPr>
          <w:rFonts w:ascii="Times New Roman" w:cs="Times New Roman" w:eastAsia="Times New Roman" w:hAnsi="Times New Roman"/>
          <w:sz w:val="21"/>
          <w:szCs w:val="21"/>
          <w:color w:val="auto"/>
        </w:rPr>
        <w:t>10.2.1.1</w:t>
      </w:r>
      <w:r>
        <w:rPr>
          <w:sz w:val="20"/>
          <w:szCs w:val="20"/>
          <w:color w:val="auto"/>
        </w:rPr>
        <w:tab/>
      </w:r>
      <w:r>
        <w:rPr>
          <w:rFonts w:ascii="黑体" w:cs="黑体" w:eastAsia="黑体" w:hAnsi="黑体"/>
          <w:sz w:val="21"/>
          <w:szCs w:val="21"/>
          <w:color w:val="auto"/>
        </w:rPr>
        <w:t>正常情况</w:t>
      </w:r>
    </w:p>
    <w:p>
      <w:pPr>
        <w:spacing w:after="0" w:line="332" w:lineRule="exact"/>
        <w:rPr>
          <w:sz w:val="20"/>
          <w:szCs w:val="20"/>
          <w:color w:val="auto"/>
        </w:rPr>
      </w:pPr>
    </w:p>
    <w:p>
      <w:pPr>
        <w:jc w:val="both"/>
        <w:ind w:left="6" w:right="120" w:firstLine="420"/>
        <w:spacing w:after="0" w:line="345" w:lineRule="auto"/>
        <w:rPr>
          <w:sz w:val="20"/>
          <w:szCs w:val="20"/>
          <w:color w:val="auto"/>
        </w:rPr>
      </w:pPr>
      <w:r>
        <w:rPr>
          <w:rFonts w:ascii="宋体" w:cs="宋体" w:eastAsia="宋体" w:hAnsi="宋体"/>
          <w:sz w:val="21"/>
          <w:szCs w:val="21"/>
          <w:color w:val="auto"/>
        </w:rPr>
        <w:t>陶瓷砖瓦工业排污单位各废气排放口的排放浓度合规是指“任一小时浓度均值均满足许可排放浓度要求”。各项废气污染物小时浓度均值根据排污单位自行监测（包括自动监测和手工监测）、执法监测进行确定。生态环境部发布在线监测数据达标判定方法的，从其规定。</w:t>
      </w:r>
    </w:p>
    <w:p>
      <w:pPr>
        <w:spacing w:after="0" w:line="9" w:lineRule="exact"/>
        <w:rPr>
          <w:sz w:val="20"/>
          <w:szCs w:val="20"/>
          <w:color w:val="auto"/>
        </w:rPr>
      </w:pPr>
    </w:p>
    <w:p>
      <w:pPr>
        <w:ind w:left="426"/>
        <w:spacing w:after="0"/>
        <w:rPr>
          <w:sz w:val="20"/>
          <w:szCs w:val="20"/>
          <w:color w:val="auto"/>
        </w:rPr>
      </w:pPr>
      <w:r>
        <w:rPr>
          <w:rFonts w:ascii="Times New Roman" w:cs="Times New Roman" w:eastAsia="Times New Roman" w:hAnsi="Times New Roman"/>
          <w:sz w:val="21"/>
          <w:szCs w:val="21"/>
          <w:color w:val="auto"/>
        </w:rPr>
        <w:t>a</w:t>
      </w:r>
      <w:r>
        <w:rPr>
          <w:rFonts w:ascii="宋体" w:cs="宋体" w:eastAsia="宋体" w:hAnsi="宋体"/>
          <w:sz w:val="21"/>
          <w:szCs w:val="21"/>
          <w:color w:val="auto"/>
        </w:rPr>
        <w:t>）执法监测</w:t>
      </w:r>
    </w:p>
    <w:p>
      <w:pPr>
        <w:spacing w:after="0" w:line="105" w:lineRule="exact"/>
        <w:rPr>
          <w:sz w:val="20"/>
          <w:szCs w:val="20"/>
          <w:color w:val="auto"/>
        </w:rPr>
      </w:pPr>
    </w:p>
    <w:p>
      <w:pPr>
        <w:jc w:val="both"/>
        <w:ind w:left="6" w:right="120" w:firstLine="420"/>
        <w:spacing w:after="0" w:line="355" w:lineRule="auto"/>
        <w:rPr>
          <w:sz w:val="20"/>
          <w:szCs w:val="20"/>
          <w:color w:val="auto"/>
        </w:rPr>
      </w:pPr>
      <w:r>
        <w:rPr>
          <w:rFonts w:ascii="宋体" w:cs="宋体" w:eastAsia="宋体" w:hAnsi="宋体"/>
          <w:sz w:val="21"/>
          <w:szCs w:val="21"/>
          <w:color w:val="auto"/>
        </w:rPr>
        <w:t xml:space="preserve">按照监测规范要求获取的执法监测数据超标的，即视为不合规。根据 </w:t>
      </w:r>
      <w:r>
        <w:rPr>
          <w:rFonts w:ascii="Times New Roman" w:cs="Times New Roman" w:eastAsia="Times New Roman" w:hAnsi="Times New Roman"/>
          <w:sz w:val="21"/>
          <w:szCs w:val="21"/>
          <w:color w:val="auto"/>
        </w:rPr>
        <w:t>GB/T 16157</w:t>
      </w:r>
      <w:r>
        <w:rPr>
          <w:rFonts w:ascii="宋体" w:cs="宋体" w:eastAsia="宋体" w:hAnsi="宋体"/>
          <w:sz w:val="21"/>
          <w:szCs w:val="21"/>
          <w:color w:val="auto"/>
        </w:rPr>
        <w:t>、</w:t>
      </w:r>
      <w:r>
        <w:rPr>
          <w:rFonts w:ascii="Times New Roman" w:cs="Times New Roman" w:eastAsia="Times New Roman" w:hAnsi="Times New Roman"/>
          <w:sz w:val="21"/>
          <w:szCs w:val="21"/>
          <w:color w:val="auto"/>
        </w:rPr>
        <w:t>HJ/T 397</w:t>
      </w:r>
      <w:r>
        <w:rPr>
          <w:rFonts w:ascii="宋体" w:cs="宋体" w:eastAsia="宋体" w:hAnsi="宋体"/>
          <w:sz w:val="21"/>
          <w:szCs w:val="21"/>
          <w:color w:val="auto"/>
        </w:rPr>
        <w:t>、</w:t>
      </w:r>
      <w:r>
        <w:rPr>
          <w:rFonts w:ascii="Times New Roman" w:cs="Times New Roman" w:eastAsia="Times New Roman" w:hAnsi="Times New Roman"/>
          <w:sz w:val="21"/>
          <w:szCs w:val="21"/>
          <w:color w:val="auto"/>
        </w:rPr>
        <w:t>HJ/T</w:t>
      </w:r>
      <w:r>
        <w:rPr>
          <w:rFonts w:ascii="宋体" w:cs="宋体" w:eastAsia="宋体" w:hAnsi="宋体"/>
          <w:sz w:val="21"/>
          <w:szCs w:val="21"/>
          <w:color w:val="auto"/>
        </w:rPr>
        <w:t xml:space="preserve"> </w:t>
      </w:r>
      <w:r>
        <w:rPr>
          <w:rFonts w:ascii="Times New Roman" w:cs="Times New Roman" w:eastAsia="Times New Roman" w:hAnsi="Times New Roman"/>
          <w:sz w:val="21"/>
          <w:szCs w:val="21"/>
          <w:color w:val="auto"/>
        </w:rPr>
        <w:t xml:space="preserve">55 </w:t>
      </w:r>
      <w:r>
        <w:rPr>
          <w:rFonts w:ascii="宋体" w:cs="宋体" w:eastAsia="宋体" w:hAnsi="宋体"/>
          <w:sz w:val="21"/>
          <w:szCs w:val="21"/>
          <w:color w:val="auto"/>
        </w:rPr>
        <w:t>确定监测要求。相关标准中对采样频次和采样时间有规定的，按相关标准的规定执行。</w:t>
      </w:r>
    </w:p>
    <w:p>
      <w:pPr>
        <w:ind w:left="426"/>
        <w:spacing w:after="0" w:line="211" w:lineRule="auto"/>
        <w:rPr>
          <w:sz w:val="20"/>
          <w:szCs w:val="20"/>
          <w:color w:val="auto"/>
        </w:rPr>
      </w:pPr>
      <w:r>
        <w:rPr>
          <w:rFonts w:ascii="宋体" w:cs="宋体" w:eastAsia="宋体" w:hAnsi="宋体"/>
          <w:sz w:val="21"/>
          <w:szCs w:val="21"/>
          <w:color w:val="auto"/>
        </w:rPr>
        <w:t>若同一时段的执法监测数据与排污单位自行监测数据不一致，以执法监测数据作为优先证据使用。</w:t>
      </w:r>
    </w:p>
    <w:p>
      <w:pPr>
        <w:spacing w:after="0" w:line="114" w:lineRule="exact"/>
        <w:rPr>
          <w:sz w:val="20"/>
          <w:szCs w:val="20"/>
          <w:color w:val="auto"/>
        </w:rPr>
      </w:pPr>
    </w:p>
    <w:p>
      <w:pPr>
        <w:ind w:left="426"/>
        <w:spacing w:after="0"/>
        <w:rPr>
          <w:sz w:val="20"/>
          <w:szCs w:val="20"/>
          <w:color w:val="auto"/>
        </w:rPr>
      </w:pPr>
      <w:r>
        <w:rPr>
          <w:rFonts w:ascii="Times New Roman" w:cs="Times New Roman" w:eastAsia="Times New Roman" w:hAnsi="Times New Roman"/>
          <w:sz w:val="21"/>
          <w:szCs w:val="21"/>
          <w:color w:val="auto"/>
        </w:rPr>
        <w:t>b</w:t>
      </w:r>
      <w:r>
        <w:rPr>
          <w:rFonts w:ascii="宋体" w:cs="宋体" w:eastAsia="宋体" w:hAnsi="宋体"/>
          <w:sz w:val="21"/>
          <w:szCs w:val="21"/>
          <w:color w:val="auto"/>
        </w:rPr>
        <w:t>）排污单位自行监测</w:t>
      </w:r>
    </w:p>
    <w:p>
      <w:pPr>
        <w:spacing w:after="0" w:line="105" w:lineRule="exact"/>
        <w:rPr>
          <w:sz w:val="20"/>
          <w:szCs w:val="20"/>
          <w:color w:val="auto"/>
        </w:rPr>
      </w:pPr>
    </w:p>
    <w:p>
      <w:pPr>
        <w:ind w:left="426"/>
        <w:spacing w:after="0"/>
        <w:rPr>
          <w:sz w:val="20"/>
          <w:szCs w:val="20"/>
          <w:color w:val="auto"/>
        </w:rPr>
      </w:pPr>
      <w:r>
        <w:rPr>
          <w:rFonts w:ascii="Times New Roman" w:cs="Times New Roman" w:eastAsia="Times New Roman" w:hAnsi="Times New Roman"/>
          <w:sz w:val="21"/>
          <w:szCs w:val="21"/>
          <w:color w:val="auto"/>
        </w:rPr>
        <w:t>1</w:t>
      </w:r>
      <w:r>
        <w:rPr>
          <w:rFonts w:ascii="宋体" w:cs="宋体" w:eastAsia="宋体" w:hAnsi="宋体"/>
          <w:sz w:val="21"/>
          <w:szCs w:val="21"/>
          <w:color w:val="auto"/>
        </w:rPr>
        <w:t>）自动监测</w:t>
      </w:r>
    </w:p>
    <w:p>
      <w:pPr>
        <w:spacing w:after="0" w:line="142" w:lineRule="exact"/>
        <w:rPr>
          <w:sz w:val="20"/>
          <w:szCs w:val="20"/>
          <w:color w:val="auto"/>
        </w:rPr>
      </w:pPr>
    </w:p>
    <w:p>
      <w:pPr>
        <w:jc w:val="both"/>
        <w:ind w:left="6" w:right="120" w:firstLine="420"/>
        <w:spacing w:after="0" w:line="358" w:lineRule="auto"/>
        <w:rPr>
          <w:sz w:val="20"/>
          <w:szCs w:val="20"/>
          <w:color w:val="auto"/>
        </w:rPr>
      </w:pPr>
      <w:r>
        <w:rPr>
          <w:rFonts w:ascii="宋体" w:cs="宋体" w:eastAsia="宋体" w:hAnsi="宋体"/>
          <w:sz w:val="20"/>
          <w:szCs w:val="20"/>
          <w:color w:val="auto"/>
        </w:rPr>
        <w:t>按照监测规范要求获取的有效自动监测数据计算得到的有效小时浓度均值（格林曼黑度除外）与许可排放浓度进行对比，超过许可排放浓度的，即视为不合规。对于应当采用自动监测而未采用的排放口</w:t>
      </w:r>
    </w:p>
    <w:p>
      <w:pPr>
        <w:spacing w:after="0" w:line="2" w:lineRule="exact"/>
        <w:rPr>
          <w:sz w:val="20"/>
          <w:szCs w:val="20"/>
          <w:color w:val="auto"/>
        </w:rPr>
      </w:pPr>
    </w:p>
    <w:p>
      <w:pPr>
        <w:jc w:val="both"/>
        <w:ind w:left="6" w:right="120"/>
        <w:spacing w:after="0" w:line="349" w:lineRule="auto"/>
        <w:rPr>
          <w:sz w:val="20"/>
          <w:szCs w:val="20"/>
          <w:color w:val="auto"/>
        </w:rPr>
      </w:pPr>
      <w:r>
        <w:rPr>
          <w:rFonts w:ascii="宋体" w:cs="宋体" w:eastAsia="宋体" w:hAnsi="宋体"/>
          <w:sz w:val="21"/>
          <w:szCs w:val="21"/>
          <w:color w:val="auto"/>
        </w:rPr>
        <w:t xml:space="preserve">或污染物，即视为不合规。根据 </w:t>
      </w:r>
      <w:r>
        <w:rPr>
          <w:rFonts w:ascii="Times New Roman" w:cs="Times New Roman" w:eastAsia="Times New Roman" w:hAnsi="Times New Roman"/>
          <w:sz w:val="21"/>
          <w:szCs w:val="21"/>
          <w:color w:val="auto"/>
        </w:rPr>
        <w:t>HJ/T 397</w:t>
      </w:r>
      <w:r>
        <w:rPr>
          <w:rFonts w:ascii="宋体" w:cs="宋体" w:eastAsia="宋体" w:hAnsi="宋体"/>
          <w:sz w:val="21"/>
          <w:szCs w:val="21"/>
          <w:color w:val="auto"/>
        </w:rPr>
        <w:t xml:space="preserve">，自动监测小时浓度均值指“整点 </w:t>
      </w:r>
      <w:r>
        <w:rPr>
          <w:rFonts w:ascii="Times New Roman" w:cs="Times New Roman" w:eastAsia="Times New Roman" w:hAnsi="Times New Roman"/>
          <w:sz w:val="21"/>
          <w:szCs w:val="21"/>
          <w:color w:val="auto"/>
        </w:rPr>
        <w:t>1</w:t>
      </w:r>
      <w:r>
        <w:rPr>
          <w:rFonts w:ascii="宋体" w:cs="宋体" w:eastAsia="宋体" w:hAnsi="宋体"/>
          <w:sz w:val="21"/>
          <w:szCs w:val="21"/>
          <w:color w:val="auto"/>
        </w:rPr>
        <w:t xml:space="preserve"> 小时内不少于 </w:t>
      </w:r>
      <w:r>
        <w:rPr>
          <w:rFonts w:ascii="Times New Roman" w:cs="Times New Roman" w:eastAsia="Times New Roman" w:hAnsi="Times New Roman"/>
          <w:sz w:val="21"/>
          <w:szCs w:val="21"/>
          <w:color w:val="auto"/>
        </w:rPr>
        <w:t>45</w:t>
      </w:r>
      <w:r>
        <w:rPr>
          <w:rFonts w:ascii="宋体" w:cs="宋体" w:eastAsia="宋体" w:hAnsi="宋体"/>
          <w:sz w:val="21"/>
          <w:szCs w:val="21"/>
          <w:color w:val="auto"/>
        </w:rPr>
        <w:t xml:space="preserve"> 分钟的有效数据的算术平均值。”</w:t>
      </w:r>
    </w:p>
    <w:p>
      <w:pPr>
        <w:ind w:left="426"/>
        <w:spacing w:after="0"/>
        <w:rPr>
          <w:sz w:val="20"/>
          <w:szCs w:val="20"/>
          <w:color w:val="auto"/>
        </w:rPr>
      </w:pPr>
      <w:r>
        <w:rPr>
          <w:rFonts w:ascii="Times New Roman" w:cs="Times New Roman" w:eastAsia="Times New Roman" w:hAnsi="Times New Roman"/>
          <w:sz w:val="21"/>
          <w:szCs w:val="21"/>
          <w:color w:val="auto"/>
        </w:rPr>
        <w:t>2</w:t>
      </w:r>
      <w:r>
        <w:rPr>
          <w:rFonts w:ascii="宋体" w:cs="宋体" w:eastAsia="宋体" w:hAnsi="宋体"/>
          <w:sz w:val="21"/>
          <w:szCs w:val="21"/>
          <w:color w:val="auto"/>
        </w:rPr>
        <w:t>）手工监测</w:t>
      </w:r>
    </w:p>
    <w:p>
      <w:pPr>
        <w:sectPr>
          <w:pgSz w:w="11900" w:h="16840" w:orient="portrait"/>
          <w:cols w:equalWidth="0" w:num="1">
            <w:col w:w="9466"/>
          </w:cols>
          <w:pgMar w:left="1134" w:top="1440" w:right="1300" w:bottom="736" w:gutter="0" w:footer="0" w:header="0"/>
        </w:sectPr>
      </w:pPr>
    </w:p>
    <w:p>
      <w:pPr>
        <w:spacing w:after="0" w:line="3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56</w:t>
      </w:r>
    </w:p>
    <w:p>
      <w:pPr>
        <w:sectPr>
          <w:pgSz w:w="11900" w:h="16840" w:orient="portrait"/>
          <w:cols w:equalWidth="0" w:num="1">
            <w:col w:w="180"/>
          </w:cols>
          <w:pgMar w:left="5720" w:top="1440" w:right="6000" w:bottom="736" w:gutter="0" w:footer="0" w:header="0"/>
          <w:type w:val="continuous"/>
        </w:sectPr>
      </w:pPr>
    </w:p>
    <w:bookmarkStart w:id="59" w:name="page60"/>
    <w:bookmarkEnd w:id="59"/>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ind w:left="420"/>
        <w:spacing w:after="0"/>
        <w:rPr>
          <w:sz w:val="20"/>
          <w:szCs w:val="20"/>
          <w:color w:val="auto"/>
        </w:rPr>
      </w:pPr>
      <w:r>
        <w:rPr>
          <w:rFonts w:ascii="宋体" w:cs="宋体" w:eastAsia="宋体" w:hAnsi="宋体"/>
          <w:sz w:val="20"/>
          <w:szCs w:val="20"/>
          <w:color w:val="auto"/>
        </w:rPr>
        <w:t>对于未要求采用自动监测的排放口或污染物，应进行手工监测，按照自行监测方案、监测规范要求</w:t>
      </w:r>
    </w:p>
    <w:p>
      <w:pPr>
        <w:spacing w:after="0" w:line="114" w:lineRule="exact"/>
        <w:rPr>
          <w:sz w:val="20"/>
          <w:szCs w:val="20"/>
          <w:color w:val="auto"/>
        </w:rPr>
      </w:pPr>
    </w:p>
    <w:p>
      <w:pPr>
        <w:spacing w:after="0"/>
        <w:rPr>
          <w:sz w:val="20"/>
          <w:szCs w:val="20"/>
          <w:color w:val="auto"/>
        </w:rPr>
      </w:pPr>
      <w:r>
        <w:rPr>
          <w:rFonts w:ascii="宋体" w:cs="宋体" w:eastAsia="宋体" w:hAnsi="宋体"/>
          <w:sz w:val="20"/>
          <w:szCs w:val="20"/>
          <w:color w:val="auto"/>
        </w:rPr>
        <w:t xml:space="preserve">获取的监测数据计算得到的有效小时浓度均值超标的，即视为不合规。根据 </w:t>
      </w:r>
      <w:r>
        <w:rPr>
          <w:rFonts w:ascii="Times New Roman" w:cs="Times New Roman" w:eastAsia="Times New Roman" w:hAnsi="Times New Roman"/>
          <w:sz w:val="20"/>
          <w:szCs w:val="20"/>
          <w:color w:val="auto"/>
        </w:rPr>
        <w:t>GB/T 16157</w:t>
      </w:r>
      <w:r>
        <w:rPr>
          <w:rFonts w:ascii="宋体" w:cs="宋体" w:eastAsia="宋体" w:hAnsi="宋体"/>
          <w:sz w:val="20"/>
          <w:szCs w:val="20"/>
          <w:color w:val="auto"/>
        </w:rPr>
        <w:t xml:space="preserve"> 和 </w:t>
      </w:r>
      <w:r>
        <w:rPr>
          <w:rFonts w:ascii="Times New Roman" w:cs="Times New Roman" w:eastAsia="Times New Roman" w:hAnsi="Times New Roman"/>
          <w:sz w:val="20"/>
          <w:szCs w:val="20"/>
          <w:color w:val="auto"/>
        </w:rPr>
        <w:t>HJ/T 397</w:t>
      </w:r>
      <w:r>
        <w:rPr>
          <w:rFonts w:ascii="宋体" w:cs="宋体" w:eastAsia="宋体" w:hAnsi="宋体"/>
          <w:sz w:val="20"/>
          <w:szCs w:val="20"/>
          <w:color w:val="auto"/>
        </w:rPr>
        <w:t>，</w:t>
      </w:r>
    </w:p>
    <w:p>
      <w:pPr>
        <w:spacing w:after="0" w:line="117" w:lineRule="exact"/>
        <w:rPr>
          <w:sz w:val="20"/>
          <w:szCs w:val="20"/>
          <w:color w:val="auto"/>
        </w:rPr>
      </w:pPr>
    </w:p>
    <w:p>
      <w:pPr>
        <w:spacing w:after="0"/>
        <w:rPr>
          <w:sz w:val="20"/>
          <w:szCs w:val="20"/>
          <w:color w:val="auto"/>
        </w:rPr>
      </w:pPr>
      <w:r>
        <w:rPr>
          <w:rFonts w:ascii="宋体" w:cs="宋体" w:eastAsia="宋体" w:hAnsi="宋体"/>
          <w:sz w:val="20"/>
          <w:szCs w:val="20"/>
          <w:color w:val="auto"/>
        </w:rPr>
        <w:t xml:space="preserve">小时浓度均值指“除相关标准另有规定，排气筒中废气的采样以连续 </w:t>
      </w:r>
      <w:r>
        <w:rPr>
          <w:rFonts w:ascii="Times New Roman" w:cs="Times New Roman" w:eastAsia="Times New Roman" w:hAnsi="Times New Roman"/>
          <w:sz w:val="20"/>
          <w:szCs w:val="20"/>
          <w:color w:val="auto"/>
        </w:rPr>
        <w:t>1</w:t>
      </w:r>
      <w:r>
        <w:rPr>
          <w:rFonts w:ascii="宋体" w:cs="宋体" w:eastAsia="宋体" w:hAnsi="宋体"/>
          <w:sz w:val="20"/>
          <w:szCs w:val="20"/>
          <w:color w:val="auto"/>
        </w:rPr>
        <w:t xml:space="preserve">  小时采样获取平均值，或在 </w:t>
      </w:r>
      <w:r>
        <w:rPr>
          <w:rFonts w:ascii="Times New Roman" w:cs="Times New Roman" w:eastAsia="Times New Roman" w:hAnsi="Times New Roman"/>
          <w:sz w:val="20"/>
          <w:szCs w:val="20"/>
          <w:color w:val="auto"/>
        </w:rPr>
        <w:t>1</w:t>
      </w:r>
    </w:p>
    <w:p>
      <w:pPr>
        <w:spacing w:after="0" w:line="117" w:lineRule="exact"/>
        <w:rPr>
          <w:sz w:val="20"/>
          <w:szCs w:val="20"/>
          <w:color w:val="auto"/>
        </w:rPr>
      </w:pPr>
    </w:p>
    <w:p>
      <w:pPr>
        <w:spacing w:after="0"/>
        <w:rPr>
          <w:sz w:val="20"/>
          <w:szCs w:val="20"/>
          <w:color w:val="auto"/>
        </w:rPr>
      </w:pPr>
      <w:r>
        <w:rPr>
          <w:rFonts w:ascii="宋体" w:cs="宋体" w:eastAsia="宋体" w:hAnsi="宋体"/>
          <w:sz w:val="21"/>
          <w:szCs w:val="21"/>
          <w:color w:val="auto"/>
        </w:rPr>
        <w:t xml:space="preserve">小时以内等时间间隔采集 </w:t>
      </w:r>
      <w:r>
        <w:rPr>
          <w:rFonts w:ascii="Times New Roman" w:cs="Times New Roman" w:eastAsia="Times New Roman" w:hAnsi="Times New Roman"/>
          <w:sz w:val="21"/>
          <w:szCs w:val="21"/>
          <w:color w:val="auto"/>
        </w:rPr>
        <w:t>3-4</w:t>
      </w:r>
      <w:r>
        <w:rPr>
          <w:rFonts w:ascii="宋体" w:cs="宋体" w:eastAsia="宋体" w:hAnsi="宋体"/>
          <w:sz w:val="21"/>
          <w:szCs w:val="21"/>
          <w:color w:val="auto"/>
        </w:rPr>
        <w:t xml:space="preserve"> 个样品”。</w:t>
      </w:r>
    </w:p>
    <w:p>
      <w:pPr>
        <w:spacing w:after="0" w:line="139" w:lineRule="exact"/>
        <w:rPr>
          <w:sz w:val="20"/>
          <w:szCs w:val="20"/>
          <w:color w:val="auto"/>
        </w:rPr>
      </w:pPr>
    </w:p>
    <w:p>
      <w:pPr>
        <w:spacing w:after="0" w:line="239" w:lineRule="auto"/>
        <w:tabs>
          <w:tab w:leader="none" w:pos="880" w:val="left"/>
        </w:tabs>
        <w:rPr>
          <w:sz w:val="20"/>
          <w:szCs w:val="20"/>
          <w:color w:val="auto"/>
        </w:rPr>
      </w:pPr>
      <w:r>
        <w:rPr>
          <w:rFonts w:ascii="Times New Roman" w:cs="Times New Roman" w:eastAsia="Times New Roman" w:hAnsi="Times New Roman"/>
          <w:sz w:val="21"/>
          <w:szCs w:val="21"/>
          <w:color w:val="auto"/>
        </w:rPr>
        <w:t>10.2.1.2</w:t>
      </w:r>
      <w:r>
        <w:rPr>
          <w:sz w:val="20"/>
          <w:szCs w:val="20"/>
          <w:color w:val="auto"/>
        </w:rPr>
        <w:tab/>
      </w:r>
      <w:r>
        <w:rPr>
          <w:rFonts w:ascii="黑体" w:cs="黑体" w:eastAsia="黑体" w:hAnsi="黑体"/>
          <w:sz w:val="21"/>
          <w:szCs w:val="21"/>
          <w:color w:val="auto"/>
        </w:rPr>
        <w:t>非正常情况</w:t>
      </w:r>
    </w:p>
    <w:p>
      <w:pPr>
        <w:spacing w:after="0" w:line="295" w:lineRule="exact"/>
        <w:rPr>
          <w:sz w:val="20"/>
          <w:szCs w:val="20"/>
          <w:color w:val="auto"/>
        </w:rPr>
      </w:pPr>
    </w:p>
    <w:p>
      <w:pPr>
        <w:jc w:val="both"/>
        <w:ind w:firstLine="420"/>
        <w:spacing w:after="0" w:line="351" w:lineRule="auto"/>
        <w:rPr>
          <w:sz w:val="20"/>
          <w:szCs w:val="20"/>
          <w:color w:val="auto"/>
        </w:rPr>
      </w:pPr>
      <w:r>
        <w:rPr>
          <w:rFonts w:ascii="宋体" w:cs="宋体" w:eastAsia="宋体" w:hAnsi="宋体"/>
          <w:sz w:val="21"/>
          <w:szCs w:val="21"/>
          <w:color w:val="auto"/>
        </w:rPr>
        <w:t xml:space="preserve">喷雾干燥塔、窑启动 </w:t>
      </w:r>
      <w:r>
        <w:rPr>
          <w:rFonts w:ascii="Times New Roman" w:cs="Times New Roman" w:eastAsia="Times New Roman" w:hAnsi="Times New Roman"/>
          <w:sz w:val="21"/>
          <w:szCs w:val="21"/>
          <w:color w:val="auto"/>
        </w:rPr>
        <w:t>4</w:t>
      </w:r>
      <w:r>
        <w:rPr>
          <w:rFonts w:ascii="宋体" w:cs="宋体" w:eastAsia="宋体" w:hAnsi="宋体"/>
          <w:sz w:val="21"/>
          <w:szCs w:val="21"/>
          <w:color w:val="auto"/>
        </w:rPr>
        <w:t xml:space="preserve"> 小时内，停窑 </w:t>
      </w:r>
      <w:r>
        <w:rPr>
          <w:rFonts w:ascii="Times New Roman" w:cs="Times New Roman" w:eastAsia="Times New Roman" w:hAnsi="Times New Roman"/>
          <w:sz w:val="21"/>
          <w:szCs w:val="21"/>
          <w:color w:val="auto"/>
        </w:rPr>
        <w:t>2</w:t>
      </w:r>
      <w:r>
        <w:rPr>
          <w:rFonts w:ascii="宋体" w:cs="宋体" w:eastAsia="宋体" w:hAnsi="宋体"/>
          <w:sz w:val="21"/>
          <w:szCs w:val="21"/>
          <w:color w:val="auto"/>
        </w:rPr>
        <w:t xml:space="preserve"> 小时内，主要排放口（含窑炉和喷雾干燥塔混合排放的总排放口）污染物排放浓度均不视为违反许可排放浓度限值。</w:t>
      </w:r>
    </w:p>
    <w:p>
      <w:pPr>
        <w:spacing w:after="0" w:line="51" w:lineRule="exact"/>
        <w:rPr>
          <w:sz w:val="20"/>
          <w:szCs w:val="20"/>
          <w:color w:val="auto"/>
        </w:rPr>
      </w:pPr>
    </w:p>
    <w:p>
      <w:pPr>
        <w:spacing w:after="0" w:line="239" w:lineRule="auto"/>
        <w:tabs>
          <w:tab w:leader="none" w:pos="720" w:val="left"/>
        </w:tabs>
        <w:rPr>
          <w:sz w:val="20"/>
          <w:szCs w:val="20"/>
          <w:color w:val="auto"/>
        </w:rPr>
      </w:pPr>
      <w:r>
        <w:rPr>
          <w:rFonts w:ascii="Times New Roman" w:cs="Times New Roman" w:eastAsia="Times New Roman" w:hAnsi="Times New Roman"/>
          <w:sz w:val="21"/>
          <w:szCs w:val="21"/>
          <w:color w:val="auto"/>
        </w:rPr>
        <w:t>10.2.2</w:t>
      </w:r>
      <w:r>
        <w:rPr>
          <w:sz w:val="20"/>
          <w:szCs w:val="20"/>
          <w:color w:val="auto"/>
        </w:rPr>
        <w:tab/>
      </w:r>
      <w:r>
        <w:rPr>
          <w:rFonts w:ascii="黑体" w:cs="黑体" w:eastAsia="黑体" w:hAnsi="黑体"/>
          <w:sz w:val="21"/>
          <w:szCs w:val="21"/>
          <w:color w:val="auto"/>
        </w:rPr>
        <w:t>排放量合规判定</w:t>
      </w:r>
    </w:p>
    <w:p>
      <w:pPr>
        <w:spacing w:after="0" w:line="321" w:lineRule="exact"/>
        <w:rPr>
          <w:sz w:val="20"/>
          <w:szCs w:val="20"/>
          <w:color w:val="auto"/>
        </w:rPr>
      </w:pPr>
    </w:p>
    <w:p>
      <w:pPr>
        <w:ind w:left="420"/>
        <w:spacing w:after="0" w:line="239" w:lineRule="auto"/>
        <w:rPr>
          <w:sz w:val="20"/>
          <w:szCs w:val="20"/>
          <w:color w:val="auto"/>
        </w:rPr>
      </w:pPr>
      <w:r>
        <w:rPr>
          <w:rFonts w:ascii="宋体" w:cs="宋体" w:eastAsia="宋体" w:hAnsi="宋体"/>
          <w:sz w:val="21"/>
          <w:szCs w:val="21"/>
          <w:color w:val="auto"/>
        </w:rPr>
        <w:t>陶瓷砖瓦工业排污单位各主要废气污染物许可排放量合规是指：</w:t>
      </w:r>
    </w:p>
    <w:p>
      <w:pPr>
        <w:spacing w:after="0" w:line="115"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1"/>
          <w:szCs w:val="21"/>
          <w:color w:val="auto"/>
        </w:rPr>
        <w:t>a</w:t>
      </w:r>
      <w:r>
        <w:rPr>
          <w:rFonts w:ascii="宋体" w:cs="宋体" w:eastAsia="宋体" w:hAnsi="宋体"/>
          <w:sz w:val="21"/>
          <w:szCs w:val="21"/>
          <w:color w:val="auto"/>
        </w:rPr>
        <w:t>）主要排放口实际排放量满足主要排放口年许可排放量；</w:t>
      </w:r>
    </w:p>
    <w:p>
      <w:pPr>
        <w:spacing w:after="0" w:line="105"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1"/>
          <w:szCs w:val="21"/>
          <w:color w:val="auto"/>
        </w:rPr>
        <w:t>b</w:t>
      </w:r>
      <w:r>
        <w:rPr>
          <w:rFonts w:ascii="宋体" w:cs="宋体" w:eastAsia="宋体" w:hAnsi="宋体"/>
          <w:sz w:val="21"/>
          <w:szCs w:val="21"/>
          <w:color w:val="auto"/>
        </w:rPr>
        <w:t>）对于特殊时段有许可排放量要求的，特殊时段实际排放量满足特殊时段许可排放量。</w:t>
      </w:r>
    </w:p>
    <w:p>
      <w:pPr>
        <w:spacing w:after="0" w:line="160" w:lineRule="exact"/>
        <w:rPr>
          <w:sz w:val="20"/>
          <w:szCs w:val="20"/>
          <w:color w:val="auto"/>
        </w:rPr>
      </w:pPr>
    </w:p>
    <w:p>
      <w:pPr>
        <w:spacing w:after="0"/>
        <w:tabs>
          <w:tab w:leader="none" w:pos="720" w:val="left"/>
        </w:tabs>
        <w:rPr>
          <w:sz w:val="20"/>
          <w:szCs w:val="20"/>
          <w:color w:val="auto"/>
        </w:rPr>
      </w:pPr>
      <w:r>
        <w:rPr>
          <w:rFonts w:ascii="Times New Roman" w:cs="Times New Roman" w:eastAsia="Times New Roman" w:hAnsi="Times New Roman"/>
          <w:sz w:val="21"/>
          <w:szCs w:val="21"/>
          <w:color w:val="auto"/>
        </w:rPr>
        <w:t>10.2.3</w:t>
      </w:r>
      <w:r>
        <w:rPr>
          <w:sz w:val="20"/>
          <w:szCs w:val="20"/>
          <w:color w:val="auto"/>
        </w:rPr>
        <w:tab/>
      </w:r>
      <w:r>
        <w:rPr>
          <w:rFonts w:ascii="黑体" w:cs="黑体" w:eastAsia="黑体" w:hAnsi="黑体"/>
          <w:sz w:val="21"/>
          <w:szCs w:val="21"/>
          <w:color w:val="auto"/>
        </w:rPr>
        <w:t>无组织排放控制要求合规判定</w:t>
      </w:r>
    </w:p>
    <w:p>
      <w:pPr>
        <w:spacing w:after="0" w:line="351" w:lineRule="exact"/>
        <w:rPr>
          <w:sz w:val="20"/>
          <w:szCs w:val="20"/>
          <w:color w:val="auto"/>
        </w:rPr>
      </w:pPr>
    </w:p>
    <w:p>
      <w:pPr>
        <w:jc w:val="both"/>
        <w:ind w:firstLine="420"/>
        <w:spacing w:after="0" w:line="329" w:lineRule="auto"/>
        <w:rPr>
          <w:sz w:val="20"/>
          <w:szCs w:val="20"/>
          <w:color w:val="auto"/>
        </w:rPr>
      </w:pPr>
      <w:r>
        <w:rPr>
          <w:rFonts w:ascii="宋体" w:cs="宋体" w:eastAsia="宋体" w:hAnsi="宋体"/>
          <w:sz w:val="21"/>
          <w:szCs w:val="21"/>
          <w:color w:val="auto"/>
        </w:rPr>
        <w:t>陶瓷砖瓦工业排污单位排污许可证无组织排放源合规性以现场检查本标准无组织控制要求落实情况为主，必要时，辅以现场监测方式判定陶瓷砖瓦工业排污单位无组织排放合规性。</w:t>
      </w:r>
    </w:p>
    <w:p>
      <w:pPr>
        <w:spacing w:after="0" w:line="81" w:lineRule="exact"/>
        <w:rPr>
          <w:sz w:val="20"/>
          <w:szCs w:val="20"/>
          <w:color w:val="auto"/>
        </w:rPr>
      </w:pPr>
    </w:p>
    <w:p>
      <w:pPr>
        <w:spacing w:after="0"/>
        <w:tabs>
          <w:tab w:leader="none" w:pos="560" w:val="left"/>
        </w:tabs>
        <w:rPr>
          <w:sz w:val="20"/>
          <w:szCs w:val="20"/>
          <w:color w:val="auto"/>
        </w:rPr>
      </w:pPr>
      <w:r>
        <w:rPr>
          <w:rFonts w:ascii="Times New Roman" w:cs="Times New Roman" w:eastAsia="Times New Roman" w:hAnsi="Times New Roman"/>
          <w:sz w:val="21"/>
          <w:szCs w:val="21"/>
          <w:color w:val="auto"/>
        </w:rPr>
        <w:t>10.3</w:t>
      </w:r>
      <w:r>
        <w:rPr>
          <w:sz w:val="20"/>
          <w:szCs w:val="20"/>
          <w:color w:val="auto"/>
        </w:rPr>
        <w:tab/>
      </w:r>
      <w:r>
        <w:rPr>
          <w:rFonts w:ascii="黑体" w:cs="黑体" w:eastAsia="黑体" w:hAnsi="黑体"/>
          <w:sz w:val="21"/>
          <w:szCs w:val="21"/>
          <w:color w:val="auto"/>
        </w:rPr>
        <w:t>废水</w:t>
      </w:r>
    </w:p>
    <w:p>
      <w:pPr>
        <w:spacing w:after="0" w:line="314" w:lineRule="exact"/>
        <w:rPr>
          <w:sz w:val="20"/>
          <w:szCs w:val="20"/>
          <w:color w:val="auto"/>
        </w:rPr>
      </w:pPr>
    </w:p>
    <w:p>
      <w:pPr>
        <w:jc w:val="both"/>
        <w:ind w:firstLine="420"/>
        <w:spacing w:after="0" w:line="352" w:lineRule="auto"/>
        <w:rPr>
          <w:sz w:val="20"/>
          <w:szCs w:val="20"/>
          <w:color w:val="auto"/>
        </w:rPr>
      </w:pPr>
      <w:r>
        <w:rPr>
          <w:rFonts w:ascii="宋体" w:cs="宋体" w:eastAsia="宋体" w:hAnsi="宋体"/>
          <w:sz w:val="21"/>
          <w:szCs w:val="21"/>
          <w:color w:val="auto"/>
        </w:rPr>
        <w:t xml:space="preserve">陶瓷砖瓦工业排污单位废水排放浓度达标是指任一有效日均值（除 </w:t>
      </w:r>
      <w:r>
        <w:rPr>
          <w:rFonts w:ascii="Times New Roman" w:cs="Times New Roman" w:eastAsia="Times New Roman" w:hAnsi="Times New Roman"/>
          <w:sz w:val="21"/>
          <w:szCs w:val="21"/>
          <w:color w:val="auto"/>
        </w:rPr>
        <w:t>pH</w:t>
      </w:r>
      <w:r>
        <w:rPr>
          <w:rFonts w:ascii="宋体" w:cs="宋体" w:eastAsia="宋体" w:hAnsi="宋体"/>
          <w:sz w:val="21"/>
          <w:szCs w:val="21"/>
          <w:color w:val="auto"/>
        </w:rPr>
        <w:t xml:space="preserve"> 值外）满足许可排放浓度要求。排放标准中浓度限值非日均值的污染物，其排放浓度达标是指按相关监测规范要求测定的排放浓度满足许可排放浓度要求。生态环境部发布在线监测数据达标判定方法的，从其规定。</w:t>
      </w:r>
    </w:p>
    <w:p>
      <w:pPr>
        <w:spacing w:after="0" w:line="3"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1"/>
          <w:szCs w:val="21"/>
          <w:color w:val="auto"/>
        </w:rPr>
        <w:t>a</w:t>
      </w:r>
      <w:r>
        <w:rPr>
          <w:rFonts w:ascii="宋体" w:cs="宋体" w:eastAsia="宋体" w:hAnsi="宋体"/>
          <w:sz w:val="21"/>
          <w:szCs w:val="21"/>
          <w:color w:val="auto"/>
        </w:rPr>
        <w:t>）执法监测</w:t>
      </w:r>
    </w:p>
    <w:p>
      <w:pPr>
        <w:spacing w:after="0" w:line="105" w:lineRule="exact"/>
        <w:rPr>
          <w:sz w:val="20"/>
          <w:szCs w:val="20"/>
          <w:color w:val="auto"/>
        </w:rPr>
      </w:pPr>
    </w:p>
    <w:p>
      <w:pPr>
        <w:jc w:val="both"/>
        <w:ind w:firstLine="420"/>
        <w:spacing w:after="0" w:line="349" w:lineRule="auto"/>
        <w:rPr>
          <w:sz w:val="20"/>
          <w:szCs w:val="20"/>
          <w:color w:val="auto"/>
        </w:rPr>
      </w:pPr>
      <w:r>
        <w:rPr>
          <w:rFonts w:ascii="宋体" w:cs="宋体" w:eastAsia="宋体" w:hAnsi="宋体"/>
          <w:sz w:val="21"/>
          <w:szCs w:val="21"/>
          <w:color w:val="auto"/>
        </w:rPr>
        <w:t xml:space="preserve">按照监测规范要求获取的执法监测数据超标的，即视为不合规。根据 </w:t>
      </w:r>
      <w:r>
        <w:rPr>
          <w:rFonts w:ascii="Times New Roman" w:cs="Times New Roman" w:eastAsia="Times New Roman" w:hAnsi="Times New Roman"/>
          <w:sz w:val="21"/>
          <w:szCs w:val="21"/>
          <w:color w:val="auto"/>
        </w:rPr>
        <w:t>HJ/T 91</w:t>
      </w:r>
      <w:r>
        <w:rPr>
          <w:rFonts w:ascii="宋体" w:cs="宋体" w:eastAsia="宋体" w:hAnsi="宋体"/>
          <w:sz w:val="21"/>
          <w:szCs w:val="21"/>
          <w:color w:val="auto"/>
        </w:rPr>
        <w:t xml:space="preserve"> 确定监测要求，相关标准中对采样频次和采样时间有规定的，按相关标准规定执行。</w:t>
      </w:r>
    </w:p>
    <w:p>
      <w:pPr>
        <w:ind w:left="420"/>
        <w:spacing w:after="0"/>
        <w:rPr>
          <w:sz w:val="20"/>
          <w:szCs w:val="20"/>
          <w:color w:val="auto"/>
        </w:rPr>
      </w:pPr>
      <w:r>
        <w:rPr>
          <w:rFonts w:ascii="Times New Roman" w:cs="Times New Roman" w:eastAsia="Times New Roman" w:hAnsi="Times New Roman"/>
          <w:sz w:val="21"/>
          <w:szCs w:val="21"/>
          <w:color w:val="auto"/>
        </w:rPr>
        <w:t>b</w:t>
      </w:r>
      <w:r>
        <w:rPr>
          <w:rFonts w:ascii="宋体" w:cs="宋体" w:eastAsia="宋体" w:hAnsi="宋体"/>
          <w:sz w:val="21"/>
          <w:szCs w:val="21"/>
          <w:color w:val="auto"/>
        </w:rPr>
        <w:t>）排污单位自行监测</w:t>
      </w:r>
    </w:p>
    <w:p>
      <w:pPr>
        <w:spacing w:after="0" w:line="105"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1"/>
          <w:szCs w:val="21"/>
          <w:color w:val="auto"/>
        </w:rPr>
        <w:t>1</w:t>
      </w:r>
      <w:r>
        <w:rPr>
          <w:rFonts w:ascii="宋体" w:cs="宋体" w:eastAsia="宋体" w:hAnsi="宋体"/>
          <w:sz w:val="21"/>
          <w:szCs w:val="21"/>
          <w:color w:val="auto"/>
        </w:rPr>
        <w:t>）自动监测</w:t>
      </w:r>
    </w:p>
    <w:p>
      <w:pPr>
        <w:spacing w:after="0" w:line="105" w:lineRule="exact"/>
        <w:rPr>
          <w:sz w:val="20"/>
          <w:szCs w:val="20"/>
          <w:color w:val="auto"/>
        </w:rPr>
      </w:pPr>
    </w:p>
    <w:p>
      <w:pPr>
        <w:jc w:val="both"/>
        <w:ind w:firstLine="420"/>
        <w:spacing w:after="0" w:line="352" w:lineRule="auto"/>
        <w:rPr>
          <w:sz w:val="20"/>
          <w:szCs w:val="20"/>
          <w:color w:val="auto"/>
        </w:rPr>
      </w:pPr>
      <w:r>
        <w:rPr>
          <w:rFonts w:ascii="宋体" w:cs="宋体" w:eastAsia="宋体" w:hAnsi="宋体"/>
          <w:sz w:val="21"/>
          <w:szCs w:val="21"/>
          <w:color w:val="auto"/>
        </w:rPr>
        <w:t xml:space="preserve">按照监测规范要求获取的自动监测数据计算得到有效日均浓度（除 </w:t>
      </w:r>
      <w:r>
        <w:rPr>
          <w:rFonts w:ascii="Times New Roman" w:cs="Times New Roman" w:eastAsia="Times New Roman" w:hAnsi="Times New Roman"/>
          <w:sz w:val="21"/>
          <w:szCs w:val="21"/>
          <w:color w:val="auto"/>
        </w:rPr>
        <w:t>pH</w:t>
      </w:r>
      <w:r>
        <w:rPr>
          <w:rFonts w:ascii="宋体" w:cs="宋体" w:eastAsia="宋体" w:hAnsi="宋体"/>
          <w:sz w:val="21"/>
          <w:szCs w:val="21"/>
          <w:color w:val="auto"/>
        </w:rPr>
        <w:t xml:space="preserve"> 外）与许可排放浓度限值进行对比，超过许可排放浓度限值的，即视为不合规。对于应当采用自动监测而未采用的排放口或污染因子，即认为不合规。</w:t>
      </w:r>
    </w:p>
    <w:p>
      <w:pPr>
        <w:spacing w:after="0" w:line="3"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1"/>
          <w:szCs w:val="21"/>
          <w:color w:val="auto"/>
        </w:rPr>
        <w:t>2</w:t>
      </w:r>
      <w:r>
        <w:rPr>
          <w:rFonts w:ascii="宋体" w:cs="宋体" w:eastAsia="宋体" w:hAnsi="宋体"/>
          <w:sz w:val="21"/>
          <w:szCs w:val="21"/>
          <w:color w:val="auto"/>
        </w:rPr>
        <w:t>）手工监测</w:t>
      </w:r>
    </w:p>
    <w:p>
      <w:pPr>
        <w:spacing w:after="0" w:line="142" w:lineRule="exact"/>
        <w:rPr>
          <w:sz w:val="20"/>
          <w:szCs w:val="20"/>
          <w:color w:val="auto"/>
        </w:rPr>
      </w:pPr>
    </w:p>
    <w:p>
      <w:pPr>
        <w:jc w:val="both"/>
        <w:ind w:firstLine="420"/>
        <w:spacing w:after="0" w:line="329" w:lineRule="auto"/>
        <w:rPr>
          <w:sz w:val="20"/>
          <w:szCs w:val="20"/>
          <w:color w:val="auto"/>
        </w:rPr>
      </w:pPr>
      <w:r>
        <w:rPr>
          <w:rFonts w:ascii="宋体" w:cs="宋体" w:eastAsia="宋体" w:hAnsi="宋体"/>
          <w:sz w:val="21"/>
          <w:szCs w:val="21"/>
          <w:color w:val="auto"/>
        </w:rPr>
        <w:t>按照自行监测方案、监测规范要求开展的手工监测，当日各次监测数据平均值（或当日混合样监测数据）超标的，即视为不合规。</w:t>
      </w:r>
    </w:p>
    <w:p>
      <w:pPr>
        <w:spacing w:after="0" w:line="26"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1"/>
          <w:szCs w:val="21"/>
          <w:color w:val="auto"/>
        </w:rPr>
        <w:t>c</w:t>
      </w:r>
      <w:r>
        <w:rPr>
          <w:rFonts w:ascii="宋体" w:cs="宋体" w:eastAsia="宋体" w:hAnsi="宋体"/>
          <w:sz w:val="21"/>
          <w:szCs w:val="21"/>
          <w:color w:val="auto"/>
        </w:rPr>
        <w:t>）其他</w:t>
      </w:r>
    </w:p>
    <w:p>
      <w:pPr>
        <w:spacing w:after="0" w:line="111" w:lineRule="exact"/>
        <w:rPr>
          <w:sz w:val="20"/>
          <w:szCs w:val="20"/>
          <w:color w:val="auto"/>
        </w:rPr>
      </w:pPr>
    </w:p>
    <w:p>
      <w:pPr>
        <w:ind w:left="420"/>
        <w:spacing w:after="0"/>
        <w:rPr>
          <w:sz w:val="20"/>
          <w:szCs w:val="20"/>
          <w:color w:val="auto"/>
        </w:rPr>
      </w:pPr>
      <w:r>
        <w:rPr>
          <w:rFonts w:ascii="宋体" w:cs="宋体" w:eastAsia="宋体" w:hAnsi="宋体"/>
          <w:sz w:val="21"/>
          <w:szCs w:val="21"/>
          <w:color w:val="auto"/>
        </w:rPr>
        <w:t>若同一时段既有执法监测数据又有排污单位自行监测数据，优先使用执法监测数据。</w:t>
      </w:r>
    </w:p>
    <w:p>
      <w:pPr>
        <w:spacing w:after="0" w:line="169" w:lineRule="exact"/>
        <w:rPr>
          <w:sz w:val="20"/>
          <w:szCs w:val="20"/>
          <w:color w:val="auto"/>
        </w:rPr>
      </w:pPr>
    </w:p>
    <w:p>
      <w:pPr>
        <w:spacing w:after="0" w:line="239" w:lineRule="auto"/>
        <w:tabs>
          <w:tab w:leader="none" w:pos="560" w:val="left"/>
        </w:tabs>
        <w:rPr>
          <w:sz w:val="20"/>
          <w:szCs w:val="20"/>
          <w:color w:val="auto"/>
        </w:rPr>
      </w:pPr>
      <w:r>
        <w:rPr>
          <w:rFonts w:ascii="Times New Roman" w:cs="Times New Roman" w:eastAsia="Times New Roman" w:hAnsi="Times New Roman"/>
          <w:sz w:val="21"/>
          <w:szCs w:val="21"/>
          <w:color w:val="auto"/>
        </w:rPr>
        <w:t>10.4</w:t>
      </w:r>
      <w:r>
        <w:rPr>
          <w:sz w:val="20"/>
          <w:szCs w:val="20"/>
          <w:color w:val="auto"/>
        </w:rPr>
        <w:tab/>
      </w:r>
      <w:r>
        <w:rPr>
          <w:rFonts w:ascii="黑体" w:cs="黑体" w:eastAsia="黑体" w:hAnsi="黑体"/>
          <w:sz w:val="21"/>
          <w:szCs w:val="21"/>
          <w:color w:val="auto"/>
        </w:rPr>
        <w:t>管理要求合规判定</w:t>
      </w:r>
    </w:p>
    <w:p>
      <w:pPr>
        <w:spacing w:after="0" w:line="333" w:lineRule="exact"/>
        <w:rPr>
          <w:sz w:val="20"/>
          <w:szCs w:val="20"/>
          <w:color w:val="auto"/>
        </w:rPr>
      </w:pPr>
    </w:p>
    <w:p>
      <w:pPr>
        <w:ind w:left="420"/>
        <w:spacing w:after="0"/>
        <w:rPr>
          <w:sz w:val="20"/>
          <w:szCs w:val="20"/>
          <w:color w:val="auto"/>
        </w:rPr>
      </w:pPr>
      <w:r>
        <w:rPr>
          <w:rFonts w:ascii="宋体" w:cs="宋体" w:eastAsia="宋体" w:hAnsi="宋体"/>
          <w:sz w:val="20"/>
          <w:szCs w:val="20"/>
          <w:color w:val="auto"/>
        </w:rPr>
        <w:t>生态环境主管部门依据排污许可证中的管理要求，以及陶瓷砖瓦工业相关技术规范，审核环境管理</w:t>
      </w:r>
    </w:p>
    <w:p>
      <w:pPr>
        <w:spacing w:after="0" w:line="200" w:lineRule="exact"/>
        <w:rPr>
          <w:sz w:val="20"/>
          <w:szCs w:val="20"/>
          <w:color w:val="auto"/>
        </w:rPr>
      </w:pPr>
    </w:p>
    <w:p>
      <w:pPr>
        <w:spacing w:after="0" w:line="318" w:lineRule="exact"/>
        <w:rPr>
          <w:sz w:val="20"/>
          <w:szCs w:val="20"/>
          <w:color w:val="auto"/>
        </w:rPr>
      </w:pPr>
    </w:p>
    <w:p>
      <w:pPr>
        <w:ind w:left="4580"/>
        <w:spacing w:after="0"/>
        <w:rPr>
          <w:sz w:val="20"/>
          <w:szCs w:val="20"/>
          <w:color w:val="auto"/>
        </w:rPr>
      </w:pPr>
      <w:r>
        <w:rPr>
          <w:rFonts w:ascii="Times New Roman" w:cs="Times New Roman" w:eastAsia="Times New Roman" w:hAnsi="Times New Roman"/>
          <w:sz w:val="18"/>
          <w:szCs w:val="18"/>
          <w:color w:val="auto"/>
        </w:rPr>
        <w:t>57</w:t>
      </w:r>
    </w:p>
    <w:p>
      <w:pPr>
        <w:sectPr>
          <w:pgSz w:w="11900" w:h="16840" w:orient="portrait"/>
          <w:cols w:equalWidth="0" w:num="1">
            <w:col w:w="9360"/>
          </w:cols>
          <w:pgMar w:left="1420" w:top="1440" w:right="1120" w:bottom="736" w:gutter="0" w:footer="0" w:header="0"/>
        </w:sectPr>
      </w:pPr>
    </w:p>
    <w:bookmarkStart w:id="60" w:name="page61"/>
    <w:bookmarkEnd w:id="60"/>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both"/>
        <w:spacing w:after="0" w:line="350" w:lineRule="auto"/>
        <w:rPr>
          <w:sz w:val="20"/>
          <w:szCs w:val="20"/>
          <w:color w:val="auto"/>
        </w:rPr>
      </w:pPr>
      <w:r>
        <w:rPr>
          <w:rFonts w:ascii="宋体" w:cs="宋体" w:eastAsia="宋体" w:hAnsi="宋体"/>
          <w:sz w:val="21"/>
          <w:szCs w:val="21"/>
          <w:color w:val="auto"/>
        </w:rPr>
        <w:t>台账记录和排污许可证执行报告；检查排污单位是否按照自行监测方案开展自行监测；是否按照排污许可证中环境管理台账记录要求记录相关内容，记录频次、形式等是否满足许可证要求；是否按照许可证中执行报告要求定期报告，报告内容是否符合要求等；是否按照许可证要求定期开展信息公开；是否满足特殊时段污染防治要求。</w:t>
      </w:r>
    </w:p>
    <w:p>
      <w:pPr>
        <w:sectPr>
          <w:pgSz w:w="11900" w:h="16840" w:orient="portrait"/>
          <w:cols w:equalWidth="0" w:num="1">
            <w:col w:w="9340"/>
          </w:cols>
          <w:pgMar w:left="1140" w:top="1440" w:right="1420" w:bottom="73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58</w:t>
      </w:r>
    </w:p>
    <w:p>
      <w:pPr>
        <w:sectPr>
          <w:pgSz w:w="11900" w:h="16840" w:orient="portrait"/>
          <w:cols w:equalWidth="0" w:num="1">
            <w:col w:w="180"/>
          </w:cols>
          <w:pgMar w:left="5720" w:top="1440" w:right="6000" w:bottom="736" w:gutter="0" w:footer="0" w:header="0"/>
          <w:type w:val="continuous"/>
        </w:sectPr>
      </w:pPr>
    </w:p>
    <w:bookmarkStart w:id="61" w:name="page62"/>
    <w:bookmarkEnd w:id="61"/>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3940"/>
        <w:spacing w:after="0"/>
        <w:rPr>
          <w:sz w:val="20"/>
          <w:szCs w:val="20"/>
          <w:color w:val="auto"/>
        </w:rPr>
      </w:pPr>
      <w:r>
        <w:rPr>
          <w:rFonts w:ascii="黑体" w:cs="黑体" w:eastAsia="黑体" w:hAnsi="黑体"/>
          <w:sz w:val="21"/>
          <w:szCs w:val="21"/>
          <w:color w:val="auto"/>
        </w:rPr>
        <w:t xml:space="preserve">附录 </w:t>
      </w:r>
      <w:r>
        <w:rPr>
          <w:rFonts w:ascii="Times New Roman" w:cs="Times New Roman" w:eastAsia="Times New Roman" w:hAnsi="Times New Roman"/>
          <w:sz w:val="21"/>
          <w:szCs w:val="21"/>
          <w:color w:val="auto"/>
        </w:rPr>
        <w:t>A</w:t>
      </w:r>
    </w:p>
    <w:p>
      <w:pPr>
        <w:spacing w:after="0" w:line="318" w:lineRule="exact"/>
        <w:rPr>
          <w:sz w:val="20"/>
          <w:szCs w:val="20"/>
          <w:color w:val="auto"/>
        </w:rPr>
      </w:pPr>
    </w:p>
    <w:p>
      <w:pPr>
        <w:ind w:left="3520"/>
        <w:spacing w:after="0" w:line="239" w:lineRule="auto"/>
        <w:rPr>
          <w:sz w:val="20"/>
          <w:szCs w:val="20"/>
          <w:color w:val="auto"/>
        </w:rPr>
      </w:pPr>
      <w:r>
        <w:rPr>
          <w:rFonts w:ascii="黑体" w:cs="黑体" w:eastAsia="黑体" w:hAnsi="黑体"/>
          <w:sz w:val="21"/>
          <w:szCs w:val="21"/>
          <w:color w:val="auto"/>
        </w:rPr>
        <w:t>（资料性附录）</w:t>
      </w:r>
    </w:p>
    <w:p>
      <w:pPr>
        <w:spacing w:after="0" w:line="325" w:lineRule="exact"/>
        <w:rPr>
          <w:sz w:val="20"/>
          <w:szCs w:val="20"/>
          <w:color w:val="auto"/>
        </w:rPr>
      </w:pPr>
    </w:p>
    <w:p>
      <w:pPr>
        <w:jc w:val="right"/>
        <w:spacing w:after="0" w:line="239" w:lineRule="auto"/>
        <w:rPr>
          <w:sz w:val="20"/>
          <w:szCs w:val="20"/>
          <w:color w:val="auto"/>
        </w:rPr>
      </w:pPr>
      <w:r>
        <w:rPr>
          <w:rFonts w:ascii="黑体" w:cs="黑体" w:eastAsia="黑体" w:hAnsi="黑体"/>
          <w:sz w:val="21"/>
          <w:szCs w:val="21"/>
          <w:color w:val="auto"/>
        </w:rPr>
        <w:t>陶瓷砖瓦工业排污单位年度执行报告编写提纲</w:t>
      </w:r>
    </w:p>
    <w:p>
      <w:pPr>
        <w:spacing w:after="0" w:line="244" w:lineRule="exact"/>
        <w:rPr>
          <w:sz w:val="20"/>
          <w:szCs w:val="20"/>
          <w:color w:val="auto"/>
        </w:rPr>
      </w:pPr>
    </w:p>
    <w:p>
      <w:pPr>
        <w:spacing w:after="0" w:line="239" w:lineRule="auto"/>
        <w:rPr>
          <w:sz w:val="20"/>
          <w:szCs w:val="20"/>
          <w:color w:val="auto"/>
        </w:rPr>
      </w:pPr>
      <w:r>
        <w:rPr>
          <w:rFonts w:ascii="宋体" w:cs="宋体" w:eastAsia="宋体" w:hAnsi="宋体"/>
          <w:sz w:val="21"/>
          <w:szCs w:val="21"/>
          <w:color w:val="auto"/>
        </w:rPr>
        <w:t>陶瓷砖瓦工业排污单位年度执行报告的编写提纲如下：</w:t>
      </w:r>
    </w:p>
    <w:p>
      <w:pPr>
        <w:spacing w:after="0" w:line="121" w:lineRule="exact"/>
        <w:rPr>
          <w:sz w:val="20"/>
          <w:szCs w:val="20"/>
          <w:color w:val="auto"/>
        </w:rPr>
      </w:pPr>
    </w:p>
    <w:p>
      <w:pPr>
        <w:ind w:left="200"/>
        <w:spacing w:after="0" w:line="239" w:lineRule="auto"/>
        <w:rPr>
          <w:sz w:val="20"/>
          <w:szCs w:val="20"/>
          <w:color w:val="auto"/>
        </w:rPr>
      </w:pPr>
      <w:r>
        <w:rPr>
          <w:rFonts w:ascii="宋体" w:cs="宋体" w:eastAsia="宋体" w:hAnsi="宋体"/>
          <w:sz w:val="21"/>
          <w:szCs w:val="21"/>
          <w:color w:val="auto"/>
        </w:rPr>
        <w:t>承诺书</w:t>
      </w:r>
    </w:p>
    <w:p>
      <w:pPr>
        <w:spacing w:after="0" w:line="115"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1.</w:t>
      </w:r>
      <w:r>
        <w:rPr>
          <w:rFonts w:ascii="宋体" w:cs="宋体" w:eastAsia="宋体" w:hAnsi="宋体"/>
          <w:sz w:val="21"/>
          <w:szCs w:val="21"/>
          <w:color w:val="auto"/>
        </w:rPr>
        <w:t>排污单位基本情况</w:t>
      </w:r>
    </w:p>
    <w:p>
      <w:pPr>
        <w:spacing w:after="0" w:line="95" w:lineRule="exact"/>
        <w:rPr>
          <w:sz w:val="20"/>
          <w:szCs w:val="20"/>
          <w:color w:val="auto"/>
        </w:rPr>
      </w:pPr>
    </w:p>
    <w:p>
      <w:pPr>
        <w:jc w:val="both"/>
        <w:ind w:left="740" w:hanging="322"/>
        <w:spacing w:after="0" w:line="239" w:lineRule="auto"/>
        <w:tabs>
          <w:tab w:leader="none" w:pos="740" w:val="left"/>
        </w:tabs>
        <w:numPr>
          <w:ilvl w:val="0"/>
          <w:numId w:val="60"/>
        </w:numPr>
        <w:rPr>
          <w:rFonts w:ascii="Times New Roman" w:cs="Times New Roman" w:eastAsia="Times New Roman" w:hAnsi="Times New Roman"/>
          <w:sz w:val="21"/>
          <w:szCs w:val="21"/>
          <w:color w:val="auto"/>
        </w:rPr>
      </w:pPr>
      <w:r>
        <w:rPr>
          <w:rFonts w:ascii="宋体" w:cs="宋体" w:eastAsia="宋体" w:hAnsi="宋体"/>
          <w:sz w:val="21"/>
          <w:szCs w:val="21"/>
          <w:color w:val="auto"/>
        </w:rPr>
        <w:t>排污单位基本信息</w:t>
      </w:r>
    </w:p>
    <w:p>
      <w:pPr>
        <w:spacing w:after="0" w:line="105" w:lineRule="exact"/>
        <w:rPr>
          <w:rFonts w:ascii="Times New Roman" w:cs="Times New Roman" w:eastAsia="Times New Roman" w:hAnsi="Times New Roman"/>
          <w:sz w:val="21"/>
          <w:szCs w:val="21"/>
          <w:color w:val="auto"/>
        </w:rPr>
      </w:pPr>
    </w:p>
    <w:p>
      <w:pPr>
        <w:jc w:val="both"/>
        <w:ind w:left="740" w:hanging="322"/>
        <w:spacing w:after="0" w:line="239" w:lineRule="auto"/>
        <w:tabs>
          <w:tab w:leader="none" w:pos="740" w:val="left"/>
        </w:tabs>
        <w:numPr>
          <w:ilvl w:val="0"/>
          <w:numId w:val="60"/>
        </w:numPr>
        <w:rPr>
          <w:rFonts w:ascii="Times New Roman" w:cs="Times New Roman" w:eastAsia="Times New Roman" w:hAnsi="Times New Roman"/>
          <w:sz w:val="21"/>
          <w:szCs w:val="21"/>
          <w:color w:val="auto"/>
        </w:rPr>
      </w:pPr>
      <w:r>
        <w:rPr>
          <w:rFonts w:ascii="宋体" w:cs="宋体" w:eastAsia="宋体" w:hAnsi="宋体"/>
          <w:sz w:val="21"/>
          <w:szCs w:val="21"/>
          <w:color w:val="auto"/>
        </w:rPr>
        <w:t>排污许可证执行情况</w:t>
      </w:r>
    </w:p>
    <w:p>
      <w:pPr>
        <w:spacing w:after="0" w:line="105" w:lineRule="exact"/>
        <w:rPr>
          <w:rFonts w:ascii="Times New Roman" w:cs="Times New Roman" w:eastAsia="Times New Roman" w:hAnsi="Times New Roman"/>
          <w:sz w:val="21"/>
          <w:szCs w:val="21"/>
          <w:color w:val="auto"/>
        </w:rPr>
      </w:pPr>
    </w:p>
    <w:p>
      <w:pPr>
        <w:jc w:val="both"/>
        <w:ind w:left="740" w:hanging="322"/>
        <w:spacing w:after="0" w:line="239" w:lineRule="auto"/>
        <w:tabs>
          <w:tab w:leader="none" w:pos="740" w:val="left"/>
        </w:tabs>
        <w:numPr>
          <w:ilvl w:val="0"/>
          <w:numId w:val="60"/>
        </w:numPr>
        <w:rPr>
          <w:rFonts w:ascii="Times New Roman" w:cs="Times New Roman" w:eastAsia="Times New Roman" w:hAnsi="Times New Roman"/>
          <w:sz w:val="21"/>
          <w:szCs w:val="21"/>
          <w:color w:val="auto"/>
        </w:rPr>
      </w:pPr>
      <w:r>
        <w:rPr>
          <w:rFonts w:ascii="宋体" w:cs="宋体" w:eastAsia="宋体" w:hAnsi="宋体"/>
          <w:sz w:val="21"/>
          <w:szCs w:val="21"/>
          <w:color w:val="auto"/>
        </w:rPr>
        <w:t>排污单位生产运行情况</w:t>
      </w:r>
    </w:p>
    <w:p>
      <w:pPr>
        <w:spacing w:after="0" w:line="105" w:lineRule="exact"/>
        <w:rPr>
          <w:rFonts w:ascii="Times New Roman" w:cs="Times New Roman" w:eastAsia="Times New Roman" w:hAnsi="Times New Roman"/>
          <w:sz w:val="21"/>
          <w:szCs w:val="21"/>
          <w:color w:val="auto"/>
        </w:rPr>
      </w:pPr>
    </w:p>
    <w:p>
      <w:pPr>
        <w:jc w:val="both"/>
        <w:ind w:left="740" w:hanging="322"/>
        <w:spacing w:after="0" w:line="239" w:lineRule="auto"/>
        <w:tabs>
          <w:tab w:leader="none" w:pos="740" w:val="left"/>
        </w:tabs>
        <w:numPr>
          <w:ilvl w:val="0"/>
          <w:numId w:val="60"/>
        </w:numPr>
        <w:rPr>
          <w:rFonts w:ascii="Times New Roman" w:cs="Times New Roman" w:eastAsia="Times New Roman" w:hAnsi="Times New Roman"/>
          <w:sz w:val="21"/>
          <w:szCs w:val="21"/>
          <w:color w:val="auto"/>
        </w:rPr>
      </w:pPr>
      <w:r>
        <w:rPr>
          <w:rFonts w:ascii="宋体" w:cs="宋体" w:eastAsia="宋体" w:hAnsi="宋体"/>
          <w:sz w:val="21"/>
          <w:szCs w:val="21"/>
          <w:color w:val="auto"/>
        </w:rPr>
        <w:t>原辅材料及燃料消耗情况</w:t>
      </w:r>
    </w:p>
    <w:p>
      <w:pPr>
        <w:spacing w:after="0" w:line="105" w:lineRule="exact"/>
        <w:rPr>
          <w:rFonts w:ascii="Times New Roman" w:cs="Times New Roman" w:eastAsia="Times New Roman" w:hAnsi="Times New Roman"/>
          <w:sz w:val="21"/>
          <w:szCs w:val="21"/>
          <w:color w:val="auto"/>
        </w:rPr>
      </w:pPr>
    </w:p>
    <w:p>
      <w:pPr>
        <w:jc w:val="both"/>
        <w:ind w:left="740" w:hanging="322"/>
        <w:spacing w:after="0" w:line="239" w:lineRule="auto"/>
        <w:tabs>
          <w:tab w:leader="none" w:pos="740" w:val="left"/>
        </w:tabs>
        <w:numPr>
          <w:ilvl w:val="0"/>
          <w:numId w:val="60"/>
        </w:numPr>
        <w:rPr>
          <w:rFonts w:ascii="Times New Roman" w:cs="Times New Roman" w:eastAsia="Times New Roman" w:hAnsi="Times New Roman"/>
          <w:sz w:val="21"/>
          <w:szCs w:val="21"/>
          <w:color w:val="auto"/>
        </w:rPr>
      </w:pPr>
      <w:r>
        <w:rPr>
          <w:rFonts w:ascii="宋体" w:cs="宋体" w:eastAsia="宋体" w:hAnsi="宋体"/>
          <w:sz w:val="21"/>
          <w:szCs w:val="21"/>
          <w:color w:val="auto"/>
        </w:rPr>
        <w:t>排污单位生产流程及产排污环节情况</w:t>
      </w:r>
    </w:p>
    <w:p>
      <w:pPr>
        <w:spacing w:after="0" w:line="105" w:lineRule="exact"/>
        <w:rPr>
          <w:rFonts w:ascii="Times New Roman" w:cs="Times New Roman" w:eastAsia="Times New Roman" w:hAnsi="Times New Roman"/>
          <w:sz w:val="21"/>
          <w:szCs w:val="21"/>
          <w:color w:val="auto"/>
        </w:rPr>
      </w:pPr>
    </w:p>
    <w:p>
      <w:pPr>
        <w:jc w:val="both"/>
        <w:ind w:left="740" w:hanging="322"/>
        <w:spacing w:after="0"/>
        <w:tabs>
          <w:tab w:leader="none" w:pos="740" w:val="left"/>
        </w:tabs>
        <w:numPr>
          <w:ilvl w:val="0"/>
          <w:numId w:val="60"/>
        </w:numPr>
        <w:rPr>
          <w:rFonts w:ascii="Times New Roman" w:cs="Times New Roman" w:eastAsia="Times New Roman" w:hAnsi="Times New Roman"/>
          <w:sz w:val="21"/>
          <w:szCs w:val="21"/>
          <w:color w:val="auto"/>
        </w:rPr>
      </w:pPr>
      <w:r>
        <w:rPr>
          <w:rFonts w:ascii="宋体" w:cs="宋体" w:eastAsia="宋体" w:hAnsi="宋体"/>
          <w:sz w:val="21"/>
          <w:szCs w:val="21"/>
          <w:color w:val="auto"/>
        </w:rPr>
        <w:t>排放口规范化</w:t>
      </w:r>
    </w:p>
    <w:p>
      <w:pPr>
        <w:spacing w:after="0" w:line="104" w:lineRule="exact"/>
        <w:rPr>
          <w:rFonts w:ascii="Times New Roman" w:cs="Times New Roman" w:eastAsia="Times New Roman" w:hAnsi="Times New Roman"/>
          <w:sz w:val="21"/>
          <w:szCs w:val="21"/>
          <w:color w:val="auto"/>
        </w:rPr>
      </w:pPr>
    </w:p>
    <w:p>
      <w:pPr>
        <w:jc w:val="both"/>
        <w:ind w:left="740" w:hanging="322"/>
        <w:spacing w:after="0"/>
        <w:tabs>
          <w:tab w:leader="none" w:pos="740" w:val="left"/>
        </w:tabs>
        <w:numPr>
          <w:ilvl w:val="0"/>
          <w:numId w:val="60"/>
        </w:numPr>
        <w:rPr>
          <w:rFonts w:ascii="Times New Roman" w:cs="Times New Roman" w:eastAsia="Times New Roman" w:hAnsi="Times New Roman"/>
          <w:sz w:val="21"/>
          <w:szCs w:val="21"/>
          <w:color w:val="auto"/>
        </w:rPr>
      </w:pPr>
      <w:r>
        <w:rPr>
          <w:rFonts w:ascii="宋体" w:cs="宋体" w:eastAsia="宋体" w:hAnsi="宋体"/>
          <w:sz w:val="21"/>
          <w:szCs w:val="21"/>
          <w:color w:val="auto"/>
        </w:rPr>
        <w:t>需说明的其他情况</w:t>
      </w:r>
    </w:p>
    <w:p>
      <w:pPr>
        <w:spacing w:after="0" w:line="114"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2.</w:t>
      </w:r>
      <w:r>
        <w:rPr>
          <w:rFonts w:ascii="宋体" w:cs="宋体" w:eastAsia="宋体" w:hAnsi="宋体"/>
          <w:sz w:val="21"/>
          <w:szCs w:val="21"/>
          <w:color w:val="auto"/>
        </w:rPr>
        <w:t>污染防治设施运行情况</w:t>
      </w:r>
    </w:p>
    <w:p>
      <w:pPr>
        <w:spacing w:after="0" w:line="95" w:lineRule="exact"/>
        <w:rPr>
          <w:sz w:val="20"/>
          <w:szCs w:val="20"/>
          <w:color w:val="auto"/>
        </w:rPr>
      </w:pPr>
    </w:p>
    <w:p>
      <w:pPr>
        <w:jc w:val="both"/>
        <w:ind w:left="740" w:hanging="321"/>
        <w:spacing w:after="0"/>
        <w:tabs>
          <w:tab w:leader="none" w:pos="740" w:val="left"/>
        </w:tabs>
        <w:numPr>
          <w:ilvl w:val="0"/>
          <w:numId w:val="61"/>
        </w:numPr>
        <w:rPr>
          <w:rFonts w:ascii="Times New Roman" w:cs="Times New Roman" w:eastAsia="Times New Roman" w:hAnsi="Times New Roman"/>
          <w:sz w:val="21"/>
          <w:szCs w:val="21"/>
          <w:color w:val="auto"/>
        </w:rPr>
      </w:pPr>
      <w:r>
        <w:rPr>
          <w:rFonts w:ascii="宋体" w:cs="宋体" w:eastAsia="宋体" w:hAnsi="宋体"/>
          <w:sz w:val="21"/>
          <w:szCs w:val="21"/>
          <w:color w:val="auto"/>
        </w:rPr>
        <w:t>污染防治设施变化情况</w:t>
      </w:r>
    </w:p>
    <w:p>
      <w:pPr>
        <w:spacing w:after="0" w:line="104" w:lineRule="exact"/>
        <w:rPr>
          <w:rFonts w:ascii="Times New Roman" w:cs="Times New Roman" w:eastAsia="Times New Roman" w:hAnsi="Times New Roman"/>
          <w:sz w:val="21"/>
          <w:szCs w:val="21"/>
          <w:color w:val="auto"/>
        </w:rPr>
      </w:pPr>
    </w:p>
    <w:p>
      <w:pPr>
        <w:jc w:val="both"/>
        <w:ind w:left="740" w:hanging="321"/>
        <w:spacing w:after="0"/>
        <w:tabs>
          <w:tab w:leader="none" w:pos="740" w:val="left"/>
        </w:tabs>
        <w:numPr>
          <w:ilvl w:val="0"/>
          <w:numId w:val="61"/>
        </w:numPr>
        <w:rPr>
          <w:rFonts w:ascii="Times New Roman" w:cs="Times New Roman" w:eastAsia="Times New Roman" w:hAnsi="Times New Roman"/>
          <w:sz w:val="21"/>
          <w:szCs w:val="21"/>
          <w:color w:val="auto"/>
        </w:rPr>
      </w:pPr>
      <w:r>
        <w:rPr>
          <w:rFonts w:ascii="宋体" w:cs="宋体" w:eastAsia="宋体" w:hAnsi="宋体"/>
          <w:sz w:val="21"/>
          <w:szCs w:val="21"/>
          <w:color w:val="auto"/>
        </w:rPr>
        <w:t>重点污染防治设施运行情况</w:t>
      </w:r>
    </w:p>
    <w:p>
      <w:pPr>
        <w:spacing w:after="0" w:line="104" w:lineRule="exact"/>
        <w:rPr>
          <w:rFonts w:ascii="Times New Roman" w:cs="Times New Roman" w:eastAsia="Times New Roman" w:hAnsi="Times New Roman"/>
          <w:sz w:val="21"/>
          <w:szCs w:val="21"/>
          <w:color w:val="auto"/>
        </w:rPr>
      </w:pPr>
    </w:p>
    <w:p>
      <w:pPr>
        <w:jc w:val="both"/>
        <w:ind w:left="740" w:hanging="321"/>
        <w:spacing w:after="0"/>
        <w:tabs>
          <w:tab w:leader="none" w:pos="740" w:val="left"/>
        </w:tabs>
        <w:numPr>
          <w:ilvl w:val="0"/>
          <w:numId w:val="61"/>
        </w:numPr>
        <w:rPr>
          <w:rFonts w:ascii="Times New Roman" w:cs="Times New Roman" w:eastAsia="Times New Roman" w:hAnsi="Times New Roman"/>
          <w:sz w:val="21"/>
          <w:szCs w:val="21"/>
          <w:color w:val="auto"/>
        </w:rPr>
      </w:pPr>
      <w:r>
        <w:rPr>
          <w:rFonts w:ascii="宋体" w:cs="宋体" w:eastAsia="宋体" w:hAnsi="宋体"/>
          <w:sz w:val="21"/>
          <w:szCs w:val="21"/>
          <w:color w:val="auto"/>
        </w:rPr>
        <w:t>污染防治设施维护情况</w:t>
      </w:r>
    </w:p>
    <w:p>
      <w:pPr>
        <w:spacing w:after="0" w:line="104" w:lineRule="exact"/>
        <w:rPr>
          <w:rFonts w:ascii="Times New Roman" w:cs="Times New Roman" w:eastAsia="Times New Roman" w:hAnsi="Times New Roman"/>
          <w:sz w:val="21"/>
          <w:szCs w:val="21"/>
          <w:color w:val="auto"/>
        </w:rPr>
      </w:pPr>
    </w:p>
    <w:p>
      <w:pPr>
        <w:jc w:val="both"/>
        <w:ind w:left="740" w:hanging="321"/>
        <w:spacing w:after="0"/>
        <w:tabs>
          <w:tab w:leader="none" w:pos="740" w:val="left"/>
        </w:tabs>
        <w:numPr>
          <w:ilvl w:val="0"/>
          <w:numId w:val="61"/>
        </w:numPr>
        <w:rPr>
          <w:rFonts w:ascii="Times New Roman" w:cs="Times New Roman" w:eastAsia="Times New Roman" w:hAnsi="Times New Roman"/>
          <w:sz w:val="21"/>
          <w:szCs w:val="21"/>
          <w:color w:val="auto"/>
        </w:rPr>
      </w:pPr>
      <w:r>
        <w:rPr>
          <w:rFonts w:ascii="宋体" w:cs="宋体" w:eastAsia="宋体" w:hAnsi="宋体"/>
          <w:sz w:val="21"/>
          <w:szCs w:val="21"/>
          <w:color w:val="auto"/>
        </w:rPr>
        <w:t>污染防治设施异常情况</w:t>
      </w:r>
    </w:p>
    <w:p>
      <w:pPr>
        <w:spacing w:after="0" w:line="114"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3.</w:t>
      </w:r>
      <w:r>
        <w:rPr>
          <w:rFonts w:ascii="宋体" w:cs="宋体" w:eastAsia="宋体" w:hAnsi="宋体"/>
          <w:sz w:val="21"/>
          <w:szCs w:val="21"/>
          <w:color w:val="auto"/>
        </w:rPr>
        <w:t>自行监测执行情况</w:t>
      </w:r>
    </w:p>
    <w:p>
      <w:pPr>
        <w:spacing w:after="0" w:line="95" w:lineRule="exact"/>
        <w:rPr>
          <w:sz w:val="20"/>
          <w:szCs w:val="20"/>
          <w:color w:val="auto"/>
        </w:rPr>
      </w:pPr>
    </w:p>
    <w:p>
      <w:pPr>
        <w:jc w:val="both"/>
        <w:ind w:left="740" w:hanging="321"/>
        <w:spacing w:after="0"/>
        <w:tabs>
          <w:tab w:leader="none" w:pos="740" w:val="left"/>
        </w:tabs>
        <w:numPr>
          <w:ilvl w:val="0"/>
          <w:numId w:val="62"/>
        </w:numPr>
        <w:rPr>
          <w:rFonts w:ascii="Times New Roman" w:cs="Times New Roman" w:eastAsia="Times New Roman" w:hAnsi="Times New Roman"/>
          <w:sz w:val="21"/>
          <w:szCs w:val="21"/>
          <w:color w:val="auto"/>
        </w:rPr>
      </w:pPr>
      <w:r>
        <w:rPr>
          <w:rFonts w:ascii="宋体" w:cs="宋体" w:eastAsia="宋体" w:hAnsi="宋体"/>
          <w:sz w:val="21"/>
          <w:szCs w:val="21"/>
          <w:color w:val="auto"/>
        </w:rPr>
        <w:t>排污单位自行监测方案及变化情况</w:t>
      </w:r>
    </w:p>
    <w:p>
      <w:pPr>
        <w:spacing w:after="0" w:line="104" w:lineRule="exact"/>
        <w:rPr>
          <w:rFonts w:ascii="Times New Roman" w:cs="Times New Roman" w:eastAsia="Times New Roman" w:hAnsi="Times New Roman"/>
          <w:sz w:val="21"/>
          <w:szCs w:val="21"/>
          <w:color w:val="auto"/>
        </w:rPr>
      </w:pPr>
    </w:p>
    <w:p>
      <w:pPr>
        <w:jc w:val="both"/>
        <w:ind w:left="740" w:hanging="321"/>
        <w:spacing w:after="0"/>
        <w:tabs>
          <w:tab w:leader="none" w:pos="740" w:val="left"/>
        </w:tabs>
        <w:numPr>
          <w:ilvl w:val="0"/>
          <w:numId w:val="62"/>
        </w:numPr>
        <w:rPr>
          <w:rFonts w:ascii="Times New Roman" w:cs="Times New Roman" w:eastAsia="Times New Roman" w:hAnsi="Times New Roman"/>
          <w:sz w:val="21"/>
          <w:szCs w:val="21"/>
          <w:color w:val="auto"/>
        </w:rPr>
      </w:pPr>
      <w:r>
        <w:rPr>
          <w:rFonts w:ascii="宋体" w:cs="宋体" w:eastAsia="宋体" w:hAnsi="宋体"/>
          <w:sz w:val="21"/>
          <w:szCs w:val="21"/>
          <w:color w:val="auto"/>
        </w:rPr>
        <w:t>自动监控系统运行情况</w:t>
      </w:r>
    </w:p>
    <w:p>
      <w:pPr>
        <w:spacing w:after="0" w:line="104" w:lineRule="exact"/>
        <w:rPr>
          <w:rFonts w:ascii="Times New Roman" w:cs="Times New Roman" w:eastAsia="Times New Roman" w:hAnsi="Times New Roman"/>
          <w:sz w:val="21"/>
          <w:szCs w:val="21"/>
          <w:color w:val="auto"/>
        </w:rPr>
      </w:pPr>
    </w:p>
    <w:p>
      <w:pPr>
        <w:jc w:val="both"/>
        <w:ind w:left="740" w:hanging="321"/>
        <w:spacing w:after="0"/>
        <w:tabs>
          <w:tab w:leader="none" w:pos="740" w:val="left"/>
        </w:tabs>
        <w:numPr>
          <w:ilvl w:val="0"/>
          <w:numId w:val="62"/>
        </w:numPr>
        <w:rPr>
          <w:rFonts w:ascii="Times New Roman" w:cs="Times New Roman" w:eastAsia="Times New Roman" w:hAnsi="Times New Roman"/>
          <w:sz w:val="21"/>
          <w:szCs w:val="21"/>
          <w:color w:val="auto"/>
        </w:rPr>
      </w:pPr>
      <w:r>
        <w:rPr>
          <w:rFonts w:ascii="宋体" w:cs="宋体" w:eastAsia="宋体" w:hAnsi="宋体"/>
          <w:sz w:val="21"/>
          <w:szCs w:val="21"/>
          <w:color w:val="auto"/>
        </w:rPr>
        <w:t>手工监测执行情况</w:t>
      </w:r>
    </w:p>
    <w:p>
      <w:pPr>
        <w:spacing w:after="0" w:line="104" w:lineRule="exact"/>
        <w:rPr>
          <w:rFonts w:ascii="Times New Roman" w:cs="Times New Roman" w:eastAsia="Times New Roman" w:hAnsi="Times New Roman"/>
          <w:sz w:val="21"/>
          <w:szCs w:val="21"/>
          <w:color w:val="auto"/>
        </w:rPr>
      </w:pPr>
    </w:p>
    <w:p>
      <w:pPr>
        <w:jc w:val="both"/>
        <w:ind w:left="740" w:hanging="321"/>
        <w:spacing w:after="0"/>
        <w:tabs>
          <w:tab w:leader="none" w:pos="740" w:val="left"/>
        </w:tabs>
        <w:numPr>
          <w:ilvl w:val="0"/>
          <w:numId w:val="62"/>
        </w:numPr>
        <w:rPr>
          <w:rFonts w:ascii="Times New Roman" w:cs="Times New Roman" w:eastAsia="Times New Roman" w:hAnsi="Times New Roman"/>
          <w:sz w:val="21"/>
          <w:szCs w:val="21"/>
          <w:color w:val="auto"/>
        </w:rPr>
      </w:pPr>
      <w:r>
        <w:rPr>
          <w:rFonts w:ascii="宋体" w:cs="宋体" w:eastAsia="宋体" w:hAnsi="宋体"/>
          <w:sz w:val="21"/>
          <w:szCs w:val="21"/>
          <w:color w:val="auto"/>
        </w:rPr>
        <w:t>周边环境质量监测情况</w:t>
      </w:r>
    </w:p>
    <w:p>
      <w:pPr>
        <w:spacing w:after="0" w:line="114"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4.</w:t>
      </w:r>
      <w:r>
        <w:rPr>
          <w:rFonts w:ascii="宋体" w:cs="宋体" w:eastAsia="宋体" w:hAnsi="宋体"/>
          <w:sz w:val="21"/>
          <w:szCs w:val="21"/>
          <w:color w:val="auto"/>
        </w:rPr>
        <w:t>环境管理台账</w:t>
      </w:r>
    </w:p>
    <w:p>
      <w:pPr>
        <w:spacing w:after="0" w:line="95" w:lineRule="exact"/>
        <w:rPr>
          <w:sz w:val="20"/>
          <w:szCs w:val="20"/>
          <w:color w:val="auto"/>
        </w:rPr>
      </w:pPr>
    </w:p>
    <w:p>
      <w:pPr>
        <w:jc w:val="both"/>
        <w:ind w:left="740" w:hanging="321"/>
        <w:spacing w:after="0"/>
        <w:tabs>
          <w:tab w:leader="none" w:pos="740" w:val="left"/>
        </w:tabs>
        <w:numPr>
          <w:ilvl w:val="0"/>
          <w:numId w:val="63"/>
        </w:numPr>
        <w:rPr>
          <w:rFonts w:ascii="Times New Roman" w:cs="Times New Roman" w:eastAsia="Times New Roman" w:hAnsi="Times New Roman"/>
          <w:sz w:val="21"/>
          <w:szCs w:val="21"/>
          <w:color w:val="auto"/>
        </w:rPr>
      </w:pPr>
      <w:r>
        <w:rPr>
          <w:rFonts w:ascii="宋体" w:cs="宋体" w:eastAsia="宋体" w:hAnsi="宋体"/>
          <w:sz w:val="21"/>
          <w:szCs w:val="21"/>
          <w:color w:val="auto"/>
        </w:rPr>
        <w:t>环境管理台账要求</w:t>
      </w:r>
    </w:p>
    <w:p>
      <w:pPr>
        <w:spacing w:after="0" w:line="104" w:lineRule="exact"/>
        <w:rPr>
          <w:rFonts w:ascii="Times New Roman" w:cs="Times New Roman" w:eastAsia="Times New Roman" w:hAnsi="Times New Roman"/>
          <w:sz w:val="21"/>
          <w:szCs w:val="21"/>
          <w:color w:val="auto"/>
        </w:rPr>
      </w:pPr>
    </w:p>
    <w:p>
      <w:pPr>
        <w:jc w:val="both"/>
        <w:ind w:left="740" w:hanging="321"/>
        <w:spacing w:after="0"/>
        <w:tabs>
          <w:tab w:leader="none" w:pos="740" w:val="left"/>
        </w:tabs>
        <w:numPr>
          <w:ilvl w:val="0"/>
          <w:numId w:val="63"/>
        </w:numPr>
        <w:rPr>
          <w:rFonts w:ascii="Times New Roman" w:cs="Times New Roman" w:eastAsia="Times New Roman" w:hAnsi="Times New Roman"/>
          <w:sz w:val="21"/>
          <w:szCs w:val="21"/>
          <w:color w:val="auto"/>
        </w:rPr>
      </w:pPr>
      <w:r>
        <w:rPr>
          <w:rFonts w:ascii="宋体" w:cs="宋体" w:eastAsia="宋体" w:hAnsi="宋体"/>
          <w:sz w:val="21"/>
          <w:szCs w:val="21"/>
          <w:color w:val="auto"/>
        </w:rPr>
        <w:t>环境管理台账执行情况</w:t>
      </w:r>
    </w:p>
    <w:p>
      <w:pPr>
        <w:spacing w:after="0" w:line="114"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5.</w:t>
      </w:r>
      <w:r>
        <w:rPr>
          <w:rFonts w:ascii="宋体" w:cs="宋体" w:eastAsia="宋体" w:hAnsi="宋体"/>
          <w:sz w:val="21"/>
          <w:szCs w:val="21"/>
          <w:color w:val="auto"/>
        </w:rPr>
        <w:t>实际排放情况及合规判定</w:t>
      </w:r>
    </w:p>
    <w:p>
      <w:pPr>
        <w:spacing w:after="0" w:line="95" w:lineRule="exact"/>
        <w:rPr>
          <w:sz w:val="20"/>
          <w:szCs w:val="20"/>
          <w:color w:val="auto"/>
        </w:rPr>
      </w:pPr>
    </w:p>
    <w:p>
      <w:pPr>
        <w:jc w:val="both"/>
        <w:ind w:left="740" w:hanging="321"/>
        <w:spacing w:after="0" w:line="239" w:lineRule="auto"/>
        <w:tabs>
          <w:tab w:leader="none" w:pos="740" w:val="left"/>
        </w:tabs>
        <w:numPr>
          <w:ilvl w:val="0"/>
          <w:numId w:val="64"/>
        </w:numPr>
        <w:rPr>
          <w:rFonts w:ascii="Times New Roman" w:cs="Times New Roman" w:eastAsia="Times New Roman" w:hAnsi="Times New Roman"/>
          <w:sz w:val="21"/>
          <w:szCs w:val="21"/>
          <w:color w:val="auto"/>
        </w:rPr>
      </w:pPr>
      <w:r>
        <w:rPr>
          <w:rFonts w:ascii="宋体" w:cs="宋体" w:eastAsia="宋体" w:hAnsi="宋体"/>
          <w:sz w:val="21"/>
          <w:szCs w:val="21"/>
          <w:color w:val="auto"/>
        </w:rPr>
        <w:t>污染物排放浓度及达标情况</w:t>
      </w:r>
    </w:p>
    <w:p>
      <w:pPr>
        <w:spacing w:after="0" w:line="105" w:lineRule="exact"/>
        <w:rPr>
          <w:rFonts w:ascii="Times New Roman" w:cs="Times New Roman" w:eastAsia="Times New Roman" w:hAnsi="Times New Roman"/>
          <w:sz w:val="21"/>
          <w:szCs w:val="21"/>
          <w:color w:val="auto"/>
        </w:rPr>
      </w:pPr>
    </w:p>
    <w:p>
      <w:pPr>
        <w:jc w:val="both"/>
        <w:ind w:left="740" w:hanging="321"/>
        <w:spacing w:after="0" w:line="239" w:lineRule="auto"/>
        <w:tabs>
          <w:tab w:leader="none" w:pos="740" w:val="left"/>
        </w:tabs>
        <w:numPr>
          <w:ilvl w:val="0"/>
          <w:numId w:val="64"/>
        </w:numPr>
        <w:rPr>
          <w:rFonts w:ascii="Times New Roman" w:cs="Times New Roman" w:eastAsia="Times New Roman" w:hAnsi="Times New Roman"/>
          <w:sz w:val="21"/>
          <w:szCs w:val="21"/>
          <w:color w:val="auto"/>
        </w:rPr>
      </w:pPr>
      <w:r>
        <w:rPr>
          <w:rFonts w:ascii="宋体" w:cs="宋体" w:eastAsia="宋体" w:hAnsi="宋体"/>
          <w:sz w:val="21"/>
          <w:szCs w:val="21"/>
          <w:color w:val="auto"/>
        </w:rPr>
        <w:t>污染物实际排放量及达标情况</w:t>
      </w:r>
    </w:p>
    <w:p>
      <w:pPr>
        <w:spacing w:after="0" w:line="105" w:lineRule="exact"/>
        <w:rPr>
          <w:rFonts w:ascii="Times New Roman" w:cs="Times New Roman" w:eastAsia="Times New Roman" w:hAnsi="Times New Roman"/>
          <w:sz w:val="21"/>
          <w:szCs w:val="21"/>
          <w:color w:val="auto"/>
        </w:rPr>
      </w:pPr>
    </w:p>
    <w:p>
      <w:pPr>
        <w:jc w:val="both"/>
        <w:ind w:left="740" w:hanging="321"/>
        <w:spacing w:after="0" w:line="239" w:lineRule="auto"/>
        <w:tabs>
          <w:tab w:leader="none" w:pos="740" w:val="left"/>
        </w:tabs>
        <w:numPr>
          <w:ilvl w:val="0"/>
          <w:numId w:val="64"/>
        </w:numPr>
        <w:rPr>
          <w:rFonts w:ascii="Times New Roman" w:cs="Times New Roman" w:eastAsia="Times New Roman" w:hAnsi="Times New Roman"/>
          <w:sz w:val="21"/>
          <w:szCs w:val="21"/>
          <w:color w:val="auto"/>
        </w:rPr>
      </w:pPr>
      <w:r>
        <w:rPr>
          <w:rFonts w:ascii="宋体" w:cs="宋体" w:eastAsia="宋体" w:hAnsi="宋体"/>
          <w:sz w:val="21"/>
          <w:szCs w:val="21"/>
          <w:color w:val="auto"/>
        </w:rPr>
        <w:t>特殊时段排放情况</w:t>
      </w:r>
    </w:p>
    <w:p>
      <w:pPr>
        <w:spacing w:after="0" w:line="105" w:lineRule="exact"/>
        <w:rPr>
          <w:rFonts w:ascii="Times New Roman" w:cs="Times New Roman" w:eastAsia="Times New Roman" w:hAnsi="Times New Roman"/>
          <w:sz w:val="21"/>
          <w:szCs w:val="21"/>
          <w:color w:val="auto"/>
        </w:rPr>
      </w:pPr>
    </w:p>
    <w:p>
      <w:pPr>
        <w:jc w:val="both"/>
        <w:ind w:left="740" w:hanging="321"/>
        <w:spacing w:after="0" w:line="239" w:lineRule="auto"/>
        <w:tabs>
          <w:tab w:leader="none" w:pos="740" w:val="left"/>
        </w:tabs>
        <w:numPr>
          <w:ilvl w:val="0"/>
          <w:numId w:val="64"/>
        </w:numPr>
        <w:rPr>
          <w:rFonts w:ascii="Times New Roman" w:cs="Times New Roman" w:eastAsia="Times New Roman" w:hAnsi="Times New Roman"/>
          <w:sz w:val="21"/>
          <w:szCs w:val="21"/>
          <w:color w:val="auto"/>
        </w:rPr>
      </w:pPr>
      <w:r>
        <w:rPr>
          <w:rFonts w:ascii="宋体" w:cs="宋体" w:eastAsia="宋体" w:hAnsi="宋体"/>
          <w:sz w:val="21"/>
          <w:szCs w:val="21"/>
          <w:color w:val="auto"/>
        </w:rPr>
        <w:t>非正常排放情况</w:t>
      </w:r>
    </w:p>
    <w:p>
      <w:pPr>
        <w:spacing w:after="0" w:line="115"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6.</w:t>
      </w:r>
      <w:r>
        <w:rPr>
          <w:rFonts w:ascii="宋体" w:cs="宋体" w:eastAsia="宋体" w:hAnsi="宋体"/>
          <w:sz w:val="21"/>
          <w:szCs w:val="21"/>
          <w:color w:val="auto"/>
        </w:rPr>
        <w:t>信息公开</w:t>
      </w:r>
    </w:p>
    <w:p>
      <w:pPr>
        <w:spacing w:after="0" w:line="95" w:lineRule="exact"/>
        <w:rPr>
          <w:sz w:val="20"/>
          <w:szCs w:val="20"/>
          <w:color w:val="auto"/>
        </w:rPr>
      </w:pPr>
    </w:p>
    <w:p>
      <w:pPr>
        <w:jc w:val="both"/>
        <w:ind w:left="740" w:hanging="321"/>
        <w:spacing w:after="0"/>
        <w:tabs>
          <w:tab w:leader="none" w:pos="740" w:val="left"/>
        </w:tabs>
        <w:numPr>
          <w:ilvl w:val="0"/>
          <w:numId w:val="65"/>
        </w:numPr>
        <w:rPr>
          <w:rFonts w:ascii="Times New Roman" w:cs="Times New Roman" w:eastAsia="Times New Roman" w:hAnsi="Times New Roman"/>
          <w:sz w:val="21"/>
          <w:szCs w:val="21"/>
          <w:color w:val="auto"/>
        </w:rPr>
      </w:pPr>
      <w:r>
        <w:rPr>
          <w:rFonts w:ascii="宋体" w:cs="宋体" w:eastAsia="宋体" w:hAnsi="宋体"/>
          <w:sz w:val="21"/>
          <w:szCs w:val="21"/>
          <w:color w:val="auto"/>
        </w:rPr>
        <w:t>信息公开情况</w:t>
      </w:r>
    </w:p>
    <w:p>
      <w:pPr>
        <w:spacing w:after="0" w:line="104" w:lineRule="exact"/>
        <w:rPr>
          <w:rFonts w:ascii="Times New Roman" w:cs="Times New Roman" w:eastAsia="Times New Roman" w:hAnsi="Times New Roman"/>
          <w:sz w:val="21"/>
          <w:szCs w:val="21"/>
          <w:color w:val="auto"/>
        </w:rPr>
      </w:pPr>
    </w:p>
    <w:p>
      <w:pPr>
        <w:jc w:val="both"/>
        <w:ind w:left="740" w:hanging="321"/>
        <w:spacing w:after="0" w:line="239" w:lineRule="auto"/>
        <w:tabs>
          <w:tab w:leader="none" w:pos="740" w:val="left"/>
        </w:tabs>
        <w:numPr>
          <w:ilvl w:val="0"/>
          <w:numId w:val="65"/>
        </w:numPr>
        <w:rPr>
          <w:rFonts w:ascii="Times New Roman" w:cs="Times New Roman" w:eastAsia="Times New Roman" w:hAnsi="Times New Roman"/>
          <w:sz w:val="21"/>
          <w:szCs w:val="21"/>
          <w:color w:val="auto"/>
        </w:rPr>
      </w:pPr>
      <w:r>
        <w:rPr>
          <w:rFonts w:ascii="宋体" w:cs="宋体" w:eastAsia="宋体" w:hAnsi="宋体"/>
          <w:sz w:val="21"/>
          <w:szCs w:val="21"/>
          <w:color w:val="auto"/>
        </w:rPr>
        <w:t>信息公开执行情况</w:t>
      </w:r>
    </w:p>
    <w:p>
      <w:pPr>
        <w:spacing w:after="0" w:line="115"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7.</w:t>
      </w:r>
      <w:r>
        <w:rPr>
          <w:rFonts w:ascii="宋体" w:cs="宋体" w:eastAsia="宋体" w:hAnsi="宋体"/>
          <w:sz w:val="21"/>
          <w:szCs w:val="21"/>
          <w:color w:val="auto"/>
        </w:rPr>
        <w:t>排污单位环境管理体系建设与运行情况</w:t>
      </w:r>
    </w:p>
    <w:p>
      <w:pPr>
        <w:spacing w:after="0" w:line="200" w:lineRule="exact"/>
        <w:rPr>
          <w:sz w:val="20"/>
          <w:szCs w:val="20"/>
          <w:color w:val="auto"/>
        </w:rPr>
      </w:pPr>
    </w:p>
    <w:p>
      <w:pPr>
        <w:spacing w:after="0" w:line="256" w:lineRule="exact"/>
        <w:rPr>
          <w:sz w:val="20"/>
          <w:szCs w:val="20"/>
          <w:color w:val="auto"/>
        </w:rPr>
      </w:pPr>
    </w:p>
    <w:p>
      <w:pPr>
        <w:ind w:left="4160"/>
        <w:spacing w:after="0"/>
        <w:rPr>
          <w:sz w:val="20"/>
          <w:szCs w:val="20"/>
          <w:color w:val="auto"/>
        </w:rPr>
      </w:pPr>
      <w:r>
        <w:rPr>
          <w:rFonts w:ascii="Times New Roman" w:cs="Times New Roman" w:eastAsia="Times New Roman" w:hAnsi="Times New Roman"/>
          <w:sz w:val="18"/>
          <w:szCs w:val="18"/>
          <w:color w:val="auto"/>
        </w:rPr>
        <w:t>59</w:t>
      </w:r>
    </w:p>
    <w:p>
      <w:pPr>
        <w:sectPr>
          <w:pgSz w:w="11900" w:h="16840" w:orient="portrait"/>
          <w:cols w:equalWidth="0" w:num="1">
            <w:col w:w="6360"/>
          </w:cols>
          <w:pgMar w:left="1840" w:top="1440" w:right="3700" w:bottom="736" w:gutter="0" w:footer="0" w:header="0"/>
        </w:sectPr>
      </w:pPr>
    </w:p>
    <w:bookmarkStart w:id="62" w:name="page63"/>
    <w:bookmarkEnd w:id="62"/>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jc w:val="both"/>
        <w:ind w:left="720" w:hanging="306"/>
        <w:spacing w:after="0" w:line="239" w:lineRule="auto"/>
        <w:tabs>
          <w:tab w:leader="none" w:pos="720" w:val="left"/>
        </w:tabs>
        <w:numPr>
          <w:ilvl w:val="0"/>
          <w:numId w:val="66"/>
        </w:numPr>
        <w:rPr>
          <w:rFonts w:ascii="Times New Roman" w:cs="Times New Roman" w:eastAsia="Times New Roman" w:hAnsi="Times New Roman"/>
          <w:sz w:val="21"/>
          <w:szCs w:val="21"/>
          <w:color w:val="auto"/>
        </w:rPr>
      </w:pPr>
      <w:r>
        <w:rPr>
          <w:rFonts w:ascii="宋体" w:cs="宋体" w:eastAsia="宋体" w:hAnsi="宋体"/>
          <w:sz w:val="21"/>
          <w:szCs w:val="21"/>
          <w:color w:val="auto"/>
        </w:rPr>
        <w:t>环境管理体系建设情况</w:t>
      </w:r>
    </w:p>
    <w:p>
      <w:pPr>
        <w:spacing w:after="0" w:line="105" w:lineRule="exact"/>
        <w:rPr>
          <w:rFonts w:ascii="Times New Roman" w:cs="Times New Roman" w:eastAsia="Times New Roman" w:hAnsi="Times New Roman"/>
          <w:sz w:val="21"/>
          <w:szCs w:val="21"/>
          <w:color w:val="auto"/>
        </w:rPr>
      </w:pPr>
    </w:p>
    <w:p>
      <w:pPr>
        <w:jc w:val="both"/>
        <w:ind w:left="720" w:hanging="306"/>
        <w:spacing w:after="0" w:line="239" w:lineRule="auto"/>
        <w:tabs>
          <w:tab w:leader="none" w:pos="720" w:val="left"/>
        </w:tabs>
        <w:numPr>
          <w:ilvl w:val="0"/>
          <w:numId w:val="66"/>
        </w:numPr>
        <w:rPr>
          <w:rFonts w:ascii="Times New Roman" w:cs="Times New Roman" w:eastAsia="Times New Roman" w:hAnsi="Times New Roman"/>
          <w:sz w:val="21"/>
          <w:szCs w:val="21"/>
          <w:color w:val="auto"/>
        </w:rPr>
      </w:pPr>
      <w:r>
        <w:rPr>
          <w:rFonts w:ascii="宋体" w:cs="宋体" w:eastAsia="宋体" w:hAnsi="宋体"/>
          <w:sz w:val="21"/>
          <w:szCs w:val="21"/>
          <w:color w:val="auto"/>
        </w:rPr>
        <w:t>环境管理体系落实情况</w:t>
      </w:r>
    </w:p>
    <w:p>
      <w:pPr>
        <w:spacing w:after="0" w:line="115"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8.</w:t>
      </w:r>
      <w:r>
        <w:rPr>
          <w:rFonts w:ascii="宋体" w:cs="宋体" w:eastAsia="宋体" w:hAnsi="宋体"/>
          <w:sz w:val="21"/>
          <w:szCs w:val="21"/>
          <w:color w:val="auto"/>
        </w:rPr>
        <w:t>其他排污许可证规定的内容执行情况</w:t>
      </w:r>
    </w:p>
    <w:p>
      <w:pPr>
        <w:spacing w:after="0" w:line="105"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9.</w:t>
      </w:r>
      <w:r>
        <w:rPr>
          <w:rFonts w:ascii="宋体" w:cs="宋体" w:eastAsia="宋体" w:hAnsi="宋体"/>
          <w:sz w:val="21"/>
          <w:szCs w:val="21"/>
          <w:color w:val="auto"/>
        </w:rPr>
        <w:t>其他需要说明的问题</w:t>
      </w:r>
    </w:p>
    <w:p>
      <w:pPr>
        <w:spacing w:after="0" w:line="105"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10.</w:t>
      </w:r>
      <w:r>
        <w:rPr>
          <w:rFonts w:ascii="宋体" w:cs="宋体" w:eastAsia="宋体" w:hAnsi="宋体"/>
          <w:sz w:val="21"/>
          <w:szCs w:val="21"/>
          <w:color w:val="auto"/>
        </w:rPr>
        <w:t>结论</w:t>
      </w:r>
    </w:p>
    <w:p>
      <w:pPr>
        <w:spacing w:after="0" w:line="111" w:lineRule="exact"/>
        <w:rPr>
          <w:sz w:val="20"/>
          <w:szCs w:val="20"/>
          <w:color w:val="auto"/>
        </w:rPr>
      </w:pPr>
    </w:p>
    <w:p>
      <w:pPr>
        <w:spacing w:after="0" w:line="239" w:lineRule="auto"/>
        <w:rPr>
          <w:sz w:val="20"/>
          <w:szCs w:val="20"/>
          <w:color w:val="auto"/>
        </w:rPr>
      </w:pPr>
      <w:r>
        <w:rPr>
          <w:rFonts w:ascii="宋体" w:cs="宋体" w:eastAsia="宋体" w:hAnsi="宋体"/>
          <w:sz w:val="21"/>
          <w:szCs w:val="21"/>
          <w:color w:val="auto"/>
        </w:rPr>
        <w:t>附图</w:t>
      </w:r>
    </w:p>
    <w:p>
      <w:pPr>
        <w:spacing w:after="0" w:line="121" w:lineRule="exact"/>
        <w:rPr>
          <w:sz w:val="20"/>
          <w:szCs w:val="20"/>
          <w:color w:val="auto"/>
        </w:rPr>
      </w:pPr>
    </w:p>
    <w:p>
      <w:pPr>
        <w:spacing w:after="0" w:line="239" w:lineRule="auto"/>
        <w:rPr>
          <w:sz w:val="20"/>
          <w:szCs w:val="20"/>
          <w:color w:val="auto"/>
        </w:rPr>
      </w:pPr>
      <w:r>
        <w:rPr>
          <w:rFonts w:ascii="宋体" w:cs="宋体" w:eastAsia="宋体" w:hAnsi="宋体"/>
          <w:sz w:val="21"/>
          <w:szCs w:val="21"/>
          <w:color w:val="auto"/>
        </w:rPr>
        <w:t>附件</w:t>
      </w:r>
    </w:p>
    <w:p>
      <w:pPr>
        <w:sectPr>
          <w:pgSz w:w="11900" w:h="16840" w:orient="portrait"/>
          <w:cols w:equalWidth="0" w:num="1">
            <w:col w:w="3520"/>
          </w:cols>
          <w:pgMar w:left="1560" w:top="1440" w:right="6820" w:bottom="73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60</w:t>
      </w:r>
    </w:p>
    <w:p>
      <w:pPr>
        <w:sectPr>
          <w:pgSz w:w="11900" w:h="16840" w:orient="portrait"/>
          <w:cols w:equalWidth="0" w:num="1">
            <w:col w:w="180"/>
          </w:cols>
          <w:pgMar w:left="5720" w:top="1440" w:right="6000" w:bottom="736" w:gutter="0" w:footer="0" w:header="0"/>
          <w:type w:val="continuous"/>
        </w:sectPr>
      </w:pPr>
    </w:p>
    <w:bookmarkStart w:id="63" w:name="page64"/>
    <w:bookmarkEnd w:id="63"/>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ind w:left="4460"/>
        <w:spacing w:after="0"/>
        <w:rPr>
          <w:sz w:val="20"/>
          <w:szCs w:val="20"/>
          <w:color w:val="auto"/>
        </w:rPr>
      </w:pPr>
      <w:r>
        <w:rPr>
          <w:rFonts w:ascii="黑体" w:cs="黑体" w:eastAsia="黑体" w:hAnsi="黑体"/>
          <w:sz w:val="21"/>
          <w:szCs w:val="21"/>
          <w:color w:val="auto"/>
        </w:rPr>
        <w:t xml:space="preserve">附录 </w:t>
      </w:r>
      <w:r>
        <w:rPr>
          <w:rFonts w:ascii="Times New Roman" w:cs="Times New Roman" w:eastAsia="Times New Roman" w:hAnsi="Times New Roman"/>
          <w:sz w:val="21"/>
          <w:szCs w:val="21"/>
          <w:color w:val="auto"/>
        </w:rPr>
        <w:t>B</w:t>
      </w:r>
    </w:p>
    <w:p>
      <w:pPr>
        <w:spacing w:after="0" w:line="321" w:lineRule="exact"/>
        <w:rPr>
          <w:sz w:val="20"/>
          <w:szCs w:val="20"/>
          <w:color w:val="auto"/>
        </w:rPr>
      </w:pPr>
    </w:p>
    <w:p>
      <w:pPr>
        <w:ind w:left="4060"/>
        <w:spacing w:after="0" w:line="239" w:lineRule="auto"/>
        <w:rPr>
          <w:sz w:val="20"/>
          <w:szCs w:val="20"/>
          <w:color w:val="auto"/>
        </w:rPr>
      </w:pPr>
      <w:r>
        <w:rPr>
          <w:rFonts w:ascii="黑体" w:cs="黑体" w:eastAsia="黑体" w:hAnsi="黑体"/>
          <w:sz w:val="21"/>
          <w:szCs w:val="21"/>
          <w:color w:val="auto"/>
        </w:rPr>
        <w:t>（资料性附录）</w:t>
      </w:r>
    </w:p>
    <w:p>
      <w:pPr>
        <w:spacing w:after="0" w:line="329" w:lineRule="exact"/>
        <w:rPr>
          <w:sz w:val="20"/>
          <w:szCs w:val="20"/>
          <w:color w:val="auto"/>
        </w:rPr>
      </w:pPr>
    </w:p>
    <w:p>
      <w:pPr>
        <w:ind w:left="3440"/>
        <w:spacing w:after="0" w:line="239" w:lineRule="auto"/>
        <w:rPr>
          <w:sz w:val="20"/>
          <w:szCs w:val="20"/>
          <w:color w:val="auto"/>
        </w:rPr>
      </w:pPr>
      <w:r>
        <w:rPr>
          <w:rFonts w:ascii="黑体" w:cs="黑体" w:eastAsia="黑体" w:hAnsi="黑体"/>
          <w:sz w:val="21"/>
          <w:szCs w:val="21"/>
          <w:color w:val="auto"/>
        </w:rPr>
        <w:t>排污许可证执行情况表格形式</w:t>
      </w:r>
    </w:p>
    <w:p>
      <w:pPr>
        <w:spacing w:after="0" w:line="329" w:lineRule="exact"/>
        <w:rPr>
          <w:sz w:val="20"/>
          <w:szCs w:val="20"/>
          <w:color w:val="auto"/>
        </w:rPr>
      </w:pPr>
    </w:p>
    <w:p>
      <w:pPr>
        <w:ind w:left="2440"/>
        <w:spacing w:after="0" w:line="239" w:lineRule="auto"/>
        <w:rPr>
          <w:sz w:val="20"/>
          <w:szCs w:val="20"/>
          <w:color w:val="auto"/>
        </w:rPr>
      </w:pPr>
      <w:r>
        <w:rPr>
          <w:rFonts w:ascii="黑体" w:cs="黑体" w:eastAsia="黑体" w:hAnsi="黑体"/>
          <w:sz w:val="21"/>
          <w:szCs w:val="21"/>
          <w:color w:val="auto"/>
        </w:rPr>
        <w:t>陶瓷砖瓦工业排污单位排污许可证执行情况汇总表</w:t>
      </w:r>
    </w:p>
    <w:p>
      <w:pPr>
        <w:spacing w:after="0" w:line="64"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720" w:type="dxa"/>
            <w:vAlign w:val="bottom"/>
            <w:tcBorders>
              <w:top w:val="single" w:sz="8" w:color="auto"/>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项目</w:t>
            </w:r>
          </w:p>
        </w:tc>
        <w:tc>
          <w:tcPr>
            <w:tcW w:w="1380" w:type="dxa"/>
            <w:vAlign w:val="bottom"/>
            <w:tcBorders>
              <w:top w:val="single" w:sz="8" w:color="auto"/>
            </w:tcBorders>
          </w:tcPr>
          <w:p>
            <w:pPr>
              <w:spacing w:after="0"/>
              <w:rPr>
                <w:sz w:val="24"/>
                <w:szCs w:val="24"/>
                <w:color w:val="auto"/>
              </w:rPr>
            </w:pPr>
          </w:p>
        </w:tc>
        <w:tc>
          <w:tcPr>
            <w:tcW w:w="4600" w:type="dxa"/>
            <w:vAlign w:val="bottom"/>
            <w:tcBorders>
              <w:top w:val="single" w:sz="8" w:color="auto"/>
              <w:right w:val="single" w:sz="8" w:color="auto"/>
            </w:tcBorders>
          </w:tcPr>
          <w:p>
            <w:pPr>
              <w:ind w:left="1420"/>
              <w:spacing w:after="0" w:line="204" w:lineRule="exact"/>
              <w:rPr>
                <w:sz w:val="20"/>
                <w:szCs w:val="20"/>
                <w:color w:val="auto"/>
              </w:rPr>
            </w:pPr>
            <w:r>
              <w:rPr>
                <w:rFonts w:ascii="宋体" w:cs="宋体" w:eastAsia="宋体" w:hAnsi="宋体"/>
                <w:sz w:val="18"/>
                <w:szCs w:val="18"/>
                <w:color w:val="auto"/>
              </w:rPr>
              <w:t>内容</w:t>
            </w:r>
          </w:p>
        </w:tc>
        <w:tc>
          <w:tcPr>
            <w:tcW w:w="2020" w:type="dxa"/>
            <w:vAlign w:val="bottom"/>
            <w:tcBorders>
              <w:top w:val="single" w:sz="8" w:color="auto"/>
              <w:right w:val="single" w:sz="8" w:color="auto"/>
            </w:tcBorders>
            <w:gridSpan w:val="2"/>
          </w:tcPr>
          <w:p>
            <w:pPr>
              <w:ind w:left="180"/>
              <w:spacing w:after="0" w:line="204" w:lineRule="exact"/>
              <w:rPr>
                <w:sz w:val="20"/>
                <w:szCs w:val="20"/>
                <w:color w:val="auto"/>
              </w:rPr>
            </w:pPr>
            <w:r>
              <w:rPr>
                <w:rFonts w:ascii="宋体" w:cs="宋体" w:eastAsia="宋体" w:hAnsi="宋体"/>
                <w:sz w:val="18"/>
                <w:szCs w:val="18"/>
                <w:color w:val="auto"/>
              </w:rPr>
              <w:t>报告周期内执行情况</w:t>
            </w:r>
          </w:p>
        </w:tc>
        <w:tc>
          <w:tcPr>
            <w:tcW w:w="880" w:type="dxa"/>
            <w:vAlign w:val="bottom"/>
            <w:tcBorders>
              <w:top w:val="single" w:sz="8" w:color="auto"/>
              <w:right w:val="single" w:sz="8" w:color="auto"/>
            </w:tcBorders>
          </w:tcPr>
          <w:p>
            <w:pPr>
              <w:ind w:left="24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69"/>
        </w:trPr>
        <w:tc>
          <w:tcPr>
            <w:tcW w:w="720" w:type="dxa"/>
            <w:vAlign w:val="bottom"/>
            <w:tcBorders>
              <w:left w:val="single" w:sz="8" w:color="auto"/>
              <w:bottom w:val="single" w:sz="8" w:color="auto"/>
              <w:right w:val="single" w:sz="8" w:color="auto"/>
            </w:tcBorders>
          </w:tcPr>
          <w:p>
            <w:pPr>
              <w:spacing w:after="0"/>
              <w:rPr>
                <w:sz w:val="5"/>
                <w:szCs w:val="5"/>
                <w:color w:val="auto"/>
              </w:rPr>
            </w:pPr>
          </w:p>
        </w:tc>
        <w:tc>
          <w:tcPr>
            <w:tcW w:w="1380" w:type="dxa"/>
            <w:vAlign w:val="bottom"/>
            <w:tcBorders>
              <w:bottom w:val="single" w:sz="8" w:color="auto"/>
            </w:tcBorders>
          </w:tcPr>
          <w:p>
            <w:pPr>
              <w:spacing w:after="0"/>
              <w:rPr>
                <w:sz w:val="5"/>
                <w:szCs w:val="5"/>
                <w:color w:val="auto"/>
              </w:rPr>
            </w:pPr>
          </w:p>
        </w:tc>
        <w:tc>
          <w:tcPr>
            <w:tcW w:w="4600" w:type="dxa"/>
            <w:vAlign w:val="bottom"/>
            <w:tcBorders>
              <w:bottom w:val="single" w:sz="8" w:color="auto"/>
              <w:right w:val="single" w:sz="8" w:color="auto"/>
            </w:tcBorders>
          </w:tcPr>
          <w:p>
            <w:pPr>
              <w:spacing w:after="0"/>
              <w:rPr>
                <w:sz w:val="5"/>
                <w:szCs w:val="5"/>
                <w:color w:val="auto"/>
              </w:rPr>
            </w:pPr>
          </w:p>
        </w:tc>
        <w:tc>
          <w:tcPr>
            <w:tcW w:w="900" w:type="dxa"/>
            <w:vAlign w:val="bottom"/>
            <w:tcBorders>
              <w:bottom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78"/>
        </w:trPr>
        <w:tc>
          <w:tcPr>
            <w:tcW w:w="720" w:type="dxa"/>
            <w:vAlign w:val="bottom"/>
            <w:tcBorders>
              <w:left w:val="single" w:sz="8" w:color="auto"/>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4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单位名称</w:t>
            </w:r>
          </w:p>
        </w:tc>
        <w:tc>
          <w:tcPr>
            <w:tcW w:w="90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6"/>
        </w:trPr>
        <w:tc>
          <w:tcPr>
            <w:tcW w:w="720" w:type="dxa"/>
            <w:vAlign w:val="bottom"/>
            <w:tcBorders>
              <w:left w:val="single" w:sz="8" w:color="auto"/>
              <w:right w:val="single" w:sz="8" w:color="auto"/>
            </w:tcBorders>
          </w:tcPr>
          <w:p>
            <w:pPr>
              <w:spacing w:after="0"/>
              <w:rPr>
                <w:sz w:val="3"/>
                <w:szCs w:val="3"/>
                <w:color w:val="auto"/>
              </w:rPr>
            </w:pPr>
          </w:p>
        </w:tc>
        <w:tc>
          <w:tcPr>
            <w:tcW w:w="1380" w:type="dxa"/>
            <w:vAlign w:val="bottom"/>
            <w:tcBorders>
              <w:right w:val="single" w:sz="8" w:color="auto"/>
            </w:tcBorders>
          </w:tcPr>
          <w:p>
            <w:pPr>
              <w:spacing w:after="0"/>
              <w:rPr>
                <w:sz w:val="3"/>
                <w:szCs w:val="3"/>
                <w:color w:val="auto"/>
              </w:rPr>
            </w:pPr>
          </w:p>
        </w:tc>
        <w:tc>
          <w:tcPr>
            <w:tcW w:w="460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4"/>
        </w:trPr>
        <w:tc>
          <w:tcPr>
            <w:tcW w:w="720" w:type="dxa"/>
            <w:vAlign w:val="bottom"/>
            <w:tcBorders>
              <w:left w:val="single" w:sz="8" w:color="auto"/>
              <w:right w:val="single" w:sz="8" w:color="auto"/>
            </w:tcBorders>
          </w:tcPr>
          <w:p>
            <w:pPr>
              <w:spacing w:after="0"/>
              <w:rPr>
                <w:sz w:val="23"/>
                <w:szCs w:val="23"/>
                <w:color w:val="auto"/>
              </w:rPr>
            </w:pPr>
          </w:p>
        </w:tc>
        <w:tc>
          <w:tcPr>
            <w:tcW w:w="1380" w:type="dxa"/>
            <w:vAlign w:val="bottom"/>
            <w:tcBorders>
              <w:right w:val="single" w:sz="8" w:color="auto"/>
            </w:tcBorders>
          </w:tcPr>
          <w:p>
            <w:pPr>
              <w:spacing w:after="0"/>
              <w:rPr>
                <w:sz w:val="23"/>
                <w:szCs w:val="23"/>
                <w:color w:val="auto"/>
              </w:rPr>
            </w:pPr>
          </w:p>
        </w:tc>
        <w:tc>
          <w:tcPr>
            <w:tcW w:w="4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注册地址</w:t>
            </w:r>
          </w:p>
        </w:tc>
        <w:tc>
          <w:tcPr>
            <w:tcW w:w="90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720" w:type="dxa"/>
            <w:vAlign w:val="bottom"/>
            <w:tcBorders>
              <w:left w:val="single" w:sz="8" w:color="auto"/>
              <w:right w:val="single" w:sz="8" w:color="auto"/>
            </w:tcBorders>
          </w:tcPr>
          <w:p>
            <w:pPr>
              <w:spacing w:after="0"/>
              <w:rPr>
                <w:sz w:val="3"/>
                <w:szCs w:val="3"/>
                <w:color w:val="auto"/>
              </w:rPr>
            </w:pPr>
          </w:p>
        </w:tc>
        <w:tc>
          <w:tcPr>
            <w:tcW w:w="1380" w:type="dxa"/>
            <w:vAlign w:val="bottom"/>
            <w:tcBorders>
              <w:right w:val="single" w:sz="8" w:color="auto"/>
            </w:tcBorders>
          </w:tcPr>
          <w:p>
            <w:pPr>
              <w:spacing w:after="0"/>
              <w:rPr>
                <w:sz w:val="3"/>
                <w:szCs w:val="3"/>
                <w:color w:val="auto"/>
              </w:rPr>
            </w:pPr>
          </w:p>
        </w:tc>
        <w:tc>
          <w:tcPr>
            <w:tcW w:w="460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3"/>
        </w:trPr>
        <w:tc>
          <w:tcPr>
            <w:tcW w:w="720" w:type="dxa"/>
            <w:vAlign w:val="bottom"/>
            <w:tcBorders>
              <w:left w:val="single" w:sz="8" w:color="auto"/>
              <w:right w:val="single" w:sz="8" w:color="auto"/>
            </w:tcBorders>
          </w:tcPr>
          <w:p>
            <w:pPr>
              <w:spacing w:after="0"/>
              <w:rPr>
                <w:sz w:val="23"/>
                <w:szCs w:val="23"/>
                <w:color w:val="auto"/>
              </w:rPr>
            </w:pPr>
          </w:p>
        </w:tc>
        <w:tc>
          <w:tcPr>
            <w:tcW w:w="1380" w:type="dxa"/>
            <w:vAlign w:val="bottom"/>
            <w:tcBorders>
              <w:right w:val="single" w:sz="8" w:color="auto"/>
            </w:tcBorders>
          </w:tcPr>
          <w:p>
            <w:pPr>
              <w:spacing w:after="0"/>
              <w:rPr>
                <w:sz w:val="23"/>
                <w:szCs w:val="23"/>
                <w:color w:val="auto"/>
              </w:rPr>
            </w:pPr>
          </w:p>
        </w:tc>
        <w:tc>
          <w:tcPr>
            <w:tcW w:w="4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邮政编码</w:t>
            </w:r>
          </w:p>
        </w:tc>
        <w:tc>
          <w:tcPr>
            <w:tcW w:w="90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720" w:type="dxa"/>
            <w:vAlign w:val="bottom"/>
            <w:tcBorders>
              <w:left w:val="single" w:sz="8" w:color="auto"/>
              <w:right w:val="single" w:sz="8" w:color="auto"/>
            </w:tcBorders>
          </w:tcPr>
          <w:p>
            <w:pPr>
              <w:spacing w:after="0"/>
              <w:rPr>
                <w:sz w:val="3"/>
                <w:szCs w:val="3"/>
                <w:color w:val="auto"/>
              </w:rPr>
            </w:pPr>
          </w:p>
        </w:tc>
        <w:tc>
          <w:tcPr>
            <w:tcW w:w="1380" w:type="dxa"/>
            <w:vAlign w:val="bottom"/>
            <w:tcBorders>
              <w:right w:val="single" w:sz="8" w:color="auto"/>
            </w:tcBorders>
          </w:tcPr>
          <w:p>
            <w:pPr>
              <w:spacing w:after="0"/>
              <w:rPr>
                <w:sz w:val="3"/>
                <w:szCs w:val="3"/>
                <w:color w:val="auto"/>
              </w:rPr>
            </w:pPr>
          </w:p>
        </w:tc>
        <w:tc>
          <w:tcPr>
            <w:tcW w:w="460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3"/>
        </w:trPr>
        <w:tc>
          <w:tcPr>
            <w:tcW w:w="720" w:type="dxa"/>
            <w:vAlign w:val="bottom"/>
            <w:tcBorders>
              <w:left w:val="single" w:sz="8" w:color="auto"/>
              <w:right w:val="single" w:sz="8" w:color="auto"/>
            </w:tcBorders>
          </w:tcPr>
          <w:p>
            <w:pPr>
              <w:spacing w:after="0"/>
              <w:rPr>
                <w:sz w:val="23"/>
                <w:szCs w:val="23"/>
                <w:color w:val="auto"/>
              </w:rPr>
            </w:pPr>
          </w:p>
        </w:tc>
        <w:tc>
          <w:tcPr>
            <w:tcW w:w="1380" w:type="dxa"/>
            <w:vAlign w:val="bottom"/>
            <w:tcBorders>
              <w:right w:val="single" w:sz="8" w:color="auto"/>
            </w:tcBorders>
          </w:tcPr>
          <w:p>
            <w:pPr>
              <w:spacing w:after="0"/>
              <w:rPr>
                <w:sz w:val="23"/>
                <w:szCs w:val="23"/>
                <w:color w:val="auto"/>
              </w:rPr>
            </w:pPr>
          </w:p>
        </w:tc>
        <w:tc>
          <w:tcPr>
            <w:tcW w:w="4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生产经营场所地址</w:t>
            </w:r>
          </w:p>
        </w:tc>
        <w:tc>
          <w:tcPr>
            <w:tcW w:w="90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720" w:type="dxa"/>
            <w:vAlign w:val="bottom"/>
            <w:tcBorders>
              <w:left w:val="single" w:sz="8" w:color="auto"/>
              <w:right w:val="single" w:sz="8" w:color="auto"/>
            </w:tcBorders>
          </w:tcPr>
          <w:p>
            <w:pPr>
              <w:spacing w:after="0"/>
              <w:rPr>
                <w:sz w:val="3"/>
                <w:szCs w:val="3"/>
                <w:color w:val="auto"/>
              </w:rPr>
            </w:pPr>
          </w:p>
        </w:tc>
        <w:tc>
          <w:tcPr>
            <w:tcW w:w="1380" w:type="dxa"/>
            <w:vAlign w:val="bottom"/>
            <w:tcBorders>
              <w:right w:val="single" w:sz="8" w:color="auto"/>
            </w:tcBorders>
          </w:tcPr>
          <w:p>
            <w:pPr>
              <w:spacing w:after="0"/>
              <w:rPr>
                <w:sz w:val="3"/>
                <w:szCs w:val="3"/>
                <w:color w:val="auto"/>
              </w:rPr>
            </w:pPr>
          </w:p>
        </w:tc>
        <w:tc>
          <w:tcPr>
            <w:tcW w:w="460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4"/>
        </w:trPr>
        <w:tc>
          <w:tcPr>
            <w:tcW w:w="720" w:type="dxa"/>
            <w:vAlign w:val="bottom"/>
            <w:tcBorders>
              <w:left w:val="single" w:sz="8" w:color="auto"/>
              <w:right w:val="single" w:sz="8" w:color="auto"/>
            </w:tcBorders>
          </w:tcPr>
          <w:p>
            <w:pPr>
              <w:spacing w:after="0"/>
              <w:rPr>
                <w:sz w:val="23"/>
                <w:szCs w:val="23"/>
                <w:color w:val="auto"/>
              </w:rPr>
            </w:pPr>
          </w:p>
        </w:tc>
        <w:tc>
          <w:tcPr>
            <w:tcW w:w="1380" w:type="dxa"/>
            <w:vAlign w:val="bottom"/>
            <w:tcBorders>
              <w:right w:val="single" w:sz="8" w:color="auto"/>
            </w:tcBorders>
          </w:tcPr>
          <w:p>
            <w:pPr>
              <w:spacing w:after="0"/>
              <w:rPr>
                <w:sz w:val="23"/>
                <w:szCs w:val="23"/>
                <w:color w:val="auto"/>
              </w:rPr>
            </w:pPr>
          </w:p>
        </w:tc>
        <w:tc>
          <w:tcPr>
            <w:tcW w:w="4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行业类别</w:t>
            </w:r>
          </w:p>
        </w:tc>
        <w:tc>
          <w:tcPr>
            <w:tcW w:w="90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720" w:type="dxa"/>
            <w:vAlign w:val="bottom"/>
            <w:tcBorders>
              <w:left w:val="single" w:sz="8" w:color="auto"/>
              <w:right w:val="single" w:sz="8" w:color="auto"/>
            </w:tcBorders>
          </w:tcPr>
          <w:p>
            <w:pPr>
              <w:spacing w:after="0"/>
              <w:rPr>
                <w:sz w:val="3"/>
                <w:szCs w:val="3"/>
                <w:color w:val="auto"/>
              </w:rPr>
            </w:pPr>
          </w:p>
        </w:tc>
        <w:tc>
          <w:tcPr>
            <w:tcW w:w="1380" w:type="dxa"/>
            <w:vAlign w:val="bottom"/>
            <w:tcBorders>
              <w:right w:val="single" w:sz="8" w:color="auto"/>
            </w:tcBorders>
          </w:tcPr>
          <w:p>
            <w:pPr>
              <w:spacing w:after="0"/>
              <w:rPr>
                <w:sz w:val="3"/>
                <w:szCs w:val="3"/>
                <w:color w:val="auto"/>
              </w:rPr>
            </w:pPr>
          </w:p>
        </w:tc>
        <w:tc>
          <w:tcPr>
            <w:tcW w:w="460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3"/>
        </w:trPr>
        <w:tc>
          <w:tcPr>
            <w:tcW w:w="720" w:type="dxa"/>
            <w:vAlign w:val="bottom"/>
            <w:tcBorders>
              <w:left w:val="single" w:sz="8" w:color="auto"/>
              <w:right w:val="single" w:sz="8" w:color="auto"/>
            </w:tcBorders>
          </w:tcPr>
          <w:p>
            <w:pPr>
              <w:spacing w:after="0"/>
              <w:rPr>
                <w:sz w:val="23"/>
                <w:szCs w:val="23"/>
                <w:color w:val="auto"/>
              </w:rPr>
            </w:pPr>
          </w:p>
        </w:tc>
        <w:tc>
          <w:tcPr>
            <w:tcW w:w="1380" w:type="dxa"/>
            <w:vAlign w:val="bottom"/>
            <w:tcBorders>
              <w:right w:val="single" w:sz="8" w:color="auto"/>
            </w:tcBorders>
          </w:tcPr>
          <w:p>
            <w:pPr>
              <w:spacing w:after="0"/>
              <w:rPr>
                <w:sz w:val="23"/>
                <w:szCs w:val="23"/>
                <w:color w:val="auto"/>
              </w:rPr>
            </w:pPr>
          </w:p>
        </w:tc>
        <w:tc>
          <w:tcPr>
            <w:tcW w:w="4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生产经营场所中心经度</w:t>
            </w:r>
          </w:p>
        </w:tc>
        <w:tc>
          <w:tcPr>
            <w:tcW w:w="90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720" w:type="dxa"/>
            <w:vAlign w:val="bottom"/>
            <w:tcBorders>
              <w:left w:val="single" w:sz="8" w:color="auto"/>
              <w:right w:val="single" w:sz="8" w:color="auto"/>
            </w:tcBorders>
          </w:tcPr>
          <w:p>
            <w:pPr>
              <w:spacing w:after="0"/>
              <w:rPr>
                <w:sz w:val="3"/>
                <w:szCs w:val="3"/>
                <w:color w:val="auto"/>
              </w:rPr>
            </w:pPr>
          </w:p>
        </w:tc>
        <w:tc>
          <w:tcPr>
            <w:tcW w:w="1380" w:type="dxa"/>
            <w:vAlign w:val="bottom"/>
            <w:tcBorders>
              <w:right w:val="single" w:sz="8" w:color="auto"/>
            </w:tcBorders>
          </w:tcPr>
          <w:p>
            <w:pPr>
              <w:spacing w:after="0"/>
              <w:rPr>
                <w:sz w:val="3"/>
                <w:szCs w:val="3"/>
                <w:color w:val="auto"/>
              </w:rPr>
            </w:pPr>
          </w:p>
        </w:tc>
        <w:tc>
          <w:tcPr>
            <w:tcW w:w="460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3"/>
        </w:trPr>
        <w:tc>
          <w:tcPr>
            <w:tcW w:w="72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6"/>
              </w:rPr>
              <w:t xml:space="preserve">1 </w:t>
            </w:r>
            <w:r>
              <w:rPr>
                <w:rFonts w:ascii="宋体" w:cs="宋体" w:eastAsia="宋体" w:hAnsi="宋体"/>
                <w:sz w:val="18"/>
                <w:szCs w:val="18"/>
                <w:color w:val="auto"/>
                <w:w w:val="96"/>
              </w:rPr>
              <w:t>排污</w:t>
            </w:r>
          </w:p>
        </w:tc>
        <w:tc>
          <w:tcPr>
            <w:tcW w:w="1380" w:type="dxa"/>
            <w:vAlign w:val="bottom"/>
            <w:tcBorders>
              <w:right w:val="single" w:sz="8" w:color="auto"/>
            </w:tcBorders>
          </w:tcPr>
          <w:p>
            <w:pPr>
              <w:spacing w:after="0"/>
              <w:rPr>
                <w:sz w:val="23"/>
                <w:szCs w:val="23"/>
                <w:color w:val="auto"/>
              </w:rPr>
            </w:pPr>
          </w:p>
        </w:tc>
        <w:tc>
          <w:tcPr>
            <w:tcW w:w="4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生产经营场所中心纬度</w:t>
            </w:r>
          </w:p>
        </w:tc>
        <w:tc>
          <w:tcPr>
            <w:tcW w:w="90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720" w:type="dxa"/>
            <w:vAlign w:val="bottom"/>
            <w:tcBorders>
              <w:left w:val="single" w:sz="8" w:color="auto"/>
              <w:right w:val="single" w:sz="8" w:color="auto"/>
            </w:tcBorders>
            <w:vMerge w:val="continue"/>
          </w:tcPr>
          <w:p>
            <w:pPr>
              <w:spacing w:after="0"/>
              <w:rPr>
                <w:sz w:val="3"/>
                <w:szCs w:val="3"/>
                <w:color w:val="auto"/>
              </w:rPr>
            </w:pPr>
          </w:p>
        </w:tc>
        <w:tc>
          <w:tcPr>
            <w:tcW w:w="1380" w:type="dxa"/>
            <w:vAlign w:val="bottom"/>
            <w:tcBorders>
              <w:right w:val="single" w:sz="8" w:color="auto"/>
            </w:tcBorders>
          </w:tcPr>
          <w:p>
            <w:pPr>
              <w:spacing w:after="0"/>
              <w:rPr>
                <w:sz w:val="3"/>
                <w:szCs w:val="3"/>
                <w:color w:val="auto"/>
              </w:rPr>
            </w:pPr>
          </w:p>
        </w:tc>
        <w:tc>
          <w:tcPr>
            <w:tcW w:w="460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24"/>
        </w:trPr>
        <w:tc>
          <w:tcPr>
            <w:tcW w:w="720" w:type="dxa"/>
            <w:vAlign w:val="bottom"/>
            <w:tcBorders>
              <w:left w:val="single" w:sz="8" w:color="auto"/>
              <w:right w:val="single" w:sz="8" w:color="auto"/>
            </w:tcBorders>
            <w:vMerge w:val="continue"/>
          </w:tcPr>
          <w:p>
            <w:pPr>
              <w:spacing w:after="0"/>
              <w:rPr>
                <w:sz w:val="10"/>
                <w:szCs w:val="10"/>
                <w:color w:val="auto"/>
              </w:rPr>
            </w:pPr>
          </w:p>
        </w:tc>
        <w:tc>
          <w:tcPr>
            <w:tcW w:w="13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（一）排污单</w:t>
            </w:r>
          </w:p>
        </w:tc>
        <w:tc>
          <w:tcPr>
            <w:tcW w:w="46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统一社会信用代码</w:t>
            </w:r>
          </w:p>
        </w:tc>
        <w:tc>
          <w:tcPr>
            <w:tcW w:w="900" w:type="dxa"/>
            <w:vAlign w:val="bottom"/>
            <w:vMerge w:val="restart"/>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50"/>
        </w:trPr>
        <w:tc>
          <w:tcPr>
            <w:tcW w:w="72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单位</w:t>
            </w:r>
          </w:p>
        </w:tc>
        <w:tc>
          <w:tcPr>
            <w:tcW w:w="1380" w:type="dxa"/>
            <w:vAlign w:val="bottom"/>
            <w:tcBorders>
              <w:right w:val="single" w:sz="8" w:color="auto"/>
            </w:tcBorders>
            <w:vMerge w:val="continue"/>
          </w:tcPr>
          <w:p>
            <w:pPr>
              <w:spacing w:after="0"/>
              <w:rPr>
                <w:sz w:val="13"/>
                <w:szCs w:val="13"/>
                <w:color w:val="auto"/>
              </w:rPr>
            </w:pPr>
          </w:p>
        </w:tc>
        <w:tc>
          <w:tcPr>
            <w:tcW w:w="4600" w:type="dxa"/>
            <w:vAlign w:val="bottom"/>
            <w:tcBorders>
              <w:right w:val="single" w:sz="8" w:color="auto"/>
            </w:tcBorders>
            <w:vMerge w:val="continue"/>
          </w:tcPr>
          <w:p>
            <w:pPr>
              <w:spacing w:after="0"/>
              <w:rPr>
                <w:sz w:val="13"/>
                <w:szCs w:val="13"/>
                <w:color w:val="auto"/>
              </w:rPr>
            </w:pPr>
          </w:p>
        </w:tc>
        <w:tc>
          <w:tcPr>
            <w:tcW w:w="900" w:type="dxa"/>
            <w:vAlign w:val="bottom"/>
            <w:vMerge w:val="continue"/>
          </w:tcPr>
          <w:p>
            <w:pPr>
              <w:spacing w:after="0"/>
              <w:rPr>
                <w:sz w:val="13"/>
                <w:szCs w:val="13"/>
                <w:color w:val="auto"/>
              </w:rPr>
            </w:pPr>
          </w:p>
        </w:tc>
        <w:tc>
          <w:tcPr>
            <w:tcW w:w="1120" w:type="dxa"/>
            <w:vAlign w:val="bottom"/>
            <w:tcBorders>
              <w:right w:val="single" w:sz="8" w:color="auto"/>
            </w:tcBorders>
            <w:vMerge w:val="continue"/>
          </w:tcPr>
          <w:p>
            <w:pPr>
              <w:spacing w:after="0"/>
              <w:rPr>
                <w:sz w:val="13"/>
                <w:szCs w:val="13"/>
                <w:color w:val="auto"/>
              </w:rPr>
            </w:pPr>
          </w:p>
        </w:tc>
        <w:tc>
          <w:tcPr>
            <w:tcW w:w="8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1"/>
        </w:trPr>
        <w:tc>
          <w:tcPr>
            <w:tcW w:w="720" w:type="dxa"/>
            <w:vAlign w:val="bottom"/>
            <w:tcBorders>
              <w:left w:val="single" w:sz="8" w:color="auto"/>
              <w:right w:val="single" w:sz="8" w:color="auto"/>
            </w:tcBorders>
            <w:vMerge w:val="continue"/>
          </w:tcPr>
          <w:p>
            <w:pPr>
              <w:spacing w:after="0"/>
              <w:rPr>
                <w:sz w:val="3"/>
                <w:szCs w:val="3"/>
                <w:color w:val="auto"/>
              </w:rPr>
            </w:pPr>
          </w:p>
        </w:tc>
        <w:tc>
          <w:tcPr>
            <w:tcW w:w="1380" w:type="dxa"/>
            <w:vAlign w:val="bottom"/>
            <w:tcBorders>
              <w:right w:val="single" w:sz="8" w:color="auto"/>
            </w:tcBorders>
            <w:vMerge w:val="continue"/>
          </w:tcPr>
          <w:p>
            <w:pPr>
              <w:spacing w:after="0"/>
              <w:rPr>
                <w:sz w:val="3"/>
                <w:szCs w:val="3"/>
                <w:color w:val="auto"/>
              </w:rPr>
            </w:pPr>
          </w:p>
        </w:tc>
        <w:tc>
          <w:tcPr>
            <w:tcW w:w="460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80"/>
        </w:trPr>
        <w:tc>
          <w:tcPr>
            <w:tcW w:w="720" w:type="dxa"/>
            <w:vAlign w:val="bottom"/>
            <w:tcBorders>
              <w:left w:val="single" w:sz="8" w:color="auto"/>
              <w:right w:val="single" w:sz="8" w:color="auto"/>
            </w:tcBorders>
            <w:vMerge w:val="continue"/>
          </w:tcPr>
          <w:p>
            <w:pPr>
              <w:spacing w:after="0"/>
              <w:rPr>
                <w:sz w:val="6"/>
                <w:szCs w:val="6"/>
                <w:color w:val="auto"/>
              </w:rPr>
            </w:pPr>
          </w:p>
        </w:tc>
        <w:tc>
          <w:tcPr>
            <w:tcW w:w="1380" w:type="dxa"/>
            <w:vAlign w:val="bottom"/>
            <w:tcBorders>
              <w:right w:val="single" w:sz="8" w:color="auto"/>
            </w:tcBorders>
            <w:vMerge w:val="continue"/>
          </w:tcPr>
          <w:p>
            <w:pPr>
              <w:spacing w:after="0"/>
              <w:rPr>
                <w:sz w:val="6"/>
                <w:szCs w:val="6"/>
                <w:color w:val="auto"/>
              </w:rPr>
            </w:pPr>
          </w:p>
        </w:tc>
        <w:tc>
          <w:tcPr>
            <w:tcW w:w="46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技术负责人</w:t>
            </w:r>
          </w:p>
        </w:tc>
        <w:tc>
          <w:tcPr>
            <w:tcW w:w="900" w:type="dxa"/>
            <w:vAlign w:val="bottom"/>
            <w:vMerge w:val="restart"/>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92"/>
        </w:trPr>
        <w:tc>
          <w:tcPr>
            <w:tcW w:w="72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基本</w:t>
            </w:r>
          </w:p>
        </w:tc>
        <w:tc>
          <w:tcPr>
            <w:tcW w:w="13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位基本信息</w:t>
            </w:r>
          </w:p>
        </w:tc>
        <w:tc>
          <w:tcPr>
            <w:tcW w:w="4600" w:type="dxa"/>
            <w:vAlign w:val="bottom"/>
            <w:tcBorders>
              <w:right w:val="single" w:sz="8" w:color="auto"/>
            </w:tcBorders>
            <w:vMerge w:val="continue"/>
          </w:tcPr>
          <w:p>
            <w:pPr>
              <w:spacing w:after="0"/>
              <w:rPr>
                <w:sz w:val="16"/>
                <w:szCs w:val="16"/>
                <w:color w:val="auto"/>
              </w:rPr>
            </w:pPr>
          </w:p>
        </w:tc>
        <w:tc>
          <w:tcPr>
            <w:tcW w:w="900" w:type="dxa"/>
            <w:vAlign w:val="bottom"/>
            <w:vMerge w:val="continue"/>
          </w:tcPr>
          <w:p>
            <w:pPr>
              <w:spacing w:after="0"/>
              <w:rPr>
                <w:sz w:val="16"/>
                <w:szCs w:val="16"/>
                <w:color w:val="auto"/>
              </w:rPr>
            </w:pPr>
          </w:p>
        </w:tc>
        <w:tc>
          <w:tcPr>
            <w:tcW w:w="1120" w:type="dxa"/>
            <w:vAlign w:val="bottom"/>
            <w:tcBorders>
              <w:right w:val="single" w:sz="8" w:color="auto"/>
            </w:tcBorders>
            <w:vMerge w:val="continue"/>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1"/>
        </w:trPr>
        <w:tc>
          <w:tcPr>
            <w:tcW w:w="720" w:type="dxa"/>
            <w:vAlign w:val="bottom"/>
            <w:tcBorders>
              <w:left w:val="single" w:sz="8" w:color="auto"/>
              <w:right w:val="single" w:sz="8" w:color="auto"/>
            </w:tcBorders>
            <w:vMerge w:val="continue"/>
          </w:tcPr>
          <w:p>
            <w:pPr>
              <w:spacing w:after="0"/>
              <w:rPr>
                <w:sz w:val="3"/>
                <w:szCs w:val="3"/>
                <w:color w:val="auto"/>
              </w:rPr>
            </w:pPr>
          </w:p>
        </w:tc>
        <w:tc>
          <w:tcPr>
            <w:tcW w:w="1380" w:type="dxa"/>
            <w:vAlign w:val="bottom"/>
            <w:tcBorders>
              <w:right w:val="single" w:sz="8" w:color="auto"/>
            </w:tcBorders>
            <w:vMerge w:val="continue"/>
          </w:tcPr>
          <w:p>
            <w:pPr>
              <w:spacing w:after="0"/>
              <w:rPr>
                <w:sz w:val="3"/>
                <w:szCs w:val="3"/>
                <w:color w:val="auto"/>
              </w:rPr>
            </w:pPr>
          </w:p>
        </w:tc>
        <w:tc>
          <w:tcPr>
            <w:tcW w:w="460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66"/>
        </w:trPr>
        <w:tc>
          <w:tcPr>
            <w:tcW w:w="720" w:type="dxa"/>
            <w:vAlign w:val="bottom"/>
            <w:tcBorders>
              <w:left w:val="single" w:sz="8" w:color="auto"/>
              <w:right w:val="single" w:sz="8" w:color="auto"/>
            </w:tcBorders>
            <w:vMerge w:val="continue"/>
          </w:tcPr>
          <w:p>
            <w:pPr>
              <w:spacing w:after="0"/>
              <w:rPr>
                <w:sz w:val="5"/>
                <w:szCs w:val="5"/>
                <w:color w:val="auto"/>
              </w:rPr>
            </w:pPr>
          </w:p>
        </w:tc>
        <w:tc>
          <w:tcPr>
            <w:tcW w:w="1380" w:type="dxa"/>
            <w:vAlign w:val="bottom"/>
            <w:tcBorders>
              <w:right w:val="single" w:sz="8" w:color="auto"/>
            </w:tcBorders>
            <w:vMerge w:val="continue"/>
          </w:tcPr>
          <w:p>
            <w:pPr>
              <w:spacing w:after="0"/>
              <w:rPr>
                <w:sz w:val="5"/>
                <w:szCs w:val="5"/>
                <w:color w:val="auto"/>
              </w:rPr>
            </w:pPr>
          </w:p>
        </w:tc>
        <w:tc>
          <w:tcPr>
            <w:tcW w:w="46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联系电话</w:t>
            </w:r>
          </w:p>
        </w:tc>
        <w:tc>
          <w:tcPr>
            <w:tcW w:w="900" w:type="dxa"/>
            <w:vAlign w:val="bottom"/>
            <w:vMerge w:val="restart"/>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7"/>
        </w:trPr>
        <w:tc>
          <w:tcPr>
            <w:tcW w:w="72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情况</w:t>
            </w:r>
          </w:p>
        </w:tc>
        <w:tc>
          <w:tcPr>
            <w:tcW w:w="1380" w:type="dxa"/>
            <w:vAlign w:val="bottom"/>
            <w:tcBorders>
              <w:right w:val="single" w:sz="8" w:color="auto"/>
            </w:tcBorders>
          </w:tcPr>
          <w:p>
            <w:pPr>
              <w:spacing w:after="0"/>
              <w:rPr>
                <w:sz w:val="17"/>
                <w:szCs w:val="17"/>
                <w:color w:val="auto"/>
              </w:rPr>
            </w:pPr>
          </w:p>
        </w:tc>
        <w:tc>
          <w:tcPr>
            <w:tcW w:w="4600" w:type="dxa"/>
            <w:vAlign w:val="bottom"/>
            <w:tcBorders>
              <w:right w:val="single" w:sz="8" w:color="auto"/>
            </w:tcBorders>
            <w:vMerge w:val="continue"/>
          </w:tcPr>
          <w:p>
            <w:pPr>
              <w:spacing w:after="0"/>
              <w:rPr>
                <w:sz w:val="17"/>
                <w:szCs w:val="17"/>
                <w:color w:val="auto"/>
              </w:rPr>
            </w:pPr>
          </w:p>
        </w:tc>
        <w:tc>
          <w:tcPr>
            <w:tcW w:w="900" w:type="dxa"/>
            <w:vAlign w:val="bottom"/>
            <w:vMerge w:val="continue"/>
          </w:tcPr>
          <w:p>
            <w:pPr>
              <w:spacing w:after="0"/>
              <w:rPr>
                <w:sz w:val="17"/>
                <w:szCs w:val="17"/>
                <w:color w:val="auto"/>
              </w:rPr>
            </w:pPr>
          </w:p>
        </w:tc>
        <w:tc>
          <w:tcPr>
            <w:tcW w:w="1120" w:type="dxa"/>
            <w:vAlign w:val="bottom"/>
            <w:tcBorders>
              <w:right w:val="single" w:sz="8" w:color="auto"/>
            </w:tcBorders>
            <w:vMerge w:val="continue"/>
          </w:tcPr>
          <w:p>
            <w:pPr>
              <w:spacing w:after="0"/>
              <w:rPr>
                <w:sz w:val="17"/>
                <w:szCs w:val="17"/>
                <w:color w:val="auto"/>
              </w:rPr>
            </w:pPr>
          </w:p>
        </w:tc>
        <w:tc>
          <w:tcPr>
            <w:tcW w:w="88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1"/>
        </w:trPr>
        <w:tc>
          <w:tcPr>
            <w:tcW w:w="720" w:type="dxa"/>
            <w:vAlign w:val="bottom"/>
            <w:tcBorders>
              <w:left w:val="single" w:sz="8" w:color="auto"/>
              <w:right w:val="single" w:sz="8" w:color="auto"/>
            </w:tcBorders>
            <w:vMerge w:val="continue"/>
          </w:tcPr>
          <w:p>
            <w:pPr>
              <w:spacing w:after="0"/>
              <w:rPr>
                <w:sz w:val="3"/>
                <w:szCs w:val="3"/>
                <w:color w:val="auto"/>
              </w:rPr>
            </w:pPr>
          </w:p>
        </w:tc>
        <w:tc>
          <w:tcPr>
            <w:tcW w:w="1380" w:type="dxa"/>
            <w:vAlign w:val="bottom"/>
            <w:tcBorders>
              <w:right w:val="single" w:sz="8" w:color="auto"/>
            </w:tcBorders>
          </w:tcPr>
          <w:p>
            <w:pPr>
              <w:spacing w:after="0"/>
              <w:rPr>
                <w:sz w:val="3"/>
                <w:szCs w:val="3"/>
                <w:color w:val="auto"/>
              </w:rPr>
            </w:pPr>
          </w:p>
        </w:tc>
        <w:tc>
          <w:tcPr>
            <w:tcW w:w="460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2"/>
        </w:trPr>
        <w:tc>
          <w:tcPr>
            <w:tcW w:w="720" w:type="dxa"/>
            <w:vAlign w:val="bottom"/>
            <w:tcBorders>
              <w:left w:val="single" w:sz="8" w:color="auto"/>
              <w:right w:val="single" w:sz="8" w:color="auto"/>
            </w:tcBorders>
            <w:vMerge w:val="continue"/>
          </w:tcPr>
          <w:p>
            <w:pPr>
              <w:spacing w:after="0"/>
              <w:rPr>
                <w:sz w:val="4"/>
                <w:szCs w:val="4"/>
                <w:color w:val="auto"/>
              </w:rPr>
            </w:pPr>
          </w:p>
        </w:tc>
        <w:tc>
          <w:tcPr>
            <w:tcW w:w="1380" w:type="dxa"/>
            <w:vAlign w:val="bottom"/>
            <w:tcBorders>
              <w:right w:val="single" w:sz="8" w:color="auto"/>
            </w:tcBorders>
          </w:tcPr>
          <w:p>
            <w:pPr>
              <w:spacing w:after="0"/>
              <w:rPr>
                <w:sz w:val="4"/>
                <w:szCs w:val="4"/>
                <w:color w:val="auto"/>
              </w:rPr>
            </w:pPr>
          </w:p>
        </w:tc>
        <w:tc>
          <w:tcPr>
            <w:tcW w:w="46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所在地是否属于重点区域</w:t>
            </w:r>
          </w:p>
        </w:tc>
        <w:tc>
          <w:tcPr>
            <w:tcW w:w="900" w:type="dxa"/>
            <w:vAlign w:val="bottom"/>
            <w:vMerge w:val="restart"/>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22"/>
        </w:trPr>
        <w:tc>
          <w:tcPr>
            <w:tcW w:w="720" w:type="dxa"/>
            <w:vAlign w:val="bottom"/>
            <w:tcBorders>
              <w:left w:val="single" w:sz="8" w:color="auto"/>
              <w:right w:val="single" w:sz="8" w:color="auto"/>
            </w:tcBorders>
          </w:tcPr>
          <w:p>
            <w:pPr>
              <w:spacing w:after="0"/>
              <w:rPr>
                <w:sz w:val="19"/>
                <w:szCs w:val="19"/>
                <w:color w:val="auto"/>
              </w:rPr>
            </w:pPr>
          </w:p>
        </w:tc>
        <w:tc>
          <w:tcPr>
            <w:tcW w:w="1380" w:type="dxa"/>
            <w:vAlign w:val="bottom"/>
            <w:tcBorders>
              <w:right w:val="single" w:sz="8" w:color="auto"/>
            </w:tcBorders>
          </w:tcPr>
          <w:p>
            <w:pPr>
              <w:spacing w:after="0"/>
              <w:rPr>
                <w:sz w:val="19"/>
                <w:szCs w:val="19"/>
                <w:color w:val="auto"/>
              </w:rPr>
            </w:pPr>
          </w:p>
        </w:tc>
        <w:tc>
          <w:tcPr>
            <w:tcW w:w="4600" w:type="dxa"/>
            <w:vAlign w:val="bottom"/>
            <w:tcBorders>
              <w:right w:val="single" w:sz="8" w:color="auto"/>
            </w:tcBorders>
            <w:vMerge w:val="continue"/>
          </w:tcPr>
          <w:p>
            <w:pPr>
              <w:spacing w:after="0"/>
              <w:rPr>
                <w:sz w:val="19"/>
                <w:szCs w:val="19"/>
                <w:color w:val="auto"/>
              </w:rPr>
            </w:pPr>
          </w:p>
        </w:tc>
        <w:tc>
          <w:tcPr>
            <w:tcW w:w="900" w:type="dxa"/>
            <w:vAlign w:val="bottom"/>
            <w:vMerge w:val="continue"/>
          </w:tcPr>
          <w:p>
            <w:pPr>
              <w:spacing w:after="0"/>
              <w:rPr>
                <w:sz w:val="19"/>
                <w:szCs w:val="19"/>
                <w:color w:val="auto"/>
              </w:rPr>
            </w:pPr>
          </w:p>
        </w:tc>
        <w:tc>
          <w:tcPr>
            <w:tcW w:w="1120" w:type="dxa"/>
            <w:vAlign w:val="bottom"/>
            <w:tcBorders>
              <w:right w:val="single" w:sz="8" w:color="auto"/>
            </w:tcBorders>
            <w:vMerge w:val="continue"/>
          </w:tcPr>
          <w:p>
            <w:pPr>
              <w:spacing w:after="0"/>
              <w:rPr>
                <w:sz w:val="19"/>
                <w:szCs w:val="19"/>
                <w:color w:val="auto"/>
              </w:rPr>
            </w:pPr>
          </w:p>
        </w:tc>
        <w:tc>
          <w:tcPr>
            <w:tcW w:w="8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41"/>
        </w:trPr>
        <w:tc>
          <w:tcPr>
            <w:tcW w:w="720" w:type="dxa"/>
            <w:vAlign w:val="bottom"/>
            <w:tcBorders>
              <w:left w:val="single" w:sz="8" w:color="auto"/>
              <w:right w:val="single" w:sz="8" w:color="auto"/>
            </w:tcBorders>
          </w:tcPr>
          <w:p>
            <w:pPr>
              <w:spacing w:after="0"/>
              <w:rPr>
                <w:sz w:val="3"/>
                <w:szCs w:val="3"/>
                <w:color w:val="auto"/>
              </w:rPr>
            </w:pPr>
          </w:p>
        </w:tc>
        <w:tc>
          <w:tcPr>
            <w:tcW w:w="1380" w:type="dxa"/>
            <w:vAlign w:val="bottom"/>
            <w:tcBorders>
              <w:right w:val="single" w:sz="8" w:color="auto"/>
            </w:tcBorders>
          </w:tcPr>
          <w:p>
            <w:pPr>
              <w:spacing w:after="0"/>
              <w:rPr>
                <w:sz w:val="3"/>
                <w:szCs w:val="3"/>
                <w:color w:val="auto"/>
              </w:rPr>
            </w:pPr>
          </w:p>
        </w:tc>
        <w:tc>
          <w:tcPr>
            <w:tcW w:w="460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3"/>
        </w:trPr>
        <w:tc>
          <w:tcPr>
            <w:tcW w:w="720" w:type="dxa"/>
            <w:vAlign w:val="bottom"/>
            <w:tcBorders>
              <w:left w:val="single" w:sz="8" w:color="auto"/>
              <w:right w:val="single" w:sz="8" w:color="auto"/>
            </w:tcBorders>
          </w:tcPr>
          <w:p>
            <w:pPr>
              <w:spacing w:after="0"/>
              <w:rPr>
                <w:sz w:val="23"/>
                <w:szCs w:val="23"/>
                <w:color w:val="auto"/>
              </w:rPr>
            </w:pPr>
          </w:p>
        </w:tc>
        <w:tc>
          <w:tcPr>
            <w:tcW w:w="1380" w:type="dxa"/>
            <w:vAlign w:val="bottom"/>
            <w:tcBorders>
              <w:right w:val="single" w:sz="8" w:color="auto"/>
            </w:tcBorders>
          </w:tcPr>
          <w:p>
            <w:pPr>
              <w:spacing w:after="0"/>
              <w:rPr>
                <w:sz w:val="23"/>
                <w:szCs w:val="23"/>
                <w:color w:val="auto"/>
              </w:rPr>
            </w:pPr>
          </w:p>
        </w:tc>
        <w:tc>
          <w:tcPr>
            <w:tcW w:w="4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主要污染物类别及种类</w:t>
            </w:r>
          </w:p>
        </w:tc>
        <w:tc>
          <w:tcPr>
            <w:tcW w:w="90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720" w:type="dxa"/>
            <w:vAlign w:val="bottom"/>
            <w:tcBorders>
              <w:left w:val="single" w:sz="8" w:color="auto"/>
              <w:right w:val="single" w:sz="8" w:color="auto"/>
            </w:tcBorders>
          </w:tcPr>
          <w:p>
            <w:pPr>
              <w:spacing w:after="0"/>
              <w:rPr>
                <w:sz w:val="3"/>
                <w:szCs w:val="3"/>
                <w:color w:val="auto"/>
              </w:rPr>
            </w:pPr>
          </w:p>
        </w:tc>
        <w:tc>
          <w:tcPr>
            <w:tcW w:w="1380" w:type="dxa"/>
            <w:vAlign w:val="bottom"/>
            <w:tcBorders>
              <w:right w:val="single" w:sz="8" w:color="auto"/>
            </w:tcBorders>
          </w:tcPr>
          <w:p>
            <w:pPr>
              <w:spacing w:after="0"/>
              <w:rPr>
                <w:sz w:val="3"/>
                <w:szCs w:val="3"/>
                <w:color w:val="auto"/>
              </w:rPr>
            </w:pPr>
          </w:p>
        </w:tc>
        <w:tc>
          <w:tcPr>
            <w:tcW w:w="460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3"/>
        </w:trPr>
        <w:tc>
          <w:tcPr>
            <w:tcW w:w="720" w:type="dxa"/>
            <w:vAlign w:val="bottom"/>
            <w:tcBorders>
              <w:left w:val="single" w:sz="8" w:color="auto"/>
              <w:right w:val="single" w:sz="8" w:color="auto"/>
            </w:tcBorders>
          </w:tcPr>
          <w:p>
            <w:pPr>
              <w:spacing w:after="0"/>
              <w:rPr>
                <w:sz w:val="23"/>
                <w:szCs w:val="23"/>
                <w:color w:val="auto"/>
              </w:rPr>
            </w:pPr>
          </w:p>
        </w:tc>
        <w:tc>
          <w:tcPr>
            <w:tcW w:w="1380" w:type="dxa"/>
            <w:vAlign w:val="bottom"/>
            <w:tcBorders>
              <w:right w:val="single" w:sz="8" w:color="auto"/>
            </w:tcBorders>
          </w:tcPr>
          <w:p>
            <w:pPr>
              <w:spacing w:after="0"/>
              <w:rPr>
                <w:sz w:val="23"/>
                <w:szCs w:val="23"/>
                <w:color w:val="auto"/>
              </w:rPr>
            </w:pPr>
          </w:p>
        </w:tc>
        <w:tc>
          <w:tcPr>
            <w:tcW w:w="4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大气污染物排放方式</w:t>
            </w:r>
          </w:p>
        </w:tc>
        <w:tc>
          <w:tcPr>
            <w:tcW w:w="90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720" w:type="dxa"/>
            <w:vAlign w:val="bottom"/>
            <w:tcBorders>
              <w:left w:val="single" w:sz="8" w:color="auto"/>
              <w:right w:val="single" w:sz="8" w:color="auto"/>
            </w:tcBorders>
          </w:tcPr>
          <w:p>
            <w:pPr>
              <w:spacing w:after="0"/>
              <w:rPr>
                <w:sz w:val="3"/>
                <w:szCs w:val="3"/>
                <w:color w:val="auto"/>
              </w:rPr>
            </w:pPr>
          </w:p>
        </w:tc>
        <w:tc>
          <w:tcPr>
            <w:tcW w:w="1380" w:type="dxa"/>
            <w:vAlign w:val="bottom"/>
            <w:tcBorders>
              <w:right w:val="single" w:sz="8" w:color="auto"/>
            </w:tcBorders>
          </w:tcPr>
          <w:p>
            <w:pPr>
              <w:spacing w:after="0"/>
              <w:rPr>
                <w:sz w:val="3"/>
                <w:szCs w:val="3"/>
                <w:color w:val="auto"/>
              </w:rPr>
            </w:pPr>
          </w:p>
        </w:tc>
        <w:tc>
          <w:tcPr>
            <w:tcW w:w="460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4"/>
        </w:trPr>
        <w:tc>
          <w:tcPr>
            <w:tcW w:w="720" w:type="dxa"/>
            <w:vAlign w:val="bottom"/>
            <w:tcBorders>
              <w:left w:val="single" w:sz="8" w:color="auto"/>
              <w:right w:val="single" w:sz="8" w:color="auto"/>
            </w:tcBorders>
          </w:tcPr>
          <w:p>
            <w:pPr>
              <w:spacing w:after="0"/>
              <w:rPr>
                <w:sz w:val="23"/>
                <w:szCs w:val="23"/>
                <w:color w:val="auto"/>
              </w:rPr>
            </w:pPr>
          </w:p>
        </w:tc>
        <w:tc>
          <w:tcPr>
            <w:tcW w:w="1380" w:type="dxa"/>
            <w:vAlign w:val="bottom"/>
            <w:tcBorders>
              <w:right w:val="single" w:sz="8" w:color="auto"/>
            </w:tcBorders>
          </w:tcPr>
          <w:p>
            <w:pPr>
              <w:spacing w:after="0"/>
              <w:rPr>
                <w:sz w:val="23"/>
                <w:szCs w:val="23"/>
                <w:color w:val="auto"/>
              </w:rPr>
            </w:pPr>
          </w:p>
        </w:tc>
        <w:tc>
          <w:tcPr>
            <w:tcW w:w="4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废水污染物排放规律</w:t>
            </w:r>
          </w:p>
        </w:tc>
        <w:tc>
          <w:tcPr>
            <w:tcW w:w="90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720" w:type="dxa"/>
            <w:vAlign w:val="bottom"/>
            <w:tcBorders>
              <w:left w:val="single" w:sz="8" w:color="auto"/>
              <w:right w:val="single" w:sz="8" w:color="auto"/>
            </w:tcBorders>
          </w:tcPr>
          <w:p>
            <w:pPr>
              <w:spacing w:after="0"/>
              <w:rPr>
                <w:sz w:val="3"/>
                <w:szCs w:val="3"/>
                <w:color w:val="auto"/>
              </w:rPr>
            </w:pPr>
          </w:p>
        </w:tc>
        <w:tc>
          <w:tcPr>
            <w:tcW w:w="1380" w:type="dxa"/>
            <w:vAlign w:val="bottom"/>
            <w:tcBorders>
              <w:right w:val="single" w:sz="8" w:color="auto"/>
            </w:tcBorders>
          </w:tcPr>
          <w:p>
            <w:pPr>
              <w:spacing w:after="0"/>
              <w:rPr>
                <w:sz w:val="3"/>
                <w:szCs w:val="3"/>
                <w:color w:val="auto"/>
              </w:rPr>
            </w:pPr>
          </w:p>
        </w:tc>
        <w:tc>
          <w:tcPr>
            <w:tcW w:w="460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3"/>
        </w:trPr>
        <w:tc>
          <w:tcPr>
            <w:tcW w:w="720" w:type="dxa"/>
            <w:vAlign w:val="bottom"/>
            <w:tcBorders>
              <w:left w:val="single" w:sz="8" w:color="auto"/>
              <w:right w:val="single" w:sz="8" w:color="auto"/>
            </w:tcBorders>
          </w:tcPr>
          <w:p>
            <w:pPr>
              <w:spacing w:after="0"/>
              <w:rPr>
                <w:sz w:val="23"/>
                <w:szCs w:val="23"/>
                <w:color w:val="auto"/>
              </w:rPr>
            </w:pPr>
          </w:p>
        </w:tc>
        <w:tc>
          <w:tcPr>
            <w:tcW w:w="1380" w:type="dxa"/>
            <w:vAlign w:val="bottom"/>
            <w:tcBorders>
              <w:right w:val="single" w:sz="8" w:color="auto"/>
            </w:tcBorders>
          </w:tcPr>
          <w:p>
            <w:pPr>
              <w:spacing w:after="0"/>
              <w:rPr>
                <w:sz w:val="23"/>
                <w:szCs w:val="23"/>
                <w:color w:val="auto"/>
              </w:rPr>
            </w:pPr>
          </w:p>
        </w:tc>
        <w:tc>
          <w:tcPr>
            <w:tcW w:w="4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大气污染物排放执行标准名称</w:t>
            </w:r>
          </w:p>
        </w:tc>
        <w:tc>
          <w:tcPr>
            <w:tcW w:w="90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720" w:type="dxa"/>
            <w:vAlign w:val="bottom"/>
            <w:tcBorders>
              <w:left w:val="single" w:sz="8" w:color="auto"/>
              <w:right w:val="single" w:sz="8" w:color="auto"/>
            </w:tcBorders>
          </w:tcPr>
          <w:p>
            <w:pPr>
              <w:spacing w:after="0"/>
              <w:rPr>
                <w:sz w:val="3"/>
                <w:szCs w:val="3"/>
                <w:color w:val="auto"/>
              </w:rPr>
            </w:pPr>
          </w:p>
        </w:tc>
        <w:tc>
          <w:tcPr>
            <w:tcW w:w="1380" w:type="dxa"/>
            <w:vAlign w:val="bottom"/>
            <w:tcBorders>
              <w:right w:val="single" w:sz="8" w:color="auto"/>
            </w:tcBorders>
          </w:tcPr>
          <w:p>
            <w:pPr>
              <w:spacing w:after="0"/>
              <w:rPr>
                <w:sz w:val="3"/>
                <w:szCs w:val="3"/>
                <w:color w:val="auto"/>
              </w:rPr>
            </w:pPr>
          </w:p>
        </w:tc>
        <w:tc>
          <w:tcPr>
            <w:tcW w:w="460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3"/>
        </w:trPr>
        <w:tc>
          <w:tcPr>
            <w:tcW w:w="720" w:type="dxa"/>
            <w:vAlign w:val="bottom"/>
            <w:tcBorders>
              <w:left w:val="single" w:sz="8" w:color="auto"/>
              <w:right w:val="single" w:sz="8" w:color="auto"/>
            </w:tcBorders>
          </w:tcPr>
          <w:p>
            <w:pPr>
              <w:spacing w:after="0"/>
              <w:rPr>
                <w:sz w:val="23"/>
                <w:szCs w:val="23"/>
                <w:color w:val="auto"/>
              </w:rPr>
            </w:pPr>
          </w:p>
        </w:tc>
        <w:tc>
          <w:tcPr>
            <w:tcW w:w="1380" w:type="dxa"/>
            <w:vAlign w:val="bottom"/>
            <w:tcBorders>
              <w:right w:val="single" w:sz="8" w:color="auto"/>
            </w:tcBorders>
          </w:tcPr>
          <w:p>
            <w:pPr>
              <w:spacing w:after="0"/>
              <w:rPr>
                <w:sz w:val="23"/>
                <w:szCs w:val="23"/>
                <w:color w:val="auto"/>
              </w:rPr>
            </w:pPr>
          </w:p>
        </w:tc>
        <w:tc>
          <w:tcPr>
            <w:tcW w:w="4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水污染物排放执行标准名称</w:t>
            </w:r>
          </w:p>
        </w:tc>
        <w:tc>
          <w:tcPr>
            <w:tcW w:w="90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720" w:type="dxa"/>
            <w:vAlign w:val="bottom"/>
            <w:tcBorders>
              <w:left w:val="single" w:sz="8" w:color="auto"/>
              <w:right w:val="single" w:sz="8" w:color="auto"/>
            </w:tcBorders>
          </w:tcPr>
          <w:p>
            <w:pPr>
              <w:spacing w:after="0"/>
              <w:rPr>
                <w:sz w:val="3"/>
                <w:szCs w:val="3"/>
                <w:color w:val="auto"/>
              </w:rPr>
            </w:pPr>
          </w:p>
        </w:tc>
        <w:tc>
          <w:tcPr>
            <w:tcW w:w="1380" w:type="dxa"/>
            <w:vAlign w:val="bottom"/>
            <w:tcBorders>
              <w:right w:val="single" w:sz="8" w:color="auto"/>
            </w:tcBorders>
          </w:tcPr>
          <w:p>
            <w:pPr>
              <w:spacing w:after="0"/>
              <w:rPr>
                <w:sz w:val="3"/>
                <w:szCs w:val="3"/>
                <w:color w:val="auto"/>
              </w:rPr>
            </w:pPr>
          </w:p>
        </w:tc>
        <w:tc>
          <w:tcPr>
            <w:tcW w:w="460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4"/>
        </w:trPr>
        <w:tc>
          <w:tcPr>
            <w:tcW w:w="720" w:type="dxa"/>
            <w:vAlign w:val="bottom"/>
            <w:tcBorders>
              <w:left w:val="single" w:sz="8" w:color="auto"/>
              <w:right w:val="single" w:sz="8" w:color="auto"/>
            </w:tcBorders>
          </w:tcPr>
          <w:p>
            <w:pPr>
              <w:spacing w:after="0"/>
              <w:rPr>
                <w:sz w:val="23"/>
                <w:szCs w:val="23"/>
                <w:color w:val="auto"/>
              </w:rPr>
            </w:pPr>
          </w:p>
        </w:tc>
        <w:tc>
          <w:tcPr>
            <w:tcW w:w="1380" w:type="dxa"/>
            <w:vAlign w:val="bottom"/>
            <w:tcBorders>
              <w:right w:val="single" w:sz="8" w:color="auto"/>
            </w:tcBorders>
          </w:tcPr>
          <w:p>
            <w:pPr>
              <w:spacing w:after="0"/>
              <w:rPr>
                <w:sz w:val="23"/>
                <w:szCs w:val="23"/>
                <w:color w:val="auto"/>
              </w:rPr>
            </w:pPr>
          </w:p>
        </w:tc>
        <w:tc>
          <w:tcPr>
            <w:tcW w:w="4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设计生产能力</w:t>
            </w:r>
          </w:p>
        </w:tc>
        <w:tc>
          <w:tcPr>
            <w:tcW w:w="90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2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8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51"/>
        </w:trPr>
        <w:tc>
          <w:tcPr>
            <w:tcW w:w="720" w:type="dxa"/>
            <w:vAlign w:val="bottom"/>
            <w:tcBorders>
              <w:left w:val="single" w:sz="8" w:color="auto"/>
              <w:bottom w:val="single" w:sz="8" w:color="auto"/>
              <w:right w:val="single" w:sz="8" w:color="auto"/>
            </w:tcBorders>
          </w:tcPr>
          <w:p>
            <w:pPr>
              <w:spacing w:after="0"/>
              <w:rPr>
                <w:sz w:val="4"/>
                <w:szCs w:val="4"/>
                <w:color w:val="auto"/>
              </w:rPr>
            </w:pPr>
          </w:p>
        </w:tc>
        <w:tc>
          <w:tcPr>
            <w:tcW w:w="1380" w:type="dxa"/>
            <w:vAlign w:val="bottom"/>
            <w:tcBorders>
              <w:bottom w:val="single" w:sz="8" w:color="auto"/>
              <w:right w:val="single" w:sz="8" w:color="auto"/>
            </w:tcBorders>
          </w:tcPr>
          <w:p>
            <w:pPr>
              <w:spacing w:after="0"/>
              <w:rPr>
                <w:sz w:val="4"/>
                <w:szCs w:val="4"/>
                <w:color w:val="auto"/>
              </w:rPr>
            </w:pPr>
          </w:p>
        </w:tc>
        <w:tc>
          <w:tcPr>
            <w:tcW w:w="4600" w:type="dxa"/>
            <w:vAlign w:val="bottom"/>
            <w:tcBorders>
              <w:bottom w:val="single" w:sz="8" w:color="auto"/>
              <w:right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1120" w:type="dxa"/>
            <w:vAlign w:val="bottom"/>
            <w:tcBorders>
              <w:bottom w:val="single" w:sz="8" w:color="auto"/>
              <w:right w:val="single" w:sz="8" w:color="auto"/>
            </w:tcBorders>
          </w:tcPr>
          <w:p>
            <w:pPr>
              <w:spacing w:after="0"/>
              <w:rPr>
                <w:sz w:val="4"/>
                <w:szCs w:val="4"/>
                <w:color w:val="auto"/>
              </w:rPr>
            </w:pPr>
          </w:p>
        </w:tc>
        <w:tc>
          <w:tcPr>
            <w:tcW w:w="8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ind w:left="4700"/>
        <w:spacing w:after="0"/>
        <w:rPr>
          <w:sz w:val="20"/>
          <w:szCs w:val="20"/>
          <w:color w:val="auto"/>
        </w:rPr>
      </w:pPr>
      <w:r>
        <w:rPr>
          <w:rFonts w:ascii="Times New Roman" w:cs="Times New Roman" w:eastAsia="Times New Roman" w:hAnsi="Times New Roman"/>
          <w:sz w:val="18"/>
          <w:szCs w:val="18"/>
          <w:color w:val="auto"/>
        </w:rPr>
        <w:t>61</w:t>
      </w:r>
    </w:p>
    <w:p>
      <w:pPr>
        <w:sectPr>
          <w:pgSz w:w="11900" w:h="16840" w:orient="portrait"/>
          <w:cols w:equalWidth="0" w:num="1">
            <w:col w:w="9600"/>
          </w:cols>
          <w:pgMar w:left="1300" w:top="1440" w:right="1000" w:bottom="736" w:gutter="0" w:footer="0" w:header="0"/>
        </w:sectPr>
      </w:pPr>
    </w:p>
    <w:bookmarkStart w:id="64" w:name="page65"/>
    <w:bookmarkEnd w:id="64"/>
    <w:tbl>
      <w:tblPr>
        <w:tblLayout w:type="fixed"/>
        <w:tblInd w:w="10" w:type="dxa"/>
        <w:tblCellMar>
          <w:top w:w="0" w:type="dxa"/>
          <w:left w:w="0" w:type="dxa"/>
          <w:bottom w:w="0" w:type="dxa"/>
          <w:right w:w="0" w:type="dxa"/>
        </w:tblCellMar>
      </w:tblPr>
      <w:tr>
        <w:trPr>
          <w:trHeight w:val="205"/>
        </w:trPr>
        <w:tc>
          <w:tcPr>
            <w:tcW w:w="1060" w:type="dxa"/>
            <w:vAlign w:val="bottom"/>
          </w:tcPr>
          <w:p>
            <w:pPr>
              <w:spacing w:after="0"/>
              <w:rPr>
                <w:sz w:val="17"/>
                <w:szCs w:val="17"/>
                <w:color w:val="auto"/>
              </w:rPr>
            </w:pPr>
          </w:p>
        </w:tc>
        <w:tc>
          <w:tcPr>
            <w:tcW w:w="10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2040" w:type="dxa"/>
            <w:vAlign w:val="bottom"/>
          </w:tcPr>
          <w:p>
            <w:pPr>
              <w:spacing w:after="0"/>
              <w:rPr>
                <w:sz w:val="17"/>
                <w:szCs w:val="17"/>
                <w:color w:val="auto"/>
              </w:rPr>
            </w:pPr>
          </w:p>
        </w:tc>
        <w:tc>
          <w:tcPr>
            <w:tcW w:w="4840" w:type="dxa"/>
            <w:vAlign w:val="bottom"/>
          </w:tcPr>
          <w:p>
            <w:pPr>
              <w:spacing w:after="0"/>
              <w:rPr>
                <w:sz w:val="17"/>
                <w:szCs w:val="17"/>
                <w:color w:val="auto"/>
              </w:rPr>
            </w:pPr>
          </w:p>
        </w:tc>
        <w:tc>
          <w:tcPr>
            <w:tcW w:w="142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80" w:type="dxa"/>
            <w:vAlign w:val="bottom"/>
            <w:gridSpan w:val="2"/>
          </w:tcPr>
          <w:p>
            <w:pPr>
              <w:ind w:left="220"/>
              <w:spacing w:after="0" w:line="204" w:lineRule="exact"/>
              <w:rPr>
                <w:sz w:val="20"/>
                <w:szCs w:val="20"/>
                <w:color w:val="auto"/>
              </w:rPr>
            </w:pPr>
            <w:r>
              <w:rPr>
                <w:rFonts w:ascii="宋体" w:cs="宋体" w:eastAsia="宋体" w:hAnsi="宋体"/>
                <w:sz w:val="18"/>
                <w:szCs w:val="18"/>
                <w:b w:val="1"/>
                <w:bCs w:val="1"/>
                <w:color w:val="auto"/>
              </w:rPr>
              <w:t>续表</w:t>
            </w:r>
          </w:p>
        </w:tc>
        <w:tc>
          <w:tcPr>
            <w:tcW w:w="0" w:type="dxa"/>
            <w:vAlign w:val="bottom"/>
          </w:tcPr>
          <w:p>
            <w:pPr>
              <w:spacing w:after="0"/>
              <w:rPr>
                <w:sz w:val="1"/>
                <w:szCs w:val="1"/>
                <w:color w:val="auto"/>
              </w:rPr>
            </w:pPr>
          </w:p>
        </w:tc>
      </w:tr>
      <w:tr>
        <w:trPr>
          <w:trHeight w:val="36"/>
        </w:trPr>
        <w:tc>
          <w:tcPr>
            <w:tcW w:w="1060" w:type="dxa"/>
            <w:vAlign w:val="bottom"/>
            <w:tcBorders>
              <w:bottom w:val="single" w:sz="8" w:color="auto"/>
            </w:tcBorders>
          </w:tcPr>
          <w:p>
            <w:pPr>
              <w:spacing w:after="0"/>
              <w:rPr>
                <w:sz w:val="3"/>
                <w:szCs w:val="3"/>
                <w:color w:val="auto"/>
              </w:rPr>
            </w:pPr>
          </w:p>
        </w:tc>
        <w:tc>
          <w:tcPr>
            <w:tcW w:w="1060" w:type="dxa"/>
            <w:vAlign w:val="bottom"/>
            <w:tcBorders>
              <w:bottom w:val="single" w:sz="8" w:color="auto"/>
            </w:tcBorders>
          </w:tcPr>
          <w:p>
            <w:pPr>
              <w:spacing w:after="0"/>
              <w:rPr>
                <w:sz w:val="3"/>
                <w:szCs w:val="3"/>
                <w:color w:val="auto"/>
              </w:rPr>
            </w:pPr>
          </w:p>
        </w:tc>
        <w:tc>
          <w:tcPr>
            <w:tcW w:w="1020" w:type="dxa"/>
            <w:vAlign w:val="bottom"/>
            <w:tcBorders>
              <w:bottom w:val="single" w:sz="8" w:color="auto"/>
            </w:tcBorders>
          </w:tcPr>
          <w:p>
            <w:pPr>
              <w:spacing w:after="0"/>
              <w:rPr>
                <w:sz w:val="3"/>
                <w:szCs w:val="3"/>
                <w:color w:val="auto"/>
              </w:rPr>
            </w:pPr>
          </w:p>
        </w:tc>
        <w:tc>
          <w:tcPr>
            <w:tcW w:w="2040" w:type="dxa"/>
            <w:vAlign w:val="bottom"/>
            <w:tcBorders>
              <w:bottom w:val="single" w:sz="8" w:color="auto"/>
            </w:tcBorders>
          </w:tcPr>
          <w:p>
            <w:pPr>
              <w:spacing w:after="0"/>
              <w:rPr>
                <w:sz w:val="3"/>
                <w:szCs w:val="3"/>
                <w:color w:val="auto"/>
              </w:rPr>
            </w:pPr>
          </w:p>
        </w:tc>
        <w:tc>
          <w:tcPr>
            <w:tcW w:w="4840" w:type="dxa"/>
            <w:vAlign w:val="bottom"/>
            <w:tcBorders>
              <w:bottom w:val="single" w:sz="8" w:color="auto"/>
            </w:tcBorders>
          </w:tcPr>
          <w:p>
            <w:pPr>
              <w:spacing w:after="0"/>
              <w:rPr>
                <w:sz w:val="3"/>
                <w:szCs w:val="3"/>
                <w:color w:val="auto"/>
              </w:rPr>
            </w:pPr>
          </w:p>
        </w:tc>
        <w:tc>
          <w:tcPr>
            <w:tcW w:w="2560" w:type="dxa"/>
            <w:vAlign w:val="bottom"/>
            <w:tcBorders>
              <w:bottom w:val="single" w:sz="8" w:color="auto"/>
            </w:tcBorders>
            <w:gridSpan w:val="2"/>
          </w:tcPr>
          <w:p>
            <w:pPr>
              <w:spacing w:after="0"/>
              <w:rPr>
                <w:sz w:val="3"/>
                <w:szCs w:val="3"/>
                <w:color w:val="auto"/>
              </w:rPr>
            </w:pPr>
          </w:p>
        </w:tc>
        <w:tc>
          <w:tcPr>
            <w:tcW w:w="480" w:type="dxa"/>
            <w:vAlign w:val="bottom"/>
            <w:tcBorders>
              <w:bottom w:val="single" w:sz="8" w:color="auto"/>
            </w:tcBorders>
          </w:tcPr>
          <w:p>
            <w:pPr>
              <w:spacing w:after="0"/>
              <w:rPr>
                <w:sz w:val="3"/>
                <w:szCs w:val="3"/>
                <w:color w:val="auto"/>
              </w:rPr>
            </w:pPr>
          </w:p>
        </w:tc>
        <w:tc>
          <w:tcPr>
            <w:tcW w:w="130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50"/>
        </w:trPr>
        <w:tc>
          <w:tcPr>
            <w:tcW w:w="106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项目</w:t>
            </w:r>
          </w:p>
        </w:tc>
        <w:tc>
          <w:tcPr>
            <w:tcW w:w="1060" w:type="dxa"/>
            <w:vAlign w:val="bottom"/>
          </w:tcPr>
          <w:p>
            <w:pPr>
              <w:spacing w:after="0"/>
              <w:rPr>
                <w:sz w:val="21"/>
                <w:szCs w:val="21"/>
                <w:color w:val="auto"/>
              </w:rPr>
            </w:pPr>
          </w:p>
        </w:tc>
        <w:tc>
          <w:tcPr>
            <w:tcW w:w="1020" w:type="dxa"/>
            <w:vAlign w:val="bottom"/>
          </w:tcPr>
          <w:p>
            <w:pPr>
              <w:spacing w:after="0"/>
              <w:rPr>
                <w:sz w:val="21"/>
                <w:szCs w:val="21"/>
                <w:color w:val="auto"/>
              </w:rPr>
            </w:pPr>
          </w:p>
        </w:tc>
        <w:tc>
          <w:tcPr>
            <w:tcW w:w="2040" w:type="dxa"/>
            <w:vAlign w:val="bottom"/>
          </w:tcPr>
          <w:p>
            <w:pPr>
              <w:spacing w:after="0"/>
              <w:rPr>
                <w:sz w:val="21"/>
                <w:szCs w:val="21"/>
                <w:color w:val="auto"/>
              </w:rPr>
            </w:pPr>
          </w:p>
        </w:tc>
        <w:tc>
          <w:tcPr>
            <w:tcW w:w="4840" w:type="dxa"/>
            <w:vAlign w:val="bottom"/>
            <w:tcBorders>
              <w:right w:val="single" w:sz="8" w:color="auto"/>
            </w:tcBorders>
          </w:tcPr>
          <w:p>
            <w:pPr>
              <w:ind w:left="180"/>
              <w:spacing w:after="0" w:line="204" w:lineRule="exact"/>
              <w:rPr>
                <w:sz w:val="20"/>
                <w:szCs w:val="20"/>
                <w:color w:val="auto"/>
              </w:rPr>
            </w:pPr>
            <w:r>
              <w:rPr>
                <w:rFonts w:ascii="宋体" w:cs="宋体" w:eastAsia="宋体" w:hAnsi="宋体"/>
                <w:sz w:val="18"/>
                <w:szCs w:val="18"/>
                <w:color w:val="auto"/>
              </w:rPr>
              <w:t>内容</w:t>
            </w:r>
          </w:p>
        </w:tc>
        <w:tc>
          <w:tcPr>
            <w:tcW w:w="2560" w:type="dxa"/>
            <w:vAlign w:val="bottom"/>
            <w:gridSpan w:val="2"/>
          </w:tcPr>
          <w:p>
            <w:pPr>
              <w:ind w:left="700"/>
              <w:spacing w:after="0" w:line="204" w:lineRule="exact"/>
              <w:rPr>
                <w:sz w:val="20"/>
                <w:szCs w:val="20"/>
                <w:color w:val="auto"/>
              </w:rPr>
            </w:pPr>
            <w:r>
              <w:rPr>
                <w:rFonts w:ascii="宋体" w:cs="宋体" w:eastAsia="宋体" w:hAnsi="宋体"/>
                <w:sz w:val="18"/>
                <w:szCs w:val="18"/>
                <w:color w:val="auto"/>
              </w:rPr>
              <w:t>报告周期内执行情况</w:t>
            </w:r>
          </w:p>
        </w:tc>
        <w:tc>
          <w:tcPr>
            <w:tcW w:w="48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ind w:left="46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69"/>
        </w:trPr>
        <w:tc>
          <w:tcPr>
            <w:tcW w:w="1060" w:type="dxa"/>
            <w:vAlign w:val="bottom"/>
            <w:tcBorders>
              <w:left w:val="single" w:sz="8" w:color="auto"/>
              <w:bottom w:val="single" w:sz="8" w:color="auto"/>
              <w:right w:val="single" w:sz="8" w:color="auto"/>
            </w:tcBorders>
          </w:tcPr>
          <w:p>
            <w:pPr>
              <w:spacing w:after="0"/>
              <w:rPr>
                <w:sz w:val="5"/>
                <w:szCs w:val="5"/>
                <w:color w:val="auto"/>
              </w:rPr>
            </w:pPr>
          </w:p>
        </w:tc>
        <w:tc>
          <w:tcPr>
            <w:tcW w:w="1060" w:type="dxa"/>
            <w:vAlign w:val="bottom"/>
            <w:tcBorders>
              <w:bottom w:val="single" w:sz="8" w:color="auto"/>
            </w:tcBorders>
          </w:tcPr>
          <w:p>
            <w:pPr>
              <w:spacing w:after="0"/>
              <w:rPr>
                <w:sz w:val="5"/>
                <w:szCs w:val="5"/>
                <w:color w:val="auto"/>
              </w:rPr>
            </w:pPr>
          </w:p>
        </w:tc>
        <w:tc>
          <w:tcPr>
            <w:tcW w:w="1020" w:type="dxa"/>
            <w:vAlign w:val="bottom"/>
            <w:tcBorders>
              <w:bottom w:val="single" w:sz="8" w:color="auto"/>
            </w:tcBorders>
          </w:tcPr>
          <w:p>
            <w:pPr>
              <w:spacing w:after="0"/>
              <w:rPr>
                <w:sz w:val="5"/>
                <w:szCs w:val="5"/>
                <w:color w:val="auto"/>
              </w:rPr>
            </w:pPr>
          </w:p>
        </w:tc>
        <w:tc>
          <w:tcPr>
            <w:tcW w:w="2040" w:type="dxa"/>
            <w:vAlign w:val="bottom"/>
            <w:tcBorders>
              <w:bottom w:val="single" w:sz="8" w:color="auto"/>
            </w:tcBorders>
          </w:tcPr>
          <w:p>
            <w:pPr>
              <w:spacing w:after="0"/>
              <w:rPr>
                <w:sz w:val="5"/>
                <w:szCs w:val="5"/>
                <w:color w:val="auto"/>
              </w:rPr>
            </w:pPr>
          </w:p>
        </w:tc>
        <w:tc>
          <w:tcPr>
            <w:tcW w:w="4840" w:type="dxa"/>
            <w:vAlign w:val="bottom"/>
            <w:tcBorders>
              <w:bottom w:val="single" w:sz="8" w:color="auto"/>
              <w:right w:val="single" w:sz="8" w:color="auto"/>
            </w:tcBorders>
          </w:tcPr>
          <w:p>
            <w:pPr>
              <w:spacing w:after="0"/>
              <w:rPr>
                <w:sz w:val="5"/>
                <w:szCs w:val="5"/>
                <w:color w:val="auto"/>
              </w:rPr>
            </w:pPr>
          </w:p>
        </w:tc>
        <w:tc>
          <w:tcPr>
            <w:tcW w:w="1420" w:type="dxa"/>
            <w:vAlign w:val="bottom"/>
            <w:tcBorders>
              <w:bottom w:val="single" w:sz="8" w:color="auto"/>
            </w:tcBorders>
          </w:tcPr>
          <w:p>
            <w:pPr>
              <w:spacing w:after="0"/>
              <w:rPr>
                <w:sz w:val="5"/>
                <w:szCs w:val="5"/>
                <w:color w:val="auto"/>
              </w:rPr>
            </w:pPr>
          </w:p>
        </w:tc>
        <w:tc>
          <w:tcPr>
            <w:tcW w:w="1140" w:type="dxa"/>
            <w:vAlign w:val="bottom"/>
            <w:tcBorders>
              <w:bottom w:val="single" w:sz="8" w:color="auto"/>
            </w:tcBorders>
          </w:tcPr>
          <w:p>
            <w:pPr>
              <w:spacing w:after="0"/>
              <w:rPr>
                <w:sz w:val="5"/>
                <w:szCs w:val="5"/>
                <w:color w:val="auto"/>
              </w:rPr>
            </w:pPr>
          </w:p>
        </w:tc>
        <w:tc>
          <w:tcPr>
            <w:tcW w:w="480" w:type="dxa"/>
            <w:vAlign w:val="bottom"/>
            <w:tcBorders>
              <w:bottom w:val="single" w:sz="8" w:color="auto"/>
              <w:right w:val="single" w:sz="8" w:color="auto"/>
            </w:tcBorders>
          </w:tcPr>
          <w:p>
            <w:pPr>
              <w:spacing w:after="0"/>
              <w:rPr>
                <w:sz w:val="5"/>
                <w:szCs w:val="5"/>
                <w:color w:val="auto"/>
              </w:rPr>
            </w:pPr>
          </w:p>
        </w:tc>
        <w:tc>
          <w:tcPr>
            <w:tcW w:w="13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74"/>
        </w:trPr>
        <w:tc>
          <w:tcPr>
            <w:tcW w:w="1060" w:type="dxa"/>
            <w:vAlign w:val="bottom"/>
            <w:tcBorders>
              <w:left w:val="single" w:sz="8" w:color="auto"/>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c>
          <w:tcPr>
            <w:tcW w:w="1020" w:type="dxa"/>
            <w:vAlign w:val="bottom"/>
            <w:tcBorders>
              <w:right w:val="single" w:sz="8" w:color="auto"/>
            </w:tcBorders>
          </w:tcPr>
          <w:p>
            <w:pPr>
              <w:spacing w:after="0"/>
              <w:rPr>
                <w:sz w:val="23"/>
                <w:szCs w:val="23"/>
                <w:color w:val="auto"/>
              </w:rPr>
            </w:pPr>
          </w:p>
        </w:tc>
        <w:tc>
          <w:tcPr>
            <w:tcW w:w="20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原料①</w:t>
            </w:r>
          </w:p>
        </w:tc>
        <w:tc>
          <w:tcPr>
            <w:tcW w:w="48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年最大使用量</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0"/>
        </w:trPr>
        <w:tc>
          <w:tcPr>
            <w:tcW w:w="106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020" w:type="dxa"/>
            <w:vAlign w:val="bottom"/>
            <w:tcBorders>
              <w:right w:val="single" w:sz="8" w:color="auto"/>
            </w:tcBorders>
          </w:tcPr>
          <w:p>
            <w:pPr>
              <w:spacing w:after="0"/>
              <w:rPr>
                <w:sz w:val="3"/>
                <w:szCs w:val="3"/>
                <w:color w:val="auto"/>
              </w:rPr>
            </w:pPr>
          </w:p>
        </w:tc>
        <w:tc>
          <w:tcPr>
            <w:tcW w:w="2040" w:type="dxa"/>
            <w:vAlign w:val="bottom"/>
            <w:tcBorders>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4"/>
        </w:trPr>
        <w:tc>
          <w:tcPr>
            <w:tcW w:w="1060" w:type="dxa"/>
            <w:vAlign w:val="bottom"/>
            <w:tcBorders>
              <w:left w:val="single" w:sz="8" w:color="auto"/>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c>
          <w:tcPr>
            <w:tcW w:w="1020" w:type="dxa"/>
            <w:vAlign w:val="bottom"/>
            <w:tcBorders>
              <w:right w:val="single" w:sz="8" w:color="auto"/>
            </w:tcBorders>
          </w:tcPr>
          <w:p>
            <w:pPr>
              <w:ind w:left="320"/>
              <w:spacing w:after="0" w:line="204" w:lineRule="exact"/>
              <w:rPr>
                <w:sz w:val="20"/>
                <w:szCs w:val="20"/>
                <w:color w:val="auto"/>
              </w:rPr>
            </w:pPr>
            <w:r>
              <w:rPr>
                <w:rFonts w:ascii="宋体" w:cs="宋体" w:eastAsia="宋体" w:hAnsi="宋体"/>
                <w:sz w:val="18"/>
                <w:szCs w:val="18"/>
                <w:color w:val="auto"/>
              </w:rPr>
              <w:t>原料</w:t>
            </w:r>
          </w:p>
        </w:tc>
        <w:tc>
          <w:tcPr>
            <w:tcW w:w="20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4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020" w:type="dxa"/>
            <w:vAlign w:val="bottom"/>
            <w:tcBorders>
              <w:right w:val="single" w:sz="8" w:color="auto"/>
            </w:tcBorders>
          </w:tcPr>
          <w:p>
            <w:pPr>
              <w:spacing w:after="0"/>
              <w:rPr>
                <w:sz w:val="3"/>
                <w:szCs w:val="3"/>
                <w:color w:val="auto"/>
              </w:rPr>
            </w:pPr>
          </w:p>
        </w:tc>
        <w:tc>
          <w:tcPr>
            <w:tcW w:w="2040" w:type="dxa"/>
            <w:vAlign w:val="bottom"/>
            <w:tcBorders>
              <w:bottom w:val="single" w:sz="8" w:color="auto"/>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3"/>
        </w:trPr>
        <w:tc>
          <w:tcPr>
            <w:tcW w:w="1060" w:type="dxa"/>
            <w:vAlign w:val="bottom"/>
            <w:tcBorders>
              <w:left w:val="single" w:sz="8" w:color="auto"/>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c>
          <w:tcPr>
            <w:tcW w:w="1020" w:type="dxa"/>
            <w:vAlign w:val="bottom"/>
            <w:tcBorders>
              <w:right w:val="single" w:sz="8" w:color="auto"/>
            </w:tcBorders>
          </w:tcPr>
          <w:p>
            <w:pPr>
              <w:spacing w:after="0"/>
              <w:rPr>
                <w:sz w:val="23"/>
                <w:szCs w:val="23"/>
                <w:color w:val="auto"/>
              </w:rPr>
            </w:pPr>
          </w:p>
        </w:tc>
        <w:tc>
          <w:tcPr>
            <w:tcW w:w="2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4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020" w:type="dxa"/>
            <w:vAlign w:val="bottom"/>
            <w:tcBorders>
              <w:bottom w:val="single" w:sz="8" w:color="auto"/>
              <w:right w:val="single" w:sz="8" w:color="auto"/>
            </w:tcBorders>
          </w:tcPr>
          <w:p>
            <w:pPr>
              <w:spacing w:after="0"/>
              <w:rPr>
                <w:sz w:val="3"/>
                <w:szCs w:val="3"/>
                <w:color w:val="auto"/>
              </w:rPr>
            </w:pPr>
          </w:p>
        </w:tc>
        <w:tc>
          <w:tcPr>
            <w:tcW w:w="2040" w:type="dxa"/>
            <w:vAlign w:val="bottom"/>
            <w:tcBorders>
              <w:bottom w:val="single" w:sz="8" w:color="auto"/>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4"/>
        </w:trPr>
        <w:tc>
          <w:tcPr>
            <w:tcW w:w="1060" w:type="dxa"/>
            <w:vAlign w:val="bottom"/>
            <w:tcBorders>
              <w:left w:val="single" w:sz="8" w:color="auto"/>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c>
          <w:tcPr>
            <w:tcW w:w="1020" w:type="dxa"/>
            <w:vAlign w:val="bottom"/>
            <w:tcBorders>
              <w:right w:val="single" w:sz="8" w:color="auto"/>
            </w:tcBorders>
          </w:tcPr>
          <w:p>
            <w:pPr>
              <w:spacing w:after="0"/>
              <w:rPr>
                <w:sz w:val="23"/>
                <w:szCs w:val="23"/>
                <w:color w:val="auto"/>
              </w:rPr>
            </w:pPr>
          </w:p>
        </w:tc>
        <w:tc>
          <w:tcPr>
            <w:tcW w:w="20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辅料①</w:t>
            </w:r>
          </w:p>
        </w:tc>
        <w:tc>
          <w:tcPr>
            <w:tcW w:w="48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年最大使用量</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0"/>
        </w:trPr>
        <w:tc>
          <w:tcPr>
            <w:tcW w:w="106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020" w:type="dxa"/>
            <w:vAlign w:val="bottom"/>
            <w:tcBorders>
              <w:right w:val="single" w:sz="8" w:color="auto"/>
            </w:tcBorders>
          </w:tcPr>
          <w:p>
            <w:pPr>
              <w:spacing w:after="0"/>
              <w:rPr>
                <w:sz w:val="3"/>
                <w:szCs w:val="3"/>
                <w:color w:val="auto"/>
              </w:rPr>
            </w:pPr>
          </w:p>
        </w:tc>
        <w:tc>
          <w:tcPr>
            <w:tcW w:w="2040" w:type="dxa"/>
            <w:vAlign w:val="bottom"/>
            <w:tcBorders>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4"/>
        </w:trPr>
        <w:tc>
          <w:tcPr>
            <w:tcW w:w="1060" w:type="dxa"/>
            <w:vAlign w:val="bottom"/>
            <w:tcBorders>
              <w:left w:val="single" w:sz="8" w:color="auto"/>
              <w:right w:val="single" w:sz="8" w:color="auto"/>
            </w:tcBorders>
          </w:tcPr>
          <w:p>
            <w:pPr>
              <w:spacing w:after="0"/>
              <w:rPr>
                <w:sz w:val="23"/>
                <w:szCs w:val="23"/>
                <w:color w:val="auto"/>
              </w:rPr>
            </w:pPr>
          </w:p>
        </w:tc>
        <w:tc>
          <w:tcPr>
            <w:tcW w:w="10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3"/>
              </w:rPr>
              <w:t>（二）主要</w:t>
            </w:r>
          </w:p>
        </w:tc>
        <w:tc>
          <w:tcPr>
            <w:tcW w:w="1020" w:type="dxa"/>
            <w:vAlign w:val="bottom"/>
            <w:tcBorders>
              <w:right w:val="single" w:sz="8" w:color="auto"/>
            </w:tcBorders>
          </w:tcPr>
          <w:p>
            <w:pPr>
              <w:ind w:left="320"/>
              <w:spacing w:after="0" w:line="204" w:lineRule="exact"/>
              <w:rPr>
                <w:sz w:val="20"/>
                <w:szCs w:val="20"/>
                <w:color w:val="auto"/>
              </w:rPr>
            </w:pPr>
            <w:r>
              <w:rPr>
                <w:rFonts w:ascii="宋体" w:cs="宋体" w:eastAsia="宋体" w:hAnsi="宋体"/>
                <w:sz w:val="18"/>
                <w:szCs w:val="18"/>
                <w:color w:val="auto"/>
              </w:rPr>
              <w:t>辅料</w:t>
            </w:r>
          </w:p>
        </w:tc>
        <w:tc>
          <w:tcPr>
            <w:tcW w:w="20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4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vMerge w:val="restart"/>
          </w:tcPr>
          <w:p>
            <w:pPr>
              <w:spacing w:after="0"/>
              <w:rPr>
                <w:sz w:val="3"/>
                <w:szCs w:val="3"/>
                <w:color w:val="auto"/>
              </w:rPr>
            </w:pPr>
          </w:p>
        </w:tc>
        <w:tc>
          <w:tcPr>
            <w:tcW w:w="1060" w:type="dxa"/>
            <w:vAlign w:val="bottom"/>
            <w:tcBorders>
              <w:right w:val="single" w:sz="8" w:color="auto"/>
            </w:tcBorders>
            <w:vMerge w:val="continue"/>
          </w:tcPr>
          <w:p>
            <w:pPr>
              <w:spacing w:after="0"/>
              <w:rPr>
                <w:sz w:val="3"/>
                <w:szCs w:val="3"/>
                <w:color w:val="auto"/>
              </w:rPr>
            </w:pPr>
          </w:p>
        </w:tc>
        <w:tc>
          <w:tcPr>
            <w:tcW w:w="1020" w:type="dxa"/>
            <w:vAlign w:val="bottom"/>
            <w:tcBorders>
              <w:right w:val="single" w:sz="8" w:color="auto"/>
            </w:tcBorders>
            <w:vMerge w:val="restart"/>
          </w:tcPr>
          <w:p>
            <w:pPr>
              <w:spacing w:after="0"/>
              <w:rPr>
                <w:sz w:val="3"/>
                <w:szCs w:val="3"/>
                <w:color w:val="auto"/>
              </w:rPr>
            </w:pPr>
          </w:p>
        </w:tc>
        <w:tc>
          <w:tcPr>
            <w:tcW w:w="2040" w:type="dxa"/>
            <w:vAlign w:val="bottom"/>
            <w:tcBorders>
              <w:bottom w:val="single" w:sz="8" w:color="auto"/>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94"/>
        </w:trPr>
        <w:tc>
          <w:tcPr>
            <w:tcW w:w="1060" w:type="dxa"/>
            <w:vAlign w:val="bottom"/>
            <w:tcBorders>
              <w:left w:val="single" w:sz="8" w:color="auto"/>
              <w:right w:val="single" w:sz="8" w:color="auto"/>
            </w:tcBorders>
            <w:vMerge w:val="continue"/>
          </w:tcPr>
          <w:p>
            <w:pPr>
              <w:spacing w:after="0"/>
              <w:rPr>
                <w:sz w:val="8"/>
                <w:szCs w:val="8"/>
                <w:color w:val="auto"/>
              </w:rPr>
            </w:pPr>
          </w:p>
        </w:tc>
        <w:tc>
          <w:tcPr>
            <w:tcW w:w="1060" w:type="dxa"/>
            <w:vAlign w:val="bottom"/>
            <w:tcBorders>
              <w:right w:val="single" w:sz="8" w:color="auto"/>
            </w:tcBorders>
            <w:vMerge w:val="continue"/>
          </w:tcPr>
          <w:p>
            <w:pPr>
              <w:spacing w:after="0"/>
              <w:rPr>
                <w:sz w:val="8"/>
                <w:szCs w:val="8"/>
                <w:color w:val="auto"/>
              </w:rPr>
            </w:pPr>
          </w:p>
        </w:tc>
        <w:tc>
          <w:tcPr>
            <w:tcW w:w="1020" w:type="dxa"/>
            <w:vAlign w:val="bottom"/>
            <w:tcBorders>
              <w:right w:val="single" w:sz="8" w:color="auto"/>
            </w:tcBorders>
            <w:vMerge w:val="continue"/>
          </w:tcPr>
          <w:p>
            <w:pPr>
              <w:spacing w:after="0"/>
              <w:rPr>
                <w:sz w:val="8"/>
                <w:szCs w:val="8"/>
                <w:color w:val="auto"/>
              </w:rPr>
            </w:pPr>
          </w:p>
        </w:tc>
        <w:tc>
          <w:tcPr>
            <w:tcW w:w="20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4840" w:type="dxa"/>
            <w:vAlign w:val="bottom"/>
            <w:tcBorders>
              <w:right w:val="single" w:sz="8" w:color="auto"/>
            </w:tcBorders>
          </w:tcPr>
          <w:p>
            <w:pPr>
              <w:spacing w:after="0"/>
              <w:rPr>
                <w:sz w:val="8"/>
                <w:szCs w:val="8"/>
                <w:color w:val="auto"/>
              </w:rPr>
            </w:pPr>
          </w:p>
        </w:tc>
        <w:tc>
          <w:tcPr>
            <w:tcW w:w="1420" w:type="dxa"/>
            <w:vAlign w:val="bottom"/>
            <w:vMerge w:val="restart"/>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8"/>
                <w:szCs w:val="8"/>
                <w:color w:val="auto"/>
              </w:rPr>
            </w:pPr>
          </w:p>
        </w:tc>
        <w:tc>
          <w:tcPr>
            <w:tcW w:w="13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79"/>
        </w:trPr>
        <w:tc>
          <w:tcPr>
            <w:tcW w:w="1060" w:type="dxa"/>
            <w:vAlign w:val="bottom"/>
            <w:tcBorders>
              <w:left w:val="single" w:sz="8" w:color="auto"/>
              <w:right w:val="single" w:sz="8" w:color="auto"/>
            </w:tcBorders>
          </w:tcPr>
          <w:p>
            <w:pPr>
              <w:spacing w:after="0"/>
              <w:rPr>
                <w:sz w:val="15"/>
                <w:szCs w:val="15"/>
                <w:color w:val="auto"/>
              </w:rPr>
            </w:pPr>
          </w:p>
        </w:tc>
        <w:tc>
          <w:tcPr>
            <w:tcW w:w="10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原辅材料</w:t>
            </w:r>
          </w:p>
        </w:tc>
        <w:tc>
          <w:tcPr>
            <w:tcW w:w="1020" w:type="dxa"/>
            <w:vAlign w:val="bottom"/>
            <w:tcBorders>
              <w:right w:val="single" w:sz="8" w:color="auto"/>
            </w:tcBorders>
          </w:tcPr>
          <w:p>
            <w:pPr>
              <w:spacing w:after="0"/>
              <w:rPr>
                <w:sz w:val="15"/>
                <w:szCs w:val="15"/>
                <w:color w:val="auto"/>
              </w:rPr>
            </w:pPr>
          </w:p>
        </w:tc>
        <w:tc>
          <w:tcPr>
            <w:tcW w:w="2040" w:type="dxa"/>
            <w:vAlign w:val="bottom"/>
            <w:tcBorders>
              <w:right w:val="single" w:sz="8" w:color="auto"/>
            </w:tcBorders>
            <w:vMerge w:val="continue"/>
          </w:tcPr>
          <w:p>
            <w:pPr>
              <w:spacing w:after="0"/>
              <w:rPr>
                <w:sz w:val="15"/>
                <w:szCs w:val="15"/>
                <w:color w:val="auto"/>
              </w:rPr>
            </w:pPr>
          </w:p>
        </w:tc>
        <w:tc>
          <w:tcPr>
            <w:tcW w:w="4840" w:type="dxa"/>
            <w:vAlign w:val="bottom"/>
            <w:tcBorders>
              <w:right w:val="single" w:sz="8" w:color="auto"/>
            </w:tcBorders>
          </w:tcPr>
          <w:p>
            <w:pPr>
              <w:spacing w:after="0"/>
              <w:rPr>
                <w:sz w:val="15"/>
                <w:szCs w:val="15"/>
                <w:color w:val="auto"/>
              </w:rPr>
            </w:pPr>
          </w:p>
        </w:tc>
        <w:tc>
          <w:tcPr>
            <w:tcW w:w="1420" w:type="dxa"/>
            <w:vAlign w:val="bottom"/>
            <w:vMerge w:val="continue"/>
          </w:tcPr>
          <w:p>
            <w:pPr>
              <w:spacing w:after="0"/>
              <w:rPr>
                <w:sz w:val="15"/>
                <w:szCs w:val="15"/>
                <w:color w:val="auto"/>
              </w:rPr>
            </w:pPr>
          </w:p>
        </w:tc>
        <w:tc>
          <w:tcPr>
            <w:tcW w:w="1140" w:type="dxa"/>
            <w:vAlign w:val="bottom"/>
            <w:vMerge w:val="continue"/>
          </w:tcPr>
          <w:p>
            <w:pPr>
              <w:spacing w:after="0"/>
              <w:rPr>
                <w:sz w:val="15"/>
                <w:szCs w:val="15"/>
                <w:color w:val="auto"/>
              </w:rPr>
            </w:pPr>
          </w:p>
        </w:tc>
        <w:tc>
          <w:tcPr>
            <w:tcW w:w="480" w:type="dxa"/>
            <w:vAlign w:val="bottom"/>
            <w:tcBorders>
              <w:right w:val="single" w:sz="8" w:color="auto"/>
            </w:tcBorders>
          </w:tcPr>
          <w:p>
            <w:pPr>
              <w:spacing w:after="0"/>
              <w:rPr>
                <w:sz w:val="15"/>
                <w:szCs w:val="15"/>
                <w:color w:val="auto"/>
              </w:rPr>
            </w:pPr>
          </w:p>
        </w:tc>
        <w:tc>
          <w:tcPr>
            <w:tcW w:w="13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vMerge w:val="restart"/>
          </w:tcPr>
          <w:p>
            <w:pPr>
              <w:spacing w:after="0"/>
              <w:rPr>
                <w:sz w:val="3"/>
                <w:szCs w:val="3"/>
                <w:color w:val="auto"/>
              </w:rPr>
            </w:pPr>
          </w:p>
        </w:tc>
        <w:tc>
          <w:tcPr>
            <w:tcW w:w="1060" w:type="dxa"/>
            <w:vAlign w:val="bottom"/>
            <w:tcBorders>
              <w:right w:val="single" w:sz="8" w:color="auto"/>
            </w:tcBorders>
            <w:vMerge w:val="continue"/>
          </w:tcPr>
          <w:p>
            <w:pPr>
              <w:spacing w:after="0"/>
              <w:rPr>
                <w:sz w:val="3"/>
                <w:szCs w:val="3"/>
                <w:color w:val="auto"/>
              </w:rPr>
            </w:pPr>
          </w:p>
        </w:tc>
        <w:tc>
          <w:tcPr>
            <w:tcW w:w="1020" w:type="dxa"/>
            <w:vAlign w:val="bottom"/>
            <w:tcBorders>
              <w:bottom w:val="single" w:sz="8" w:color="auto"/>
              <w:right w:val="single" w:sz="8" w:color="auto"/>
            </w:tcBorders>
          </w:tcPr>
          <w:p>
            <w:pPr>
              <w:spacing w:after="0"/>
              <w:rPr>
                <w:sz w:val="3"/>
                <w:szCs w:val="3"/>
                <w:color w:val="auto"/>
              </w:rPr>
            </w:pPr>
          </w:p>
        </w:tc>
        <w:tc>
          <w:tcPr>
            <w:tcW w:w="2040" w:type="dxa"/>
            <w:vAlign w:val="bottom"/>
            <w:tcBorders>
              <w:bottom w:val="single" w:sz="8" w:color="auto"/>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78"/>
        </w:trPr>
        <w:tc>
          <w:tcPr>
            <w:tcW w:w="1060" w:type="dxa"/>
            <w:vAlign w:val="bottom"/>
            <w:tcBorders>
              <w:left w:val="single" w:sz="8" w:color="auto"/>
              <w:right w:val="single" w:sz="8" w:color="auto"/>
            </w:tcBorders>
            <w:vMerge w:val="continue"/>
          </w:tcPr>
          <w:p>
            <w:pPr>
              <w:spacing w:after="0"/>
              <w:rPr>
                <w:sz w:val="6"/>
                <w:szCs w:val="6"/>
                <w:color w:val="auto"/>
              </w:rPr>
            </w:pPr>
          </w:p>
        </w:tc>
        <w:tc>
          <w:tcPr>
            <w:tcW w:w="1060" w:type="dxa"/>
            <w:vAlign w:val="bottom"/>
            <w:tcBorders>
              <w:right w:val="single" w:sz="8" w:color="auto"/>
            </w:tcBorders>
            <w:vMerge w:val="continue"/>
          </w:tcPr>
          <w:p>
            <w:pPr>
              <w:spacing w:after="0"/>
              <w:rPr>
                <w:sz w:val="6"/>
                <w:szCs w:val="6"/>
                <w:color w:val="auto"/>
              </w:rPr>
            </w:pPr>
          </w:p>
        </w:tc>
        <w:tc>
          <w:tcPr>
            <w:tcW w:w="1020" w:type="dxa"/>
            <w:vAlign w:val="bottom"/>
            <w:tcBorders>
              <w:right w:val="single" w:sz="8" w:color="auto"/>
            </w:tcBorders>
          </w:tcPr>
          <w:p>
            <w:pPr>
              <w:spacing w:after="0"/>
              <w:rPr>
                <w:sz w:val="6"/>
                <w:szCs w:val="6"/>
                <w:color w:val="auto"/>
              </w:rPr>
            </w:pPr>
          </w:p>
        </w:tc>
        <w:tc>
          <w:tcPr>
            <w:tcW w:w="2040" w:type="dxa"/>
            <w:vAlign w:val="bottom"/>
            <w:tcBorders>
              <w:right w:val="single" w:sz="8" w:color="auto"/>
            </w:tcBorders>
          </w:tcPr>
          <w:p>
            <w:pPr>
              <w:spacing w:after="0"/>
              <w:rPr>
                <w:sz w:val="6"/>
                <w:szCs w:val="6"/>
                <w:color w:val="auto"/>
              </w:rPr>
            </w:pPr>
          </w:p>
        </w:tc>
        <w:tc>
          <w:tcPr>
            <w:tcW w:w="48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灰分</w:t>
            </w:r>
          </w:p>
        </w:tc>
        <w:tc>
          <w:tcPr>
            <w:tcW w:w="1420" w:type="dxa"/>
            <w:vAlign w:val="bottom"/>
            <w:vMerge w:val="restart"/>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6"/>
                <w:szCs w:val="6"/>
                <w:color w:val="auto"/>
              </w:rPr>
            </w:pPr>
          </w:p>
        </w:tc>
        <w:tc>
          <w:tcPr>
            <w:tcW w:w="13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96"/>
        </w:trPr>
        <w:tc>
          <w:tcPr>
            <w:tcW w:w="1060" w:type="dxa"/>
            <w:vAlign w:val="bottom"/>
            <w:tcBorders>
              <w:left w:val="single" w:sz="8" w:color="auto"/>
              <w:right w:val="single" w:sz="8" w:color="auto"/>
            </w:tcBorders>
          </w:tcPr>
          <w:p>
            <w:pPr>
              <w:spacing w:after="0"/>
              <w:rPr>
                <w:sz w:val="17"/>
                <w:szCs w:val="17"/>
                <w:color w:val="auto"/>
              </w:rPr>
            </w:pPr>
          </w:p>
        </w:tc>
        <w:tc>
          <w:tcPr>
            <w:tcW w:w="10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及燃料</w:t>
            </w:r>
          </w:p>
        </w:tc>
        <w:tc>
          <w:tcPr>
            <w:tcW w:w="1020" w:type="dxa"/>
            <w:vAlign w:val="bottom"/>
            <w:tcBorders>
              <w:right w:val="single" w:sz="8" w:color="auto"/>
            </w:tcBorders>
          </w:tcPr>
          <w:p>
            <w:pPr>
              <w:spacing w:after="0"/>
              <w:rPr>
                <w:sz w:val="17"/>
                <w:szCs w:val="17"/>
                <w:color w:val="auto"/>
              </w:rPr>
            </w:pPr>
          </w:p>
        </w:tc>
        <w:tc>
          <w:tcPr>
            <w:tcW w:w="2040" w:type="dxa"/>
            <w:vAlign w:val="bottom"/>
            <w:tcBorders>
              <w:right w:val="single" w:sz="8" w:color="auto"/>
            </w:tcBorders>
          </w:tcPr>
          <w:p>
            <w:pPr>
              <w:spacing w:after="0"/>
              <w:rPr>
                <w:sz w:val="17"/>
                <w:szCs w:val="17"/>
                <w:color w:val="auto"/>
              </w:rPr>
            </w:pPr>
          </w:p>
        </w:tc>
        <w:tc>
          <w:tcPr>
            <w:tcW w:w="4840" w:type="dxa"/>
            <w:vAlign w:val="bottom"/>
            <w:tcBorders>
              <w:right w:val="single" w:sz="8" w:color="auto"/>
            </w:tcBorders>
            <w:vMerge w:val="continue"/>
          </w:tcPr>
          <w:p>
            <w:pPr>
              <w:spacing w:after="0"/>
              <w:rPr>
                <w:sz w:val="17"/>
                <w:szCs w:val="17"/>
                <w:color w:val="auto"/>
              </w:rPr>
            </w:pPr>
          </w:p>
        </w:tc>
        <w:tc>
          <w:tcPr>
            <w:tcW w:w="1420" w:type="dxa"/>
            <w:vAlign w:val="bottom"/>
            <w:vMerge w:val="continue"/>
          </w:tcPr>
          <w:p>
            <w:pPr>
              <w:spacing w:after="0"/>
              <w:rPr>
                <w:sz w:val="17"/>
                <w:szCs w:val="17"/>
                <w:color w:val="auto"/>
              </w:rPr>
            </w:pPr>
          </w:p>
        </w:tc>
        <w:tc>
          <w:tcPr>
            <w:tcW w:w="1140" w:type="dxa"/>
            <w:vAlign w:val="bottom"/>
            <w:vMerge w:val="continue"/>
          </w:tcPr>
          <w:p>
            <w:pPr>
              <w:spacing w:after="0"/>
              <w:rPr>
                <w:sz w:val="17"/>
                <w:szCs w:val="17"/>
                <w:color w:val="auto"/>
              </w:rPr>
            </w:pPr>
          </w:p>
        </w:tc>
        <w:tc>
          <w:tcPr>
            <w:tcW w:w="480" w:type="dxa"/>
            <w:vAlign w:val="bottom"/>
            <w:tcBorders>
              <w:right w:val="single" w:sz="8" w:color="auto"/>
            </w:tcBorders>
          </w:tcPr>
          <w:p>
            <w:pPr>
              <w:spacing w:after="0"/>
              <w:rPr>
                <w:sz w:val="17"/>
                <w:szCs w:val="17"/>
                <w:color w:val="auto"/>
              </w:rPr>
            </w:pPr>
          </w:p>
        </w:tc>
        <w:tc>
          <w:tcPr>
            <w:tcW w:w="13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0"/>
        </w:trPr>
        <w:tc>
          <w:tcPr>
            <w:tcW w:w="1060" w:type="dxa"/>
            <w:vAlign w:val="bottom"/>
            <w:tcBorders>
              <w:left w:val="single" w:sz="8" w:color="auto"/>
              <w:right w:val="single" w:sz="8" w:color="auto"/>
            </w:tcBorders>
            <w:vMerge w:val="restart"/>
          </w:tcPr>
          <w:p>
            <w:pPr>
              <w:spacing w:after="0"/>
              <w:rPr>
                <w:sz w:val="3"/>
                <w:szCs w:val="3"/>
                <w:color w:val="auto"/>
              </w:rPr>
            </w:pPr>
          </w:p>
        </w:tc>
        <w:tc>
          <w:tcPr>
            <w:tcW w:w="1060" w:type="dxa"/>
            <w:vAlign w:val="bottom"/>
            <w:tcBorders>
              <w:right w:val="single" w:sz="8" w:color="auto"/>
            </w:tcBorders>
            <w:vMerge w:val="continue"/>
          </w:tcPr>
          <w:p>
            <w:pPr>
              <w:spacing w:after="0"/>
              <w:rPr>
                <w:sz w:val="3"/>
                <w:szCs w:val="3"/>
                <w:color w:val="auto"/>
              </w:rPr>
            </w:pPr>
          </w:p>
        </w:tc>
        <w:tc>
          <w:tcPr>
            <w:tcW w:w="1020" w:type="dxa"/>
            <w:vAlign w:val="bottom"/>
            <w:tcBorders>
              <w:right w:val="single" w:sz="8" w:color="auto"/>
            </w:tcBorders>
            <w:vMerge w:val="restart"/>
          </w:tcPr>
          <w:p>
            <w:pPr>
              <w:spacing w:after="0"/>
              <w:rPr>
                <w:sz w:val="3"/>
                <w:szCs w:val="3"/>
                <w:color w:val="auto"/>
              </w:rPr>
            </w:pPr>
          </w:p>
        </w:tc>
        <w:tc>
          <w:tcPr>
            <w:tcW w:w="2040" w:type="dxa"/>
            <w:vAlign w:val="bottom"/>
            <w:tcBorders>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64"/>
        </w:trPr>
        <w:tc>
          <w:tcPr>
            <w:tcW w:w="1060" w:type="dxa"/>
            <w:vAlign w:val="bottom"/>
            <w:tcBorders>
              <w:left w:val="single" w:sz="8" w:color="auto"/>
              <w:right w:val="single" w:sz="8" w:color="auto"/>
            </w:tcBorders>
            <w:vMerge w:val="continue"/>
          </w:tcPr>
          <w:p>
            <w:pPr>
              <w:spacing w:after="0"/>
              <w:rPr>
                <w:sz w:val="5"/>
                <w:szCs w:val="5"/>
                <w:color w:val="auto"/>
              </w:rPr>
            </w:pPr>
          </w:p>
        </w:tc>
        <w:tc>
          <w:tcPr>
            <w:tcW w:w="1060" w:type="dxa"/>
            <w:vAlign w:val="bottom"/>
            <w:tcBorders>
              <w:right w:val="single" w:sz="8" w:color="auto"/>
            </w:tcBorders>
            <w:vMerge w:val="continue"/>
          </w:tcPr>
          <w:p>
            <w:pPr>
              <w:spacing w:after="0"/>
              <w:rPr>
                <w:sz w:val="5"/>
                <w:szCs w:val="5"/>
                <w:color w:val="auto"/>
              </w:rPr>
            </w:pPr>
          </w:p>
        </w:tc>
        <w:tc>
          <w:tcPr>
            <w:tcW w:w="1020" w:type="dxa"/>
            <w:vAlign w:val="bottom"/>
            <w:tcBorders>
              <w:right w:val="single" w:sz="8" w:color="auto"/>
            </w:tcBorders>
            <w:vMerge w:val="continue"/>
          </w:tcPr>
          <w:p>
            <w:pPr>
              <w:spacing w:after="0"/>
              <w:rPr>
                <w:sz w:val="5"/>
                <w:szCs w:val="5"/>
                <w:color w:val="auto"/>
              </w:rPr>
            </w:pPr>
          </w:p>
        </w:tc>
        <w:tc>
          <w:tcPr>
            <w:tcW w:w="20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污染防治设施①</w:t>
            </w:r>
          </w:p>
        </w:tc>
        <w:tc>
          <w:tcPr>
            <w:tcW w:w="48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硫分</w:t>
            </w:r>
          </w:p>
        </w:tc>
        <w:tc>
          <w:tcPr>
            <w:tcW w:w="1420" w:type="dxa"/>
            <w:vAlign w:val="bottom"/>
            <w:vMerge w:val="restart"/>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5"/>
                <w:szCs w:val="5"/>
                <w:color w:val="auto"/>
              </w:rPr>
            </w:pPr>
          </w:p>
        </w:tc>
        <w:tc>
          <w:tcPr>
            <w:tcW w:w="13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10"/>
        </w:trPr>
        <w:tc>
          <w:tcPr>
            <w:tcW w:w="1060" w:type="dxa"/>
            <w:vAlign w:val="bottom"/>
            <w:tcBorders>
              <w:left w:val="single" w:sz="8" w:color="auto"/>
              <w:right w:val="single" w:sz="8" w:color="auto"/>
            </w:tcBorders>
          </w:tcPr>
          <w:p>
            <w:pPr>
              <w:spacing w:after="0"/>
              <w:rPr>
                <w:sz w:val="18"/>
                <w:szCs w:val="18"/>
                <w:color w:val="auto"/>
              </w:rPr>
            </w:pPr>
          </w:p>
        </w:tc>
        <w:tc>
          <w:tcPr>
            <w:tcW w:w="1060" w:type="dxa"/>
            <w:vAlign w:val="bottom"/>
            <w:tcBorders>
              <w:right w:val="single" w:sz="8" w:color="auto"/>
            </w:tcBorders>
          </w:tcPr>
          <w:p>
            <w:pPr>
              <w:spacing w:after="0"/>
              <w:rPr>
                <w:sz w:val="18"/>
                <w:szCs w:val="18"/>
                <w:color w:val="auto"/>
              </w:rPr>
            </w:pPr>
          </w:p>
        </w:tc>
        <w:tc>
          <w:tcPr>
            <w:tcW w:w="1020" w:type="dxa"/>
            <w:vAlign w:val="bottom"/>
            <w:tcBorders>
              <w:right w:val="single" w:sz="8" w:color="auto"/>
            </w:tcBorders>
          </w:tcPr>
          <w:p>
            <w:pPr>
              <w:spacing w:after="0"/>
              <w:rPr>
                <w:sz w:val="18"/>
                <w:szCs w:val="18"/>
                <w:color w:val="auto"/>
              </w:rPr>
            </w:pPr>
          </w:p>
        </w:tc>
        <w:tc>
          <w:tcPr>
            <w:tcW w:w="2040" w:type="dxa"/>
            <w:vAlign w:val="bottom"/>
            <w:tcBorders>
              <w:right w:val="single" w:sz="8" w:color="auto"/>
            </w:tcBorders>
            <w:vMerge w:val="continue"/>
          </w:tcPr>
          <w:p>
            <w:pPr>
              <w:spacing w:after="0"/>
              <w:rPr>
                <w:sz w:val="18"/>
                <w:szCs w:val="18"/>
                <w:color w:val="auto"/>
              </w:rPr>
            </w:pPr>
          </w:p>
        </w:tc>
        <w:tc>
          <w:tcPr>
            <w:tcW w:w="4840" w:type="dxa"/>
            <w:vAlign w:val="bottom"/>
            <w:tcBorders>
              <w:right w:val="single" w:sz="8" w:color="auto"/>
            </w:tcBorders>
            <w:vMerge w:val="continue"/>
          </w:tcPr>
          <w:p>
            <w:pPr>
              <w:spacing w:after="0"/>
              <w:rPr>
                <w:sz w:val="18"/>
                <w:szCs w:val="18"/>
                <w:color w:val="auto"/>
              </w:rPr>
            </w:pPr>
          </w:p>
        </w:tc>
        <w:tc>
          <w:tcPr>
            <w:tcW w:w="1420" w:type="dxa"/>
            <w:vAlign w:val="bottom"/>
            <w:vMerge w:val="continue"/>
          </w:tcPr>
          <w:p>
            <w:pPr>
              <w:spacing w:after="0"/>
              <w:rPr>
                <w:sz w:val="18"/>
                <w:szCs w:val="18"/>
                <w:color w:val="auto"/>
              </w:rPr>
            </w:pPr>
          </w:p>
        </w:tc>
        <w:tc>
          <w:tcPr>
            <w:tcW w:w="1140" w:type="dxa"/>
            <w:vAlign w:val="bottom"/>
            <w:vMerge w:val="continue"/>
          </w:tcPr>
          <w:p>
            <w:pPr>
              <w:spacing w:after="0"/>
              <w:rPr>
                <w:sz w:val="18"/>
                <w:szCs w:val="18"/>
                <w:color w:val="auto"/>
              </w:rPr>
            </w:pPr>
          </w:p>
        </w:tc>
        <w:tc>
          <w:tcPr>
            <w:tcW w:w="480" w:type="dxa"/>
            <w:vAlign w:val="bottom"/>
            <w:tcBorders>
              <w:right w:val="single" w:sz="8" w:color="auto"/>
            </w:tcBorders>
          </w:tcPr>
          <w:p>
            <w:pPr>
              <w:spacing w:after="0"/>
              <w:rPr>
                <w:sz w:val="18"/>
                <w:szCs w:val="18"/>
                <w:color w:val="auto"/>
              </w:rPr>
            </w:pPr>
          </w:p>
        </w:tc>
        <w:tc>
          <w:tcPr>
            <w:tcW w:w="13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020" w:type="dxa"/>
            <w:vAlign w:val="bottom"/>
            <w:tcBorders>
              <w:right w:val="single" w:sz="8" w:color="auto"/>
            </w:tcBorders>
          </w:tcPr>
          <w:p>
            <w:pPr>
              <w:spacing w:after="0"/>
              <w:rPr>
                <w:sz w:val="3"/>
                <w:szCs w:val="3"/>
                <w:color w:val="auto"/>
              </w:rPr>
            </w:pPr>
          </w:p>
        </w:tc>
        <w:tc>
          <w:tcPr>
            <w:tcW w:w="2040" w:type="dxa"/>
            <w:vAlign w:val="bottom"/>
            <w:tcBorders>
              <w:right w:val="single" w:sz="8" w:color="auto"/>
            </w:tcBorders>
            <w:vMerge w:val="continue"/>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85"/>
        </w:trPr>
        <w:tc>
          <w:tcPr>
            <w:tcW w:w="1060" w:type="dxa"/>
            <w:vAlign w:val="bottom"/>
            <w:tcBorders>
              <w:left w:val="single" w:sz="8" w:color="auto"/>
              <w:right w:val="single" w:sz="8" w:color="auto"/>
            </w:tcBorders>
          </w:tcPr>
          <w:p>
            <w:pPr>
              <w:spacing w:after="0"/>
              <w:rPr>
                <w:sz w:val="7"/>
                <w:szCs w:val="7"/>
                <w:color w:val="auto"/>
              </w:rPr>
            </w:pPr>
          </w:p>
        </w:tc>
        <w:tc>
          <w:tcPr>
            <w:tcW w:w="1060" w:type="dxa"/>
            <w:vAlign w:val="bottom"/>
            <w:tcBorders>
              <w:right w:val="single" w:sz="8" w:color="auto"/>
            </w:tcBorders>
          </w:tcPr>
          <w:p>
            <w:pPr>
              <w:spacing w:after="0"/>
              <w:rPr>
                <w:sz w:val="7"/>
                <w:szCs w:val="7"/>
                <w:color w:val="auto"/>
              </w:rPr>
            </w:pPr>
          </w:p>
        </w:tc>
        <w:tc>
          <w:tcPr>
            <w:tcW w:w="1020" w:type="dxa"/>
            <w:vAlign w:val="bottom"/>
            <w:tcBorders>
              <w:right w:val="single" w:sz="8" w:color="auto"/>
            </w:tcBorders>
          </w:tcPr>
          <w:p>
            <w:pPr>
              <w:spacing w:after="0"/>
              <w:rPr>
                <w:sz w:val="7"/>
                <w:szCs w:val="7"/>
                <w:color w:val="auto"/>
              </w:rPr>
            </w:pPr>
          </w:p>
        </w:tc>
        <w:tc>
          <w:tcPr>
            <w:tcW w:w="2040" w:type="dxa"/>
            <w:vAlign w:val="bottom"/>
            <w:tcBorders>
              <w:right w:val="single" w:sz="8" w:color="auto"/>
            </w:tcBorders>
            <w:vMerge w:val="continue"/>
          </w:tcPr>
          <w:p>
            <w:pPr>
              <w:spacing w:after="0"/>
              <w:rPr>
                <w:sz w:val="7"/>
                <w:szCs w:val="7"/>
                <w:color w:val="auto"/>
              </w:rPr>
            </w:pPr>
          </w:p>
        </w:tc>
        <w:tc>
          <w:tcPr>
            <w:tcW w:w="48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挥发分</w:t>
            </w:r>
          </w:p>
        </w:tc>
        <w:tc>
          <w:tcPr>
            <w:tcW w:w="1420" w:type="dxa"/>
            <w:vAlign w:val="bottom"/>
            <w:vMerge w:val="restart"/>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7"/>
                <w:szCs w:val="7"/>
                <w:color w:val="auto"/>
              </w:rPr>
            </w:pPr>
          </w:p>
        </w:tc>
        <w:tc>
          <w:tcPr>
            <w:tcW w:w="13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88"/>
        </w:trPr>
        <w:tc>
          <w:tcPr>
            <w:tcW w:w="1060" w:type="dxa"/>
            <w:vAlign w:val="bottom"/>
            <w:tcBorders>
              <w:left w:val="single" w:sz="8" w:color="auto"/>
              <w:right w:val="single" w:sz="8" w:color="auto"/>
            </w:tcBorders>
          </w:tcPr>
          <w:p>
            <w:pPr>
              <w:spacing w:after="0"/>
              <w:rPr>
                <w:sz w:val="16"/>
                <w:szCs w:val="16"/>
                <w:color w:val="auto"/>
              </w:rPr>
            </w:pPr>
          </w:p>
        </w:tc>
        <w:tc>
          <w:tcPr>
            <w:tcW w:w="10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vMerge w:val="restart"/>
          </w:tcPr>
          <w:p>
            <w:pPr>
              <w:ind w:left="320"/>
              <w:spacing w:after="0" w:line="204" w:lineRule="exact"/>
              <w:rPr>
                <w:sz w:val="20"/>
                <w:szCs w:val="20"/>
                <w:color w:val="auto"/>
              </w:rPr>
            </w:pPr>
            <w:r>
              <w:rPr>
                <w:rFonts w:ascii="宋体" w:cs="宋体" w:eastAsia="宋体" w:hAnsi="宋体"/>
                <w:sz w:val="18"/>
                <w:szCs w:val="18"/>
                <w:color w:val="auto"/>
              </w:rPr>
              <w:t>燃料</w:t>
            </w:r>
          </w:p>
        </w:tc>
        <w:tc>
          <w:tcPr>
            <w:tcW w:w="20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4840" w:type="dxa"/>
            <w:vAlign w:val="bottom"/>
            <w:tcBorders>
              <w:right w:val="single" w:sz="8" w:color="auto"/>
            </w:tcBorders>
            <w:vMerge w:val="continue"/>
          </w:tcPr>
          <w:p>
            <w:pPr>
              <w:spacing w:after="0"/>
              <w:rPr>
                <w:sz w:val="16"/>
                <w:szCs w:val="16"/>
                <w:color w:val="auto"/>
              </w:rPr>
            </w:pPr>
          </w:p>
        </w:tc>
        <w:tc>
          <w:tcPr>
            <w:tcW w:w="1420" w:type="dxa"/>
            <w:vAlign w:val="bottom"/>
            <w:vMerge w:val="continue"/>
          </w:tcPr>
          <w:p>
            <w:pPr>
              <w:spacing w:after="0"/>
              <w:rPr>
                <w:sz w:val="16"/>
                <w:szCs w:val="16"/>
                <w:color w:val="auto"/>
              </w:rPr>
            </w:pPr>
          </w:p>
        </w:tc>
        <w:tc>
          <w:tcPr>
            <w:tcW w:w="1140" w:type="dxa"/>
            <w:vAlign w:val="bottom"/>
            <w:vMerge w:val="continue"/>
          </w:tcPr>
          <w:p>
            <w:pPr>
              <w:spacing w:after="0"/>
              <w:rPr>
                <w:sz w:val="16"/>
                <w:szCs w:val="16"/>
                <w:color w:val="auto"/>
              </w:rPr>
            </w:pPr>
          </w:p>
        </w:tc>
        <w:tc>
          <w:tcPr>
            <w:tcW w:w="480" w:type="dxa"/>
            <w:vAlign w:val="bottom"/>
            <w:tcBorders>
              <w:right w:val="single" w:sz="8" w:color="auto"/>
            </w:tcBorders>
          </w:tcPr>
          <w:p>
            <w:pPr>
              <w:spacing w:after="0"/>
              <w:rPr>
                <w:sz w:val="16"/>
                <w:szCs w:val="16"/>
                <w:color w:val="auto"/>
              </w:rPr>
            </w:pPr>
          </w:p>
        </w:tc>
        <w:tc>
          <w:tcPr>
            <w:tcW w:w="13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020" w:type="dxa"/>
            <w:vAlign w:val="bottom"/>
            <w:tcBorders>
              <w:right w:val="single" w:sz="8" w:color="auto"/>
            </w:tcBorders>
            <w:vMerge w:val="continue"/>
          </w:tcPr>
          <w:p>
            <w:pPr>
              <w:spacing w:after="0"/>
              <w:rPr>
                <w:sz w:val="3"/>
                <w:szCs w:val="3"/>
                <w:color w:val="auto"/>
              </w:rPr>
            </w:pPr>
          </w:p>
        </w:tc>
        <w:tc>
          <w:tcPr>
            <w:tcW w:w="2040" w:type="dxa"/>
            <w:vAlign w:val="bottom"/>
            <w:tcBorders>
              <w:right w:val="single" w:sz="8" w:color="auto"/>
            </w:tcBorders>
            <w:vMerge w:val="continue"/>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78"/>
        </w:trPr>
        <w:tc>
          <w:tcPr>
            <w:tcW w:w="106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 xml:space="preserve">1 </w:t>
            </w:r>
            <w:r>
              <w:rPr>
                <w:rFonts w:ascii="宋体" w:cs="宋体" w:eastAsia="宋体" w:hAnsi="宋体"/>
                <w:sz w:val="18"/>
                <w:szCs w:val="18"/>
                <w:color w:val="auto"/>
              </w:rPr>
              <w:t>排污单</w:t>
            </w:r>
          </w:p>
        </w:tc>
        <w:tc>
          <w:tcPr>
            <w:tcW w:w="1060" w:type="dxa"/>
            <w:vAlign w:val="bottom"/>
            <w:tcBorders>
              <w:right w:val="single" w:sz="8" w:color="auto"/>
            </w:tcBorders>
          </w:tcPr>
          <w:p>
            <w:pPr>
              <w:spacing w:after="0"/>
              <w:rPr>
                <w:sz w:val="6"/>
                <w:szCs w:val="6"/>
                <w:color w:val="auto"/>
              </w:rPr>
            </w:pPr>
          </w:p>
        </w:tc>
        <w:tc>
          <w:tcPr>
            <w:tcW w:w="1020" w:type="dxa"/>
            <w:vAlign w:val="bottom"/>
            <w:tcBorders>
              <w:right w:val="single" w:sz="8" w:color="auto"/>
            </w:tcBorders>
            <w:vMerge w:val="continue"/>
          </w:tcPr>
          <w:p>
            <w:pPr>
              <w:spacing w:after="0"/>
              <w:rPr>
                <w:sz w:val="6"/>
                <w:szCs w:val="6"/>
                <w:color w:val="auto"/>
              </w:rPr>
            </w:pPr>
          </w:p>
        </w:tc>
        <w:tc>
          <w:tcPr>
            <w:tcW w:w="2040" w:type="dxa"/>
            <w:vAlign w:val="bottom"/>
            <w:tcBorders>
              <w:right w:val="single" w:sz="8" w:color="auto"/>
            </w:tcBorders>
            <w:vMerge w:val="continue"/>
          </w:tcPr>
          <w:p>
            <w:pPr>
              <w:spacing w:after="0"/>
              <w:rPr>
                <w:sz w:val="6"/>
                <w:szCs w:val="6"/>
                <w:color w:val="auto"/>
              </w:rPr>
            </w:pPr>
          </w:p>
        </w:tc>
        <w:tc>
          <w:tcPr>
            <w:tcW w:w="48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热值</w:t>
            </w:r>
          </w:p>
        </w:tc>
        <w:tc>
          <w:tcPr>
            <w:tcW w:w="1420" w:type="dxa"/>
            <w:vAlign w:val="bottom"/>
            <w:vMerge w:val="restart"/>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6"/>
                <w:szCs w:val="6"/>
                <w:color w:val="auto"/>
              </w:rPr>
            </w:pPr>
          </w:p>
        </w:tc>
        <w:tc>
          <w:tcPr>
            <w:tcW w:w="13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96"/>
        </w:trPr>
        <w:tc>
          <w:tcPr>
            <w:tcW w:w="1060" w:type="dxa"/>
            <w:vAlign w:val="bottom"/>
            <w:tcBorders>
              <w:left w:val="single" w:sz="8" w:color="auto"/>
              <w:right w:val="single" w:sz="8" w:color="auto"/>
            </w:tcBorders>
            <w:vMerge w:val="continue"/>
          </w:tcPr>
          <w:p>
            <w:pPr>
              <w:spacing w:after="0"/>
              <w:rPr>
                <w:sz w:val="17"/>
                <w:szCs w:val="17"/>
                <w:color w:val="auto"/>
              </w:rPr>
            </w:pPr>
          </w:p>
        </w:tc>
        <w:tc>
          <w:tcPr>
            <w:tcW w:w="1060" w:type="dxa"/>
            <w:vAlign w:val="bottom"/>
            <w:tcBorders>
              <w:right w:val="single" w:sz="8" w:color="auto"/>
            </w:tcBorders>
          </w:tcPr>
          <w:p>
            <w:pPr>
              <w:spacing w:after="0"/>
              <w:rPr>
                <w:sz w:val="17"/>
                <w:szCs w:val="17"/>
                <w:color w:val="auto"/>
              </w:rPr>
            </w:pPr>
          </w:p>
        </w:tc>
        <w:tc>
          <w:tcPr>
            <w:tcW w:w="1020" w:type="dxa"/>
            <w:vAlign w:val="bottom"/>
            <w:tcBorders>
              <w:right w:val="single" w:sz="8" w:color="auto"/>
            </w:tcBorders>
          </w:tcPr>
          <w:p>
            <w:pPr>
              <w:spacing w:after="0"/>
              <w:rPr>
                <w:sz w:val="17"/>
                <w:szCs w:val="17"/>
                <w:color w:val="auto"/>
              </w:rPr>
            </w:pPr>
          </w:p>
        </w:tc>
        <w:tc>
          <w:tcPr>
            <w:tcW w:w="2040" w:type="dxa"/>
            <w:vAlign w:val="bottom"/>
            <w:tcBorders>
              <w:right w:val="single" w:sz="8" w:color="auto"/>
            </w:tcBorders>
          </w:tcPr>
          <w:p>
            <w:pPr>
              <w:spacing w:after="0"/>
              <w:rPr>
                <w:sz w:val="17"/>
                <w:szCs w:val="17"/>
                <w:color w:val="auto"/>
              </w:rPr>
            </w:pPr>
          </w:p>
        </w:tc>
        <w:tc>
          <w:tcPr>
            <w:tcW w:w="4840" w:type="dxa"/>
            <w:vAlign w:val="bottom"/>
            <w:tcBorders>
              <w:right w:val="single" w:sz="8" w:color="auto"/>
            </w:tcBorders>
            <w:vMerge w:val="continue"/>
          </w:tcPr>
          <w:p>
            <w:pPr>
              <w:spacing w:after="0"/>
              <w:rPr>
                <w:sz w:val="17"/>
                <w:szCs w:val="17"/>
                <w:color w:val="auto"/>
              </w:rPr>
            </w:pPr>
          </w:p>
        </w:tc>
        <w:tc>
          <w:tcPr>
            <w:tcW w:w="1420" w:type="dxa"/>
            <w:vAlign w:val="bottom"/>
            <w:vMerge w:val="continue"/>
          </w:tcPr>
          <w:p>
            <w:pPr>
              <w:spacing w:after="0"/>
              <w:rPr>
                <w:sz w:val="17"/>
                <w:szCs w:val="17"/>
                <w:color w:val="auto"/>
              </w:rPr>
            </w:pPr>
          </w:p>
        </w:tc>
        <w:tc>
          <w:tcPr>
            <w:tcW w:w="1140" w:type="dxa"/>
            <w:vAlign w:val="bottom"/>
            <w:vMerge w:val="continue"/>
          </w:tcPr>
          <w:p>
            <w:pPr>
              <w:spacing w:after="0"/>
              <w:rPr>
                <w:sz w:val="17"/>
                <w:szCs w:val="17"/>
                <w:color w:val="auto"/>
              </w:rPr>
            </w:pPr>
          </w:p>
        </w:tc>
        <w:tc>
          <w:tcPr>
            <w:tcW w:w="480" w:type="dxa"/>
            <w:vAlign w:val="bottom"/>
            <w:tcBorders>
              <w:right w:val="single" w:sz="8" w:color="auto"/>
            </w:tcBorders>
          </w:tcPr>
          <w:p>
            <w:pPr>
              <w:spacing w:after="0"/>
              <w:rPr>
                <w:sz w:val="17"/>
                <w:szCs w:val="17"/>
                <w:color w:val="auto"/>
              </w:rPr>
            </w:pPr>
          </w:p>
        </w:tc>
        <w:tc>
          <w:tcPr>
            <w:tcW w:w="13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0"/>
        </w:trPr>
        <w:tc>
          <w:tcPr>
            <w:tcW w:w="1060" w:type="dxa"/>
            <w:vAlign w:val="bottom"/>
            <w:tcBorders>
              <w:left w:val="single" w:sz="8" w:color="auto"/>
              <w:right w:val="single" w:sz="8" w:color="auto"/>
            </w:tcBorders>
            <w:vMerge w:val="continue"/>
          </w:tcPr>
          <w:p>
            <w:pPr>
              <w:spacing w:after="0"/>
              <w:rPr>
                <w:sz w:val="3"/>
                <w:szCs w:val="3"/>
                <w:color w:val="auto"/>
              </w:rPr>
            </w:pPr>
          </w:p>
        </w:tc>
        <w:tc>
          <w:tcPr>
            <w:tcW w:w="1060" w:type="dxa"/>
            <w:vAlign w:val="bottom"/>
            <w:tcBorders>
              <w:right w:val="single" w:sz="8" w:color="auto"/>
            </w:tcBorders>
            <w:vMerge w:val="restart"/>
          </w:tcPr>
          <w:p>
            <w:pPr>
              <w:spacing w:after="0"/>
              <w:rPr>
                <w:sz w:val="3"/>
                <w:szCs w:val="3"/>
                <w:color w:val="auto"/>
              </w:rPr>
            </w:pPr>
          </w:p>
        </w:tc>
        <w:tc>
          <w:tcPr>
            <w:tcW w:w="1020" w:type="dxa"/>
            <w:vAlign w:val="bottom"/>
            <w:tcBorders>
              <w:right w:val="single" w:sz="8" w:color="auto"/>
            </w:tcBorders>
            <w:vMerge w:val="restart"/>
          </w:tcPr>
          <w:p>
            <w:pPr>
              <w:spacing w:after="0"/>
              <w:rPr>
                <w:sz w:val="3"/>
                <w:szCs w:val="3"/>
                <w:color w:val="auto"/>
              </w:rPr>
            </w:pPr>
          </w:p>
        </w:tc>
        <w:tc>
          <w:tcPr>
            <w:tcW w:w="2040" w:type="dxa"/>
            <w:vAlign w:val="bottom"/>
            <w:tcBorders>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22"/>
        </w:trPr>
        <w:tc>
          <w:tcPr>
            <w:tcW w:w="1060" w:type="dxa"/>
            <w:vAlign w:val="bottom"/>
            <w:tcBorders>
              <w:left w:val="single" w:sz="8" w:color="auto"/>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1020" w:type="dxa"/>
            <w:vAlign w:val="bottom"/>
            <w:tcBorders>
              <w:right w:val="single" w:sz="8" w:color="auto"/>
            </w:tcBorders>
            <w:vMerge w:val="continue"/>
          </w:tcPr>
          <w:p>
            <w:pPr>
              <w:spacing w:after="0"/>
              <w:rPr>
                <w:sz w:val="10"/>
                <w:szCs w:val="10"/>
                <w:color w:val="auto"/>
              </w:rPr>
            </w:pPr>
          </w:p>
        </w:tc>
        <w:tc>
          <w:tcPr>
            <w:tcW w:w="2040" w:type="dxa"/>
            <w:vAlign w:val="bottom"/>
            <w:tcBorders>
              <w:right w:val="single" w:sz="8" w:color="auto"/>
            </w:tcBorders>
          </w:tcPr>
          <w:p>
            <w:pPr>
              <w:spacing w:after="0"/>
              <w:rPr>
                <w:sz w:val="10"/>
                <w:szCs w:val="10"/>
                <w:color w:val="auto"/>
              </w:rPr>
            </w:pPr>
          </w:p>
        </w:tc>
        <w:tc>
          <w:tcPr>
            <w:tcW w:w="48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年最大使用量</w:t>
            </w:r>
          </w:p>
        </w:tc>
        <w:tc>
          <w:tcPr>
            <w:tcW w:w="1420" w:type="dxa"/>
            <w:vAlign w:val="bottom"/>
            <w:vMerge w:val="restart"/>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10"/>
                <w:szCs w:val="10"/>
                <w:color w:val="auto"/>
              </w:rPr>
            </w:pPr>
          </w:p>
        </w:tc>
        <w:tc>
          <w:tcPr>
            <w:tcW w:w="13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52"/>
        </w:trPr>
        <w:tc>
          <w:tcPr>
            <w:tcW w:w="106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位基本情</w:t>
            </w:r>
          </w:p>
        </w:tc>
        <w:tc>
          <w:tcPr>
            <w:tcW w:w="10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2040" w:type="dxa"/>
            <w:vAlign w:val="bottom"/>
            <w:tcBorders>
              <w:right w:val="single" w:sz="8" w:color="auto"/>
            </w:tcBorders>
          </w:tcPr>
          <w:p>
            <w:pPr>
              <w:spacing w:after="0"/>
              <w:rPr>
                <w:sz w:val="13"/>
                <w:szCs w:val="13"/>
                <w:color w:val="auto"/>
              </w:rPr>
            </w:pPr>
          </w:p>
        </w:tc>
        <w:tc>
          <w:tcPr>
            <w:tcW w:w="4840" w:type="dxa"/>
            <w:vAlign w:val="bottom"/>
            <w:tcBorders>
              <w:right w:val="single" w:sz="8" w:color="auto"/>
            </w:tcBorders>
            <w:vMerge w:val="continue"/>
          </w:tcPr>
          <w:p>
            <w:pPr>
              <w:spacing w:after="0"/>
              <w:rPr>
                <w:sz w:val="13"/>
                <w:szCs w:val="13"/>
                <w:color w:val="auto"/>
              </w:rPr>
            </w:pPr>
          </w:p>
        </w:tc>
        <w:tc>
          <w:tcPr>
            <w:tcW w:w="1420" w:type="dxa"/>
            <w:vAlign w:val="bottom"/>
            <w:vMerge w:val="continue"/>
          </w:tcPr>
          <w:p>
            <w:pPr>
              <w:spacing w:after="0"/>
              <w:rPr>
                <w:sz w:val="13"/>
                <w:szCs w:val="13"/>
                <w:color w:val="auto"/>
              </w:rPr>
            </w:pPr>
          </w:p>
        </w:tc>
        <w:tc>
          <w:tcPr>
            <w:tcW w:w="1140" w:type="dxa"/>
            <w:vAlign w:val="bottom"/>
            <w:vMerge w:val="continue"/>
          </w:tcPr>
          <w:p>
            <w:pPr>
              <w:spacing w:after="0"/>
              <w:rPr>
                <w:sz w:val="13"/>
                <w:szCs w:val="13"/>
                <w:color w:val="auto"/>
              </w:rPr>
            </w:pPr>
          </w:p>
        </w:tc>
        <w:tc>
          <w:tcPr>
            <w:tcW w:w="480" w:type="dxa"/>
            <w:vAlign w:val="bottom"/>
            <w:tcBorders>
              <w:right w:val="single" w:sz="8" w:color="auto"/>
            </w:tcBorders>
          </w:tcPr>
          <w:p>
            <w:pPr>
              <w:spacing w:after="0"/>
              <w:rPr>
                <w:sz w:val="13"/>
                <w:szCs w:val="13"/>
                <w:color w:val="auto"/>
              </w:rPr>
            </w:pPr>
          </w:p>
        </w:tc>
        <w:tc>
          <w:tcPr>
            <w:tcW w:w="13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vMerge w:val="continue"/>
          </w:tcPr>
          <w:p>
            <w:pPr>
              <w:spacing w:after="0"/>
              <w:rPr>
                <w:sz w:val="3"/>
                <w:szCs w:val="3"/>
                <w:color w:val="auto"/>
              </w:rPr>
            </w:pPr>
          </w:p>
        </w:tc>
        <w:tc>
          <w:tcPr>
            <w:tcW w:w="1060" w:type="dxa"/>
            <w:vAlign w:val="bottom"/>
            <w:tcBorders>
              <w:right w:val="single" w:sz="8" w:color="auto"/>
            </w:tcBorders>
            <w:vMerge w:val="restart"/>
          </w:tcPr>
          <w:p>
            <w:pPr>
              <w:spacing w:after="0"/>
              <w:rPr>
                <w:sz w:val="3"/>
                <w:szCs w:val="3"/>
                <w:color w:val="auto"/>
              </w:rPr>
            </w:pPr>
          </w:p>
        </w:tc>
        <w:tc>
          <w:tcPr>
            <w:tcW w:w="1020" w:type="dxa"/>
            <w:vAlign w:val="bottom"/>
            <w:tcBorders>
              <w:right w:val="single" w:sz="8" w:color="auto"/>
            </w:tcBorders>
            <w:vMerge w:val="restart"/>
          </w:tcPr>
          <w:p>
            <w:pPr>
              <w:spacing w:after="0"/>
              <w:rPr>
                <w:sz w:val="3"/>
                <w:szCs w:val="3"/>
                <w:color w:val="auto"/>
              </w:rPr>
            </w:pPr>
          </w:p>
        </w:tc>
        <w:tc>
          <w:tcPr>
            <w:tcW w:w="2040" w:type="dxa"/>
            <w:vAlign w:val="bottom"/>
            <w:tcBorders>
              <w:bottom w:val="single" w:sz="8" w:color="auto"/>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78"/>
        </w:trPr>
        <w:tc>
          <w:tcPr>
            <w:tcW w:w="1060" w:type="dxa"/>
            <w:vAlign w:val="bottom"/>
            <w:tcBorders>
              <w:left w:val="single" w:sz="8" w:color="auto"/>
              <w:right w:val="single" w:sz="8" w:color="auto"/>
            </w:tcBorders>
            <w:vMerge w:val="continue"/>
          </w:tcPr>
          <w:p>
            <w:pPr>
              <w:spacing w:after="0"/>
              <w:rPr>
                <w:sz w:val="6"/>
                <w:szCs w:val="6"/>
                <w:color w:val="auto"/>
              </w:rPr>
            </w:pPr>
          </w:p>
        </w:tc>
        <w:tc>
          <w:tcPr>
            <w:tcW w:w="1060" w:type="dxa"/>
            <w:vAlign w:val="bottom"/>
            <w:tcBorders>
              <w:right w:val="single" w:sz="8" w:color="auto"/>
            </w:tcBorders>
            <w:vMerge w:val="continue"/>
          </w:tcPr>
          <w:p>
            <w:pPr>
              <w:spacing w:after="0"/>
              <w:rPr>
                <w:sz w:val="6"/>
                <w:szCs w:val="6"/>
                <w:color w:val="auto"/>
              </w:rPr>
            </w:pPr>
          </w:p>
        </w:tc>
        <w:tc>
          <w:tcPr>
            <w:tcW w:w="1020" w:type="dxa"/>
            <w:vAlign w:val="bottom"/>
            <w:tcBorders>
              <w:right w:val="single" w:sz="8" w:color="auto"/>
            </w:tcBorders>
            <w:vMerge w:val="continue"/>
          </w:tcPr>
          <w:p>
            <w:pPr>
              <w:spacing w:after="0"/>
              <w:rPr>
                <w:sz w:val="6"/>
                <w:szCs w:val="6"/>
                <w:color w:val="auto"/>
              </w:rPr>
            </w:pPr>
          </w:p>
        </w:tc>
        <w:tc>
          <w:tcPr>
            <w:tcW w:w="20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4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420" w:type="dxa"/>
            <w:vAlign w:val="bottom"/>
            <w:vMerge w:val="restart"/>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6"/>
                <w:szCs w:val="6"/>
                <w:color w:val="auto"/>
              </w:rPr>
            </w:pPr>
          </w:p>
        </w:tc>
        <w:tc>
          <w:tcPr>
            <w:tcW w:w="13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95"/>
        </w:trPr>
        <w:tc>
          <w:tcPr>
            <w:tcW w:w="106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况</w:t>
            </w:r>
          </w:p>
        </w:tc>
        <w:tc>
          <w:tcPr>
            <w:tcW w:w="10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2040" w:type="dxa"/>
            <w:vAlign w:val="bottom"/>
            <w:tcBorders>
              <w:right w:val="single" w:sz="8" w:color="auto"/>
            </w:tcBorders>
            <w:vMerge w:val="continue"/>
          </w:tcPr>
          <w:p>
            <w:pPr>
              <w:spacing w:after="0"/>
              <w:rPr>
                <w:sz w:val="16"/>
                <w:szCs w:val="16"/>
                <w:color w:val="auto"/>
              </w:rPr>
            </w:pPr>
          </w:p>
        </w:tc>
        <w:tc>
          <w:tcPr>
            <w:tcW w:w="4840" w:type="dxa"/>
            <w:vAlign w:val="bottom"/>
            <w:tcBorders>
              <w:right w:val="single" w:sz="8" w:color="auto"/>
            </w:tcBorders>
            <w:vMerge w:val="continue"/>
          </w:tcPr>
          <w:p>
            <w:pPr>
              <w:spacing w:after="0"/>
              <w:rPr>
                <w:sz w:val="16"/>
                <w:szCs w:val="16"/>
                <w:color w:val="auto"/>
              </w:rPr>
            </w:pPr>
          </w:p>
        </w:tc>
        <w:tc>
          <w:tcPr>
            <w:tcW w:w="1420" w:type="dxa"/>
            <w:vAlign w:val="bottom"/>
            <w:vMerge w:val="continue"/>
          </w:tcPr>
          <w:p>
            <w:pPr>
              <w:spacing w:after="0"/>
              <w:rPr>
                <w:sz w:val="16"/>
                <w:szCs w:val="16"/>
                <w:color w:val="auto"/>
              </w:rPr>
            </w:pPr>
          </w:p>
        </w:tc>
        <w:tc>
          <w:tcPr>
            <w:tcW w:w="1140" w:type="dxa"/>
            <w:vAlign w:val="bottom"/>
            <w:vMerge w:val="continue"/>
          </w:tcPr>
          <w:p>
            <w:pPr>
              <w:spacing w:after="0"/>
              <w:rPr>
                <w:sz w:val="16"/>
                <w:szCs w:val="16"/>
                <w:color w:val="auto"/>
              </w:rPr>
            </w:pPr>
          </w:p>
        </w:tc>
        <w:tc>
          <w:tcPr>
            <w:tcW w:w="480" w:type="dxa"/>
            <w:vAlign w:val="bottom"/>
            <w:tcBorders>
              <w:right w:val="single" w:sz="8" w:color="auto"/>
            </w:tcBorders>
          </w:tcPr>
          <w:p>
            <w:pPr>
              <w:spacing w:after="0"/>
              <w:rPr>
                <w:sz w:val="16"/>
                <w:szCs w:val="16"/>
                <w:color w:val="auto"/>
              </w:rPr>
            </w:pPr>
          </w:p>
        </w:tc>
        <w:tc>
          <w:tcPr>
            <w:tcW w:w="13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vMerge w:val="continue"/>
          </w:tcPr>
          <w:p>
            <w:pPr>
              <w:spacing w:after="0"/>
              <w:rPr>
                <w:sz w:val="3"/>
                <w:szCs w:val="3"/>
                <w:color w:val="auto"/>
              </w:rPr>
            </w:pPr>
          </w:p>
        </w:tc>
        <w:tc>
          <w:tcPr>
            <w:tcW w:w="1060" w:type="dxa"/>
            <w:vAlign w:val="bottom"/>
            <w:tcBorders>
              <w:bottom w:val="single" w:sz="8" w:color="auto"/>
              <w:right w:val="single" w:sz="8" w:color="auto"/>
            </w:tcBorders>
          </w:tcPr>
          <w:p>
            <w:pPr>
              <w:spacing w:after="0"/>
              <w:rPr>
                <w:sz w:val="3"/>
                <w:szCs w:val="3"/>
                <w:color w:val="auto"/>
              </w:rPr>
            </w:pPr>
          </w:p>
        </w:tc>
        <w:tc>
          <w:tcPr>
            <w:tcW w:w="1020" w:type="dxa"/>
            <w:vAlign w:val="bottom"/>
            <w:tcBorders>
              <w:bottom w:val="single" w:sz="8" w:color="auto"/>
              <w:right w:val="single" w:sz="8" w:color="auto"/>
            </w:tcBorders>
          </w:tcPr>
          <w:p>
            <w:pPr>
              <w:spacing w:after="0"/>
              <w:rPr>
                <w:sz w:val="3"/>
                <w:szCs w:val="3"/>
                <w:color w:val="auto"/>
              </w:rPr>
            </w:pPr>
          </w:p>
        </w:tc>
        <w:tc>
          <w:tcPr>
            <w:tcW w:w="2040" w:type="dxa"/>
            <w:vAlign w:val="bottom"/>
            <w:tcBorders>
              <w:bottom w:val="single" w:sz="8" w:color="auto"/>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64"/>
        </w:trPr>
        <w:tc>
          <w:tcPr>
            <w:tcW w:w="1060" w:type="dxa"/>
            <w:vAlign w:val="bottom"/>
            <w:tcBorders>
              <w:left w:val="single" w:sz="8" w:color="auto"/>
              <w:right w:val="single" w:sz="8" w:color="auto"/>
            </w:tcBorders>
            <w:vMerge w:val="continue"/>
          </w:tcPr>
          <w:p>
            <w:pPr>
              <w:spacing w:after="0"/>
              <w:rPr>
                <w:sz w:val="5"/>
                <w:szCs w:val="5"/>
                <w:color w:val="auto"/>
              </w:rPr>
            </w:pPr>
          </w:p>
        </w:tc>
        <w:tc>
          <w:tcPr>
            <w:tcW w:w="1060" w:type="dxa"/>
            <w:vAlign w:val="bottom"/>
            <w:tcBorders>
              <w:right w:val="single" w:sz="8" w:color="auto"/>
            </w:tcBorders>
          </w:tcPr>
          <w:p>
            <w:pPr>
              <w:spacing w:after="0"/>
              <w:rPr>
                <w:sz w:val="5"/>
                <w:szCs w:val="5"/>
                <w:color w:val="auto"/>
              </w:rPr>
            </w:pPr>
          </w:p>
        </w:tc>
        <w:tc>
          <w:tcPr>
            <w:tcW w:w="1020" w:type="dxa"/>
            <w:vAlign w:val="bottom"/>
            <w:tcBorders>
              <w:right w:val="single" w:sz="8" w:color="auto"/>
            </w:tcBorders>
          </w:tcPr>
          <w:p>
            <w:pPr>
              <w:spacing w:after="0"/>
              <w:rPr>
                <w:sz w:val="5"/>
                <w:szCs w:val="5"/>
                <w:color w:val="auto"/>
              </w:rPr>
            </w:pPr>
          </w:p>
        </w:tc>
        <w:tc>
          <w:tcPr>
            <w:tcW w:w="2040" w:type="dxa"/>
            <w:vAlign w:val="bottom"/>
            <w:tcBorders>
              <w:right w:val="single" w:sz="8" w:color="auto"/>
            </w:tcBorders>
          </w:tcPr>
          <w:p>
            <w:pPr>
              <w:spacing w:after="0"/>
              <w:rPr>
                <w:sz w:val="5"/>
                <w:szCs w:val="5"/>
                <w:color w:val="auto"/>
              </w:rPr>
            </w:pPr>
          </w:p>
        </w:tc>
        <w:tc>
          <w:tcPr>
            <w:tcW w:w="48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治理污染物种类</w:t>
            </w:r>
          </w:p>
        </w:tc>
        <w:tc>
          <w:tcPr>
            <w:tcW w:w="1420" w:type="dxa"/>
            <w:vAlign w:val="bottom"/>
            <w:vMerge w:val="restart"/>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5"/>
                <w:szCs w:val="5"/>
                <w:color w:val="auto"/>
              </w:rPr>
            </w:pPr>
          </w:p>
        </w:tc>
        <w:tc>
          <w:tcPr>
            <w:tcW w:w="13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10"/>
        </w:trPr>
        <w:tc>
          <w:tcPr>
            <w:tcW w:w="1060" w:type="dxa"/>
            <w:vAlign w:val="bottom"/>
            <w:tcBorders>
              <w:left w:val="single" w:sz="8" w:color="auto"/>
              <w:right w:val="single" w:sz="8" w:color="auto"/>
            </w:tcBorders>
          </w:tcPr>
          <w:p>
            <w:pPr>
              <w:spacing w:after="0"/>
              <w:rPr>
                <w:sz w:val="18"/>
                <w:szCs w:val="18"/>
                <w:color w:val="auto"/>
              </w:rPr>
            </w:pPr>
          </w:p>
        </w:tc>
        <w:tc>
          <w:tcPr>
            <w:tcW w:w="1060" w:type="dxa"/>
            <w:vAlign w:val="bottom"/>
            <w:tcBorders>
              <w:right w:val="single" w:sz="8" w:color="auto"/>
            </w:tcBorders>
          </w:tcPr>
          <w:p>
            <w:pPr>
              <w:spacing w:after="0"/>
              <w:rPr>
                <w:sz w:val="18"/>
                <w:szCs w:val="18"/>
                <w:color w:val="auto"/>
              </w:rPr>
            </w:pPr>
          </w:p>
        </w:tc>
        <w:tc>
          <w:tcPr>
            <w:tcW w:w="1020" w:type="dxa"/>
            <w:vAlign w:val="bottom"/>
            <w:tcBorders>
              <w:right w:val="single" w:sz="8" w:color="auto"/>
            </w:tcBorders>
          </w:tcPr>
          <w:p>
            <w:pPr>
              <w:spacing w:after="0"/>
              <w:rPr>
                <w:sz w:val="18"/>
                <w:szCs w:val="18"/>
                <w:color w:val="auto"/>
              </w:rPr>
            </w:pPr>
          </w:p>
        </w:tc>
        <w:tc>
          <w:tcPr>
            <w:tcW w:w="2040" w:type="dxa"/>
            <w:vAlign w:val="bottom"/>
            <w:tcBorders>
              <w:right w:val="single" w:sz="8" w:color="auto"/>
            </w:tcBorders>
          </w:tcPr>
          <w:p>
            <w:pPr>
              <w:spacing w:after="0"/>
              <w:rPr>
                <w:sz w:val="18"/>
                <w:szCs w:val="18"/>
                <w:color w:val="auto"/>
              </w:rPr>
            </w:pPr>
          </w:p>
        </w:tc>
        <w:tc>
          <w:tcPr>
            <w:tcW w:w="4840" w:type="dxa"/>
            <w:vAlign w:val="bottom"/>
            <w:tcBorders>
              <w:right w:val="single" w:sz="8" w:color="auto"/>
            </w:tcBorders>
            <w:vMerge w:val="continue"/>
          </w:tcPr>
          <w:p>
            <w:pPr>
              <w:spacing w:after="0"/>
              <w:rPr>
                <w:sz w:val="18"/>
                <w:szCs w:val="18"/>
                <w:color w:val="auto"/>
              </w:rPr>
            </w:pPr>
          </w:p>
        </w:tc>
        <w:tc>
          <w:tcPr>
            <w:tcW w:w="1420" w:type="dxa"/>
            <w:vAlign w:val="bottom"/>
            <w:vMerge w:val="continue"/>
          </w:tcPr>
          <w:p>
            <w:pPr>
              <w:spacing w:after="0"/>
              <w:rPr>
                <w:sz w:val="18"/>
                <w:szCs w:val="18"/>
                <w:color w:val="auto"/>
              </w:rPr>
            </w:pPr>
          </w:p>
        </w:tc>
        <w:tc>
          <w:tcPr>
            <w:tcW w:w="1140" w:type="dxa"/>
            <w:vAlign w:val="bottom"/>
            <w:vMerge w:val="continue"/>
          </w:tcPr>
          <w:p>
            <w:pPr>
              <w:spacing w:after="0"/>
              <w:rPr>
                <w:sz w:val="18"/>
                <w:szCs w:val="18"/>
                <w:color w:val="auto"/>
              </w:rPr>
            </w:pPr>
          </w:p>
        </w:tc>
        <w:tc>
          <w:tcPr>
            <w:tcW w:w="480" w:type="dxa"/>
            <w:vAlign w:val="bottom"/>
            <w:tcBorders>
              <w:right w:val="single" w:sz="8" w:color="auto"/>
            </w:tcBorders>
          </w:tcPr>
          <w:p>
            <w:pPr>
              <w:spacing w:after="0"/>
              <w:rPr>
                <w:sz w:val="18"/>
                <w:szCs w:val="18"/>
                <w:color w:val="auto"/>
              </w:rPr>
            </w:pPr>
          </w:p>
        </w:tc>
        <w:tc>
          <w:tcPr>
            <w:tcW w:w="13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40"/>
        </w:trPr>
        <w:tc>
          <w:tcPr>
            <w:tcW w:w="106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020" w:type="dxa"/>
            <w:vAlign w:val="bottom"/>
            <w:tcBorders>
              <w:right w:val="single" w:sz="8" w:color="auto"/>
            </w:tcBorders>
          </w:tcPr>
          <w:p>
            <w:pPr>
              <w:spacing w:after="0"/>
              <w:rPr>
                <w:sz w:val="3"/>
                <w:szCs w:val="3"/>
                <w:color w:val="auto"/>
              </w:rPr>
            </w:pPr>
          </w:p>
        </w:tc>
        <w:tc>
          <w:tcPr>
            <w:tcW w:w="2040" w:type="dxa"/>
            <w:vAlign w:val="bottom"/>
            <w:tcBorders>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4"/>
        </w:trPr>
        <w:tc>
          <w:tcPr>
            <w:tcW w:w="1060" w:type="dxa"/>
            <w:vAlign w:val="bottom"/>
            <w:tcBorders>
              <w:left w:val="single" w:sz="8" w:color="auto"/>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c>
          <w:tcPr>
            <w:tcW w:w="1020" w:type="dxa"/>
            <w:vAlign w:val="bottom"/>
            <w:tcBorders>
              <w:right w:val="single" w:sz="8" w:color="auto"/>
            </w:tcBorders>
          </w:tcPr>
          <w:p>
            <w:pPr>
              <w:spacing w:after="0"/>
              <w:rPr>
                <w:sz w:val="23"/>
                <w:szCs w:val="23"/>
                <w:color w:val="auto"/>
              </w:rPr>
            </w:pPr>
          </w:p>
        </w:tc>
        <w:tc>
          <w:tcPr>
            <w:tcW w:w="20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污染防治设施①</w:t>
            </w:r>
          </w:p>
        </w:tc>
        <w:tc>
          <w:tcPr>
            <w:tcW w:w="48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污染防治设施工艺</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020" w:type="dxa"/>
            <w:vAlign w:val="bottom"/>
            <w:tcBorders>
              <w:right w:val="single" w:sz="8" w:color="auto"/>
            </w:tcBorders>
          </w:tcPr>
          <w:p>
            <w:pPr>
              <w:spacing w:after="0"/>
              <w:rPr>
                <w:sz w:val="3"/>
                <w:szCs w:val="3"/>
                <w:color w:val="auto"/>
              </w:rPr>
            </w:pPr>
          </w:p>
        </w:tc>
        <w:tc>
          <w:tcPr>
            <w:tcW w:w="2040" w:type="dxa"/>
            <w:vAlign w:val="bottom"/>
            <w:tcBorders>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3"/>
        </w:trPr>
        <w:tc>
          <w:tcPr>
            <w:tcW w:w="1060" w:type="dxa"/>
            <w:vAlign w:val="bottom"/>
            <w:tcBorders>
              <w:left w:val="single" w:sz="8" w:color="auto"/>
              <w:right w:val="single" w:sz="8" w:color="auto"/>
            </w:tcBorders>
          </w:tcPr>
          <w:p>
            <w:pPr>
              <w:spacing w:after="0"/>
              <w:rPr>
                <w:sz w:val="23"/>
                <w:szCs w:val="23"/>
                <w:color w:val="auto"/>
              </w:rPr>
            </w:pPr>
          </w:p>
        </w:tc>
        <w:tc>
          <w:tcPr>
            <w:tcW w:w="106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3"/>
              </w:rPr>
              <w:t>（三）产排</w:t>
            </w:r>
          </w:p>
        </w:tc>
        <w:tc>
          <w:tcPr>
            <w:tcW w:w="1020" w:type="dxa"/>
            <w:vAlign w:val="bottom"/>
            <w:tcBorders>
              <w:right w:val="single" w:sz="8" w:color="auto"/>
            </w:tcBorders>
          </w:tcPr>
          <w:p>
            <w:pPr>
              <w:ind w:left="320"/>
              <w:spacing w:after="0"/>
              <w:rPr>
                <w:sz w:val="20"/>
                <w:szCs w:val="20"/>
                <w:color w:val="auto"/>
              </w:rPr>
            </w:pPr>
            <w:r>
              <w:rPr>
                <w:rFonts w:ascii="宋体" w:cs="宋体" w:eastAsia="宋体" w:hAnsi="宋体"/>
                <w:sz w:val="18"/>
                <w:szCs w:val="18"/>
                <w:color w:val="auto"/>
              </w:rPr>
              <w:t>废气</w:t>
            </w:r>
          </w:p>
        </w:tc>
        <w:tc>
          <w:tcPr>
            <w:tcW w:w="20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48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排放形式</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vMerge w:val="continue"/>
          </w:tcPr>
          <w:p>
            <w:pPr>
              <w:spacing w:after="0"/>
              <w:rPr>
                <w:sz w:val="3"/>
                <w:szCs w:val="3"/>
                <w:color w:val="auto"/>
              </w:rPr>
            </w:pPr>
          </w:p>
        </w:tc>
        <w:tc>
          <w:tcPr>
            <w:tcW w:w="1020" w:type="dxa"/>
            <w:vAlign w:val="bottom"/>
            <w:tcBorders>
              <w:right w:val="single" w:sz="8" w:color="auto"/>
            </w:tcBorders>
            <w:vMerge w:val="restart"/>
          </w:tcPr>
          <w:p>
            <w:pPr>
              <w:spacing w:after="0"/>
              <w:rPr>
                <w:sz w:val="3"/>
                <w:szCs w:val="3"/>
                <w:color w:val="auto"/>
              </w:rPr>
            </w:pPr>
          </w:p>
        </w:tc>
        <w:tc>
          <w:tcPr>
            <w:tcW w:w="2040" w:type="dxa"/>
            <w:vAlign w:val="bottom"/>
            <w:tcBorders>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08"/>
        </w:trPr>
        <w:tc>
          <w:tcPr>
            <w:tcW w:w="1060" w:type="dxa"/>
            <w:vAlign w:val="bottom"/>
            <w:tcBorders>
              <w:left w:val="single" w:sz="8" w:color="auto"/>
              <w:right w:val="single" w:sz="8" w:color="auto"/>
            </w:tcBorders>
          </w:tcPr>
          <w:p>
            <w:pPr>
              <w:spacing w:after="0"/>
              <w:rPr>
                <w:sz w:val="9"/>
                <w:szCs w:val="9"/>
                <w:color w:val="auto"/>
              </w:rPr>
            </w:pPr>
          </w:p>
        </w:tc>
        <w:tc>
          <w:tcPr>
            <w:tcW w:w="1060" w:type="dxa"/>
            <w:vAlign w:val="bottom"/>
            <w:tcBorders>
              <w:right w:val="single" w:sz="8" w:color="auto"/>
            </w:tcBorders>
            <w:vMerge w:val="continue"/>
          </w:tcPr>
          <w:p>
            <w:pPr>
              <w:spacing w:after="0"/>
              <w:rPr>
                <w:sz w:val="9"/>
                <w:szCs w:val="9"/>
                <w:color w:val="auto"/>
              </w:rPr>
            </w:pPr>
          </w:p>
        </w:tc>
        <w:tc>
          <w:tcPr>
            <w:tcW w:w="1020" w:type="dxa"/>
            <w:vAlign w:val="bottom"/>
            <w:tcBorders>
              <w:right w:val="single" w:sz="8" w:color="auto"/>
            </w:tcBorders>
            <w:vMerge w:val="continue"/>
          </w:tcPr>
          <w:p>
            <w:pPr>
              <w:spacing w:after="0"/>
              <w:rPr>
                <w:sz w:val="9"/>
                <w:szCs w:val="9"/>
                <w:color w:val="auto"/>
              </w:rPr>
            </w:pPr>
          </w:p>
        </w:tc>
        <w:tc>
          <w:tcPr>
            <w:tcW w:w="2040" w:type="dxa"/>
            <w:vAlign w:val="bottom"/>
            <w:tcBorders>
              <w:right w:val="single" w:sz="8" w:color="auto"/>
            </w:tcBorders>
          </w:tcPr>
          <w:p>
            <w:pPr>
              <w:spacing w:after="0"/>
              <w:rPr>
                <w:sz w:val="9"/>
                <w:szCs w:val="9"/>
                <w:color w:val="auto"/>
              </w:rPr>
            </w:pPr>
          </w:p>
        </w:tc>
        <w:tc>
          <w:tcPr>
            <w:tcW w:w="48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排放口位置</w:t>
            </w:r>
          </w:p>
        </w:tc>
        <w:tc>
          <w:tcPr>
            <w:tcW w:w="1420" w:type="dxa"/>
            <w:vAlign w:val="bottom"/>
            <w:vMerge w:val="restart"/>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9"/>
                <w:szCs w:val="9"/>
                <w:color w:val="auto"/>
              </w:rPr>
            </w:pPr>
          </w:p>
        </w:tc>
        <w:tc>
          <w:tcPr>
            <w:tcW w:w="130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66"/>
        </w:trPr>
        <w:tc>
          <w:tcPr>
            <w:tcW w:w="1060" w:type="dxa"/>
            <w:vAlign w:val="bottom"/>
            <w:tcBorders>
              <w:left w:val="single" w:sz="8" w:color="auto"/>
              <w:right w:val="single" w:sz="8" w:color="auto"/>
            </w:tcBorders>
          </w:tcPr>
          <w:p>
            <w:pPr>
              <w:spacing w:after="0"/>
              <w:rPr>
                <w:sz w:val="14"/>
                <w:szCs w:val="14"/>
                <w:color w:val="auto"/>
              </w:rPr>
            </w:pPr>
          </w:p>
        </w:tc>
        <w:tc>
          <w:tcPr>
            <w:tcW w:w="106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3"/>
              </w:rPr>
              <w:t>污环节、污</w:t>
            </w:r>
          </w:p>
        </w:tc>
        <w:tc>
          <w:tcPr>
            <w:tcW w:w="1020" w:type="dxa"/>
            <w:vAlign w:val="bottom"/>
            <w:tcBorders>
              <w:right w:val="single" w:sz="8" w:color="auto"/>
            </w:tcBorders>
          </w:tcPr>
          <w:p>
            <w:pPr>
              <w:spacing w:after="0"/>
              <w:rPr>
                <w:sz w:val="14"/>
                <w:szCs w:val="14"/>
                <w:color w:val="auto"/>
              </w:rPr>
            </w:pPr>
          </w:p>
        </w:tc>
        <w:tc>
          <w:tcPr>
            <w:tcW w:w="2040" w:type="dxa"/>
            <w:vAlign w:val="bottom"/>
            <w:tcBorders>
              <w:right w:val="single" w:sz="8" w:color="auto"/>
            </w:tcBorders>
          </w:tcPr>
          <w:p>
            <w:pPr>
              <w:spacing w:after="0"/>
              <w:rPr>
                <w:sz w:val="14"/>
                <w:szCs w:val="14"/>
                <w:color w:val="auto"/>
              </w:rPr>
            </w:pPr>
          </w:p>
        </w:tc>
        <w:tc>
          <w:tcPr>
            <w:tcW w:w="4840" w:type="dxa"/>
            <w:vAlign w:val="bottom"/>
            <w:tcBorders>
              <w:right w:val="single" w:sz="8" w:color="auto"/>
            </w:tcBorders>
            <w:vMerge w:val="continue"/>
          </w:tcPr>
          <w:p>
            <w:pPr>
              <w:spacing w:after="0"/>
              <w:rPr>
                <w:sz w:val="14"/>
                <w:szCs w:val="14"/>
                <w:color w:val="auto"/>
              </w:rPr>
            </w:pPr>
          </w:p>
        </w:tc>
        <w:tc>
          <w:tcPr>
            <w:tcW w:w="1420" w:type="dxa"/>
            <w:vAlign w:val="bottom"/>
            <w:vMerge w:val="continue"/>
          </w:tcPr>
          <w:p>
            <w:pPr>
              <w:spacing w:after="0"/>
              <w:rPr>
                <w:sz w:val="14"/>
                <w:szCs w:val="14"/>
                <w:color w:val="auto"/>
              </w:rPr>
            </w:pPr>
          </w:p>
        </w:tc>
        <w:tc>
          <w:tcPr>
            <w:tcW w:w="1140" w:type="dxa"/>
            <w:vAlign w:val="bottom"/>
            <w:vMerge w:val="continue"/>
          </w:tcPr>
          <w:p>
            <w:pPr>
              <w:spacing w:after="0"/>
              <w:rPr>
                <w:sz w:val="14"/>
                <w:szCs w:val="14"/>
                <w:color w:val="auto"/>
              </w:rPr>
            </w:pPr>
          </w:p>
        </w:tc>
        <w:tc>
          <w:tcPr>
            <w:tcW w:w="480" w:type="dxa"/>
            <w:vAlign w:val="bottom"/>
            <w:tcBorders>
              <w:right w:val="single" w:sz="8" w:color="auto"/>
            </w:tcBorders>
          </w:tcPr>
          <w:p>
            <w:pPr>
              <w:spacing w:after="0"/>
              <w:rPr>
                <w:sz w:val="14"/>
                <w:szCs w:val="14"/>
                <w:color w:val="auto"/>
              </w:rPr>
            </w:pPr>
          </w:p>
        </w:tc>
        <w:tc>
          <w:tcPr>
            <w:tcW w:w="13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106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vMerge w:val="continue"/>
          </w:tcPr>
          <w:p>
            <w:pPr>
              <w:spacing w:after="0"/>
              <w:rPr>
                <w:sz w:val="3"/>
                <w:szCs w:val="3"/>
                <w:color w:val="auto"/>
              </w:rPr>
            </w:pPr>
          </w:p>
        </w:tc>
        <w:tc>
          <w:tcPr>
            <w:tcW w:w="1020" w:type="dxa"/>
            <w:vAlign w:val="bottom"/>
            <w:tcBorders>
              <w:right w:val="single" w:sz="8" w:color="auto"/>
            </w:tcBorders>
            <w:vMerge w:val="restart"/>
          </w:tcPr>
          <w:p>
            <w:pPr>
              <w:spacing w:after="0"/>
              <w:rPr>
                <w:sz w:val="3"/>
                <w:szCs w:val="3"/>
                <w:color w:val="auto"/>
              </w:rPr>
            </w:pPr>
          </w:p>
        </w:tc>
        <w:tc>
          <w:tcPr>
            <w:tcW w:w="2040" w:type="dxa"/>
            <w:vAlign w:val="bottom"/>
            <w:tcBorders>
              <w:bottom w:val="single" w:sz="8" w:color="auto"/>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94"/>
        </w:trPr>
        <w:tc>
          <w:tcPr>
            <w:tcW w:w="1060" w:type="dxa"/>
            <w:vAlign w:val="bottom"/>
            <w:tcBorders>
              <w:left w:val="single" w:sz="8" w:color="auto"/>
              <w:right w:val="single" w:sz="8" w:color="auto"/>
            </w:tcBorders>
          </w:tcPr>
          <w:p>
            <w:pPr>
              <w:spacing w:after="0"/>
              <w:rPr>
                <w:sz w:val="8"/>
                <w:szCs w:val="8"/>
                <w:color w:val="auto"/>
              </w:rPr>
            </w:pPr>
          </w:p>
        </w:tc>
        <w:tc>
          <w:tcPr>
            <w:tcW w:w="1060" w:type="dxa"/>
            <w:vAlign w:val="bottom"/>
            <w:tcBorders>
              <w:right w:val="single" w:sz="8" w:color="auto"/>
            </w:tcBorders>
            <w:vMerge w:val="continue"/>
          </w:tcPr>
          <w:p>
            <w:pPr>
              <w:spacing w:after="0"/>
              <w:rPr>
                <w:sz w:val="8"/>
                <w:szCs w:val="8"/>
                <w:color w:val="auto"/>
              </w:rPr>
            </w:pPr>
          </w:p>
        </w:tc>
        <w:tc>
          <w:tcPr>
            <w:tcW w:w="1020" w:type="dxa"/>
            <w:vAlign w:val="bottom"/>
            <w:tcBorders>
              <w:right w:val="single" w:sz="8" w:color="auto"/>
            </w:tcBorders>
            <w:vMerge w:val="continue"/>
          </w:tcPr>
          <w:p>
            <w:pPr>
              <w:spacing w:after="0"/>
              <w:rPr>
                <w:sz w:val="8"/>
                <w:szCs w:val="8"/>
                <w:color w:val="auto"/>
              </w:rPr>
            </w:pPr>
          </w:p>
        </w:tc>
        <w:tc>
          <w:tcPr>
            <w:tcW w:w="20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4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420" w:type="dxa"/>
            <w:vAlign w:val="bottom"/>
            <w:vMerge w:val="restart"/>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8"/>
                <w:szCs w:val="8"/>
                <w:color w:val="auto"/>
              </w:rPr>
            </w:pPr>
          </w:p>
        </w:tc>
        <w:tc>
          <w:tcPr>
            <w:tcW w:w="13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80"/>
        </w:trPr>
        <w:tc>
          <w:tcPr>
            <w:tcW w:w="1060" w:type="dxa"/>
            <w:vAlign w:val="bottom"/>
            <w:tcBorders>
              <w:left w:val="single" w:sz="8" w:color="auto"/>
              <w:right w:val="single" w:sz="8" w:color="auto"/>
            </w:tcBorders>
          </w:tcPr>
          <w:p>
            <w:pPr>
              <w:spacing w:after="0"/>
              <w:rPr>
                <w:sz w:val="15"/>
                <w:szCs w:val="15"/>
                <w:color w:val="auto"/>
              </w:rPr>
            </w:pPr>
          </w:p>
        </w:tc>
        <w:tc>
          <w:tcPr>
            <w:tcW w:w="106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染物及污</w:t>
            </w:r>
          </w:p>
        </w:tc>
        <w:tc>
          <w:tcPr>
            <w:tcW w:w="1020" w:type="dxa"/>
            <w:vAlign w:val="bottom"/>
            <w:tcBorders>
              <w:right w:val="single" w:sz="8" w:color="auto"/>
            </w:tcBorders>
          </w:tcPr>
          <w:p>
            <w:pPr>
              <w:spacing w:after="0"/>
              <w:rPr>
                <w:sz w:val="15"/>
                <w:szCs w:val="15"/>
                <w:color w:val="auto"/>
              </w:rPr>
            </w:pPr>
          </w:p>
        </w:tc>
        <w:tc>
          <w:tcPr>
            <w:tcW w:w="2040" w:type="dxa"/>
            <w:vAlign w:val="bottom"/>
            <w:tcBorders>
              <w:right w:val="single" w:sz="8" w:color="auto"/>
            </w:tcBorders>
            <w:vMerge w:val="continue"/>
          </w:tcPr>
          <w:p>
            <w:pPr>
              <w:spacing w:after="0"/>
              <w:rPr>
                <w:sz w:val="15"/>
                <w:szCs w:val="15"/>
                <w:color w:val="auto"/>
              </w:rPr>
            </w:pPr>
          </w:p>
        </w:tc>
        <w:tc>
          <w:tcPr>
            <w:tcW w:w="4840" w:type="dxa"/>
            <w:vAlign w:val="bottom"/>
            <w:tcBorders>
              <w:right w:val="single" w:sz="8" w:color="auto"/>
            </w:tcBorders>
            <w:vMerge w:val="continue"/>
          </w:tcPr>
          <w:p>
            <w:pPr>
              <w:spacing w:after="0"/>
              <w:rPr>
                <w:sz w:val="15"/>
                <w:szCs w:val="15"/>
                <w:color w:val="auto"/>
              </w:rPr>
            </w:pPr>
          </w:p>
        </w:tc>
        <w:tc>
          <w:tcPr>
            <w:tcW w:w="1420" w:type="dxa"/>
            <w:vAlign w:val="bottom"/>
            <w:vMerge w:val="continue"/>
          </w:tcPr>
          <w:p>
            <w:pPr>
              <w:spacing w:after="0"/>
              <w:rPr>
                <w:sz w:val="15"/>
                <w:szCs w:val="15"/>
                <w:color w:val="auto"/>
              </w:rPr>
            </w:pPr>
          </w:p>
        </w:tc>
        <w:tc>
          <w:tcPr>
            <w:tcW w:w="1140" w:type="dxa"/>
            <w:vAlign w:val="bottom"/>
            <w:vMerge w:val="continue"/>
          </w:tcPr>
          <w:p>
            <w:pPr>
              <w:spacing w:after="0"/>
              <w:rPr>
                <w:sz w:val="15"/>
                <w:szCs w:val="15"/>
                <w:color w:val="auto"/>
              </w:rPr>
            </w:pPr>
          </w:p>
        </w:tc>
        <w:tc>
          <w:tcPr>
            <w:tcW w:w="480" w:type="dxa"/>
            <w:vAlign w:val="bottom"/>
            <w:tcBorders>
              <w:right w:val="single" w:sz="8" w:color="auto"/>
            </w:tcBorders>
          </w:tcPr>
          <w:p>
            <w:pPr>
              <w:spacing w:after="0"/>
              <w:rPr>
                <w:sz w:val="15"/>
                <w:szCs w:val="15"/>
                <w:color w:val="auto"/>
              </w:rPr>
            </w:pPr>
          </w:p>
        </w:tc>
        <w:tc>
          <w:tcPr>
            <w:tcW w:w="13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vMerge w:val="continue"/>
          </w:tcPr>
          <w:p>
            <w:pPr>
              <w:spacing w:after="0"/>
              <w:rPr>
                <w:sz w:val="3"/>
                <w:szCs w:val="3"/>
                <w:color w:val="auto"/>
              </w:rPr>
            </w:pPr>
          </w:p>
        </w:tc>
        <w:tc>
          <w:tcPr>
            <w:tcW w:w="1020" w:type="dxa"/>
            <w:vAlign w:val="bottom"/>
            <w:tcBorders>
              <w:bottom w:val="single" w:sz="8" w:color="auto"/>
              <w:right w:val="single" w:sz="8" w:color="auto"/>
            </w:tcBorders>
          </w:tcPr>
          <w:p>
            <w:pPr>
              <w:spacing w:after="0"/>
              <w:rPr>
                <w:sz w:val="3"/>
                <w:szCs w:val="3"/>
                <w:color w:val="auto"/>
              </w:rPr>
            </w:pPr>
          </w:p>
        </w:tc>
        <w:tc>
          <w:tcPr>
            <w:tcW w:w="2040" w:type="dxa"/>
            <w:vAlign w:val="bottom"/>
            <w:tcBorders>
              <w:bottom w:val="single" w:sz="8" w:color="auto"/>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78"/>
        </w:trPr>
        <w:tc>
          <w:tcPr>
            <w:tcW w:w="1060" w:type="dxa"/>
            <w:vAlign w:val="bottom"/>
            <w:tcBorders>
              <w:left w:val="single" w:sz="8" w:color="auto"/>
              <w:right w:val="single" w:sz="8" w:color="auto"/>
            </w:tcBorders>
          </w:tcPr>
          <w:p>
            <w:pPr>
              <w:spacing w:after="0"/>
              <w:rPr>
                <w:sz w:val="6"/>
                <w:szCs w:val="6"/>
                <w:color w:val="auto"/>
              </w:rPr>
            </w:pPr>
          </w:p>
        </w:tc>
        <w:tc>
          <w:tcPr>
            <w:tcW w:w="1060" w:type="dxa"/>
            <w:vAlign w:val="bottom"/>
            <w:tcBorders>
              <w:right w:val="single" w:sz="8" w:color="auto"/>
            </w:tcBorders>
            <w:vMerge w:val="continue"/>
          </w:tcPr>
          <w:p>
            <w:pPr>
              <w:spacing w:after="0"/>
              <w:rPr>
                <w:sz w:val="6"/>
                <w:szCs w:val="6"/>
                <w:color w:val="auto"/>
              </w:rPr>
            </w:pPr>
          </w:p>
        </w:tc>
        <w:tc>
          <w:tcPr>
            <w:tcW w:w="1020" w:type="dxa"/>
            <w:vAlign w:val="bottom"/>
            <w:tcBorders>
              <w:right w:val="single" w:sz="8" w:color="auto"/>
            </w:tcBorders>
          </w:tcPr>
          <w:p>
            <w:pPr>
              <w:spacing w:after="0"/>
              <w:rPr>
                <w:sz w:val="6"/>
                <w:szCs w:val="6"/>
                <w:color w:val="auto"/>
              </w:rPr>
            </w:pPr>
          </w:p>
        </w:tc>
        <w:tc>
          <w:tcPr>
            <w:tcW w:w="2040" w:type="dxa"/>
            <w:vAlign w:val="bottom"/>
            <w:tcBorders>
              <w:right w:val="single" w:sz="8" w:color="auto"/>
            </w:tcBorders>
          </w:tcPr>
          <w:p>
            <w:pPr>
              <w:spacing w:after="0"/>
              <w:rPr>
                <w:sz w:val="6"/>
                <w:szCs w:val="6"/>
                <w:color w:val="auto"/>
              </w:rPr>
            </w:pPr>
          </w:p>
        </w:tc>
        <w:tc>
          <w:tcPr>
            <w:tcW w:w="48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治理污染物种类</w:t>
            </w:r>
          </w:p>
        </w:tc>
        <w:tc>
          <w:tcPr>
            <w:tcW w:w="1420" w:type="dxa"/>
            <w:vAlign w:val="bottom"/>
            <w:vMerge w:val="restart"/>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6"/>
                <w:szCs w:val="6"/>
                <w:color w:val="auto"/>
              </w:rPr>
            </w:pPr>
          </w:p>
        </w:tc>
        <w:tc>
          <w:tcPr>
            <w:tcW w:w="13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95"/>
        </w:trPr>
        <w:tc>
          <w:tcPr>
            <w:tcW w:w="1060" w:type="dxa"/>
            <w:vAlign w:val="bottom"/>
            <w:tcBorders>
              <w:left w:val="single" w:sz="8" w:color="auto"/>
              <w:right w:val="single" w:sz="8" w:color="auto"/>
            </w:tcBorders>
          </w:tcPr>
          <w:p>
            <w:pPr>
              <w:spacing w:after="0"/>
              <w:rPr>
                <w:sz w:val="16"/>
                <w:szCs w:val="16"/>
                <w:color w:val="auto"/>
              </w:rPr>
            </w:pPr>
          </w:p>
        </w:tc>
        <w:tc>
          <w:tcPr>
            <w:tcW w:w="106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染防治设</w:t>
            </w:r>
          </w:p>
        </w:tc>
        <w:tc>
          <w:tcPr>
            <w:tcW w:w="1020" w:type="dxa"/>
            <w:vAlign w:val="bottom"/>
            <w:tcBorders>
              <w:right w:val="single" w:sz="8" w:color="auto"/>
            </w:tcBorders>
          </w:tcPr>
          <w:p>
            <w:pPr>
              <w:spacing w:after="0"/>
              <w:rPr>
                <w:sz w:val="16"/>
                <w:szCs w:val="16"/>
                <w:color w:val="auto"/>
              </w:rPr>
            </w:pPr>
          </w:p>
        </w:tc>
        <w:tc>
          <w:tcPr>
            <w:tcW w:w="2040" w:type="dxa"/>
            <w:vAlign w:val="bottom"/>
            <w:tcBorders>
              <w:right w:val="single" w:sz="8" w:color="auto"/>
            </w:tcBorders>
          </w:tcPr>
          <w:p>
            <w:pPr>
              <w:spacing w:after="0"/>
              <w:rPr>
                <w:sz w:val="16"/>
                <w:szCs w:val="16"/>
                <w:color w:val="auto"/>
              </w:rPr>
            </w:pPr>
          </w:p>
        </w:tc>
        <w:tc>
          <w:tcPr>
            <w:tcW w:w="4840" w:type="dxa"/>
            <w:vAlign w:val="bottom"/>
            <w:tcBorders>
              <w:right w:val="single" w:sz="8" w:color="auto"/>
            </w:tcBorders>
            <w:vMerge w:val="continue"/>
          </w:tcPr>
          <w:p>
            <w:pPr>
              <w:spacing w:after="0"/>
              <w:rPr>
                <w:sz w:val="16"/>
                <w:szCs w:val="16"/>
                <w:color w:val="auto"/>
              </w:rPr>
            </w:pPr>
          </w:p>
        </w:tc>
        <w:tc>
          <w:tcPr>
            <w:tcW w:w="1420" w:type="dxa"/>
            <w:vAlign w:val="bottom"/>
            <w:vMerge w:val="continue"/>
          </w:tcPr>
          <w:p>
            <w:pPr>
              <w:spacing w:after="0"/>
              <w:rPr>
                <w:sz w:val="16"/>
                <w:szCs w:val="16"/>
                <w:color w:val="auto"/>
              </w:rPr>
            </w:pPr>
          </w:p>
        </w:tc>
        <w:tc>
          <w:tcPr>
            <w:tcW w:w="1140" w:type="dxa"/>
            <w:vAlign w:val="bottom"/>
            <w:vMerge w:val="continue"/>
          </w:tcPr>
          <w:p>
            <w:pPr>
              <w:spacing w:after="0"/>
              <w:rPr>
                <w:sz w:val="16"/>
                <w:szCs w:val="16"/>
                <w:color w:val="auto"/>
              </w:rPr>
            </w:pPr>
          </w:p>
        </w:tc>
        <w:tc>
          <w:tcPr>
            <w:tcW w:w="480" w:type="dxa"/>
            <w:vAlign w:val="bottom"/>
            <w:tcBorders>
              <w:right w:val="single" w:sz="8" w:color="auto"/>
            </w:tcBorders>
          </w:tcPr>
          <w:p>
            <w:pPr>
              <w:spacing w:after="0"/>
              <w:rPr>
                <w:sz w:val="16"/>
                <w:szCs w:val="16"/>
                <w:color w:val="auto"/>
              </w:rPr>
            </w:pPr>
          </w:p>
        </w:tc>
        <w:tc>
          <w:tcPr>
            <w:tcW w:w="13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vMerge w:val="continue"/>
          </w:tcPr>
          <w:p>
            <w:pPr>
              <w:spacing w:after="0"/>
              <w:rPr>
                <w:sz w:val="3"/>
                <w:szCs w:val="3"/>
                <w:color w:val="auto"/>
              </w:rPr>
            </w:pPr>
          </w:p>
        </w:tc>
        <w:tc>
          <w:tcPr>
            <w:tcW w:w="1020" w:type="dxa"/>
            <w:vAlign w:val="bottom"/>
            <w:tcBorders>
              <w:right w:val="single" w:sz="8" w:color="auto"/>
            </w:tcBorders>
          </w:tcPr>
          <w:p>
            <w:pPr>
              <w:spacing w:after="0"/>
              <w:rPr>
                <w:sz w:val="3"/>
                <w:szCs w:val="3"/>
                <w:color w:val="auto"/>
              </w:rPr>
            </w:pPr>
          </w:p>
        </w:tc>
        <w:tc>
          <w:tcPr>
            <w:tcW w:w="2040" w:type="dxa"/>
            <w:vAlign w:val="bottom"/>
            <w:tcBorders>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64"/>
        </w:trPr>
        <w:tc>
          <w:tcPr>
            <w:tcW w:w="1060" w:type="dxa"/>
            <w:vAlign w:val="bottom"/>
            <w:tcBorders>
              <w:left w:val="single" w:sz="8" w:color="auto"/>
              <w:right w:val="single" w:sz="8" w:color="auto"/>
            </w:tcBorders>
          </w:tcPr>
          <w:p>
            <w:pPr>
              <w:spacing w:after="0"/>
              <w:rPr>
                <w:sz w:val="5"/>
                <w:szCs w:val="5"/>
                <w:color w:val="auto"/>
              </w:rPr>
            </w:pPr>
          </w:p>
        </w:tc>
        <w:tc>
          <w:tcPr>
            <w:tcW w:w="1060" w:type="dxa"/>
            <w:vAlign w:val="bottom"/>
            <w:tcBorders>
              <w:right w:val="single" w:sz="8" w:color="auto"/>
            </w:tcBorders>
            <w:vMerge w:val="continue"/>
          </w:tcPr>
          <w:p>
            <w:pPr>
              <w:spacing w:after="0"/>
              <w:rPr>
                <w:sz w:val="5"/>
                <w:szCs w:val="5"/>
                <w:color w:val="auto"/>
              </w:rPr>
            </w:pPr>
          </w:p>
        </w:tc>
        <w:tc>
          <w:tcPr>
            <w:tcW w:w="1020" w:type="dxa"/>
            <w:vAlign w:val="bottom"/>
            <w:tcBorders>
              <w:right w:val="single" w:sz="8" w:color="auto"/>
            </w:tcBorders>
          </w:tcPr>
          <w:p>
            <w:pPr>
              <w:spacing w:after="0"/>
              <w:rPr>
                <w:sz w:val="5"/>
                <w:szCs w:val="5"/>
                <w:color w:val="auto"/>
              </w:rPr>
            </w:pPr>
          </w:p>
        </w:tc>
        <w:tc>
          <w:tcPr>
            <w:tcW w:w="2040" w:type="dxa"/>
            <w:vAlign w:val="bottom"/>
            <w:tcBorders>
              <w:right w:val="single" w:sz="8" w:color="auto"/>
            </w:tcBorders>
          </w:tcPr>
          <w:p>
            <w:pPr>
              <w:spacing w:after="0"/>
              <w:rPr>
                <w:sz w:val="5"/>
                <w:szCs w:val="5"/>
                <w:color w:val="auto"/>
              </w:rPr>
            </w:pPr>
          </w:p>
        </w:tc>
        <w:tc>
          <w:tcPr>
            <w:tcW w:w="48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污染防治设施工艺</w:t>
            </w:r>
          </w:p>
        </w:tc>
        <w:tc>
          <w:tcPr>
            <w:tcW w:w="1420" w:type="dxa"/>
            <w:vAlign w:val="bottom"/>
            <w:vMerge w:val="restart"/>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5"/>
                <w:szCs w:val="5"/>
                <w:color w:val="auto"/>
              </w:rPr>
            </w:pPr>
          </w:p>
        </w:tc>
        <w:tc>
          <w:tcPr>
            <w:tcW w:w="13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10"/>
        </w:trPr>
        <w:tc>
          <w:tcPr>
            <w:tcW w:w="1060" w:type="dxa"/>
            <w:vAlign w:val="bottom"/>
            <w:tcBorders>
              <w:left w:val="single" w:sz="8" w:color="auto"/>
              <w:right w:val="single" w:sz="8" w:color="auto"/>
            </w:tcBorders>
          </w:tcPr>
          <w:p>
            <w:pPr>
              <w:spacing w:after="0"/>
              <w:rPr>
                <w:sz w:val="18"/>
                <w:szCs w:val="18"/>
                <w:color w:val="auto"/>
              </w:rPr>
            </w:pPr>
          </w:p>
        </w:tc>
        <w:tc>
          <w:tcPr>
            <w:tcW w:w="106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施</w:t>
            </w:r>
          </w:p>
        </w:tc>
        <w:tc>
          <w:tcPr>
            <w:tcW w:w="1020" w:type="dxa"/>
            <w:vAlign w:val="bottom"/>
            <w:tcBorders>
              <w:right w:val="single" w:sz="8" w:color="auto"/>
            </w:tcBorders>
          </w:tcPr>
          <w:p>
            <w:pPr>
              <w:spacing w:after="0"/>
              <w:rPr>
                <w:sz w:val="18"/>
                <w:szCs w:val="18"/>
                <w:color w:val="auto"/>
              </w:rPr>
            </w:pPr>
          </w:p>
        </w:tc>
        <w:tc>
          <w:tcPr>
            <w:tcW w:w="20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污染防治设施①</w:t>
            </w:r>
          </w:p>
        </w:tc>
        <w:tc>
          <w:tcPr>
            <w:tcW w:w="4840" w:type="dxa"/>
            <w:vAlign w:val="bottom"/>
            <w:tcBorders>
              <w:right w:val="single" w:sz="8" w:color="auto"/>
            </w:tcBorders>
            <w:vMerge w:val="continue"/>
          </w:tcPr>
          <w:p>
            <w:pPr>
              <w:spacing w:after="0"/>
              <w:rPr>
                <w:sz w:val="18"/>
                <w:szCs w:val="18"/>
                <w:color w:val="auto"/>
              </w:rPr>
            </w:pPr>
          </w:p>
        </w:tc>
        <w:tc>
          <w:tcPr>
            <w:tcW w:w="1420" w:type="dxa"/>
            <w:vAlign w:val="bottom"/>
            <w:vMerge w:val="continue"/>
          </w:tcPr>
          <w:p>
            <w:pPr>
              <w:spacing w:after="0"/>
              <w:rPr>
                <w:sz w:val="18"/>
                <w:szCs w:val="18"/>
                <w:color w:val="auto"/>
              </w:rPr>
            </w:pPr>
          </w:p>
        </w:tc>
        <w:tc>
          <w:tcPr>
            <w:tcW w:w="1140" w:type="dxa"/>
            <w:vAlign w:val="bottom"/>
            <w:vMerge w:val="continue"/>
          </w:tcPr>
          <w:p>
            <w:pPr>
              <w:spacing w:after="0"/>
              <w:rPr>
                <w:sz w:val="18"/>
                <w:szCs w:val="18"/>
                <w:color w:val="auto"/>
              </w:rPr>
            </w:pPr>
          </w:p>
        </w:tc>
        <w:tc>
          <w:tcPr>
            <w:tcW w:w="480" w:type="dxa"/>
            <w:vAlign w:val="bottom"/>
            <w:tcBorders>
              <w:right w:val="single" w:sz="8" w:color="auto"/>
            </w:tcBorders>
          </w:tcPr>
          <w:p>
            <w:pPr>
              <w:spacing w:after="0"/>
              <w:rPr>
                <w:sz w:val="18"/>
                <w:szCs w:val="18"/>
                <w:color w:val="auto"/>
              </w:rPr>
            </w:pPr>
          </w:p>
        </w:tc>
        <w:tc>
          <w:tcPr>
            <w:tcW w:w="13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40"/>
        </w:trPr>
        <w:tc>
          <w:tcPr>
            <w:tcW w:w="106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vMerge w:val="continue"/>
          </w:tcPr>
          <w:p>
            <w:pPr>
              <w:spacing w:after="0"/>
              <w:rPr>
                <w:sz w:val="3"/>
                <w:szCs w:val="3"/>
                <w:color w:val="auto"/>
              </w:rPr>
            </w:pPr>
          </w:p>
        </w:tc>
        <w:tc>
          <w:tcPr>
            <w:tcW w:w="1020" w:type="dxa"/>
            <w:vAlign w:val="bottom"/>
            <w:tcBorders>
              <w:right w:val="single" w:sz="8" w:color="auto"/>
            </w:tcBorders>
          </w:tcPr>
          <w:p>
            <w:pPr>
              <w:spacing w:after="0"/>
              <w:rPr>
                <w:sz w:val="3"/>
                <w:szCs w:val="3"/>
                <w:color w:val="auto"/>
              </w:rPr>
            </w:pPr>
          </w:p>
        </w:tc>
        <w:tc>
          <w:tcPr>
            <w:tcW w:w="2040" w:type="dxa"/>
            <w:vAlign w:val="bottom"/>
            <w:tcBorders>
              <w:right w:val="single" w:sz="8" w:color="auto"/>
            </w:tcBorders>
            <w:vMerge w:val="continue"/>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86"/>
        </w:trPr>
        <w:tc>
          <w:tcPr>
            <w:tcW w:w="1060" w:type="dxa"/>
            <w:vAlign w:val="bottom"/>
            <w:tcBorders>
              <w:left w:val="single" w:sz="8" w:color="auto"/>
              <w:right w:val="single" w:sz="8" w:color="auto"/>
            </w:tcBorders>
          </w:tcPr>
          <w:p>
            <w:pPr>
              <w:spacing w:after="0"/>
              <w:rPr>
                <w:sz w:val="7"/>
                <w:szCs w:val="7"/>
                <w:color w:val="auto"/>
              </w:rPr>
            </w:pPr>
          </w:p>
        </w:tc>
        <w:tc>
          <w:tcPr>
            <w:tcW w:w="1060" w:type="dxa"/>
            <w:vAlign w:val="bottom"/>
            <w:tcBorders>
              <w:right w:val="single" w:sz="8" w:color="auto"/>
            </w:tcBorders>
            <w:vMerge w:val="continue"/>
          </w:tcPr>
          <w:p>
            <w:pPr>
              <w:spacing w:after="0"/>
              <w:rPr>
                <w:sz w:val="7"/>
                <w:szCs w:val="7"/>
                <w:color w:val="auto"/>
              </w:rPr>
            </w:pPr>
          </w:p>
        </w:tc>
        <w:tc>
          <w:tcPr>
            <w:tcW w:w="1020" w:type="dxa"/>
            <w:vAlign w:val="bottom"/>
            <w:tcBorders>
              <w:right w:val="single" w:sz="8" w:color="auto"/>
            </w:tcBorders>
            <w:vMerge w:val="restart"/>
          </w:tcPr>
          <w:p>
            <w:pPr>
              <w:ind w:left="320"/>
              <w:spacing w:after="0"/>
              <w:rPr>
                <w:sz w:val="20"/>
                <w:szCs w:val="20"/>
                <w:color w:val="auto"/>
              </w:rPr>
            </w:pPr>
            <w:r>
              <w:rPr>
                <w:rFonts w:ascii="宋体" w:cs="宋体" w:eastAsia="宋体" w:hAnsi="宋体"/>
                <w:sz w:val="18"/>
                <w:szCs w:val="18"/>
                <w:color w:val="auto"/>
              </w:rPr>
              <w:t>废水</w:t>
            </w:r>
          </w:p>
        </w:tc>
        <w:tc>
          <w:tcPr>
            <w:tcW w:w="2040" w:type="dxa"/>
            <w:vAlign w:val="bottom"/>
            <w:tcBorders>
              <w:right w:val="single" w:sz="8" w:color="auto"/>
            </w:tcBorders>
            <w:vMerge w:val="continue"/>
          </w:tcPr>
          <w:p>
            <w:pPr>
              <w:spacing w:after="0"/>
              <w:rPr>
                <w:sz w:val="7"/>
                <w:szCs w:val="7"/>
                <w:color w:val="auto"/>
              </w:rPr>
            </w:pPr>
          </w:p>
        </w:tc>
        <w:tc>
          <w:tcPr>
            <w:tcW w:w="48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排放去向</w:t>
            </w:r>
          </w:p>
        </w:tc>
        <w:tc>
          <w:tcPr>
            <w:tcW w:w="1420" w:type="dxa"/>
            <w:vAlign w:val="bottom"/>
            <w:vMerge w:val="restart"/>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7"/>
                <w:szCs w:val="7"/>
                <w:color w:val="auto"/>
              </w:rPr>
            </w:pPr>
          </w:p>
        </w:tc>
        <w:tc>
          <w:tcPr>
            <w:tcW w:w="13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88"/>
        </w:trPr>
        <w:tc>
          <w:tcPr>
            <w:tcW w:w="1060" w:type="dxa"/>
            <w:vAlign w:val="bottom"/>
            <w:tcBorders>
              <w:left w:val="single" w:sz="8" w:color="auto"/>
              <w:right w:val="single" w:sz="8" w:color="auto"/>
            </w:tcBorders>
          </w:tcPr>
          <w:p>
            <w:pPr>
              <w:spacing w:after="0"/>
              <w:rPr>
                <w:sz w:val="16"/>
                <w:szCs w:val="16"/>
                <w:color w:val="auto"/>
              </w:rPr>
            </w:pPr>
          </w:p>
        </w:tc>
        <w:tc>
          <w:tcPr>
            <w:tcW w:w="10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vMerge w:val="continue"/>
          </w:tcPr>
          <w:p>
            <w:pPr>
              <w:spacing w:after="0"/>
              <w:rPr>
                <w:sz w:val="16"/>
                <w:szCs w:val="16"/>
                <w:color w:val="auto"/>
              </w:rPr>
            </w:pPr>
          </w:p>
        </w:tc>
        <w:tc>
          <w:tcPr>
            <w:tcW w:w="20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（自动生成）</w:t>
            </w:r>
          </w:p>
        </w:tc>
        <w:tc>
          <w:tcPr>
            <w:tcW w:w="4840" w:type="dxa"/>
            <w:vAlign w:val="bottom"/>
            <w:tcBorders>
              <w:right w:val="single" w:sz="8" w:color="auto"/>
            </w:tcBorders>
            <w:vMerge w:val="continue"/>
          </w:tcPr>
          <w:p>
            <w:pPr>
              <w:spacing w:after="0"/>
              <w:rPr>
                <w:sz w:val="16"/>
                <w:szCs w:val="16"/>
                <w:color w:val="auto"/>
              </w:rPr>
            </w:pPr>
          </w:p>
        </w:tc>
        <w:tc>
          <w:tcPr>
            <w:tcW w:w="1420" w:type="dxa"/>
            <w:vAlign w:val="bottom"/>
            <w:vMerge w:val="continue"/>
          </w:tcPr>
          <w:p>
            <w:pPr>
              <w:spacing w:after="0"/>
              <w:rPr>
                <w:sz w:val="16"/>
                <w:szCs w:val="16"/>
                <w:color w:val="auto"/>
              </w:rPr>
            </w:pPr>
          </w:p>
        </w:tc>
        <w:tc>
          <w:tcPr>
            <w:tcW w:w="1140" w:type="dxa"/>
            <w:vAlign w:val="bottom"/>
            <w:vMerge w:val="continue"/>
          </w:tcPr>
          <w:p>
            <w:pPr>
              <w:spacing w:after="0"/>
              <w:rPr>
                <w:sz w:val="16"/>
                <w:szCs w:val="16"/>
                <w:color w:val="auto"/>
              </w:rPr>
            </w:pPr>
          </w:p>
        </w:tc>
        <w:tc>
          <w:tcPr>
            <w:tcW w:w="480" w:type="dxa"/>
            <w:vAlign w:val="bottom"/>
            <w:tcBorders>
              <w:right w:val="single" w:sz="8" w:color="auto"/>
            </w:tcBorders>
          </w:tcPr>
          <w:p>
            <w:pPr>
              <w:spacing w:after="0"/>
              <w:rPr>
                <w:sz w:val="16"/>
                <w:szCs w:val="16"/>
                <w:color w:val="auto"/>
              </w:rPr>
            </w:pPr>
          </w:p>
        </w:tc>
        <w:tc>
          <w:tcPr>
            <w:tcW w:w="13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020" w:type="dxa"/>
            <w:vAlign w:val="bottom"/>
            <w:tcBorders>
              <w:right w:val="single" w:sz="8" w:color="auto"/>
            </w:tcBorders>
          </w:tcPr>
          <w:p>
            <w:pPr>
              <w:spacing w:after="0"/>
              <w:rPr>
                <w:sz w:val="3"/>
                <w:szCs w:val="3"/>
                <w:color w:val="auto"/>
              </w:rPr>
            </w:pPr>
          </w:p>
        </w:tc>
        <w:tc>
          <w:tcPr>
            <w:tcW w:w="2040" w:type="dxa"/>
            <w:vAlign w:val="bottom"/>
            <w:tcBorders>
              <w:right w:val="single" w:sz="8" w:color="auto"/>
            </w:tcBorders>
            <w:vMerge w:val="continue"/>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71"/>
        </w:trPr>
        <w:tc>
          <w:tcPr>
            <w:tcW w:w="1060" w:type="dxa"/>
            <w:vAlign w:val="bottom"/>
            <w:tcBorders>
              <w:left w:val="single" w:sz="8" w:color="auto"/>
              <w:right w:val="single" w:sz="8" w:color="auto"/>
            </w:tcBorders>
          </w:tcPr>
          <w:p>
            <w:pPr>
              <w:spacing w:after="0"/>
              <w:rPr>
                <w:sz w:val="6"/>
                <w:szCs w:val="6"/>
                <w:color w:val="auto"/>
              </w:rPr>
            </w:pPr>
          </w:p>
        </w:tc>
        <w:tc>
          <w:tcPr>
            <w:tcW w:w="1060" w:type="dxa"/>
            <w:vAlign w:val="bottom"/>
            <w:tcBorders>
              <w:right w:val="single" w:sz="8" w:color="auto"/>
            </w:tcBorders>
          </w:tcPr>
          <w:p>
            <w:pPr>
              <w:spacing w:after="0"/>
              <w:rPr>
                <w:sz w:val="6"/>
                <w:szCs w:val="6"/>
                <w:color w:val="auto"/>
              </w:rPr>
            </w:pPr>
          </w:p>
        </w:tc>
        <w:tc>
          <w:tcPr>
            <w:tcW w:w="1020" w:type="dxa"/>
            <w:vAlign w:val="bottom"/>
            <w:tcBorders>
              <w:right w:val="single" w:sz="8" w:color="auto"/>
            </w:tcBorders>
          </w:tcPr>
          <w:p>
            <w:pPr>
              <w:spacing w:after="0"/>
              <w:rPr>
                <w:sz w:val="6"/>
                <w:szCs w:val="6"/>
                <w:color w:val="auto"/>
              </w:rPr>
            </w:pPr>
          </w:p>
        </w:tc>
        <w:tc>
          <w:tcPr>
            <w:tcW w:w="2040" w:type="dxa"/>
            <w:vAlign w:val="bottom"/>
            <w:tcBorders>
              <w:right w:val="single" w:sz="8" w:color="auto"/>
            </w:tcBorders>
            <w:vMerge w:val="continue"/>
          </w:tcPr>
          <w:p>
            <w:pPr>
              <w:spacing w:after="0"/>
              <w:rPr>
                <w:sz w:val="6"/>
                <w:szCs w:val="6"/>
                <w:color w:val="auto"/>
              </w:rPr>
            </w:pPr>
          </w:p>
        </w:tc>
        <w:tc>
          <w:tcPr>
            <w:tcW w:w="48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排放规律</w:t>
            </w:r>
          </w:p>
        </w:tc>
        <w:tc>
          <w:tcPr>
            <w:tcW w:w="1420" w:type="dxa"/>
            <w:vAlign w:val="bottom"/>
            <w:vMerge w:val="restart"/>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6"/>
                <w:szCs w:val="6"/>
                <w:color w:val="auto"/>
              </w:rPr>
            </w:pPr>
          </w:p>
        </w:tc>
        <w:tc>
          <w:tcPr>
            <w:tcW w:w="13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2"/>
        </w:trPr>
        <w:tc>
          <w:tcPr>
            <w:tcW w:w="1060" w:type="dxa"/>
            <w:vAlign w:val="bottom"/>
            <w:tcBorders>
              <w:left w:val="single" w:sz="8" w:color="auto"/>
              <w:right w:val="single" w:sz="8" w:color="auto"/>
            </w:tcBorders>
          </w:tcPr>
          <w:p>
            <w:pPr>
              <w:spacing w:after="0"/>
              <w:rPr>
                <w:sz w:val="17"/>
                <w:szCs w:val="17"/>
                <w:color w:val="auto"/>
              </w:rPr>
            </w:pPr>
          </w:p>
        </w:tc>
        <w:tc>
          <w:tcPr>
            <w:tcW w:w="1060" w:type="dxa"/>
            <w:vAlign w:val="bottom"/>
            <w:tcBorders>
              <w:right w:val="single" w:sz="8" w:color="auto"/>
            </w:tcBorders>
          </w:tcPr>
          <w:p>
            <w:pPr>
              <w:spacing w:after="0"/>
              <w:rPr>
                <w:sz w:val="17"/>
                <w:szCs w:val="17"/>
                <w:color w:val="auto"/>
              </w:rPr>
            </w:pPr>
          </w:p>
        </w:tc>
        <w:tc>
          <w:tcPr>
            <w:tcW w:w="1020" w:type="dxa"/>
            <w:vAlign w:val="bottom"/>
            <w:tcBorders>
              <w:right w:val="single" w:sz="8" w:color="auto"/>
            </w:tcBorders>
          </w:tcPr>
          <w:p>
            <w:pPr>
              <w:spacing w:after="0"/>
              <w:rPr>
                <w:sz w:val="17"/>
                <w:szCs w:val="17"/>
                <w:color w:val="auto"/>
              </w:rPr>
            </w:pPr>
          </w:p>
        </w:tc>
        <w:tc>
          <w:tcPr>
            <w:tcW w:w="2040" w:type="dxa"/>
            <w:vAlign w:val="bottom"/>
            <w:tcBorders>
              <w:right w:val="single" w:sz="8" w:color="auto"/>
            </w:tcBorders>
          </w:tcPr>
          <w:p>
            <w:pPr>
              <w:spacing w:after="0"/>
              <w:rPr>
                <w:sz w:val="17"/>
                <w:szCs w:val="17"/>
                <w:color w:val="auto"/>
              </w:rPr>
            </w:pPr>
          </w:p>
        </w:tc>
        <w:tc>
          <w:tcPr>
            <w:tcW w:w="4840" w:type="dxa"/>
            <w:vAlign w:val="bottom"/>
            <w:tcBorders>
              <w:right w:val="single" w:sz="8" w:color="auto"/>
            </w:tcBorders>
            <w:vMerge w:val="continue"/>
          </w:tcPr>
          <w:p>
            <w:pPr>
              <w:spacing w:after="0"/>
              <w:rPr>
                <w:sz w:val="17"/>
                <w:szCs w:val="17"/>
                <w:color w:val="auto"/>
              </w:rPr>
            </w:pPr>
          </w:p>
        </w:tc>
        <w:tc>
          <w:tcPr>
            <w:tcW w:w="1420" w:type="dxa"/>
            <w:vAlign w:val="bottom"/>
            <w:vMerge w:val="continue"/>
          </w:tcPr>
          <w:p>
            <w:pPr>
              <w:spacing w:after="0"/>
              <w:rPr>
                <w:sz w:val="17"/>
                <w:szCs w:val="17"/>
                <w:color w:val="auto"/>
              </w:rPr>
            </w:pPr>
          </w:p>
        </w:tc>
        <w:tc>
          <w:tcPr>
            <w:tcW w:w="1140" w:type="dxa"/>
            <w:vAlign w:val="bottom"/>
            <w:vMerge w:val="continue"/>
          </w:tcPr>
          <w:p>
            <w:pPr>
              <w:spacing w:after="0"/>
              <w:rPr>
                <w:sz w:val="17"/>
                <w:szCs w:val="17"/>
                <w:color w:val="auto"/>
              </w:rPr>
            </w:pPr>
          </w:p>
        </w:tc>
        <w:tc>
          <w:tcPr>
            <w:tcW w:w="480" w:type="dxa"/>
            <w:vAlign w:val="bottom"/>
            <w:tcBorders>
              <w:right w:val="single" w:sz="8" w:color="auto"/>
            </w:tcBorders>
          </w:tcPr>
          <w:p>
            <w:pPr>
              <w:spacing w:after="0"/>
              <w:rPr>
                <w:sz w:val="17"/>
                <w:szCs w:val="17"/>
                <w:color w:val="auto"/>
              </w:rPr>
            </w:pPr>
          </w:p>
        </w:tc>
        <w:tc>
          <w:tcPr>
            <w:tcW w:w="13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020" w:type="dxa"/>
            <w:vAlign w:val="bottom"/>
            <w:tcBorders>
              <w:right w:val="single" w:sz="8" w:color="auto"/>
            </w:tcBorders>
          </w:tcPr>
          <w:p>
            <w:pPr>
              <w:spacing w:after="0"/>
              <w:rPr>
                <w:sz w:val="3"/>
                <w:szCs w:val="3"/>
                <w:color w:val="auto"/>
              </w:rPr>
            </w:pPr>
          </w:p>
        </w:tc>
        <w:tc>
          <w:tcPr>
            <w:tcW w:w="2040" w:type="dxa"/>
            <w:vAlign w:val="bottom"/>
            <w:tcBorders>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4"/>
        </w:trPr>
        <w:tc>
          <w:tcPr>
            <w:tcW w:w="1060" w:type="dxa"/>
            <w:vAlign w:val="bottom"/>
            <w:tcBorders>
              <w:left w:val="single" w:sz="8" w:color="auto"/>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c>
          <w:tcPr>
            <w:tcW w:w="1020" w:type="dxa"/>
            <w:vAlign w:val="bottom"/>
            <w:tcBorders>
              <w:right w:val="single" w:sz="8" w:color="auto"/>
            </w:tcBorders>
          </w:tcPr>
          <w:p>
            <w:pPr>
              <w:spacing w:after="0"/>
              <w:rPr>
                <w:sz w:val="23"/>
                <w:szCs w:val="23"/>
                <w:color w:val="auto"/>
              </w:rPr>
            </w:pPr>
          </w:p>
        </w:tc>
        <w:tc>
          <w:tcPr>
            <w:tcW w:w="2040" w:type="dxa"/>
            <w:vAlign w:val="bottom"/>
            <w:tcBorders>
              <w:right w:val="single" w:sz="8" w:color="auto"/>
            </w:tcBorders>
          </w:tcPr>
          <w:p>
            <w:pPr>
              <w:spacing w:after="0"/>
              <w:rPr>
                <w:sz w:val="23"/>
                <w:szCs w:val="23"/>
                <w:color w:val="auto"/>
              </w:rPr>
            </w:pPr>
          </w:p>
        </w:tc>
        <w:tc>
          <w:tcPr>
            <w:tcW w:w="48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排放口位置</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50"/>
        </w:trPr>
        <w:tc>
          <w:tcPr>
            <w:tcW w:w="1060" w:type="dxa"/>
            <w:vAlign w:val="bottom"/>
            <w:tcBorders>
              <w:left w:val="single" w:sz="8" w:color="auto"/>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1020" w:type="dxa"/>
            <w:vAlign w:val="bottom"/>
            <w:tcBorders>
              <w:bottom w:val="single" w:sz="8" w:color="auto"/>
              <w:right w:val="single" w:sz="8" w:color="auto"/>
            </w:tcBorders>
          </w:tcPr>
          <w:p>
            <w:pPr>
              <w:spacing w:after="0"/>
              <w:rPr>
                <w:sz w:val="4"/>
                <w:szCs w:val="4"/>
                <w:color w:val="auto"/>
              </w:rPr>
            </w:pPr>
          </w:p>
        </w:tc>
        <w:tc>
          <w:tcPr>
            <w:tcW w:w="2040" w:type="dxa"/>
            <w:vAlign w:val="bottom"/>
            <w:tcBorders>
              <w:bottom w:val="single" w:sz="8" w:color="auto"/>
              <w:right w:val="single" w:sz="8" w:color="auto"/>
            </w:tcBorders>
          </w:tcPr>
          <w:p>
            <w:pPr>
              <w:spacing w:after="0"/>
              <w:rPr>
                <w:sz w:val="4"/>
                <w:szCs w:val="4"/>
                <w:color w:val="auto"/>
              </w:rPr>
            </w:pPr>
          </w:p>
        </w:tc>
        <w:tc>
          <w:tcPr>
            <w:tcW w:w="484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480" w:type="dxa"/>
            <w:vAlign w:val="bottom"/>
            <w:tcBorders>
              <w:bottom w:val="single" w:sz="8" w:color="auto"/>
              <w:right w:val="single" w:sz="8" w:color="auto"/>
            </w:tcBorders>
          </w:tcPr>
          <w:p>
            <w:pPr>
              <w:spacing w:after="0"/>
              <w:rPr>
                <w:sz w:val="4"/>
                <w:szCs w:val="4"/>
                <w:color w:val="auto"/>
              </w:rPr>
            </w:pPr>
          </w:p>
        </w:tc>
        <w:tc>
          <w:tcPr>
            <w:tcW w:w="13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ind w:left="7100"/>
        <w:spacing w:after="0"/>
        <w:rPr>
          <w:sz w:val="20"/>
          <w:szCs w:val="20"/>
          <w:color w:val="auto"/>
        </w:rPr>
      </w:pPr>
      <w:r>
        <w:rPr>
          <w:rFonts w:ascii="Times New Roman" w:cs="Times New Roman" w:eastAsia="Times New Roman" w:hAnsi="Times New Roman"/>
          <w:sz w:val="18"/>
          <w:szCs w:val="18"/>
          <w:color w:val="auto"/>
        </w:rPr>
        <w:t>62</w:t>
      </w:r>
    </w:p>
    <w:p>
      <w:pPr>
        <w:sectPr>
          <w:pgSz w:w="16840" w:h="11904" w:orient="landscape"/>
          <w:cols w:equalWidth="0" w:num="1">
            <w:col w:w="14360"/>
          </w:cols>
          <w:pgMar w:left="960" w:top="1420" w:right="1520" w:bottom="732" w:gutter="0" w:footer="0" w:header="0"/>
        </w:sectPr>
      </w:pPr>
    </w:p>
    <w:bookmarkStart w:id="65" w:name="page66"/>
    <w:bookmarkEnd w:id="65"/>
    <w:p>
      <w:pPr>
        <w:spacing w:after="0" w:line="187" w:lineRule="exact"/>
        <w:rPr>
          <w:sz w:val="20"/>
          <w:szCs w:val="20"/>
          <w:color w:val="auto"/>
        </w:rPr>
      </w:pPr>
    </w:p>
    <w:tbl>
      <w:tblPr>
        <w:tblLayout w:type="fixed"/>
        <w:tblInd w:w="10" w:type="dxa"/>
        <w:tblCellMar>
          <w:top w:w="0" w:type="dxa"/>
          <w:left w:w="0" w:type="dxa"/>
          <w:bottom w:w="0" w:type="dxa"/>
          <w:right w:w="0" w:type="dxa"/>
        </w:tblCellMar>
      </w:tblPr>
      <w:tr>
        <w:trPr>
          <w:trHeight w:val="205"/>
        </w:trPr>
        <w:tc>
          <w:tcPr>
            <w:tcW w:w="1060" w:type="dxa"/>
            <w:vAlign w:val="bottom"/>
          </w:tcPr>
          <w:p>
            <w:pPr>
              <w:spacing w:after="0"/>
              <w:rPr>
                <w:sz w:val="17"/>
                <w:szCs w:val="17"/>
                <w:color w:val="auto"/>
              </w:rPr>
            </w:pPr>
          </w:p>
        </w:tc>
        <w:tc>
          <w:tcPr>
            <w:tcW w:w="2080" w:type="dxa"/>
            <w:vAlign w:val="bottom"/>
          </w:tcPr>
          <w:p>
            <w:pPr>
              <w:spacing w:after="0"/>
              <w:rPr>
                <w:sz w:val="17"/>
                <w:szCs w:val="17"/>
                <w:color w:val="auto"/>
              </w:rPr>
            </w:pPr>
          </w:p>
        </w:tc>
        <w:tc>
          <w:tcPr>
            <w:tcW w:w="2040" w:type="dxa"/>
            <w:vAlign w:val="bottom"/>
          </w:tcPr>
          <w:p>
            <w:pPr>
              <w:spacing w:after="0"/>
              <w:rPr>
                <w:sz w:val="17"/>
                <w:szCs w:val="17"/>
                <w:color w:val="auto"/>
              </w:rPr>
            </w:pPr>
          </w:p>
        </w:tc>
        <w:tc>
          <w:tcPr>
            <w:tcW w:w="4840" w:type="dxa"/>
            <w:vAlign w:val="bottom"/>
          </w:tcPr>
          <w:p>
            <w:pPr>
              <w:spacing w:after="0"/>
              <w:rPr>
                <w:sz w:val="17"/>
                <w:szCs w:val="17"/>
                <w:color w:val="auto"/>
              </w:rPr>
            </w:pPr>
          </w:p>
        </w:tc>
        <w:tc>
          <w:tcPr>
            <w:tcW w:w="142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80" w:type="dxa"/>
            <w:vAlign w:val="bottom"/>
            <w:gridSpan w:val="2"/>
          </w:tcPr>
          <w:p>
            <w:pPr>
              <w:ind w:left="220"/>
              <w:spacing w:after="0"/>
              <w:rPr>
                <w:sz w:val="20"/>
                <w:szCs w:val="20"/>
                <w:color w:val="auto"/>
              </w:rPr>
            </w:pPr>
            <w:r>
              <w:rPr>
                <w:rFonts w:ascii="宋体" w:cs="宋体" w:eastAsia="宋体" w:hAnsi="宋体"/>
                <w:sz w:val="18"/>
                <w:szCs w:val="18"/>
                <w:b w:val="1"/>
                <w:bCs w:val="1"/>
                <w:color w:val="auto"/>
              </w:rPr>
              <w:t>续表</w:t>
            </w:r>
          </w:p>
        </w:tc>
        <w:tc>
          <w:tcPr>
            <w:tcW w:w="0" w:type="dxa"/>
            <w:vAlign w:val="bottom"/>
          </w:tcPr>
          <w:p>
            <w:pPr>
              <w:spacing w:after="0"/>
              <w:rPr>
                <w:sz w:val="1"/>
                <w:szCs w:val="1"/>
                <w:color w:val="auto"/>
              </w:rPr>
            </w:pPr>
          </w:p>
        </w:tc>
      </w:tr>
      <w:tr>
        <w:trPr>
          <w:trHeight w:val="36"/>
        </w:trPr>
        <w:tc>
          <w:tcPr>
            <w:tcW w:w="1060" w:type="dxa"/>
            <w:vAlign w:val="bottom"/>
            <w:tcBorders>
              <w:bottom w:val="single" w:sz="8" w:color="auto"/>
            </w:tcBorders>
          </w:tcPr>
          <w:p>
            <w:pPr>
              <w:spacing w:after="0"/>
              <w:rPr>
                <w:sz w:val="3"/>
                <w:szCs w:val="3"/>
                <w:color w:val="auto"/>
              </w:rPr>
            </w:pPr>
          </w:p>
        </w:tc>
        <w:tc>
          <w:tcPr>
            <w:tcW w:w="2080" w:type="dxa"/>
            <w:vAlign w:val="bottom"/>
            <w:tcBorders>
              <w:bottom w:val="single" w:sz="8" w:color="auto"/>
            </w:tcBorders>
          </w:tcPr>
          <w:p>
            <w:pPr>
              <w:spacing w:after="0"/>
              <w:rPr>
                <w:sz w:val="3"/>
                <w:szCs w:val="3"/>
                <w:color w:val="auto"/>
              </w:rPr>
            </w:pPr>
          </w:p>
        </w:tc>
        <w:tc>
          <w:tcPr>
            <w:tcW w:w="2040" w:type="dxa"/>
            <w:vAlign w:val="bottom"/>
            <w:tcBorders>
              <w:bottom w:val="single" w:sz="8" w:color="auto"/>
            </w:tcBorders>
          </w:tcPr>
          <w:p>
            <w:pPr>
              <w:spacing w:after="0"/>
              <w:rPr>
                <w:sz w:val="3"/>
                <w:szCs w:val="3"/>
                <w:color w:val="auto"/>
              </w:rPr>
            </w:pPr>
          </w:p>
        </w:tc>
        <w:tc>
          <w:tcPr>
            <w:tcW w:w="4840" w:type="dxa"/>
            <w:vAlign w:val="bottom"/>
            <w:tcBorders>
              <w:bottom w:val="single" w:sz="8" w:color="auto"/>
            </w:tcBorders>
          </w:tcPr>
          <w:p>
            <w:pPr>
              <w:spacing w:after="0"/>
              <w:rPr>
                <w:sz w:val="3"/>
                <w:szCs w:val="3"/>
                <w:color w:val="auto"/>
              </w:rPr>
            </w:pPr>
          </w:p>
        </w:tc>
        <w:tc>
          <w:tcPr>
            <w:tcW w:w="2560" w:type="dxa"/>
            <w:vAlign w:val="bottom"/>
            <w:tcBorders>
              <w:bottom w:val="single" w:sz="8" w:color="auto"/>
            </w:tcBorders>
            <w:gridSpan w:val="2"/>
          </w:tcPr>
          <w:p>
            <w:pPr>
              <w:spacing w:after="0"/>
              <w:rPr>
                <w:sz w:val="3"/>
                <w:szCs w:val="3"/>
                <w:color w:val="auto"/>
              </w:rPr>
            </w:pPr>
          </w:p>
        </w:tc>
        <w:tc>
          <w:tcPr>
            <w:tcW w:w="480" w:type="dxa"/>
            <w:vAlign w:val="bottom"/>
            <w:tcBorders>
              <w:bottom w:val="single" w:sz="8" w:color="auto"/>
            </w:tcBorders>
          </w:tcPr>
          <w:p>
            <w:pPr>
              <w:spacing w:after="0"/>
              <w:rPr>
                <w:sz w:val="3"/>
                <w:szCs w:val="3"/>
                <w:color w:val="auto"/>
              </w:rPr>
            </w:pPr>
          </w:p>
        </w:tc>
        <w:tc>
          <w:tcPr>
            <w:tcW w:w="130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50"/>
        </w:trPr>
        <w:tc>
          <w:tcPr>
            <w:tcW w:w="106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项目</w:t>
            </w:r>
          </w:p>
        </w:tc>
        <w:tc>
          <w:tcPr>
            <w:tcW w:w="2080" w:type="dxa"/>
            <w:vAlign w:val="bottom"/>
          </w:tcPr>
          <w:p>
            <w:pPr>
              <w:spacing w:after="0"/>
              <w:rPr>
                <w:sz w:val="21"/>
                <w:szCs w:val="21"/>
                <w:color w:val="auto"/>
              </w:rPr>
            </w:pPr>
          </w:p>
        </w:tc>
        <w:tc>
          <w:tcPr>
            <w:tcW w:w="2040" w:type="dxa"/>
            <w:vAlign w:val="bottom"/>
          </w:tcPr>
          <w:p>
            <w:pPr>
              <w:spacing w:after="0"/>
              <w:rPr>
                <w:sz w:val="21"/>
                <w:szCs w:val="21"/>
                <w:color w:val="auto"/>
              </w:rPr>
            </w:pPr>
          </w:p>
        </w:tc>
        <w:tc>
          <w:tcPr>
            <w:tcW w:w="4840" w:type="dxa"/>
            <w:vAlign w:val="bottom"/>
            <w:tcBorders>
              <w:right w:val="single" w:sz="8" w:color="auto"/>
            </w:tcBorders>
          </w:tcPr>
          <w:p>
            <w:pPr>
              <w:ind w:left="180"/>
              <w:spacing w:after="0" w:line="204" w:lineRule="exact"/>
              <w:rPr>
                <w:sz w:val="20"/>
                <w:szCs w:val="20"/>
                <w:color w:val="auto"/>
              </w:rPr>
            </w:pPr>
            <w:r>
              <w:rPr>
                <w:rFonts w:ascii="宋体" w:cs="宋体" w:eastAsia="宋体" w:hAnsi="宋体"/>
                <w:sz w:val="18"/>
                <w:szCs w:val="18"/>
                <w:color w:val="auto"/>
              </w:rPr>
              <w:t>内容</w:t>
            </w:r>
          </w:p>
        </w:tc>
        <w:tc>
          <w:tcPr>
            <w:tcW w:w="2560" w:type="dxa"/>
            <w:vAlign w:val="bottom"/>
            <w:gridSpan w:val="2"/>
          </w:tcPr>
          <w:p>
            <w:pPr>
              <w:ind w:left="700"/>
              <w:spacing w:after="0" w:line="204" w:lineRule="exact"/>
              <w:rPr>
                <w:sz w:val="20"/>
                <w:szCs w:val="20"/>
                <w:color w:val="auto"/>
              </w:rPr>
            </w:pPr>
            <w:r>
              <w:rPr>
                <w:rFonts w:ascii="宋体" w:cs="宋体" w:eastAsia="宋体" w:hAnsi="宋体"/>
                <w:sz w:val="18"/>
                <w:szCs w:val="18"/>
                <w:color w:val="auto"/>
              </w:rPr>
              <w:t>报告周期内执行情况</w:t>
            </w:r>
          </w:p>
        </w:tc>
        <w:tc>
          <w:tcPr>
            <w:tcW w:w="48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ind w:left="46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69"/>
        </w:trPr>
        <w:tc>
          <w:tcPr>
            <w:tcW w:w="1060" w:type="dxa"/>
            <w:vAlign w:val="bottom"/>
            <w:tcBorders>
              <w:left w:val="single" w:sz="8" w:color="auto"/>
              <w:bottom w:val="single" w:sz="8" w:color="auto"/>
              <w:right w:val="single" w:sz="8" w:color="auto"/>
            </w:tcBorders>
          </w:tcPr>
          <w:p>
            <w:pPr>
              <w:spacing w:after="0"/>
              <w:rPr>
                <w:sz w:val="5"/>
                <w:szCs w:val="5"/>
                <w:color w:val="auto"/>
              </w:rPr>
            </w:pPr>
          </w:p>
        </w:tc>
        <w:tc>
          <w:tcPr>
            <w:tcW w:w="2080" w:type="dxa"/>
            <w:vAlign w:val="bottom"/>
            <w:tcBorders>
              <w:bottom w:val="single" w:sz="8" w:color="auto"/>
            </w:tcBorders>
          </w:tcPr>
          <w:p>
            <w:pPr>
              <w:spacing w:after="0"/>
              <w:rPr>
                <w:sz w:val="5"/>
                <w:szCs w:val="5"/>
                <w:color w:val="auto"/>
              </w:rPr>
            </w:pPr>
          </w:p>
        </w:tc>
        <w:tc>
          <w:tcPr>
            <w:tcW w:w="2040" w:type="dxa"/>
            <w:vAlign w:val="bottom"/>
            <w:tcBorders>
              <w:bottom w:val="single" w:sz="8" w:color="auto"/>
            </w:tcBorders>
          </w:tcPr>
          <w:p>
            <w:pPr>
              <w:spacing w:after="0"/>
              <w:rPr>
                <w:sz w:val="5"/>
                <w:szCs w:val="5"/>
                <w:color w:val="auto"/>
              </w:rPr>
            </w:pPr>
          </w:p>
        </w:tc>
        <w:tc>
          <w:tcPr>
            <w:tcW w:w="4840" w:type="dxa"/>
            <w:vAlign w:val="bottom"/>
            <w:tcBorders>
              <w:bottom w:val="single" w:sz="8" w:color="auto"/>
              <w:right w:val="single" w:sz="8" w:color="auto"/>
            </w:tcBorders>
          </w:tcPr>
          <w:p>
            <w:pPr>
              <w:spacing w:after="0"/>
              <w:rPr>
                <w:sz w:val="5"/>
                <w:szCs w:val="5"/>
                <w:color w:val="auto"/>
              </w:rPr>
            </w:pPr>
          </w:p>
        </w:tc>
        <w:tc>
          <w:tcPr>
            <w:tcW w:w="1420" w:type="dxa"/>
            <w:vAlign w:val="bottom"/>
            <w:tcBorders>
              <w:bottom w:val="single" w:sz="8" w:color="auto"/>
            </w:tcBorders>
          </w:tcPr>
          <w:p>
            <w:pPr>
              <w:spacing w:after="0"/>
              <w:rPr>
                <w:sz w:val="5"/>
                <w:szCs w:val="5"/>
                <w:color w:val="auto"/>
              </w:rPr>
            </w:pPr>
          </w:p>
        </w:tc>
        <w:tc>
          <w:tcPr>
            <w:tcW w:w="1140" w:type="dxa"/>
            <w:vAlign w:val="bottom"/>
            <w:tcBorders>
              <w:bottom w:val="single" w:sz="8" w:color="auto"/>
            </w:tcBorders>
          </w:tcPr>
          <w:p>
            <w:pPr>
              <w:spacing w:after="0"/>
              <w:rPr>
                <w:sz w:val="5"/>
                <w:szCs w:val="5"/>
                <w:color w:val="auto"/>
              </w:rPr>
            </w:pPr>
          </w:p>
        </w:tc>
        <w:tc>
          <w:tcPr>
            <w:tcW w:w="480" w:type="dxa"/>
            <w:vAlign w:val="bottom"/>
            <w:tcBorders>
              <w:bottom w:val="single" w:sz="8" w:color="auto"/>
              <w:right w:val="single" w:sz="8" w:color="auto"/>
            </w:tcBorders>
          </w:tcPr>
          <w:p>
            <w:pPr>
              <w:spacing w:after="0"/>
              <w:rPr>
                <w:sz w:val="5"/>
                <w:szCs w:val="5"/>
                <w:color w:val="auto"/>
              </w:rPr>
            </w:pPr>
          </w:p>
        </w:tc>
        <w:tc>
          <w:tcPr>
            <w:tcW w:w="13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73"/>
        </w:trPr>
        <w:tc>
          <w:tcPr>
            <w:tcW w:w="1060" w:type="dxa"/>
            <w:vAlign w:val="bottom"/>
            <w:tcBorders>
              <w:left w:val="single" w:sz="8" w:color="auto"/>
              <w:right w:val="single" w:sz="8" w:color="auto"/>
            </w:tcBorders>
          </w:tcPr>
          <w:p>
            <w:pPr>
              <w:spacing w:after="0"/>
              <w:rPr>
                <w:sz w:val="23"/>
                <w:szCs w:val="23"/>
                <w:color w:val="auto"/>
              </w:rPr>
            </w:pPr>
          </w:p>
        </w:tc>
        <w:tc>
          <w:tcPr>
            <w:tcW w:w="2080" w:type="dxa"/>
            <w:vAlign w:val="bottom"/>
            <w:tcBorders>
              <w:right w:val="single" w:sz="8" w:color="auto"/>
            </w:tcBorders>
          </w:tcPr>
          <w:p>
            <w:pPr>
              <w:spacing w:after="0"/>
              <w:rPr>
                <w:sz w:val="23"/>
                <w:szCs w:val="23"/>
                <w:color w:val="auto"/>
              </w:rPr>
            </w:pPr>
          </w:p>
        </w:tc>
        <w:tc>
          <w:tcPr>
            <w:tcW w:w="2040" w:type="dxa"/>
            <w:vAlign w:val="bottom"/>
            <w:tcBorders>
              <w:right w:val="single" w:sz="8" w:color="auto"/>
            </w:tcBorders>
          </w:tcPr>
          <w:p>
            <w:pPr>
              <w:spacing w:after="0"/>
              <w:rPr>
                <w:sz w:val="23"/>
                <w:szCs w:val="23"/>
                <w:color w:val="auto"/>
              </w:rPr>
            </w:pPr>
          </w:p>
        </w:tc>
        <w:tc>
          <w:tcPr>
            <w:tcW w:w="48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污染物种类</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tcPr>
          <w:p>
            <w:pPr>
              <w:spacing w:after="0"/>
              <w:rPr>
                <w:sz w:val="3"/>
                <w:szCs w:val="3"/>
                <w:color w:val="auto"/>
              </w:rPr>
            </w:pPr>
          </w:p>
        </w:tc>
        <w:tc>
          <w:tcPr>
            <w:tcW w:w="2080" w:type="dxa"/>
            <w:vAlign w:val="bottom"/>
            <w:tcBorders>
              <w:right w:val="single" w:sz="8" w:color="auto"/>
            </w:tcBorders>
          </w:tcPr>
          <w:p>
            <w:pPr>
              <w:spacing w:after="0"/>
              <w:rPr>
                <w:sz w:val="3"/>
                <w:szCs w:val="3"/>
                <w:color w:val="auto"/>
              </w:rPr>
            </w:pPr>
          </w:p>
        </w:tc>
        <w:tc>
          <w:tcPr>
            <w:tcW w:w="2040" w:type="dxa"/>
            <w:vAlign w:val="bottom"/>
            <w:tcBorders>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4"/>
        </w:trPr>
        <w:tc>
          <w:tcPr>
            <w:tcW w:w="1060" w:type="dxa"/>
            <w:vAlign w:val="bottom"/>
            <w:tcBorders>
              <w:left w:val="single" w:sz="8" w:color="auto"/>
              <w:right w:val="single" w:sz="8" w:color="auto"/>
            </w:tcBorders>
          </w:tcPr>
          <w:p>
            <w:pPr>
              <w:spacing w:after="0"/>
              <w:rPr>
                <w:sz w:val="23"/>
                <w:szCs w:val="23"/>
                <w:color w:val="auto"/>
              </w:rPr>
            </w:pPr>
          </w:p>
        </w:tc>
        <w:tc>
          <w:tcPr>
            <w:tcW w:w="2080" w:type="dxa"/>
            <w:vAlign w:val="bottom"/>
            <w:tcBorders>
              <w:right w:val="single" w:sz="8" w:color="auto"/>
            </w:tcBorders>
          </w:tcPr>
          <w:p>
            <w:pPr>
              <w:spacing w:after="0"/>
              <w:rPr>
                <w:sz w:val="23"/>
                <w:szCs w:val="23"/>
                <w:color w:val="auto"/>
              </w:rPr>
            </w:pPr>
          </w:p>
        </w:tc>
        <w:tc>
          <w:tcPr>
            <w:tcW w:w="2040" w:type="dxa"/>
            <w:vAlign w:val="bottom"/>
            <w:tcBorders>
              <w:right w:val="single" w:sz="8" w:color="auto"/>
            </w:tcBorders>
          </w:tcPr>
          <w:p>
            <w:pPr>
              <w:spacing w:after="0"/>
              <w:rPr>
                <w:sz w:val="23"/>
                <w:szCs w:val="23"/>
                <w:color w:val="auto"/>
              </w:rPr>
            </w:pPr>
          </w:p>
        </w:tc>
        <w:tc>
          <w:tcPr>
            <w:tcW w:w="48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监测设施</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0"/>
        </w:trPr>
        <w:tc>
          <w:tcPr>
            <w:tcW w:w="1060" w:type="dxa"/>
            <w:vAlign w:val="bottom"/>
            <w:tcBorders>
              <w:left w:val="single" w:sz="8" w:color="auto"/>
              <w:right w:val="single" w:sz="8" w:color="auto"/>
            </w:tcBorders>
          </w:tcPr>
          <w:p>
            <w:pPr>
              <w:spacing w:after="0"/>
              <w:rPr>
                <w:sz w:val="3"/>
                <w:szCs w:val="3"/>
                <w:color w:val="auto"/>
              </w:rPr>
            </w:pPr>
          </w:p>
        </w:tc>
        <w:tc>
          <w:tcPr>
            <w:tcW w:w="2080" w:type="dxa"/>
            <w:vAlign w:val="bottom"/>
            <w:tcBorders>
              <w:right w:val="single" w:sz="8" w:color="auto"/>
            </w:tcBorders>
          </w:tcPr>
          <w:p>
            <w:pPr>
              <w:spacing w:after="0"/>
              <w:rPr>
                <w:sz w:val="3"/>
                <w:szCs w:val="3"/>
                <w:color w:val="auto"/>
              </w:rPr>
            </w:pPr>
          </w:p>
        </w:tc>
        <w:tc>
          <w:tcPr>
            <w:tcW w:w="2040" w:type="dxa"/>
            <w:vAlign w:val="bottom"/>
            <w:tcBorders>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4"/>
        </w:trPr>
        <w:tc>
          <w:tcPr>
            <w:tcW w:w="1060" w:type="dxa"/>
            <w:vAlign w:val="bottom"/>
            <w:tcBorders>
              <w:left w:val="single" w:sz="8" w:color="auto"/>
              <w:right w:val="single" w:sz="8" w:color="auto"/>
            </w:tcBorders>
          </w:tcPr>
          <w:p>
            <w:pPr>
              <w:spacing w:after="0"/>
              <w:rPr>
                <w:sz w:val="23"/>
                <w:szCs w:val="23"/>
                <w:color w:val="auto"/>
              </w:rPr>
            </w:pPr>
          </w:p>
        </w:tc>
        <w:tc>
          <w:tcPr>
            <w:tcW w:w="2080" w:type="dxa"/>
            <w:vAlign w:val="bottom"/>
            <w:tcBorders>
              <w:right w:val="single" w:sz="8" w:color="auto"/>
            </w:tcBorders>
          </w:tcPr>
          <w:p>
            <w:pPr>
              <w:spacing w:after="0"/>
              <w:rPr>
                <w:sz w:val="23"/>
                <w:szCs w:val="23"/>
                <w:color w:val="auto"/>
              </w:rPr>
            </w:pPr>
          </w:p>
        </w:tc>
        <w:tc>
          <w:tcPr>
            <w:tcW w:w="2040" w:type="dxa"/>
            <w:vAlign w:val="bottom"/>
            <w:tcBorders>
              <w:right w:val="single" w:sz="8" w:color="auto"/>
            </w:tcBorders>
          </w:tcPr>
          <w:p>
            <w:pPr>
              <w:spacing w:after="0"/>
              <w:rPr>
                <w:sz w:val="23"/>
                <w:szCs w:val="23"/>
                <w:color w:val="auto"/>
              </w:rPr>
            </w:pPr>
          </w:p>
        </w:tc>
        <w:tc>
          <w:tcPr>
            <w:tcW w:w="48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自动监测是否联网</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tcPr>
          <w:p>
            <w:pPr>
              <w:spacing w:after="0"/>
              <w:rPr>
                <w:sz w:val="3"/>
                <w:szCs w:val="3"/>
                <w:color w:val="auto"/>
              </w:rPr>
            </w:pPr>
          </w:p>
        </w:tc>
        <w:tc>
          <w:tcPr>
            <w:tcW w:w="2080" w:type="dxa"/>
            <w:vAlign w:val="bottom"/>
            <w:tcBorders>
              <w:right w:val="single" w:sz="8" w:color="auto"/>
            </w:tcBorders>
          </w:tcPr>
          <w:p>
            <w:pPr>
              <w:spacing w:after="0"/>
              <w:rPr>
                <w:sz w:val="3"/>
                <w:szCs w:val="3"/>
                <w:color w:val="auto"/>
              </w:rPr>
            </w:pPr>
          </w:p>
        </w:tc>
        <w:tc>
          <w:tcPr>
            <w:tcW w:w="2040" w:type="dxa"/>
            <w:vAlign w:val="bottom"/>
            <w:tcBorders>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3"/>
        </w:trPr>
        <w:tc>
          <w:tcPr>
            <w:tcW w:w="1060" w:type="dxa"/>
            <w:vAlign w:val="bottom"/>
            <w:tcBorders>
              <w:left w:val="single" w:sz="8" w:color="auto"/>
              <w:right w:val="single" w:sz="8" w:color="auto"/>
            </w:tcBorders>
          </w:tcPr>
          <w:p>
            <w:pPr>
              <w:spacing w:after="0"/>
              <w:rPr>
                <w:sz w:val="23"/>
                <w:szCs w:val="23"/>
                <w:color w:val="auto"/>
              </w:rPr>
            </w:pPr>
          </w:p>
        </w:tc>
        <w:tc>
          <w:tcPr>
            <w:tcW w:w="2080" w:type="dxa"/>
            <w:vAlign w:val="bottom"/>
            <w:tcBorders>
              <w:right w:val="single" w:sz="8" w:color="auto"/>
            </w:tcBorders>
          </w:tcPr>
          <w:p>
            <w:pPr>
              <w:spacing w:after="0"/>
              <w:rPr>
                <w:sz w:val="23"/>
                <w:szCs w:val="23"/>
                <w:color w:val="auto"/>
              </w:rPr>
            </w:pPr>
          </w:p>
        </w:tc>
        <w:tc>
          <w:tcPr>
            <w:tcW w:w="2040" w:type="dxa"/>
            <w:vAlign w:val="bottom"/>
            <w:tcBorders>
              <w:right w:val="single" w:sz="8" w:color="auto"/>
            </w:tcBorders>
          </w:tcPr>
          <w:p>
            <w:pPr>
              <w:spacing w:after="0"/>
              <w:rPr>
                <w:sz w:val="23"/>
                <w:szCs w:val="23"/>
                <w:color w:val="auto"/>
              </w:rPr>
            </w:pPr>
          </w:p>
        </w:tc>
        <w:tc>
          <w:tcPr>
            <w:tcW w:w="48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自动监测仪器名称</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tcPr>
          <w:p>
            <w:pPr>
              <w:spacing w:after="0"/>
              <w:rPr>
                <w:sz w:val="3"/>
                <w:szCs w:val="3"/>
                <w:color w:val="auto"/>
              </w:rPr>
            </w:pPr>
          </w:p>
        </w:tc>
        <w:tc>
          <w:tcPr>
            <w:tcW w:w="2080" w:type="dxa"/>
            <w:vAlign w:val="bottom"/>
            <w:tcBorders>
              <w:right w:val="single" w:sz="8" w:color="auto"/>
            </w:tcBorders>
          </w:tcPr>
          <w:p>
            <w:pPr>
              <w:spacing w:after="0"/>
              <w:rPr>
                <w:sz w:val="3"/>
                <w:szCs w:val="3"/>
                <w:color w:val="auto"/>
              </w:rPr>
            </w:pPr>
          </w:p>
        </w:tc>
        <w:tc>
          <w:tcPr>
            <w:tcW w:w="2040" w:type="dxa"/>
            <w:vAlign w:val="bottom"/>
            <w:tcBorders>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4"/>
        </w:trPr>
        <w:tc>
          <w:tcPr>
            <w:tcW w:w="106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 xml:space="preserve">2 </w:t>
            </w:r>
            <w:r>
              <w:rPr>
                <w:rFonts w:ascii="宋体" w:cs="宋体" w:eastAsia="宋体" w:hAnsi="宋体"/>
                <w:sz w:val="18"/>
                <w:szCs w:val="18"/>
                <w:color w:val="auto"/>
              </w:rPr>
              <w:t>环境管</w:t>
            </w:r>
          </w:p>
        </w:tc>
        <w:tc>
          <w:tcPr>
            <w:tcW w:w="2080" w:type="dxa"/>
            <w:vAlign w:val="bottom"/>
            <w:tcBorders>
              <w:right w:val="single" w:sz="8" w:color="auto"/>
            </w:tcBorders>
          </w:tcPr>
          <w:p>
            <w:pPr>
              <w:spacing w:after="0"/>
              <w:rPr>
                <w:sz w:val="23"/>
                <w:szCs w:val="23"/>
                <w:color w:val="auto"/>
              </w:rPr>
            </w:pPr>
          </w:p>
        </w:tc>
        <w:tc>
          <w:tcPr>
            <w:tcW w:w="20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排放口①</w:t>
            </w:r>
          </w:p>
        </w:tc>
        <w:tc>
          <w:tcPr>
            <w:tcW w:w="48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自动监测设施安装位置</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0"/>
        </w:trPr>
        <w:tc>
          <w:tcPr>
            <w:tcW w:w="1060" w:type="dxa"/>
            <w:vAlign w:val="bottom"/>
            <w:tcBorders>
              <w:left w:val="single" w:sz="8" w:color="auto"/>
              <w:right w:val="single" w:sz="8" w:color="auto"/>
            </w:tcBorders>
            <w:vMerge w:val="continue"/>
          </w:tcPr>
          <w:p>
            <w:pPr>
              <w:spacing w:after="0"/>
              <w:rPr>
                <w:sz w:val="3"/>
                <w:szCs w:val="3"/>
                <w:color w:val="auto"/>
              </w:rPr>
            </w:pPr>
          </w:p>
        </w:tc>
        <w:tc>
          <w:tcPr>
            <w:tcW w:w="2080" w:type="dxa"/>
            <w:vAlign w:val="bottom"/>
            <w:tcBorders>
              <w:right w:val="single" w:sz="8" w:color="auto"/>
            </w:tcBorders>
            <w:vMerge w:val="restart"/>
          </w:tcPr>
          <w:p>
            <w:pPr>
              <w:ind w:left="500"/>
              <w:spacing w:after="0" w:line="204" w:lineRule="exact"/>
              <w:rPr>
                <w:sz w:val="20"/>
                <w:szCs w:val="20"/>
                <w:color w:val="auto"/>
              </w:rPr>
            </w:pPr>
            <w:r>
              <w:rPr>
                <w:rFonts w:ascii="宋体" w:cs="宋体" w:eastAsia="宋体" w:hAnsi="宋体"/>
                <w:sz w:val="18"/>
                <w:szCs w:val="18"/>
                <w:color w:val="auto"/>
              </w:rPr>
              <w:t>自行监测要求</w:t>
            </w:r>
          </w:p>
        </w:tc>
        <w:tc>
          <w:tcPr>
            <w:tcW w:w="20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07"/>
        </w:trPr>
        <w:tc>
          <w:tcPr>
            <w:tcW w:w="1060" w:type="dxa"/>
            <w:vAlign w:val="bottom"/>
            <w:tcBorders>
              <w:left w:val="single" w:sz="8" w:color="auto"/>
              <w:right w:val="single" w:sz="8" w:color="auto"/>
            </w:tcBorders>
            <w:vMerge w:val="continue"/>
          </w:tcPr>
          <w:p>
            <w:pPr>
              <w:spacing w:after="0"/>
              <w:rPr>
                <w:sz w:val="9"/>
                <w:szCs w:val="9"/>
                <w:color w:val="auto"/>
              </w:rPr>
            </w:pPr>
          </w:p>
        </w:tc>
        <w:tc>
          <w:tcPr>
            <w:tcW w:w="2080" w:type="dxa"/>
            <w:vAlign w:val="bottom"/>
            <w:tcBorders>
              <w:right w:val="single" w:sz="8" w:color="auto"/>
            </w:tcBorders>
            <w:vMerge w:val="continue"/>
          </w:tcPr>
          <w:p>
            <w:pPr>
              <w:spacing w:after="0"/>
              <w:rPr>
                <w:sz w:val="9"/>
                <w:szCs w:val="9"/>
                <w:color w:val="auto"/>
              </w:rPr>
            </w:pPr>
          </w:p>
        </w:tc>
        <w:tc>
          <w:tcPr>
            <w:tcW w:w="2040" w:type="dxa"/>
            <w:vAlign w:val="bottom"/>
            <w:tcBorders>
              <w:right w:val="single" w:sz="8" w:color="auto"/>
            </w:tcBorders>
            <w:vMerge w:val="continue"/>
          </w:tcPr>
          <w:p>
            <w:pPr>
              <w:spacing w:after="0"/>
              <w:rPr>
                <w:sz w:val="9"/>
                <w:szCs w:val="9"/>
                <w:color w:val="auto"/>
              </w:rPr>
            </w:pPr>
          </w:p>
        </w:tc>
        <w:tc>
          <w:tcPr>
            <w:tcW w:w="48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自动监测设施是否符合</w:t>
            </w:r>
          </w:p>
        </w:tc>
        <w:tc>
          <w:tcPr>
            <w:tcW w:w="1420" w:type="dxa"/>
            <w:vAlign w:val="bottom"/>
            <w:vMerge w:val="restart"/>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vMerge w:val="restart"/>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9"/>
                <w:szCs w:val="9"/>
                <w:color w:val="auto"/>
              </w:rPr>
            </w:pPr>
          </w:p>
        </w:tc>
        <w:tc>
          <w:tcPr>
            <w:tcW w:w="130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39"/>
        </w:trPr>
        <w:tc>
          <w:tcPr>
            <w:tcW w:w="106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理要求</w:t>
            </w:r>
          </w:p>
        </w:tc>
        <w:tc>
          <w:tcPr>
            <w:tcW w:w="2080" w:type="dxa"/>
            <w:vAlign w:val="bottom"/>
            <w:tcBorders>
              <w:right w:val="single" w:sz="8" w:color="auto"/>
            </w:tcBorders>
            <w:vMerge w:val="continue"/>
          </w:tcPr>
          <w:p>
            <w:pPr>
              <w:spacing w:after="0"/>
              <w:rPr>
                <w:sz w:val="12"/>
                <w:szCs w:val="12"/>
                <w:color w:val="auto"/>
              </w:rPr>
            </w:pPr>
          </w:p>
        </w:tc>
        <w:tc>
          <w:tcPr>
            <w:tcW w:w="2040" w:type="dxa"/>
            <w:vAlign w:val="bottom"/>
            <w:tcBorders>
              <w:right w:val="single" w:sz="8" w:color="auto"/>
            </w:tcBorders>
            <w:vMerge w:val="continue"/>
          </w:tcPr>
          <w:p>
            <w:pPr>
              <w:spacing w:after="0"/>
              <w:rPr>
                <w:sz w:val="12"/>
                <w:szCs w:val="12"/>
                <w:color w:val="auto"/>
              </w:rPr>
            </w:pPr>
          </w:p>
        </w:tc>
        <w:tc>
          <w:tcPr>
            <w:tcW w:w="4840" w:type="dxa"/>
            <w:vAlign w:val="bottom"/>
            <w:tcBorders>
              <w:right w:val="single" w:sz="8" w:color="auto"/>
            </w:tcBorders>
            <w:vMerge w:val="continue"/>
          </w:tcPr>
          <w:p>
            <w:pPr>
              <w:spacing w:after="0"/>
              <w:rPr>
                <w:sz w:val="12"/>
                <w:szCs w:val="12"/>
                <w:color w:val="auto"/>
              </w:rPr>
            </w:pPr>
          </w:p>
        </w:tc>
        <w:tc>
          <w:tcPr>
            <w:tcW w:w="1420" w:type="dxa"/>
            <w:vAlign w:val="bottom"/>
            <w:vMerge w:val="continue"/>
          </w:tcPr>
          <w:p>
            <w:pPr>
              <w:spacing w:after="0"/>
              <w:rPr>
                <w:sz w:val="12"/>
                <w:szCs w:val="12"/>
                <w:color w:val="auto"/>
              </w:rPr>
            </w:pPr>
          </w:p>
        </w:tc>
        <w:tc>
          <w:tcPr>
            <w:tcW w:w="1140" w:type="dxa"/>
            <w:vAlign w:val="bottom"/>
            <w:vMerge w:val="continue"/>
          </w:tcPr>
          <w:p>
            <w:pPr>
              <w:spacing w:after="0"/>
              <w:rPr>
                <w:sz w:val="12"/>
                <w:szCs w:val="12"/>
                <w:color w:val="auto"/>
              </w:rPr>
            </w:pPr>
          </w:p>
        </w:tc>
        <w:tc>
          <w:tcPr>
            <w:tcW w:w="480" w:type="dxa"/>
            <w:vAlign w:val="bottom"/>
            <w:tcBorders>
              <w:right w:val="single" w:sz="8" w:color="auto"/>
            </w:tcBorders>
          </w:tcPr>
          <w:p>
            <w:pPr>
              <w:spacing w:after="0"/>
              <w:rPr>
                <w:sz w:val="12"/>
                <w:szCs w:val="12"/>
                <w:color w:val="auto"/>
              </w:rPr>
            </w:pPr>
          </w:p>
        </w:tc>
        <w:tc>
          <w:tcPr>
            <w:tcW w:w="13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88"/>
        </w:trPr>
        <w:tc>
          <w:tcPr>
            <w:tcW w:w="1060" w:type="dxa"/>
            <w:vAlign w:val="bottom"/>
            <w:tcBorders>
              <w:left w:val="single" w:sz="8" w:color="auto"/>
              <w:right w:val="single" w:sz="8" w:color="auto"/>
            </w:tcBorders>
            <w:vMerge w:val="continue"/>
          </w:tcPr>
          <w:p>
            <w:pPr>
              <w:spacing w:after="0"/>
              <w:rPr>
                <w:sz w:val="16"/>
                <w:szCs w:val="16"/>
                <w:color w:val="auto"/>
              </w:rPr>
            </w:pPr>
          </w:p>
        </w:tc>
        <w:tc>
          <w:tcPr>
            <w:tcW w:w="2080" w:type="dxa"/>
            <w:vAlign w:val="bottom"/>
            <w:tcBorders>
              <w:right w:val="single" w:sz="8" w:color="auto"/>
            </w:tcBorders>
          </w:tcPr>
          <w:p>
            <w:pPr>
              <w:spacing w:after="0"/>
              <w:rPr>
                <w:sz w:val="16"/>
                <w:szCs w:val="16"/>
                <w:color w:val="auto"/>
              </w:rPr>
            </w:pPr>
          </w:p>
        </w:tc>
        <w:tc>
          <w:tcPr>
            <w:tcW w:w="2040" w:type="dxa"/>
            <w:vAlign w:val="bottom"/>
            <w:tcBorders>
              <w:right w:val="single" w:sz="8" w:color="auto"/>
            </w:tcBorders>
          </w:tcPr>
          <w:p>
            <w:pPr>
              <w:spacing w:after="0"/>
              <w:rPr>
                <w:sz w:val="16"/>
                <w:szCs w:val="16"/>
                <w:color w:val="auto"/>
              </w:rPr>
            </w:pPr>
          </w:p>
        </w:tc>
        <w:tc>
          <w:tcPr>
            <w:tcW w:w="48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安装、运行、维护等管理要求</w:t>
            </w:r>
          </w:p>
        </w:tc>
        <w:tc>
          <w:tcPr>
            <w:tcW w:w="1420" w:type="dxa"/>
            <w:vAlign w:val="bottom"/>
            <w:vMerge w:val="continue"/>
          </w:tcPr>
          <w:p>
            <w:pPr>
              <w:spacing w:after="0"/>
              <w:rPr>
                <w:sz w:val="16"/>
                <w:szCs w:val="16"/>
                <w:color w:val="auto"/>
              </w:rPr>
            </w:pPr>
          </w:p>
        </w:tc>
        <w:tc>
          <w:tcPr>
            <w:tcW w:w="1140" w:type="dxa"/>
            <w:vAlign w:val="bottom"/>
            <w:vMerge w:val="continue"/>
          </w:tcPr>
          <w:p>
            <w:pPr>
              <w:spacing w:after="0"/>
              <w:rPr>
                <w:sz w:val="16"/>
                <w:szCs w:val="16"/>
                <w:color w:val="auto"/>
              </w:rPr>
            </w:pPr>
          </w:p>
        </w:tc>
        <w:tc>
          <w:tcPr>
            <w:tcW w:w="480" w:type="dxa"/>
            <w:vAlign w:val="bottom"/>
            <w:tcBorders>
              <w:right w:val="single" w:sz="8" w:color="auto"/>
            </w:tcBorders>
          </w:tcPr>
          <w:p>
            <w:pPr>
              <w:spacing w:after="0"/>
              <w:rPr>
                <w:sz w:val="16"/>
                <w:szCs w:val="16"/>
                <w:color w:val="auto"/>
              </w:rPr>
            </w:pPr>
          </w:p>
        </w:tc>
        <w:tc>
          <w:tcPr>
            <w:tcW w:w="13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32"/>
        </w:trPr>
        <w:tc>
          <w:tcPr>
            <w:tcW w:w="1060" w:type="dxa"/>
            <w:vAlign w:val="bottom"/>
            <w:tcBorders>
              <w:left w:val="single" w:sz="8" w:color="auto"/>
              <w:right w:val="single" w:sz="8" w:color="auto"/>
            </w:tcBorders>
          </w:tcPr>
          <w:p>
            <w:pPr>
              <w:spacing w:after="0"/>
              <w:rPr>
                <w:sz w:val="11"/>
                <w:szCs w:val="11"/>
                <w:color w:val="auto"/>
              </w:rPr>
            </w:pPr>
          </w:p>
        </w:tc>
        <w:tc>
          <w:tcPr>
            <w:tcW w:w="2080" w:type="dxa"/>
            <w:vAlign w:val="bottom"/>
            <w:tcBorders>
              <w:right w:val="single" w:sz="8" w:color="auto"/>
            </w:tcBorders>
          </w:tcPr>
          <w:p>
            <w:pPr>
              <w:spacing w:after="0"/>
              <w:rPr>
                <w:sz w:val="11"/>
                <w:szCs w:val="11"/>
                <w:color w:val="auto"/>
              </w:rPr>
            </w:pPr>
          </w:p>
        </w:tc>
        <w:tc>
          <w:tcPr>
            <w:tcW w:w="2040" w:type="dxa"/>
            <w:vAlign w:val="bottom"/>
            <w:tcBorders>
              <w:right w:val="single" w:sz="8" w:color="auto"/>
            </w:tcBorders>
          </w:tcPr>
          <w:p>
            <w:pPr>
              <w:spacing w:after="0"/>
              <w:rPr>
                <w:sz w:val="11"/>
                <w:szCs w:val="11"/>
                <w:color w:val="auto"/>
              </w:rPr>
            </w:pPr>
          </w:p>
        </w:tc>
        <w:tc>
          <w:tcPr>
            <w:tcW w:w="4840" w:type="dxa"/>
            <w:vAlign w:val="bottom"/>
            <w:tcBorders>
              <w:right w:val="single" w:sz="8" w:color="auto"/>
            </w:tcBorders>
            <w:vMerge w:val="continue"/>
          </w:tcPr>
          <w:p>
            <w:pPr>
              <w:spacing w:after="0"/>
              <w:rPr>
                <w:sz w:val="11"/>
                <w:szCs w:val="11"/>
                <w:color w:val="auto"/>
              </w:rPr>
            </w:pPr>
          </w:p>
        </w:tc>
        <w:tc>
          <w:tcPr>
            <w:tcW w:w="1420" w:type="dxa"/>
            <w:vAlign w:val="bottom"/>
          </w:tcPr>
          <w:p>
            <w:pPr>
              <w:spacing w:after="0"/>
              <w:rPr>
                <w:sz w:val="11"/>
                <w:szCs w:val="11"/>
                <w:color w:val="auto"/>
              </w:rPr>
            </w:pPr>
          </w:p>
        </w:tc>
        <w:tc>
          <w:tcPr>
            <w:tcW w:w="1140" w:type="dxa"/>
            <w:vAlign w:val="bottom"/>
          </w:tcPr>
          <w:p>
            <w:pPr>
              <w:spacing w:after="0"/>
              <w:rPr>
                <w:sz w:val="11"/>
                <w:szCs w:val="11"/>
                <w:color w:val="auto"/>
              </w:rPr>
            </w:pPr>
          </w:p>
        </w:tc>
        <w:tc>
          <w:tcPr>
            <w:tcW w:w="480" w:type="dxa"/>
            <w:vAlign w:val="bottom"/>
            <w:tcBorders>
              <w:right w:val="single" w:sz="8" w:color="auto"/>
            </w:tcBorders>
          </w:tcPr>
          <w:p>
            <w:pPr>
              <w:spacing w:after="0"/>
              <w:rPr>
                <w:sz w:val="11"/>
                <w:szCs w:val="11"/>
                <w:color w:val="auto"/>
              </w:rPr>
            </w:pPr>
          </w:p>
        </w:tc>
        <w:tc>
          <w:tcPr>
            <w:tcW w:w="13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69"/>
        </w:trPr>
        <w:tc>
          <w:tcPr>
            <w:tcW w:w="1060" w:type="dxa"/>
            <w:vAlign w:val="bottom"/>
            <w:tcBorders>
              <w:left w:val="single" w:sz="8" w:color="auto"/>
              <w:right w:val="single" w:sz="8" w:color="auto"/>
            </w:tcBorders>
          </w:tcPr>
          <w:p>
            <w:pPr>
              <w:spacing w:after="0"/>
              <w:rPr>
                <w:sz w:val="5"/>
                <w:szCs w:val="5"/>
                <w:color w:val="auto"/>
              </w:rPr>
            </w:pPr>
          </w:p>
        </w:tc>
        <w:tc>
          <w:tcPr>
            <w:tcW w:w="2080" w:type="dxa"/>
            <w:vAlign w:val="bottom"/>
            <w:tcBorders>
              <w:right w:val="single" w:sz="8" w:color="auto"/>
            </w:tcBorders>
          </w:tcPr>
          <w:p>
            <w:pPr>
              <w:spacing w:after="0"/>
              <w:rPr>
                <w:sz w:val="5"/>
                <w:szCs w:val="5"/>
                <w:color w:val="auto"/>
              </w:rPr>
            </w:pPr>
          </w:p>
        </w:tc>
        <w:tc>
          <w:tcPr>
            <w:tcW w:w="2040" w:type="dxa"/>
            <w:vAlign w:val="bottom"/>
            <w:tcBorders>
              <w:right w:val="single" w:sz="8" w:color="auto"/>
            </w:tcBorders>
          </w:tcPr>
          <w:p>
            <w:pPr>
              <w:spacing w:after="0"/>
              <w:rPr>
                <w:sz w:val="5"/>
                <w:szCs w:val="5"/>
                <w:color w:val="auto"/>
              </w:rPr>
            </w:pPr>
          </w:p>
        </w:tc>
        <w:tc>
          <w:tcPr>
            <w:tcW w:w="4840" w:type="dxa"/>
            <w:vAlign w:val="bottom"/>
            <w:tcBorders>
              <w:bottom w:val="single" w:sz="8" w:color="auto"/>
              <w:right w:val="single" w:sz="8" w:color="auto"/>
            </w:tcBorders>
          </w:tcPr>
          <w:p>
            <w:pPr>
              <w:spacing w:after="0"/>
              <w:rPr>
                <w:sz w:val="5"/>
                <w:szCs w:val="5"/>
                <w:color w:val="auto"/>
              </w:rPr>
            </w:pPr>
          </w:p>
        </w:tc>
        <w:tc>
          <w:tcPr>
            <w:tcW w:w="1420" w:type="dxa"/>
            <w:vAlign w:val="bottom"/>
            <w:tcBorders>
              <w:bottom w:val="single" w:sz="8" w:color="auto"/>
            </w:tcBorders>
          </w:tcPr>
          <w:p>
            <w:pPr>
              <w:spacing w:after="0"/>
              <w:rPr>
                <w:sz w:val="5"/>
                <w:szCs w:val="5"/>
                <w:color w:val="auto"/>
              </w:rPr>
            </w:pPr>
          </w:p>
        </w:tc>
        <w:tc>
          <w:tcPr>
            <w:tcW w:w="1140" w:type="dxa"/>
            <w:vAlign w:val="bottom"/>
            <w:tcBorders>
              <w:bottom w:val="single" w:sz="8" w:color="auto"/>
            </w:tcBorders>
          </w:tcPr>
          <w:p>
            <w:pPr>
              <w:spacing w:after="0"/>
              <w:rPr>
                <w:sz w:val="5"/>
                <w:szCs w:val="5"/>
                <w:color w:val="auto"/>
              </w:rPr>
            </w:pPr>
          </w:p>
        </w:tc>
        <w:tc>
          <w:tcPr>
            <w:tcW w:w="480" w:type="dxa"/>
            <w:vAlign w:val="bottom"/>
            <w:tcBorders>
              <w:bottom w:val="single" w:sz="8" w:color="auto"/>
              <w:right w:val="single" w:sz="8" w:color="auto"/>
            </w:tcBorders>
          </w:tcPr>
          <w:p>
            <w:pPr>
              <w:spacing w:after="0"/>
              <w:rPr>
                <w:sz w:val="5"/>
                <w:szCs w:val="5"/>
                <w:color w:val="auto"/>
              </w:rPr>
            </w:pPr>
          </w:p>
        </w:tc>
        <w:tc>
          <w:tcPr>
            <w:tcW w:w="13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73"/>
        </w:trPr>
        <w:tc>
          <w:tcPr>
            <w:tcW w:w="1060" w:type="dxa"/>
            <w:vAlign w:val="bottom"/>
            <w:tcBorders>
              <w:left w:val="single" w:sz="8" w:color="auto"/>
              <w:right w:val="single" w:sz="8" w:color="auto"/>
            </w:tcBorders>
          </w:tcPr>
          <w:p>
            <w:pPr>
              <w:spacing w:after="0"/>
              <w:rPr>
                <w:sz w:val="23"/>
                <w:szCs w:val="23"/>
                <w:color w:val="auto"/>
              </w:rPr>
            </w:pPr>
          </w:p>
        </w:tc>
        <w:tc>
          <w:tcPr>
            <w:tcW w:w="2080" w:type="dxa"/>
            <w:vAlign w:val="bottom"/>
            <w:tcBorders>
              <w:right w:val="single" w:sz="8" w:color="auto"/>
            </w:tcBorders>
          </w:tcPr>
          <w:p>
            <w:pPr>
              <w:spacing w:after="0"/>
              <w:rPr>
                <w:sz w:val="23"/>
                <w:szCs w:val="23"/>
                <w:color w:val="auto"/>
              </w:rPr>
            </w:pPr>
          </w:p>
        </w:tc>
        <w:tc>
          <w:tcPr>
            <w:tcW w:w="2040" w:type="dxa"/>
            <w:vAlign w:val="bottom"/>
            <w:tcBorders>
              <w:right w:val="single" w:sz="8" w:color="auto"/>
            </w:tcBorders>
          </w:tcPr>
          <w:p>
            <w:pPr>
              <w:spacing w:after="0"/>
              <w:rPr>
                <w:sz w:val="23"/>
                <w:szCs w:val="23"/>
                <w:color w:val="auto"/>
              </w:rPr>
            </w:pPr>
          </w:p>
        </w:tc>
        <w:tc>
          <w:tcPr>
            <w:tcW w:w="48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手工监测采样方法及个数</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tcPr>
          <w:p>
            <w:pPr>
              <w:spacing w:after="0"/>
              <w:rPr>
                <w:sz w:val="3"/>
                <w:szCs w:val="3"/>
                <w:color w:val="auto"/>
              </w:rPr>
            </w:pPr>
          </w:p>
        </w:tc>
        <w:tc>
          <w:tcPr>
            <w:tcW w:w="2080" w:type="dxa"/>
            <w:vAlign w:val="bottom"/>
            <w:tcBorders>
              <w:right w:val="single" w:sz="8" w:color="auto"/>
            </w:tcBorders>
          </w:tcPr>
          <w:p>
            <w:pPr>
              <w:spacing w:after="0"/>
              <w:rPr>
                <w:sz w:val="3"/>
                <w:szCs w:val="3"/>
                <w:color w:val="auto"/>
              </w:rPr>
            </w:pPr>
          </w:p>
        </w:tc>
        <w:tc>
          <w:tcPr>
            <w:tcW w:w="2040" w:type="dxa"/>
            <w:vAlign w:val="bottom"/>
            <w:tcBorders>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3"/>
        </w:trPr>
        <w:tc>
          <w:tcPr>
            <w:tcW w:w="1060" w:type="dxa"/>
            <w:vAlign w:val="bottom"/>
            <w:tcBorders>
              <w:left w:val="single" w:sz="8" w:color="auto"/>
              <w:right w:val="single" w:sz="8" w:color="auto"/>
            </w:tcBorders>
          </w:tcPr>
          <w:p>
            <w:pPr>
              <w:spacing w:after="0"/>
              <w:rPr>
                <w:sz w:val="23"/>
                <w:szCs w:val="23"/>
                <w:color w:val="auto"/>
              </w:rPr>
            </w:pPr>
          </w:p>
        </w:tc>
        <w:tc>
          <w:tcPr>
            <w:tcW w:w="2080" w:type="dxa"/>
            <w:vAlign w:val="bottom"/>
            <w:tcBorders>
              <w:right w:val="single" w:sz="8" w:color="auto"/>
            </w:tcBorders>
          </w:tcPr>
          <w:p>
            <w:pPr>
              <w:spacing w:after="0"/>
              <w:rPr>
                <w:sz w:val="23"/>
                <w:szCs w:val="23"/>
                <w:color w:val="auto"/>
              </w:rPr>
            </w:pPr>
          </w:p>
        </w:tc>
        <w:tc>
          <w:tcPr>
            <w:tcW w:w="2040" w:type="dxa"/>
            <w:vAlign w:val="bottom"/>
            <w:tcBorders>
              <w:right w:val="single" w:sz="8" w:color="auto"/>
            </w:tcBorders>
          </w:tcPr>
          <w:p>
            <w:pPr>
              <w:spacing w:after="0"/>
              <w:rPr>
                <w:sz w:val="23"/>
                <w:szCs w:val="23"/>
                <w:color w:val="auto"/>
              </w:rPr>
            </w:pPr>
          </w:p>
        </w:tc>
        <w:tc>
          <w:tcPr>
            <w:tcW w:w="48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手工监测频次</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tcPr>
          <w:p>
            <w:pPr>
              <w:spacing w:after="0"/>
              <w:rPr>
                <w:sz w:val="3"/>
                <w:szCs w:val="3"/>
                <w:color w:val="auto"/>
              </w:rPr>
            </w:pPr>
          </w:p>
        </w:tc>
        <w:tc>
          <w:tcPr>
            <w:tcW w:w="2080" w:type="dxa"/>
            <w:vAlign w:val="bottom"/>
            <w:tcBorders>
              <w:right w:val="single" w:sz="8" w:color="auto"/>
            </w:tcBorders>
          </w:tcPr>
          <w:p>
            <w:pPr>
              <w:spacing w:after="0"/>
              <w:rPr>
                <w:sz w:val="3"/>
                <w:szCs w:val="3"/>
                <w:color w:val="auto"/>
              </w:rPr>
            </w:pPr>
          </w:p>
        </w:tc>
        <w:tc>
          <w:tcPr>
            <w:tcW w:w="2040" w:type="dxa"/>
            <w:vAlign w:val="bottom"/>
            <w:tcBorders>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4"/>
        </w:trPr>
        <w:tc>
          <w:tcPr>
            <w:tcW w:w="1060" w:type="dxa"/>
            <w:vAlign w:val="bottom"/>
            <w:tcBorders>
              <w:left w:val="single" w:sz="8" w:color="auto"/>
              <w:right w:val="single" w:sz="8" w:color="auto"/>
            </w:tcBorders>
          </w:tcPr>
          <w:p>
            <w:pPr>
              <w:spacing w:after="0"/>
              <w:rPr>
                <w:sz w:val="23"/>
                <w:szCs w:val="23"/>
                <w:color w:val="auto"/>
              </w:rPr>
            </w:pPr>
          </w:p>
        </w:tc>
        <w:tc>
          <w:tcPr>
            <w:tcW w:w="2080" w:type="dxa"/>
            <w:vAlign w:val="bottom"/>
            <w:tcBorders>
              <w:right w:val="single" w:sz="8" w:color="auto"/>
            </w:tcBorders>
          </w:tcPr>
          <w:p>
            <w:pPr>
              <w:spacing w:after="0"/>
              <w:rPr>
                <w:sz w:val="23"/>
                <w:szCs w:val="23"/>
                <w:color w:val="auto"/>
              </w:rPr>
            </w:pPr>
          </w:p>
        </w:tc>
        <w:tc>
          <w:tcPr>
            <w:tcW w:w="2040" w:type="dxa"/>
            <w:vAlign w:val="bottom"/>
            <w:tcBorders>
              <w:right w:val="single" w:sz="8" w:color="auto"/>
            </w:tcBorders>
          </w:tcPr>
          <w:p>
            <w:pPr>
              <w:spacing w:after="0"/>
              <w:rPr>
                <w:sz w:val="23"/>
                <w:szCs w:val="23"/>
                <w:color w:val="auto"/>
              </w:rPr>
            </w:pPr>
          </w:p>
        </w:tc>
        <w:tc>
          <w:tcPr>
            <w:tcW w:w="48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手工测定方法</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1060" w:type="dxa"/>
            <w:vAlign w:val="bottom"/>
            <w:tcBorders>
              <w:left w:val="single" w:sz="8" w:color="auto"/>
              <w:right w:val="single" w:sz="8" w:color="auto"/>
            </w:tcBorders>
          </w:tcPr>
          <w:p>
            <w:pPr>
              <w:spacing w:after="0"/>
              <w:rPr>
                <w:sz w:val="3"/>
                <w:szCs w:val="3"/>
                <w:color w:val="auto"/>
              </w:rPr>
            </w:pPr>
          </w:p>
        </w:tc>
        <w:tc>
          <w:tcPr>
            <w:tcW w:w="2080" w:type="dxa"/>
            <w:vAlign w:val="bottom"/>
            <w:tcBorders>
              <w:right w:val="single" w:sz="8" w:color="auto"/>
            </w:tcBorders>
          </w:tcPr>
          <w:p>
            <w:pPr>
              <w:spacing w:after="0"/>
              <w:rPr>
                <w:sz w:val="3"/>
                <w:szCs w:val="3"/>
                <w:color w:val="auto"/>
              </w:rPr>
            </w:pPr>
          </w:p>
        </w:tc>
        <w:tc>
          <w:tcPr>
            <w:tcW w:w="2040" w:type="dxa"/>
            <w:vAlign w:val="bottom"/>
            <w:tcBorders>
              <w:bottom w:val="single" w:sz="8" w:color="auto"/>
              <w:right w:val="single" w:sz="8" w:color="auto"/>
            </w:tcBorders>
          </w:tcPr>
          <w:p>
            <w:pPr>
              <w:spacing w:after="0"/>
              <w:rPr>
                <w:sz w:val="3"/>
                <w:szCs w:val="3"/>
                <w:color w:val="auto"/>
              </w:rPr>
            </w:pPr>
          </w:p>
        </w:tc>
        <w:tc>
          <w:tcPr>
            <w:tcW w:w="48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3"/>
        </w:trPr>
        <w:tc>
          <w:tcPr>
            <w:tcW w:w="1060" w:type="dxa"/>
            <w:vAlign w:val="bottom"/>
            <w:tcBorders>
              <w:left w:val="single" w:sz="8" w:color="auto"/>
              <w:right w:val="single" w:sz="8" w:color="auto"/>
            </w:tcBorders>
          </w:tcPr>
          <w:p>
            <w:pPr>
              <w:spacing w:after="0"/>
              <w:rPr>
                <w:sz w:val="23"/>
                <w:szCs w:val="23"/>
                <w:color w:val="auto"/>
              </w:rPr>
            </w:pPr>
          </w:p>
        </w:tc>
        <w:tc>
          <w:tcPr>
            <w:tcW w:w="2080" w:type="dxa"/>
            <w:vAlign w:val="bottom"/>
            <w:tcBorders>
              <w:right w:val="single" w:sz="8" w:color="auto"/>
            </w:tcBorders>
          </w:tcPr>
          <w:p>
            <w:pPr>
              <w:spacing w:after="0"/>
              <w:rPr>
                <w:sz w:val="23"/>
                <w:szCs w:val="23"/>
                <w:color w:val="auto"/>
              </w:rPr>
            </w:pPr>
          </w:p>
        </w:tc>
        <w:tc>
          <w:tcPr>
            <w:tcW w:w="2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4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420" w:type="dxa"/>
            <w:vAlign w:val="bottom"/>
          </w:tcPr>
          <w:p>
            <w:pPr>
              <w:ind w:left="8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变化</w:t>
            </w:r>
          </w:p>
        </w:tc>
        <w:tc>
          <w:tcPr>
            <w:tcW w:w="11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未变化</w:t>
            </w:r>
          </w:p>
        </w:tc>
        <w:tc>
          <w:tcPr>
            <w:tcW w:w="48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51"/>
        </w:trPr>
        <w:tc>
          <w:tcPr>
            <w:tcW w:w="1060" w:type="dxa"/>
            <w:vAlign w:val="bottom"/>
            <w:tcBorders>
              <w:left w:val="single" w:sz="8" w:color="auto"/>
              <w:bottom w:val="single" w:sz="8" w:color="auto"/>
              <w:right w:val="single" w:sz="8" w:color="auto"/>
            </w:tcBorders>
          </w:tcPr>
          <w:p>
            <w:pPr>
              <w:spacing w:after="0"/>
              <w:rPr>
                <w:sz w:val="4"/>
                <w:szCs w:val="4"/>
                <w:color w:val="auto"/>
              </w:rPr>
            </w:pPr>
          </w:p>
        </w:tc>
        <w:tc>
          <w:tcPr>
            <w:tcW w:w="2080" w:type="dxa"/>
            <w:vAlign w:val="bottom"/>
            <w:tcBorders>
              <w:bottom w:val="single" w:sz="8" w:color="auto"/>
              <w:right w:val="single" w:sz="8" w:color="auto"/>
            </w:tcBorders>
          </w:tcPr>
          <w:p>
            <w:pPr>
              <w:spacing w:after="0"/>
              <w:rPr>
                <w:sz w:val="4"/>
                <w:szCs w:val="4"/>
                <w:color w:val="auto"/>
              </w:rPr>
            </w:pPr>
          </w:p>
        </w:tc>
        <w:tc>
          <w:tcPr>
            <w:tcW w:w="2040" w:type="dxa"/>
            <w:vAlign w:val="bottom"/>
            <w:tcBorders>
              <w:bottom w:val="single" w:sz="8" w:color="auto"/>
              <w:right w:val="single" w:sz="8" w:color="auto"/>
            </w:tcBorders>
          </w:tcPr>
          <w:p>
            <w:pPr>
              <w:spacing w:after="0"/>
              <w:rPr>
                <w:sz w:val="4"/>
                <w:szCs w:val="4"/>
                <w:color w:val="auto"/>
              </w:rPr>
            </w:pPr>
          </w:p>
        </w:tc>
        <w:tc>
          <w:tcPr>
            <w:tcW w:w="484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480" w:type="dxa"/>
            <w:vAlign w:val="bottom"/>
            <w:tcBorders>
              <w:bottom w:val="single" w:sz="8" w:color="auto"/>
              <w:right w:val="single" w:sz="8" w:color="auto"/>
            </w:tcBorders>
          </w:tcPr>
          <w:p>
            <w:pPr>
              <w:spacing w:after="0"/>
              <w:rPr>
                <w:sz w:val="4"/>
                <w:szCs w:val="4"/>
                <w:color w:val="auto"/>
              </w:rPr>
            </w:pPr>
          </w:p>
        </w:tc>
        <w:tc>
          <w:tcPr>
            <w:tcW w:w="13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65" w:lineRule="exact"/>
        <w:rPr>
          <w:sz w:val="20"/>
          <w:szCs w:val="20"/>
          <w:color w:val="auto"/>
        </w:rPr>
      </w:pPr>
    </w:p>
    <w:p>
      <w:pPr>
        <w:ind w:left="480"/>
        <w:spacing w:after="0" w:line="239" w:lineRule="auto"/>
        <w:rPr>
          <w:sz w:val="20"/>
          <w:szCs w:val="20"/>
          <w:color w:val="auto"/>
        </w:rPr>
      </w:pPr>
      <w:r>
        <w:rPr>
          <w:rFonts w:ascii="宋体" w:cs="宋体" w:eastAsia="宋体" w:hAnsi="宋体"/>
          <w:sz w:val="18"/>
          <w:szCs w:val="18"/>
          <w:color w:val="auto"/>
        </w:rPr>
        <w:t>注：对于选择“变化”的，应在“备注”中说明原因。</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ind w:left="7100"/>
        <w:spacing w:after="0"/>
        <w:rPr>
          <w:sz w:val="20"/>
          <w:szCs w:val="20"/>
          <w:color w:val="auto"/>
        </w:rPr>
      </w:pPr>
      <w:r>
        <w:rPr>
          <w:rFonts w:ascii="Times New Roman" w:cs="Times New Roman" w:eastAsia="Times New Roman" w:hAnsi="Times New Roman"/>
          <w:sz w:val="18"/>
          <w:szCs w:val="18"/>
          <w:color w:val="auto"/>
        </w:rPr>
        <w:t>63</w:t>
      </w:r>
    </w:p>
    <w:p>
      <w:pPr>
        <w:sectPr>
          <w:pgSz w:w="16840" w:h="11904" w:orient="landscape"/>
          <w:cols w:equalWidth="0" w:num="1">
            <w:col w:w="14360"/>
          </w:cols>
          <w:pgMar w:left="960" w:top="1440" w:right="1520" w:bottom="732" w:gutter="0" w:footer="0" w:header="0"/>
        </w:sectPr>
      </w:pPr>
    </w:p>
    <w:bookmarkStart w:id="66" w:name="page67"/>
    <w:bookmarkEnd w:id="66"/>
    <w:p>
      <w:pPr>
        <w:spacing w:after="0" w:line="115" w:lineRule="exact"/>
        <w:rPr>
          <w:sz w:val="20"/>
          <w:szCs w:val="20"/>
          <w:color w:val="auto"/>
        </w:rPr>
      </w:pPr>
    </w:p>
    <w:p>
      <w:pPr>
        <w:ind w:left="3940"/>
        <w:spacing w:after="0"/>
        <w:rPr>
          <w:sz w:val="20"/>
          <w:szCs w:val="20"/>
          <w:color w:val="auto"/>
        </w:rPr>
      </w:pPr>
      <w:r>
        <w:rPr>
          <w:rFonts w:ascii="黑体" w:cs="黑体" w:eastAsia="黑体" w:hAnsi="黑体"/>
          <w:sz w:val="21"/>
          <w:szCs w:val="21"/>
          <w:color w:val="auto"/>
        </w:rPr>
        <w:t xml:space="preserve">附录 </w:t>
      </w:r>
      <w:r>
        <w:rPr>
          <w:rFonts w:ascii="Times New Roman" w:cs="Times New Roman" w:eastAsia="Times New Roman" w:hAnsi="Times New Roman"/>
          <w:sz w:val="21"/>
          <w:szCs w:val="21"/>
          <w:color w:val="auto"/>
        </w:rPr>
        <w:t>C</w:t>
      </w:r>
    </w:p>
    <w:p>
      <w:pPr>
        <w:spacing w:after="0" w:line="281" w:lineRule="exact"/>
        <w:rPr>
          <w:sz w:val="20"/>
          <w:szCs w:val="20"/>
          <w:color w:val="auto"/>
        </w:rPr>
      </w:pPr>
    </w:p>
    <w:p>
      <w:pPr>
        <w:ind w:left="3540"/>
        <w:spacing w:after="0" w:line="239" w:lineRule="auto"/>
        <w:rPr>
          <w:sz w:val="20"/>
          <w:szCs w:val="20"/>
          <w:color w:val="auto"/>
        </w:rPr>
      </w:pPr>
      <w:r>
        <w:rPr>
          <w:rFonts w:ascii="黑体" w:cs="黑体" w:eastAsia="黑体" w:hAnsi="黑体"/>
          <w:sz w:val="21"/>
          <w:szCs w:val="21"/>
          <w:color w:val="auto"/>
        </w:rPr>
        <w:t>（资料性附录）</w:t>
      </w:r>
    </w:p>
    <w:p>
      <w:pPr>
        <w:spacing w:after="0" w:line="291" w:lineRule="exact"/>
        <w:rPr>
          <w:sz w:val="20"/>
          <w:szCs w:val="20"/>
          <w:color w:val="auto"/>
        </w:rPr>
      </w:pPr>
    </w:p>
    <w:p>
      <w:pPr>
        <w:ind w:left="1500"/>
        <w:spacing w:after="0" w:line="239" w:lineRule="auto"/>
        <w:rPr>
          <w:sz w:val="20"/>
          <w:szCs w:val="20"/>
          <w:color w:val="auto"/>
        </w:rPr>
      </w:pPr>
      <w:r>
        <w:rPr>
          <w:rFonts w:ascii="黑体" w:cs="黑体" w:eastAsia="黑体" w:hAnsi="黑体"/>
          <w:sz w:val="21"/>
          <w:szCs w:val="21"/>
          <w:color w:val="auto"/>
        </w:rPr>
        <w:t>陶瓷砖瓦工业排污许可证年度执行报告表格形式（重点管理）</w:t>
      </w:r>
    </w:p>
    <w:p>
      <w:pPr>
        <w:spacing w:after="0" w:line="281"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66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1120" w:type="dxa"/>
            <w:vAlign w:val="bottom"/>
          </w:tcPr>
          <w:p>
            <w:pPr>
              <w:ind w:left="560"/>
              <w:spacing w:after="0"/>
              <w:rPr>
                <w:sz w:val="20"/>
                <w:szCs w:val="20"/>
                <w:color w:val="auto"/>
              </w:rPr>
            </w:pPr>
            <w:r>
              <w:rPr>
                <w:rFonts w:ascii="黑体" w:cs="黑体" w:eastAsia="黑体" w:hAnsi="黑体"/>
                <w:sz w:val="21"/>
                <w:szCs w:val="21"/>
                <w:color w:val="auto"/>
                <w:w w:val="88"/>
              </w:rPr>
              <w:t xml:space="preserve">表 </w:t>
            </w:r>
            <w:r>
              <w:rPr>
                <w:rFonts w:ascii="Times New Roman" w:cs="Times New Roman" w:eastAsia="Times New Roman" w:hAnsi="Times New Roman"/>
                <w:sz w:val="21"/>
                <w:szCs w:val="21"/>
                <w:color w:val="auto"/>
                <w:w w:val="88"/>
              </w:rPr>
              <w:t>C.1</w:t>
            </w:r>
          </w:p>
        </w:tc>
        <w:tc>
          <w:tcPr>
            <w:tcW w:w="80" w:type="dxa"/>
            <w:vAlign w:val="bottom"/>
          </w:tcPr>
          <w:p>
            <w:pPr>
              <w:spacing w:after="0"/>
              <w:rPr>
                <w:sz w:val="24"/>
                <w:szCs w:val="24"/>
                <w:color w:val="auto"/>
              </w:rPr>
            </w:pPr>
          </w:p>
        </w:tc>
        <w:tc>
          <w:tcPr>
            <w:tcW w:w="1960" w:type="dxa"/>
            <w:vAlign w:val="bottom"/>
            <w:gridSpan w:val="3"/>
          </w:tcPr>
          <w:p>
            <w:pPr>
              <w:ind w:left="20"/>
              <w:spacing w:after="0" w:line="239" w:lineRule="exact"/>
              <w:rPr>
                <w:sz w:val="20"/>
                <w:szCs w:val="20"/>
                <w:color w:val="auto"/>
              </w:rPr>
            </w:pPr>
            <w:r>
              <w:rPr>
                <w:rFonts w:ascii="黑体" w:cs="黑体" w:eastAsia="黑体" w:hAnsi="黑体"/>
                <w:sz w:val="21"/>
                <w:szCs w:val="21"/>
                <w:color w:val="auto"/>
              </w:rPr>
              <w:t>排污单位基本信息表</w:t>
            </w:r>
          </w:p>
        </w:tc>
        <w:tc>
          <w:tcPr>
            <w:tcW w:w="11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2"/>
        </w:trPr>
        <w:tc>
          <w:tcPr>
            <w:tcW w:w="660" w:type="dxa"/>
            <w:vAlign w:val="bottom"/>
            <w:tcBorders>
              <w:bottom w:val="single" w:sz="8" w:color="auto"/>
            </w:tcBorders>
          </w:tcPr>
          <w:p>
            <w:pPr>
              <w:spacing w:after="0"/>
              <w:rPr>
                <w:sz w:val="5"/>
                <w:szCs w:val="5"/>
                <w:color w:val="auto"/>
              </w:rPr>
            </w:pPr>
          </w:p>
        </w:tc>
        <w:tc>
          <w:tcPr>
            <w:tcW w:w="1720" w:type="dxa"/>
            <w:vAlign w:val="bottom"/>
            <w:tcBorders>
              <w:bottom w:val="single" w:sz="8" w:color="auto"/>
            </w:tcBorders>
          </w:tcPr>
          <w:p>
            <w:pPr>
              <w:spacing w:after="0"/>
              <w:rPr>
                <w:sz w:val="5"/>
                <w:szCs w:val="5"/>
                <w:color w:val="auto"/>
              </w:rPr>
            </w:pPr>
          </w:p>
        </w:tc>
        <w:tc>
          <w:tcPr>
            <w:tcW w:w="112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300" w:type="dxa"/>
            <w:vAlign w:val="bottom"/>
            <w:tcBorders>
              <w:bottom w:val="single" w:sz="8" w:color="auto"/>
            </w:tcBorders>
          </w:tcPr>
          <w:p>
            <w:pPr>
              <w:spacing w:after="0"/>
              <w:rPr>
                <w:sz w:val="5"/>
                <w:szCs w:val="5"/>
                <w:color w:val="auto"/>
              </w:rPr>
            </w:pPr>
          </w:p>
        </w:tc>
        <w:tc>
          <w:tcPr>
            <w:tcW w:w="1520" w:type="dxa"/>
            <w:vAlign w:val="bottom"/>
            <w:tcBorders>
              <w:bottom w:val="single" w:sz="8" w:color="auto"/>
            </w:tcBorders>
          </w:tcPr>
          <w:p>
            <w:pPr>
              <w:spacing w:after="0"/>
              <w:rPr>
                <w:sz w:val="5"/>
                <w:szCs w:val="5"/>
                <w:color w:val="auto"/>
              </w:rPr>
            </w:pPr>
          </w:p>
        </w:tc>
        <w:tc>
          <w:tcPr>
            <w:tcW w:w="140" w:type="dxa"/>
            <w:vAlign w:val="bottom"/>
            <w:tcBorders>
              <w:bottom w:val="single" w:sz="8" w:color="auto"/>
            </w:tcBorders>
          </w:tcPr>
          <w:p>
            <w:pPr>
              <w:spacing w:after="0"/>
              <w:rPr>
                <w:sz w:val="5"/>
                <w:szCs w:val="5"/>
                <w:color w:val="auto"/>
              </w:rPr>
            </w:pPr>
          </w:p>
        </w:tc>
        <w:tc>
          <w:tcPr>
            <w:tcW w:w="1160" w:type="dxa"/>
            <w:vAlign w:val="bottom"/>
            <w:tcBorders>
              <w:bottom w:val="single" w:sz="8" w:color="auto"/>
            </w:tcBorders>
          </w:tcPr>
          <w:p>
            <w:pPr>
              <w:spacing w:after="0"/>
              <w:rPr>
                <w:sz w:val="5"/>
                <w:szCs w:val="5"/>
                <w:color w:val="auto"/>
              </w:rPr>
            </w:pPr>
          </w:p>
        </w:tc>
        <w:tc>
          <w:tcPr>
            <w:tcW w:w="1140" w:type="dxa"/>
            <w:vAlign w:val="bottom"/>
            <w:tcBorders>
              <w:bottom w:val="single" w:sz="8" w:color="auto"/>
            </w:tcBorders>
          </w:tcPr>
          <w:p>
            <w:pPr>
              <w:spacing w:after="0"/>
              <w:rPr>
                <w:sz w:val="5"/>
                <w:szCs w:val="5"/>
                <w:color w:val="auto"/>
              </w:rPr>
            </w:pPr>
          </w:p>
        </w:tc>
        <w:tc>
          <w:tcPr>
            <w:tcW w:w="72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7"/>
        </w:trPr>
        <w:tc>
          <w:tcPr>
            <w:tcW w:w="66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序号</w:t>
            </w:r>
          </w:p>
        </w:tc>
        <w:tc>
          <w:tcPr>
            <w:tcW w:w="17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记录内容</w:t>
            </w:r>
          </w:p>
        </w:tc>
        <w:tc>
          <w:tcPr>
            <w:tcW w:w="11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820" w:type="dxa"/>
            <w:vAlign w:val="bottom"/>
            <w:tcBorders>
              <w:right w:val="single" w:sz="8" w:color="auto"/>
            </w:tcBorders>
            <w:gridSpan w:val="2"/>
          </w:tcPr>
          <w:p>
            <w:pPr>
              <w:jc w:val="center"/>
              <w:ind w:right="1130"/>
              <w:spacing w:after="0" w:line="204" w:lineRule="exact"/>
              <w:rPr>
                <w:sz w:val="20"/>
                <w:szCs w:val="20"/>
                <w:color w:val="auto"/>
              </w:rPr>
            </w:pPr>
            <w:r>
              <w:rPr>
                <w:rFonts w:ascii="宋体" w:cs="宋体" w:eastAsia="宋体" w:hAnsi="宋体"/>
                <w:sz w:val="18"/>
                <w:szCs w:val="18"/>
                <w:color w:val="auto"/>
                <w:w w:val="99"/>
              </w:rPr>
              <w:t>名称</w:t>
            </w:r>
          </w:p>
        </w:tc>
        <w:tc>
          <w:tcPr>
            <w:tcW w:w="140" w:type="dxa"/>
            <w:vAlign w:val="bottom"/>
          </w:tcPr>
          <w:p>
            <w:pPr>
              <w:spacing w:after="0"/>
              <w:rPr>
                <w:sz w:val="18"/>
                <w:szCs w:val="18"/>
                <w:color w:val="auto"/>
              </w:rPr>
            </w:pPr>
          </w:p>
        </w:tc>
        <w:tc>
          <w:tcPr>
            <w:tcW w:w="1160" w:type="dxa"/>
            <w:vAlign w:val="bottom"/>
            <w:tcBorders>
              <w:right w:val="single" w:sz="8" w:color="auto"/>
            </w:tcBorders>
          </w:tcPr>
          <w:p>
            <w:pPr>
              <w:ind w:left="40"/>
              <w:spacing w:after="0" w:line="204" w:lineRule="exact"/>
              <w:rPr>
                <w:sz w:val="20"/>
                <w:szCs w:val="20"/>
                <w:color w:val="auto"/>
              </w:rPr>
            </w:pPr>
            <w:r>
              <w:rPr>
                <w:rFonts w:ascii="宋体" w:cs="宋体" w:eastAsia="宋体" w:hAnsi="宋体"/>
                <w:sz w:val="18"/>
                <w:szCs w:val="18"/>
                <w:color w:val="auto"/>
              </w:rPr>
              <w:t>数量或内容</w:t>
            </w:r>
          </w:p>
        </w:tc>
        <w:tc>
          <w:tcPr>
            <w:tcW w:w="11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计量单位</w:t>
            </w:r>
          </w:p>
        </w:tc>
        <w:tc>
          <w:tcPr>
            <w:tcW w:w="720" w:type="dxa"/>
            <w:vAlign w:val="bottom"/>
            <w:tcBorders>
              <w:right w:val="single" w:sz="8" w:color="auto"/>
            </w:tcBorders>
          </w:tcPr>
          <w:p>
            <w:pPr>
              <w:ind w:left="16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26"/>
        </w:trPr>
        <w:tc>
          <w:tcPr>
            <w:tcW w:w="660" w:type="dxa"/>
            <w:vAlign w:val="bottom"/>
            <w:tcBorders>
              <w:left w:val="single" w:sz="8" w:color="auto"/>
              <w:bottom w:val="single" w:sz="8" w:color="auto"/>
              <w:right w:val="single" w:sz="8" w:color="auto"/>
            </w:tcBorders>
          </w:tcPr>
          <w:p>
            <w:pPr>
              <w:spacing w:after="0"/>
              <w:rPr>
                <w:sz w:val="2"/>
                <w:szCs w:val="2"/>
                <w:color w:val="auto"/>
              </w:rPr>
            </w:pPr>
          </w:p>
        </w:tc>
        <w:tc>
          <w:tcPr>
            <w:tcW w:w="172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tcBorders>
            <w:gridSpan w:val="2"/>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0"/>
        </w:trPr>
        <w:tc>
          <w:tcPr>
            <w:tcW w:w="660" w:type="dxa"/>
            <w:vAlign w:val="bottom"/>
            <w:tcBorders>
              <w:left w:val="single" w:sz="8" w:color="auto"/>
              <w:right w:val="single" w:sz="8" w:color="auto"/>
            </w:tcBorders>
          </w:tcPr>
          <w:p>
            <w:pPr>
              <w:spacing w:after="0"/>
              <w:rPr>
                <w:sz w:val="23"/>
                <w:szCs w:val="23"/>
                <w:color w:val="auto"/>
              </w:rPr>
            </w:pPr>
          </w:p>
        </w:tc>
        <w:tc>
          <w:tcPr>
            <w:tcW w:w="1720" w:type="dxa"/>
            <w:vAlign w:val="bottom"/>
            <w:tcBorders>
              <w:right w:val="single" w:sz="8" w:color="auto"/>
            </w:tcBorders>
          </w:tcPr>
          <w:p>
            <w:pPr>
              <w:spacing w:after="0"/>
              <w:rPr>
                <w:sz w:val="23"/>
                <w:szCs w:val="23"/>
                <w:color w:val="auto"/>
              </w:rPr>
            </w:pPr>
          </w:p>
        </w:tc>
        <w:tc>
          <w:tcPr>
            <w:tcW w:w="3020" w:type="dxa"/>
            <w:vAlign w:val="bottom"/>
            <w:tcBorders>
              <w:right w:val="single" w:sz="8" w:color="auto"/>
            </w:tcBorders>
            <w:gridSpan w:val="4"/>
          </w:tcPr>
          <w:p>
            <w:pPr>
              <w:jc w:val="center"/>
              <w:spacing w:after="0"/>
              <w:rPr>
                <w:sz w:val="20"/>
                <w:szCs w:val="20"/>
                <w:color w:val="auto"/>
              </w:rPr>
            </w:pPr>
            <w:r>
              <w:rPr>
                <w:rFonts w:ascii="宋体" w:cs="宋体" w:eastAsia="宋体" w:hAnsi="宋体"/>
                <w:sz w:val="18"/>
                <w:szCs w:val="18"/>
                <w:color w:val="auto"/>
                <w:w w:val="97"/>
              </w:rPr>
              <w:t xml:space="preserve">原料 </w:t>
            </w:r>
            <w:r>
              <w:rPr>
                <w:rFonts w:ascii="Times New Roman" w:cs="Times New Roman" w:eastAsia="Times New Roman" w:hAnsi="Times New Roman"/>
                <w:sz w:val="18"/>
                <w:szCs w:val="18"/>
                <w:color w:val="auto"/>
                <w:w w:val="97"/>
              </w:rPr>
              <w:t>1</w:t>
            </w:r>
            <w:r>
              <w:rPr>
                <w:rFonts w:ascii="宋体" w:cs="宋体" w:eastAsia="宋体" w:hAnsi="宋体"/>
                <w:sz w:val="18"/>
                <w:szCs w:val="18"/>
                <w:color w:val="auto"/>
                <w:w w:val="97"/>
              </w:rPr>
              <w:t>（自动生成）</w:t>
            </w:r>
          </w:p>
        </w:tc>
        <w:tc>
          <w:tcPr>
            <w:tcW w:w="140" w:type="dxa"/>
            <w:vAlign w:val="bottom"/>
          </w:tcPr>
          <w:p>
            <w:pPr>
              <w:spacing w:after="0"/>
              <w:rPr>
                <w:sz w:val="23"/>
                <w:szCs w:val="23"/>
                <w:color w:val="auto"/>
              </w:rPr>
            </w:pPr>
          </w:p>
        </w:tc>
        <w:tc>
          <w:tcPr>
            <w:tcW w:w="116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7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7"/>
        </w:trPr>
        <w:tc>
          <w:tcPr>
            <w:tcW w:w="66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1</w:t>
            </w:r>
          </w:p>
        </w:tc>
        <w:tc>
          <w:tcPr>
            <w:tcW w:w="1720" w:type="dxa"/>
            <w:vAlign w:val="bottom"/>
            <w:tcBorders>
              <w:right w:val="single" w:sz="8" w:color="auto"/>
            </w:tcBorders>
          </w:tcPr>
          <w:p>
            <w:pPr>
              <w:spacing w:after="0"/>
              <w:rPr>
                <w:sz w:val="3"/>
                <w:szCs w:val="3"/>
                <w:color w:val="auto"/>
              </w:rPr>
            </w:pPr>
          </w:p>
        </w:tc>
        <w:tc>
          <w:tcPr>
            <w:tcW w:w="1120" w:type="dxa"/>
            <w:vAlign w:val="bottom"/>
            <w:tcBorders>
              <w:bottom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1520" w:type="dxa"/>
            <w:vAlign w:val="bottom"/>
            <w:tcBorders>
              <w:bottom w:val="single" w:sz="8" w:color="auto"/>
              <w:right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116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9"/>
        </w:trPr>
        <w:tc>
          <w:tcPr>
            <w:tcW w:w="660" w:type="dxa"/>
            <w:vAlign w:val="bottom"/>
            <w:tcBorders>
              <w:left w:val="single" w:sz="8" w:color="auto"/>
              <w:right w:val="single" w:sz="8" w:color="auto"/>
            </w:tcBorders>
            <w:vMerge w:val="continue"/>
          </w:tcPr>
          <w:p>
            <w:pPr>
              <w:spacing w:after="0"/>
              <w:rPr>
                <w:sz w:val="23"/>
                <w:szCs w:val="23"/>
                <w:color w:val="auto"/>
              </w:rPr>
            </w:pPr>
          </w:p>
        </w:tc>
        <w:tc>
          <w:tcPr>
            <w:tcW w:w="17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主要原料用量</w:t>
            </w:r>
          </w:p>
        </w:tc>
        <w:tc>
          <w:tcPr>
            <w:tcW w:w="1120" w:type="dxa"/>
            <w:vAlign w:val="bottom"/>
          </w:tcPr>
          <w:p>
            <w:pPr>
              <w:spacing w:after="0"/>
              <w:rPr>
                <w:sz w:val="23"/>
                <w:szCs w:val="23"/>
                <w:color w:val="auto"/>
              </w:rPr>
            </w:pPr>
          </w:p>
        </w:tc>
        <w:tc>
          <w:tcPr>
            <w:tcW w:w="1900" w:type="dxa"/>
            <w:vAlign w:val="bottom"/>
            <w:tcBorders>
              <w:right w:val="single" w:sz="8" w:color="auto"/>
            </w:tcBorders>
            <w:gridSpan w:val="3"/>
          </w:tcPr>
          <w:p>
            <w:pPr>
              <w:jc w:val="center"/>
              <w:ind w:right="1050"/>
              <w:spacing w:after="0" w:line="204" w:lineRule="exact"/>
              <w:rPr>
                <w:sz w:val="20"/>
                <w:szCs w:val="20"/>
                <w:color w:val="auto"/>
              </w:rPr>
            </w:pPr>
            <w:r>
              <w:rPr>
                <w:rFonts w:ascii="宋体" w:cs="宋体" w:eastAsia="宋体" w:hAnsi="宋体"/>
                <w:sz w:val="18"/>
                <w:szCs w:val="18"/>
                <w:color w:val="auto"/>
                <w:w w:val="99"/>
              </w:rPr>
              <w:t>其他原料</w:t>
            </w:r>
          </w:p>
        </w:tc>
        <w:tc>
          <w:tcPr>
            <w:tcW w:w="140" w:type="dxa"/>
            <w:vAlign w:val="bottom"/>
          </w:tcPr>
          <w:p>
            <w:pPr>
              <w:spacing w:after="0"/>
              <w:rPr>
                <w:sz w:val="23"/>
                <w:szCs w:val="23"/>
                <w:color w:val="auto"/>
              </w:rPr>
            </w:pPr>
          </w:p>
        </w:tc>
        <w:tc>
          <w:tcPr>
            <w:tcW w:w="116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7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7"/>
        </w:trPr>
        <w:tc>
          <w:tcPr>
            <w:tcW w:w="660" w:type="dxa"/>
            <w:vAlign w:val="bottom"/>
            <w:tcBorders>
              <w:left w:val="single" w:sz="8" w:color="auto"/>
              <w:right w:val="single" w:sz="8" w:color="auto"/>
            </w:tcBorders>
          </w:tcPr>
          <w:p>
            <w:pPr>
              <w:spacing w:after="0"/>
              <w:rPr>
                <w:sz w:val="3"/>
                <w:szCs w:val="3"/>
                <w:color w:val="auto"/>
              </w:rPr>
            </w:pPr>
          </w:p>
        </w:tc>
        <w:tc>
          <w:tcPr>
            <w:tcW w:w="1720" w:type="dxa"/>
            <w:vAlign w:val="bottom"/>
            <w:tcBorders>
              <w:right w:val="single" w:sz="8" w:color="auto"/>
            </w:tcBorders>
          </w:tcPr>
          <w:p>
            <w:pPr>
              <w:spacing w:after="0"/>
              <w:rPr>
                <w:sz w:val="3"/>
                <w:szCs w:val="3"/>
                <w:color w:val="auto"/>
              </w:rPr>
            </w:pPr>
          </w:p>
        </w:tc>
        <w:tc>
          <w:tcPr>
            <w:tcW w:w="1120" w:type="dxa"/>
            <w:vAlign w:val="bottom"/>
            <w:tcBorders>
              <w:bottom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1520" w:type="dxa"/>
            <w:vAlign w:val="bottom"/>
            <w:tcBorders>
              <w:bottom w:val="single" w:sz="8" w:color="auto"/>
              <w:right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116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9"/>
        </w:trPr>
        <w:tc>
          <w:tcPr>
            <w:tcW w:w="660" w:type="dxa"/>
            <w:vAlign w:val="bottom"/>
            <w:tcBorders>
              <w:left w:val="single" w:sz="8" w:color="auto"/>
              <w:right w:val="single" w:sz="8" w:color="auto"/>
            </w:tcBorders>
          </w:tcPr>
          <w:p>
            <w:pPr>
              <w:spacing w:after="0"/>
              <w:rPr>
                <w:sz w:val="23"/>
                <w:szCs w:val="23"/>
                <w:color w:val="auto"/>
              </w:rPr>
            </w:pPr>
          </w:p>
        </w:tc>
        <w:tc>
          <w:tcPr>
            <w:tcW w:w="1720" w:type="dxa"/>
            <w:vAlign w:val="bottom"/>
            <w:tcBorders>
              <w:right w:val="single" w:sz="8" w:color="auto"/>
            </w:tcBorders>
          </w:tcPr>
          <w:p>
            <w:pPr>
              <w:spacing w:after="0"/>
              <w:rPr>
                <w:sz w:val="23"/>
                <w:szCs w:val="23"/>
                <w:color w:val="auto"/>
              </w:rPr>
            </w:pPr>
          </w:p>
        </w:tc>
        <w:tc>
          <w:tcPr>
            <w:tcW w:w="112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1820" w:type="dxa"/>
            <w:vAlign w:val="bottom"/>
            <w:tcBorders>
              <w:right w:val="single" w:sz="8" w:color="auto"/>
            </w:tcBorders>
            <w:gridSpan w:val="2"/>
          </w:tcPr>
          <w:p>
            <w:pPr>
              <w:jc w:val="center"/>
              <w:ind w:right="1130"/>
              <w:spacing w:after="0"/>
              <w:rPr>
                <w:sz w:val="20"/>
                <w:szCs w:val="20"/>
                <w:color w:val="auto"/>
              </w:rPr>
            </w:pPr>
            <w:r>
              <w:rPr>
                <w:rFonts w:ascii="Times New Roman" w:cs="Times New Roman" w:eastAsia="Times New Roman" w:hAnsi="Times New Roman"/>
                <w:sz w:val="18"/>
                <w:szCs w:val="18"/>
                <w:color w:val="auto"/>
                <w:w w:val="99"/>
              </w:rPr>
              <w:t>……</w:t>
            </w:r>
          </w:p>
        </w:tc>
        <w:tc>
          <w:tcPr>
            <w:tcW w:w="140" w:type="dxa"/>
            <w:vAlign w:val="bottom"/>
          </w:tcPr>
          <w:p>
            <w:pPr>
              <w:spacing w:after="0"/>
              <w:rPr>
                <w:sz w:val="23"/>
                <w:szCs w:val="23"/>
                <w:color w:val="auto"/>
              </w:rPr>
            </w:pPr>
          </w:p>
        </w:tc>
        <w:tc>
          <w:tcPr>
            <w:tcW w:w="116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7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8"/>
        </w:trPr>
        <w:tc>
          <w:tcPr>
            <w:tcW w:w="660" w:type="dxa"/>
            <w:vAlign w:val="bottom"/>
            <w:tcBorders>
              <w:left w:val="single" w:sz="8" w:color="auto"/>
              <w:bottom w:val="single" w:sz="8" w:color="auto"/>
              <w:right w:val="single" w:sz="8" w:color="auto"/>
            </w:tcBorders>
          </w:tcPr>
          <w:p>
            <w:pPr>
              <w:spacing w:after="0"/>
              <w:rPr>
                <w:sz w:val="3"/>
                <w:szCs w:val="3"/>
                <w:color w:val="auto"/>
              </w:rPr>
            </w:pPr>
          </w:p>
        </w:tc>
        <w:tc>
          <w:tcPr>
            <w:tcW w:w="172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tcBorders>
            <w:gridSpan w:val="2"/>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1520" w:type="dxa"/>
            <w:vAlign w:val="bottom"/>
            <w:tcBorders>
              <w:bottom w:val="single" w:sz="8" w:color="auto"/>
              <w:right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116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3"/>
        </w:trPr>
        <w:tc>
          <w:tcPr>
            <w:tcW w:w="660" w:type="dxa"/>
            <w:vAlign w:val="bottom"/>
            <w:tcBorders>
              <w:left w:val="single" w:sz="8" w:color="auto"/>
              <w:right w:val="single" w:sz="8" w:color="auto"/>
            </w:tcBorders>
          </w:tcPr>
          <w:p>
            <w:pPr>
              <w:spacing w:after="0"/>
              <w:rPr>
                <w:sz w:val="22"/>
                <w:szCs w:val="22"/>
                <w:color w:val="auto"/>
              </w:rPr>
            </w:pPr>
          </w:p>
        </w:tc>
        <w:tc>
          <w:tcPr>
            <w:tcW w:w="1720" w:type="dxa"/>
            <w:vAlign w:val="bottom"/>
            <w:tcBorders>
              <w:right w:val="single" w:sz="8" w:color="auto"/>
            </w:tcBorders>
          </w:tcPr>
          <w:p>
            <w:pPr>
              <w:spacing w:after="0"/>
              <w:rPr>
                <w:sz w:val="22"/>
                <w:szCs w:val="22"/>
                <w:color w:val="auto"/>
              </w:rPr>
            </w:pPr>
          </w:p>
        </w:tc>
        <w:tc>
          <w:tcPr>
            <w:tcW w:w="3020" w:type="dxa"/>
            <w:vAlign w:val="bottom"/>
            <w:tcBorders>
              <w:right w:val="single" w:sz="8" w:color="auto"/>
            </w:tcBorders>
            <w:gridSpan w:val="4"/>
          </w:tcPr>
          <w:p>
            <w:pPr>
              <w:jc w:val="center"/>
              <w:spacing w:after="0"/>
              <w:rPr>
                <w:sz w:val="20"/>
                <w:szCs w:val="20"/>
                <w:color w:val="auto"/>
              </w:rPr>
            </w:pPr>
            <w:r>
              <w:rPr>
                <w:rFonts w:ascii="宋体" w:cs="宋体" w:eastAsia="宋体" w:hAnsi="宋体"/>
                <w:sz w:val="18"/>
                <w:szCs w:val="18"/>
                <w:color w:val="auto"/>
                <w:w w:val="97"/>
              </w:rPr>
              <w:t xml:space="preserve">辅料 </w:t>
            </w:r>
            <w:r>
              <w:rPr>
                <w:rFonts w:ascii="Times New Roman" w:cs="Times New Roman" w:eastAsia="Times New Roman" w:hAnsi="Times New Roman"/>
                <w:sz w:val="18"/>
                <w:szCs w:val="18"/>
                <w:color w:val="auto"/>
                <w:w w:val="97"/>
              </w:rPr>
              <w:t>1</w:t>
            </w:r>
            <w:r>
              <w:rPr>
                <w:rFonts w:ascii="宋体" w:cs="宋体" w:eastAsia="宋体" w:hAnsi="宋体"/>
                <w:sz w:val="18"/>
                <w:szCs w:val="18"/>
                <w:color w:val="auto"/>
                <w:w w:val="97"/>
              </w:rPr>
              <w:t>（自动生成）</w:t>
            </w:r>
          </w:p>
        </w:tc>
        <w:tc>
          <w:tcPr>
            <w:tcW w:w="140" w:type="dxa"/>
            <w:vAlign w:val="bottom"/>
          </w:tcPr>
          <w:p>
            <w:pPr>
              <w:spacing w:after="0"/>
              <w:rPr>
                <w:sz w:val="22"/>
                <w:szCs w:val="22"/>
                <w:color w:val="auto"/>
              </w:rPr>
            </w:pPr>
          </w:p>
        </w:tc>
        <w:tc>
          <w:tcPr>
            <w:tcW w:w="1160" w:type="dxa"/>
            <w:vAlign w:val="bottom"/>
            <w:tcBorders>
              <w:right w:val="single" w:sz="8" w:color="auto"/>
            </w:tcBorders>
          </w:tcPr>
          <w:p>
            <w:pPr>
              <w:spacing w:after="0"/>
              <w:rPr>
                <w:sz w:val="22"/>
                <w:szCs w:val="22"/>
                <w:color w:val="auto"/>
              </w:rPr>
            </w:pPr>
          </w:p>
        </w:tc>
        <w:tc>
          <w:tcPr>
            <w:tcW w:w="1140" w:type="dxa"/>
            <w:vAlign w:val="bottom"/>
            <w:tcBorders>
              <w:right w:val="single" w:sz="8" w:color="auto"/>
            </w:tcBorders>
          </w:tcPr>
          <w:p>
            <w:pPr>
              <w:spacing w:after="0"/>
              <w:rPr>
                <w:sz w:val="22"/>
                <w:szCs w:val="22"/>
                <w:color w:val="auto"/>
              </w:rPr>
            </w:pPr>
          </w:p>
        </w:tc>
        <w:tc>
          <w:tcPr>
            <w:tcW w:w="72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1"/>
        </w:trPr>
        <w:tc>
          <w:tcPr>
            <w:tcW w:w="66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2</w:t>
            </w:r>
          </w:p>
        </w:tc>
        <w:tc>
          <w:tcPr>
            <w:tcW w:w="1720" w:type="dxa"/>
            <w:vAlign w:val="bottom"/>
            <w:tcBorders>
              <w:right w:val="single" w:sz="8" w:color="auto"/>
            </w:tcBorders>
          </w:tcPr>
          <w:p>
            <w:pPr>
              <w:spacing w:after="0"/>
              <w:rPr>
                <w:sz w:val="2"/>
                <w:szCs w:val="2"/>
                <w:color w:val="auto"/>
              </w:rPr>
            </w:pPr>
          </w:p>
        </w:tc>
        <w:tc>
          <w:tcPr>
            <w:tcW w:w="112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3"/>
        </w:trPr>
        <w:tc>
          <w:tcPr>
            <w:tcW w:w="660" w:type="dxa"/>
            <w:vAlign w:val="bottom"/>
            <w:tcBorders>
              <w:left w:val="single" w:sz="8" w:color="auto"/>
              <w:right w:val="single" w:sz="8" w:color="auto"/>
            </w:tcBorders>
            <w:vMerge w:val="continue"/>
          </w:tcPr>
          <w:p>
            <w:pPr>
              <w:spacing w:after="0"/>
              <w:rPr>
                <w:sz w:val="22"/>
                <w:szCs w:val="22"/>
                <w:color w:val="auto"/>
              </w:rPr>
            </w:pPr>
          </w:p>
        </w:tc>
        <w:tc>
          <w:tcPr>
            <w:tcW w:w="17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主要辅料用量</w:t>
            </w:r>
          </w:p>
        </w:tc>
        <w:tc>
          <w:tcPr>
            <w:tcW w:w="1120" w:type="dxa"/>
            <w:vAlign w:val="bottom"/>
          </w:tcPr>
          <w:p>
            <w:pPr>
              <w:spacing w:after="0"/>
              <w:rPr>
                <w:sz w:val="22"/>
                <w:szCs w:val="22"/>
                <w:color w:val="auto"/>
              </w:rPr>
            </w:pPr>
          </w:p>
        </w:tc>
        <w:tc>
          <w:tcPr>
            <w:tcW w:w="1900" w:type="dxa"/>
            <w:vAlign w:val="bottom"/>
            <w:tcBorders>
              <w:right w:val="single" w:sz="8" w:color="auto"/>
            </w:tcBorders>
            <w:gridSpan w:val="3"/>
          </w:tcPr>
          <w:p>
            <w:pPr>
              <w:jc w:val="center"/>
              <w:ind w:right="1050"/>
              <w:spacing w:after="0" w:line="204" w:lineRule="exact"/>
              <w:rPr>
                <w:sz w:val="20"/>
                <w:szCs w:val="20"/>
                <w:color w:val="auto"/>
              </w:rPr>
            </w:pPr>
            <w:r>
              <w:rPr>
                <w:rFonts w:ascii="宋体" w:cs="宋体" w:eastAsia="宋体" w:hAnsi="宋体"/>
                <w:sz w:val="18"/>
                <w:szCs w:val="18"/>
                <w:color w:val="auto"/>
                <w:w w:val="99"/>
              </w:rPr>
              <w:t>其他辅料</w:t>
            </w:r>
          </w:p>
        </w:tc>
        <w:tc>
          <w:tcPr>
            <w:tcW w:w="140" w:type="dxa"/>
            <w:vAlign w:val="bottom"/>
          </w:tcPr>
          <w:p>
            <w:pPr>
              <w:spacing w:after="0"/>
              <w:rPr>
                <w:sz w:val="22"/>
                <w:szCs w:val="22"/>
                <w:color w:val="auto"/>
              </w:rPr>
            </w:pPr>
          </w:p>
        </w:tc>
        <w:tc>
          <w:tcPr>
            <w:tcW w:w="1160" w:type="dxa"/>
            <w:vAlign w:val="bottom"/>
            <w:tcBorders>
              <w:right w:val="single" w:sz="8" w:color="auto"/>
            </w:tcBorders>
          </w:tcPr>
          <w:p>
            <w:pPr>
              <w:spacing w:after="0"/>
              <w:rPr>
                <w:sz w:val="22"/>
                <w:szCs w:val="22"/>
                <w:color w:val="auto"/>
              </w:rPr>
            </w:pPr>
          </w:p>
        </w:tc>
        <w:tc>
          <w:tcPr>
            <w:tcW w:w="1140" w:type="dxa"/>
            <w:vAlign w:val="bottom"/>
            <w:tcBorders>
              <w:right w:val="single" w:sz="8" w:color="auto"/>
            </w:tcBorders>
          </w:tcPr>
          <w:p>
            <w:pPr>
              <w:spacing w:after="0"/>
              <w:rPr>
                <w:sz w:val="22"/>
                <w:szCs w:val="22"/>
                <w:color w:val="auto"/>
              </w:rPr>
            </w:pPr>
          </w:p>
        </w:tc>
        <w:tc>
          <w:tcPr>
            <w:tcW w:w="72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2"/>
        </w:trPr>
        <w:tc>
          <w:tcPr>
            <w:tcW w:w="660" w:type="dxa"/>
            <w:vAlign w:val="bottom"/>
            <w:tcBorders>
              <w:left w:val="single" w:sz="8" w:color="auto"/>
              <w:right w:val="single" w:sz="8" w:color="auto"/>
            </w:tcBorders>
          </w:tcPr>
          <w:p>
            <w:pPr>
              <w:spacing w:after="0"/>
              <w:rPr>
                <w:sz w:val="2"/>
                <w:szCs w:val="2"/>
                <w:color w:val="auto"/>
              </w:rPr>
            </w:pPr>
          </w:p>
        </w:tc>
        <w:tc>
          <w:tcPr>
            <w:tcW w:w="1720" w:type="dxa"/>
            <w:vAlign w:val="bottom"/>
            <w:tcBorders>
              <w:right w:val="single" w:sz="8" w:color="auto"/>
            </w:tcBorders>
          </w:tcPr>
          <w:p>
            <w:pPr>
              <w:spacing w:after="0"/>
              <w:rPr>
                <w:sz w:val="2"/>
                <w:szCs w:val="2"/>
                <w:color w:val="auto"/>
              </w:rPr>
            </w:pPr>
          </w:p>
        </w:tc>
        <w:tc>
          <w:tcPr>
            <w:tcW w:w="112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3"/>
        </w:trPr>
        <w:tc>
          <w:tcPr>
            <w:tcW w:w="660" w:type="dxa"/>
            <w:vAlign w:val="bottom"/>
            <w:tcBorders>
              <w:left w:val="single" w:sz="8" w:color="auto"/>
              <w:right w:val="single" w:sz="8" w:color="auto"/>
            </w:tcBorders>
          </w:tcPr>
          <w:p>
            <w:pPr>
              <w:spacing w:after="0"/>
              <w:rPr>
                <w:sz w:val="22"/>
                <w:szCs w:val="22"/>
                <w:color w:val="auto"/>
              </w:rPr>
            </w:pPr>
          </w:p>
        </w:tc>
        <w:tc>
          <w:tcPr>
            <w:tcW w:w="1720" w:type="dxa"/>
            <w:vAlign w:val="bottom"/>
            <w:tcBorders>
              <w:right w:val="single" w:sz="8" w:color="auto"/>
            </w:tcBorders>
          </w:tcPr>
          <w:p>
            <w:pPr>
              <w:spacing w:after="0"/>
              <w:rPr>
                <w:sz w:val="22"/>
                <w:szCs w:val="22"/>
                <w:color w:val="auto"/>
              </w:rPr>
            </w:pPr>
          </w:p>
        </w:tc>
        <w:tc>
          <w:tcPr>
            <w:tcW w:w="112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820" w:type="dxa"/>
            <w:vAlign w:val="bottom"/>
            <w:tcBorders>
              <w:right w:val="single" w:sz="8" w:color="auto"/>
            </w:tcBorders>
            <w:gridSpan w:val="2"/>
          </w:tcPr>
          <w:p>
            <w:pPr>
              <w:jc w:val="center"/>
              <w:ind w:right="1130"/>
              <w:spacing w:after="0"/>
              <w:rPr>
                <w:sz w:val="20"/>
                <w:szCs w:val="20"/>
                <w:color w:val="auto"/>
              </w:rPr>
            </w:pPr>
            <w:r>
              <w:rPr>
                <w:rFonts w:ascii="Times New Roman" w:cs="Times New Roman" w:eastAsia="Times New Roman" w:hAnsi="Times New Roman"/>
                <w:sz w:val="18"/>
                <w:szCs w:val="18"/>
                <w:color w:val="auto"/>
                <w:w w:val="99"/>
              </w:rPr>
              <w:t>……</w:t>
            </w:r>
          </w:p>
        </w:tc>
        <w:tc>
          <w:tcPr>
            <w:tcW w:w="140" w:type="dxa"/>
            <w:vAlign w:val="bottom"/>
          </w:tcPr>
          <w:p>
            <w:pPr>
              <w:spacing w:after="0"/>
              <w:rPr>
                <w:sz w:val="22"/>
                <w:szCs w:val="22"/>
                <w:color w:val="auto"/>
              </w:rPr>
            </w:pPr>
          </w:p>
        </w:tc>
        <w:tc>
          <w:tcPr>
            <w:tcW w:w="1160" w:type="dxa"/>
            <w:vAlign w:val="bottom"/>
            <w:tcBorders>
              <w:right w:val="single" w:sz="8" w:color="auto"/>
            </w:tcBorders>
          </w:tcPr>
          <w:p>
            <w:pPr>
              <w:spacing w:after="0"/>
              <w:rPr>
                <w:sz w:val="22"/>
                <w:szCs w:val="22"/>
                <w:color w:val="auto"/>
              </w:rPr>
            </w:pPr>
          </w:p>
        </w:tc>
        <w:tc>
          <w:tcPr>
            <w:tcW w:w="1140" w:type="dxa"/>
            <w:vAlign w:val="bottom"/>
            <w:tcBorders>
              <w:right w:val="single" w:sz="8" w:color="auto"/>
            </w:tcBorders>
          </w:tcPr>
          <w:p>
            <w:pPr>
              <w:spacing w:after="0"/>
              <w:rPr>
                <w:sz w:val="22"/>
                <w:szCs w:val="22"/>
                <w:color w:val="auto"/>
              </w:rPr>
            </w:pPr>
          </w:p>
        </w:tc>
        <w:tc>
          <w:tcPr>
            <w:tcW w:w="72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1"/>
        </w:trPr>
        <w:tc>
          <w:tcPr>
            <w:tcW w:w="660" w:type="dxa"/>
            <w:vAlign w:val="bottom"/>
            <w:tcBorders>
              <w:left w:val="single" w:sz="8" w:color="auto"/>
              <w:bottom w:val="single" w:sz="8" w:color="auto"/>
              <w:right w:val="single" w:sz="8" w:color="auto"/>
            </w:tcBorders>
          </w:tcPr>
          <w:p>
            <w:pPr>
              <w:spacing w:after="0"/>
              <w:rPr>
                <w:sz w:val="2"/>
                <w:szCs w:val="2"/>
                <w:color w:val="auto"/>
              </w:rPr>
            </w:pPr>
          </w:p>
        </w:tc>
        <w:tc>
          <w:tcPr>
            <w:tcW w:w="1720" w:type="dxa"/>
            <w:vAlign w:val="bottom"/>
            <w:tcBorders>
              <w:bottom w:val="single" w:sz="8" w:color="auto"/>
              <w:right w:val="single" w:sz="8" w:color="auto"/>
            </w:tcBorders>
          </w:tcPr>
          <w:p>
            <w:pPr>
              <w:spacing w:after="0"/>
              <w:rPr>
                <w:sz w:val="2"/>
                <w:szCs w:val="2"/>
                <w:color w:val="auto"/>
              </w:rPr>
            </w:pPr>
          </w:p>
        </w:tc>
        <w:tc>
          <w:tcPr>
            <w:tcW w:w="112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3"/>
        </w:trPr>
        <w:tc>
          <w:tcPr>
            <w:tcW w:w="660" w:type="dxa"/>
            <w:vAlign w:val="bottom"/>
            <w:tcBorders>
              <w:left w:val="single" w:sz="8" w:color="auto"/>
              <w:right w:val="single" w:sz="8" w:color="auto"/>
            </w:tcBorders>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c>
          <w:tcPr>
            <w:tcW w:w="11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300" w:type="dxa"/>
            <w:vAlign w:val="bottom"/>
            <w:tcBorders>
              <w:right w:val="single" w:sz="8" w:color="auto"/>
            </w:tcBorders>
          </w:tcPr>
          <w:p>
            <w:pPr>
              <w:spacing w:after="0"/>
              <w:rPr>
                <w:sz w:val="17"/>
                <w:szCs w:val="17"/>
                <w:color w:val="auto"/>
              </w:rPr>
            </w:pP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用量</w:t>
            </w:r>
          </w:p>
        </w:tc>
        <w:tc>
          <w:tcPr>
            <w:tcW w:w="140" w:type="dxa"/>
            <w:vAlign w:val="bottom"/>
          </w:tcPr>
          <w:p>
            <w:pPr>
              <w:spacing w:after="0"/>
              <w:rPr>
                <w:sz w:val="17"/>
                <w:szCs w:val="17"/>
                <w:color w:val="auto"/>
              </w:rPr>
            </w:pPr>
          </w:p>
        </w:tc>
        <w:tc>
          <w:tcPr>
            <w:tcW w:w="1160" w:type="dxa"/>
            <w:vAlign w:val="bottom"/>
            <w:tcBorders>
              <w:right w:val="single" w:sz="8" w:color="auto"/>
            </w:tcBorders>
          </w:tcPr>
          <w:p>
            <w:pPr>
              <w:spacing w:after="0"/>
              <w:rPr>
                <w:sz w:val="17"/>
                <w:szCs w:val="17"/>
                <w:color w:val="auto"/>
              </w:rPr>
            </w:pPr>
          </w:p>
        </w:tc>
        <w:tc>
          <w:tcPr>
            <w:tcW w:w="1140" w:type="dxa"/>
            <w:vAlign w:val="bottom"/>
            <w:tcBorders>
              <w:right w:val="single" w:sz="8" w:color="auto"/>
            </w:tcBorders>
          </w:tcPr>
          <w:p>
            <w:pPr>
              <w:spacing w:after="0"/>
              <w:rPr>
                <w:sz w:val="17"/>
                <w:szCs w:val="17"/>
                <w:color w:val="auto"/>
              </w:rPr>
            </w:pPr>
          </w:p>
        </w:tc>
        <w:tc>
          <w:tcPr>
            <w:tcW w:w="7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660" w:type="dxa"/>
            <w:vAlign w:val="bottom"/>
            <w:tcBorders>
              <w:left w:val="single" w:sz="8" w:color="auto"/>
              <w:right w:val="single" w:sz="8" w:color="auto"/>
            </w:tcBorders>
          </w:tcPr>
          <w:p>
            <w:pPr>
              <w:spacing w:after="0"/>
              <w:rPr>
                <w:sz w:val="2"/>
                <w:szCs w:val="2"/>
                <w:color w:val="auto"/>
              </w:rPr>
            </w:pPr>
          </w:p>
        </w:tc>
        <w:tc>
          <w:tcPr>
            <w:tcW w:w="1720" w:type="dxa"/>
            <w:vAlign w:val="bottom"/>
            <w:tcBorders>
              <w:right w:val="single" w:sz="8" w:color="auto"/>
            </w:tcBorders>
          </w:tcPr>
          <w:p>
            <w:pPr>
              <w:spacing w:after="0"/>
              <w:rPr>
                <w:sz w:val="2"/>
                <w:szCs w:val="2"/>
                <w:color w:val="auto"/>
              </w:rPr>
            </w:pPr>
          </w:p>
        </w:tc>
        <w:tc>
          <w:tcPr>
            <w:tcW w:w="1120" w:type="dxa"/>
            <w:vAlign w:val="bottom"/>
          </w:tcPr>
          <w:p>
            <w:pPr>
              <w:spacing w:after="0"/>
              <w:rPr>
                <w:sz w:val="2"/>
                <w:szCs w:val="2"/>
                <w:color w:val="auto"/>
              </w:rPr>
            </w:pPr>
          </w:p>
        </w:tc>
        <w:tc>
          <w:tcPr>
            <w:tcW w:w="80" w:type="dxa"/>
            <w:vAlign w:val="bottom"/>
          </w:tcPr>
          <w:p>
            <w:pPr>
              <w:spacing w:after="0"/>
              <w:rPr>
                <w:sz w:val="2"/>
                <w:szCs w:val="2"/>
                <w:color w:val="auto"/>
              </w:rPr>
            </w:pPr>
          </w:p>
        </w:tc>
        <w:tc>
          <w:tcPr>
            <w:tcW w:w="300" w:type="dxa"/>
            <w:vAlign w:val="bottom"/>
            <w:tcBorders>
              <w:right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28"/>
        </w:trPr>
        <w:tc>
          <w:tcPr>
            <w:tcW w:w="660" w:type="dxa"/>
            <w:vAlign w:val="bottom"/>
            <w:tcBorders>
              <w:left w:val="single" w:sz="8" w:color="auto"/>
              <w:right w:val="single" w:sz="8" w:color="auto"/>
            </w:tcBorders>
          </w:tcPr>
          <w:p>
            <w:pPr>
              <w:spacing w:after="0"/>
              <w:rPr>
                <w:sz w:val="19"/>
                <w:szCs w:val="19"/>
                <w:color w:val="auto"/>
              </w:rPr>
            </w:pPr>
          </w:p>
        </w:tc>
        <w:tc>
          <w:tcPr>
            <w:tcW w:w="1720" w:type="dxa"/>
            <w:vAlign w:val="bottom"/>
            <w:tcBorders>
              <w:right w:val="single" w:sz="8" w:color="auto"/>
            </w:tcBorders>
          </w:tcPr>
          <w:p>
            <w:pPr>
              <w:spacing w:after="0"/>
              <w:rPr>
                <w:sz w:val="19"/>
                <w:szCs w:val="19"/>
                <w:color w:val="auto"/>
              </w:rPr>
            </w:pPr>
          </w:p>
        </w:tc>
        <w:tc>
          <w:tcPr>
            <w:tcW w:w="1500" w:type="dxa"/>
            <w:vAlign w:val="bottom"/>
            <w:tcBorders>
              <w:right w:val="single" w:sz="8" w:color="auto"/>
            </w:tcBorders>
            <w:gridSpan w:val="3"/>
            <w:vMerge w:val="restart"/>
          </w:tcPr>
          <w:p>
            <w:pPr>
              <w:ind w:left="80"/>
              <w:spacing w:after="0" w:line="204" w:lineRule="exact"/>
              <w:rPr>
                <w:sz w:val="20"/>
                <w:szCs w:val="20"/>
                <w:color w:val="auto"/>
              </w:rPr>
            </w:pPr>
            <w:r>
              <w:rPr>
                <w:rFonts w:ascii="宋体" w:cs="宋体" w:eastAsia="宋体" w:hAnsi="宋体"/>
                <w:sz w:val="18"/>
                <w:szCs w:val="18"/>
                <w:color w:val="auto"/>
              </w:rPr>
              <w:t>能源类型（自动</w:t>
            </w:r>
          </w:p>
        </w:tc>
        <w:tc>
          <w:tcPr>
            <w:tcW w:w="1520" w:type="dxa"/>
            <w:vAlign w:val="bottom"/>
            <w:tcBorders>
              <w:bottom w:val="single" w:sz="8" w:color="auto"/>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硫分</w:t>
            </w:r>
          </w:p>
        </w:tc>
        <w:tc>
          <w:tcPr>
            <w:tcW w:w="140" w:type="dxa"/>
            <w:vAlign w:val="bottom"/>
            <w:tcBorders>
              <w:bottom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1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7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86"/>
        </w:trPr>
        <w:tc>
          <w:tcPr>
            <w:tcW w:w="660" w:type="dxa"/>
            <w:vAlign w:val="bottom"/>
            <w:tcBorders>
              <w:left w:val="single" w:sz="8" w:color="auto"/>
              <w:right w:val="single" w:sz="8" w:color="auto"/>
            </w:tcBorders>
          </w:tcPr>
          <w:p>
            <w:pPr>
              <w:spacing w:after="0"/>
              <w:rPr>
                <w:sz w:val="7"/>
                <w:szCs w:val="7"/>
                <w:color w:val="auto"/>
              </w:rPr>
            </w:pPr>
          </w:p>
        </w:tc>
        <w:tc>
          <w:tcPr>
            <w:tcW w:w="1720" w:type="dxa"/>
            <w:vAlign w:val="bottom"/>
            <w:tcBorders>
              <w:right w:val="single" w:sz="8" w:color="auto"/>
            </w:tcBorders>
          </w:tcPr>
          <w:p>
            <w:pPr>
              <w:spacing w:after="0"/>
              <w:rPr>
                <w:sz w:val="7"/>
                <w:szCs w:val="7"/>
                <w:color w:val="auto"/>
              </w:rPr>
            </w:pPr>
          </w:p>
        </w:tc>
        <w:tc>
          <w:tcPr>
            <w:tcW w:w="1500" w:type="dxa"/>
            <w:vAlign w:val="bottom"/>
            <w:tcBorders>
              <w:right w:val="single" w:sz="8" w:color="auto"/>
            </w:tcBorders>
            <w:gridSpan w:val="3"/>
            <w:vMerge w:val="continue"/>
          </w:tcPr>
          <w:p>
            <w:pPr>
              <w:spacing w:after="0"/>
              <w:rPr>
                <w:sz w:val="7"/>
                <w:szCs w:val="7"/>
                <w:color w:val="auto"/>
              </w:rPr>
            </w:pPr>
          </w:p>
        </w:tc>
        <w:tc>
          <w:tcPr>
            <w:tcW w:w="152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灰分</w:t>
            </w:r>
          </w:p>
        </w:tc>
        <w:tc>
          <w:tcPr>
            <w:tcW w:w="140" w:type="dxa"/>
            <w:vAlign w:val="bottom"/>
          </w:tcPr>
          <w:p>
            <w:pPr>
              <w:spacing w:after="0"/>
              <w:rPr>
                <w:sz w:val="7"/>
                <w:szCs w:val="7"/>
                <w:color w:val="auto"/>
              </w:rPr>
            </w:pPr>
          </w:p>
        </w:tc>
        <w:tc>
          <w:tcPr>
            <w:tcW w:w="1160" w:type="dxa"/>
            <w:vAlign w:val="bottom"/>
            <w:tcBorders>
              <w:right w:val="single" w:sz="8" w:color="auto"/>
            </w:tcBorders>
          </w:tcPr>
          <w:p>
            <w:pPr>
              <w:spacing w:after="0"/>
              <w:rPr>
                <w:sz w:val="7"/>
                <w:szCs w:val="7"/>
                <w:color w:val="auto"/>
              </w:rPr>
            </w:pPr>
          </w:p>
        </w:tc>
        <w:tc>
          <w:tcPr>
            <w:tcW w:w="11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72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42"/>
        </w:trPr>
        <w:tc>
          <w:tcPr>
            <w:tcW w:w="660" w:type="dxa"/>
            <w:vAlign w:val="bottom"/>
            <w:tcBorders>
              <w:left w:val="single" w:sz="8" w:color="auto"/>
              <w:right w:val="single" w:sz="8" w:color="auto"/>
            </w:tcBorders>
          </w:tcPr>
          <w:p>
            <w:pPr>
              <w:spacing w:after="0"/>
              <w:rPr>
                <w:sz w:val="12"/>
                <w:szCs w:val="12"/>
                <w:color w:val="auto"/>
              </w:rPr>
            </w:pPr>
          </w:p>
        </w:tc>
        <w:tc>
          <w:tcPr>
            <w:tcW w:w="1720" w:type="dxa"/>
            <w:vAlign w:val="bottom"/>
            <w:tcBorders>
              <w:right w:val="single" w:sz="8" w:color="auto"/>
            </w:tcBorders>
          </w:tcPr>
          <w:p>
            <w:pPr>
              <w:spacing w:after="0"/>
              <w:rPr>
                <w:sz w:val="12"/>
                <w:szCs w:val="12"/>
                <w:color w:val="auto"/>
              </w:rPr>
            </w:pPr>
          </w:p>
        </w:tc>
        <w:tc>
          <w:tcPr>
            <w:tcW w:w="1120" w:type="dxa"/>
            <w:vAlign w:val="bottom"/>
            <w:vMerge w:val="restart"/>
          </w:tcPr>
          <w:p>
            <w:pPr>
              <w:ind w:left="80"/>
              <w:spacing w:after="0" w:line="204" w:lineRule="exact"/>
              <w:rPr>
                <w:sz w:val="20"/>
                <w:szCs w:val="20"/>
                <w:color w:val="auto"/>
              </w:rPr>
            </w:pPr>
            <w:r>
              <w:rPr>
                <w:rFonts w:ascii="宋体" w:cs="宋体" w:eastAsia="宋体" w:hAnsi="宋体"/>
                <w:sz w:val="18"/>
                <w:szCs w:val="18"/>
                <w:color w:val="auto"/>
              </w:rPr>
              <w:t>生成）</w:t>
            </w:r>
          </w:p>
        </w:tc>
        <w:tc>
          <w:tcPr>
            <w:tcW w:w="80" w:type="dxa"/>
            <w:vAlign w:val="bottom"/>
          </w:tcPr>
          <w:p>
            <w:pPr>
              <w:spacing w:after="0"/>
              <w:rPr>
                <w:sz w:val="12"/>
                <w:szCs w:val="12"/>
                <w:color w:val="auto"/>
              </w:rPr>
            </w:pPr>
          </w:p>
        </w:tc>
        <w:tc>
          <w:tcPr>
            <w:tcW w:w="300" w:type="dxa"/>
            <w:vAlign w:val="bottom"/>
            <w:tcBorders>
              <w:right w:val="single" w:sz="8" w:color="auto"/>
            </w:tcBorders>
          </w:tcPr>
          <w:p>
            <w:pPr>
              <w:spacing w:after="0"/>
              <w:rPr>
                <w:sz w:val="12"/>
                <w:szCs w:val="12"/>
                <w:color w:val="auto"/>
              </w:rPr>
            </w:pPr>
          </w:p>
        </w:tc>
        <w:tc>
          <w:tcPr>
            <w:tcW w:w="1520" w:type="dxa"/>
            <w:vAlign w:val="bottom"/>
            <w:tcBorders>
              <w:bottom w:val="single" w:sz="8" w:color="auto"/>
              <w:right w:val="single" w:sz="8" w:color="auto"/>
            </w:tcBorders>
            <w:vMerge w:val="continue"/>
          </w:tcPr>
          <w:p>
            <w:pPr>
              <w:spacing w:after="0"/>
              <w:rPr>
                <w:sz w:val="12"/>
                <w:szCs w:val="12"/>
                <w:color w:val="auto"/>
              </w:rPr>
            </w:pPr>
          </w:p>
        </w:tc>
        <w:tc>
          <w:tcPr>
            <w:tcW w:w="140" w:type="dxa"/>
            <w:vAlign w:val="bottom"/>
            <w:tcBorders>
              <w:bottom w:val="single" w:sz="8" w:color="auto"/>
            </w:tcBorders>
          </w:tcPr>
          <w:p>
            <w:pPr>
              <w:spacing w:after="0"/>
              <w:rPr>
                <w:sz w:val="12"/>
                <w:szCs w:val="12"/>
                <w:color w:val="auto"/>
              </w:rPr>
            </w:pPr>
          </w:p>
        </w:tc>
        <w:tc>
          <w:tcPr>
            <w:tcW w:w="116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vMerge w:val="continue"/>
          </w:tcPr>
          <w:p>
            <w:pPr>
              <w:spacing w:after="0"/>
              <w:rPr>
                <w:sz w:val="12"/>
                <w:szCs w:val="12"/>
                <w:color w:val="auto"/>
              </w:rPr>
            </w:pPr>
          </w:p>
        </w:tc>
        <w:tc>
          <w:tcPr>
            <w:tcW w:w="72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72"/>
        </w:trPr>
        <w:tc>
          <w:tcPr>
            <w:tcW w:w="66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3</w:t>
            </w:r>
          </w:p>
        </w:tc>
        <w:tc>
          <w:tcPr>
            <w:tcW w:w="1720" w:type="dxa"/>
            <w:vAlign w:val="bottom"/>
            <w:tcBorders>
              <w:right w:val="single" w:sz="8" w:color="auto"/>
            </w:tcBorders>
          </w:tcPr>
          <w:p>
            <w:pPr>
              <w:spacing w:after="0"/>
              <w:rPr>
                <w:sz w:val="6"/>
                <w:szCs w:val="6"/>
                <w:color w:val="auto"/>
              </w:rPr>
            </w:pPr>
          </w:p>
        </w:tc>
        <w:tc>
          <w:tcPr>
            <w:tcW w:w="1120" w:type="dxa"/>
            <w:vAlign w:val="bottom"/>
            <w:vMerge w:val="continue"/>
          </w:tcPr>
          <w:p>
            <w:pPr>
              <w:spacing w:after="0"/>
              <w:rPr>
                <w:sz w:val="6"/>
                <w:szCs w:val="6"/>
                <w:color w:val="auto"/>
              </w:rPr>
            </w:pPr>
          </w:p>
        </w:tc>
        <w:tc>
          <w:tcPr>
            <w:tcW w:w="80" w:type="dxa"/>
            <w:vAlign w:val="bottom"/>
          </w:tcPr>
          <w:p>
            <w:pPr>
              <w:spacing w:after="0"/>
              <w:rPr>
                <w:sz w:val="6"/>
                <w:szCs w:val="6"/>
                <w:color w:val="auto"/>
              </w:rPr>
            </w:pPr>
          </w:p>
        </w:tc>
        <w:tc>
          <w:tcPr>
            <w:tcW w:w="300" w:type="dxa"/>
            <w:vAlign w:val="bottom"/>
            <w:tcBorders>
              <w:right w:val="single" w:sz="8" w:color="auto"/>
            </w:tcBorders>
          </w:tcPr>
          <w:p>
            <w:pPr>
              <w:spacing w:after="0"/>
              <w:rPr>
                <w:sz w:val="6"/>
                <w:szCs w:val="6"/>
                <w:color w:val="auto"/>
              </w:rPr>
            </w:pPr>
          </w:p>
        </w:tc>
        <w:tc>
          <w:tcPr>
            <w:tcW w:w="152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挥发分</w:t>
            </w:r>
          </w:p>
        </w:tc>
        <w:tc>
          <w:tcPr>
            <w:tcW w:w="140" w:type="dxa"/>
            <w:vAlign w:val="bottom"/>
          </w:tcPr>
          <w:p>
            <w:pPr>
              <w:spacing w:after="0"/>
              <w:rPr>
                <w:sz w:val="6"/>
                <w:szCs w:val="6"/>
                <w:color w:val="auto"/>
              </w:rPr>
            </w:pPr>
          </w:p>
        </w:tc>
        <w:tc>
          <w:tcPr>
            <w:tcW w:w="1160" w:type="dxa"/>
            <w:vAlign w:val="bottom"/>
            <w:tcBorders>
              <w:right w:val="single" w:sz="8" w:color="auto"/>
            </w:tcBorders>
          </w:tcPr>
          <w:p>
            <w:pPr>
              <w:spacing w:after="0"/>
              <w:rPr>
                <w:sz w:val="6"/>
                <w:szCs w:val="6"/>
                <w:color w:val="auto"/>
              </w:rPr>
            </w:pPr>
          </w:p>
        </w:tc>
        <w:tc>
          <w:tcPr>
            <w:tcW w:w="11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7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56"/>
        </w:trPr>
        <w:tc>
          <w:tcPr>
            <w:tcW w:w="660" w:type="dxa"/>
            <w:vAlign w:val="bottom"/>
            <w:tcBorders>
              <w:left w:val="single" w:sz="8" w:color="auto"/>
              <w:right w:val="single" w:sz="8" w:color="auto"/>
            </w:tcBorders>
            <w:vMerge w:val="continue"/>
          </w:tcPr>
          <w:p>
            <w:pPr>
              <w:spacing w:after="0"/>
              <w:rPr>
                <w:sz w:val="13"/>
                <w:szCs w:val="13"/>
                <w:color w:val="auto"/>
              </w:rPr>
            </w:pPr>
          </w:p>
        </w:tc>
        <w:tc>
          <w:tcPr>
            <w:tcW w:w="1720" w:type="dxa"/>
            <w:vAlign w:val="bottom"/>
            <w:tcBorders>
              <w:right w:val="single" w:sz="8" w:color="auto"/>
            </w:tcBorders>
          </w:tcPr>
          <w:p>
            <w:pPr>
              <w:spacing w:after="0"/>
              <w:rPr>
                <w:sz w:val="13"/>
                <w:szCs w:val="13"/>
                <w:color w:val="auto"/>
              </w:rPr>
            </w:pPr>
          </w:p>
        </w:tc>
        <w:tc>
          <w:tcPr>
            <w:tcW w:w="11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300" w:type="dxa"/>
            <w:vAlign w:val="bottom"/>
            <w:tcBorders>
              <w:right w:val="single" w:sz="8" w:color="auto"/>
            </w:tcBorders>
          </w:tcPr>
          <w:p>
            <w:pPr>
              <w:spacing w:after="0"/>
              <w:rPr>
                <w:sz w:val="13"/>
                <w:szCs w:val="13"/>
                <w:color w:val="auto"/>
              </w:rPr>
            </w:pPr>
          </w:p>
        </w:tc>
        <w:tc>
          <w:tcPr>
            <w:tcW w:w="1520" w:type="dxa"/>
            <w:vAlign w:val="bottom"/>
            <w:tcBorders>
              <w:bottom w:val="single" w:sz="8" w:color="auto"/>
              <w:right w:val="single" w:sz="8" w:color="auto"/>
            </w:tcBorders>
            <w:vMerge w:val="continue"/>
          </w:tcPr>
          <w:p>
            <w:pPr>
              <w:spacing w:after="0"/>
              <w:rPr>
                <w:sz w:val="13"/>
                <w:szCs w:val="13"/>
                <w:color w:val="auto"/>
              </w:rPr>
            </w:pPr>
          </w:p>
        </w:tc>
        <w:tc>
          <w:tcPr>
            <w:tcW w:w="140" w:type="dxa"/>
            <w:vAlign w:val="bottom"/>
            <w:tcBorders>
              <w:bottom w:val="single" w:sz="8" w:color="auto"/>
            </w:tcBorders>
          </w:tcPr>
          <w:p>
            <w:pPr>
              <w:spacing w:after="0"/>
              <w:rPr>
                <w:sz w:val="13"/>
                <w:szCs w:val="13"/>
                <w:color w:val="auto"/>
              </w:rPr>
            </w:pPr>
          </w:p>
        </w:tc>
        <w:tc>
          <w:tcPr>
            <w:tcW w:w="1160" w:type="dxa"/>
            <w:vAlign w:val="bottom"/>
            <w:tcBorders>
              <w:bottom w:val="single" w:sz="8" w:color="auto"/>
              <w:right w:val="single" w:sz="8" w:color="auto"/>
            </w:tcBorders>
          </w:tcPr>
          <w:p>
            <w:pPr>
              <w:spacing w:after="0"/>
              <w:rPr>
                <w:sz w:val="13"/>
                <w:szCs w:val="13"/>
                <w:color w:val="auto"/>
              </w:rPr>
            </w:pPr>
          </w:p>
        </w:tc>
        <w:tc>
          <w:tcPr>
            <w:tcW w:w="1140" w:type="dxa"/>
            <w:vAlign w:val="bottom"/>
            <w:tcBorders>
              <w:bottom w:val="single" w:sz="8" w:color="auto"/>
              <w:right w:val="single" w:sz="8" w:color="auto"/>
            </w:tcBorders>
            <w:vMerge w:val="continue"/>
          </w:tcPr>
          <w:p>
            <w:pPr>
              <w:spacing w:after="0"/>
              <w:rPr>
                <w:sz w:val="13"/>
                <w:szCs w:val="13"/>
                <w:color w:val="auto"/>
              </w:rPr>
            </w:pPr>
          </w:p>
        </w:tc>
        <w:tc>
          <w:tcPr>
            <w:tcW w:w="72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04"/>
        </w:trPr>
        <w:tc>
          <w:tcPr>
            <w:tcW w:w="660" w:type="dxa"/>
            <w:vAlign w:val="bottom"/>
            <w:tcBorders>
              <w:left w:val="single" w:sz="8" w:color="auto"/>
              <w:right w:val="single" w:sz="8" w:color="auto"/>
            </w:tcBorders>
            <w:vMerge w:val="continue"/>
          </w:tcPr>
          <w:p>
            <w:pPr>
              <w:spacing w:after="0"/>
              <w:rPr>
                <w:sz w:val="17"/>
                <w:szCs w:val="17"/>
                <w:color w:val="auto"/>
              </w:rPr>
            </w:pPr>
          </w:p>
        </w:tc>
        <w:tc>
          <w:tcPr>
            <w:tcW w:w="1720" w:type="dxa"/>
            <w:vAlign w:val="bottom"/>
            <w:tcBorders>
              <w:right w:val="single" w:sz="8" w:color="auto"/>
            </w:tcBorders>
          </w:tcPr>
          <w:p>
            <w:pPr>
              <w:jc w:val="center"/>
              <w:spacing w:after="0" w:line="176" w:lineRule="exact"/>
              <w:rPr>
                <w:sz w:val="20"/>
                <w:szCs w:val="20"/>
                <w:color w:val="auto"/>
              </w:rPr>
            </w:pPr>
            <w:r>
              <w:rPr>
                <w:rFonts w:ascii="宋体" w:cs="宋体" w:eastAsia="宋体" w:hAnsi="宋体"/>
                <w:sz w:val="18"/>
                <w:szCs w:val="18"/>
                <w:color w:val="auto"/>
                <w:w w:val="99"/>
              </w:rPr>
              <w:t>能源消耗</w:t>
            </w:r>
          </w:p>
        </w:tc>
        <w:tc>
          <w:tcPr>
            <w:tcW w:w="11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300" w:type="dxa"/>
            <w:vAlign w:val="bottom"/>
            <w:tcBorders>
              <w:right w:val="single" w:sz="8" w:color="auto"/>
            </w:tcBorders>
          </w:tcPr>
          <w:p>
            <w:pPr>
              <w:spacing w:after="0"/>
              <w:rPr>
                <w:sz w:val="17"/>
                <w:szCs w:val="17"/>
                <w:color w:val="auto"/>
              </w:rPr>
            </w:pP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热值</w:t>
            </w:r>
          </w:p>
        </w:tc>
        <w:tc>
          <w:tcPr>
            <w:tcW w:w="140" w:type="dxa"/>
            <w:vAlign w:val="bottom"/>
          </w:tcPr>
          <w:p>
            <w:pPr>
              <w:spacing w:after="0"/>
              <w:rPr>
                <w:sz w:val="17"/>
                <w:szCs w:val="17"/>
                <w:color w:val="auto"/>
              </w:rPr>
            </w:pPr>
          </w:p>
        </w:tc>
        <w:tc>
          <w:tcPr>
            <w:tcW w:w="1160" w:type="dxa"/>
            <w:vAlign w:val="bottom"/>
            <w:tcBorders>
              <w:right w:val="single" w:sz="8" w:color="auto"/>
            </w:tcBorders>
          </w:tcPr>
          <w:p>
            <w:pPr>
              <w:spacing w:after="0"/>
              <w:rPr>
                <w:sz w:val="17"/>
                <w:szCs w:val="17"/>
                <w:color w:val="auto"/>
              </w:rPr>
            </w:pPr>
          </w:p>
        </w:tc>
        <w:tc>
          <w:tcPr>
            <w:tcW w:w="1140" w:type="dxa"/>
            <w:vAlign w:val="bottom"/>
            <w:tcBorders>
              <w:right w:val="single" w:sz="8" w:color="auto"/>
            </w:tcBorders>
          </w:tcPr>
          <w:p>
            <w:pPr>
              <w:spacing w:after="0"/>
              <w:rPr>
                <w:sz w:val="17"/>
                <w:szCs w:val="17"/>
                <w:color w:val="auto"/>
              </w:rPr>
            </w:pPr>
          </w:p>
        </w:tc>
        <w:tc>
          <w:tcPr>
            <w:tcW w:w="7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4"/>
        </w:trPr>
        <w:tc>
          <w:tcPr>
            <w:tcW w:w="660" w:type="dxa"/>
            <w:vAlign w:val="bottom"/>
            <w:tcBorders>
              <w:left w:val="single" w:sz="8" w:color="auto"/>
              <w:right w:val="single" w:sz="8" w:color="auto"/>
            </w:tcBorders>
          </w:tcPr>
          <w:p>
            <w:pPr>
              <w:spacing w:after="0"/>
              <w:rPr>
                <w:sz w:val="2"/>
                <w:szCs w:val="2"/>
                <w:color w:val="auto"/>
              </w:rPr>
            </w:pPr>
          </w:p>
        </w:tc>
        <w:tc>
          <w:tcPr>
            <w:tcW w:w="1720" w:type="dxa"/>
            <w:vAlign w:val="bottom"/>
            <w:tcBorders>
              <w:right w:val="single" w:sz="8" w:color="auto"/>
            </w:tcBorders>
          </w:tcPr>
          <w:p>
            <w:pPr>
              <w:spacing w:after="0"/>
              <w:rPr>
                <w:sz w:val="2"/>
                <w:szCs w:val="2"/>
                <w:color w:val="auto"/>
              </w:rPr>
            </w:pPr>
          </w:p>
        </w:tc>
        <w:tc>
          <w:tcPr>
            <w:tcW w:w="112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300" w:type="dxa"/>
            <w:vAlign w:val="bottom"/>
            <w:tcBorders>
              <w:bottom w:val="single" w:sz="8" w:color="auto"/>
              <w:right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660" w:type="dxa"/>
            <w:vAlign w:val="bottom"/>
            <w:tcBorders>
              <w:left w:val="single" w:sz="8" w:color="auto"/>
              <w:right w:val="single" w:sz="8" w:color="auto"/>
            </w:tcBorders>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c>
          <w:tcPr>
            <w:tcW w:w="1120" w:type="dxa"/>
            <w:vAlign w:val="bottom"/>
            <w:tcBorders>
              <w:bottom w:val="single" w:sz="8" w:color="auto"/>
            </w:tcBorders>
          </w:tcPr>
          <w:p>
            <w:pPr>
              <w:ind w:left="560"/>
              <w:spacing w:after="0" w:line="202" w:lineRule="exact"/>
              <w:rPr>
                <w:sz w:val="20"/>
                <w:szCs w:val="20"/>
                <w:color w:val="auto"/>
              </w:rPr>
            </w:pPr>
            <w:r>
              <w:rPr>
                <w:rFonts w:ascii="Times New Roman" w:cs="Times New Roman" w:eastAsia="Times New Roman" w:hAnsi="Times New Roman"/>
                <w:sz w:val="18"/>
                <w:szCs w:val="18"/>
                <w:color w:val="auto"/>
              </w:rPr>
              <w:t>……</w:t>
            </w:r>
          </w:p>
        </w:tc>
        <w:tc>
          <w:tcPr>
            <w:tcW w:w="80" w:type="dxa"/>
            <w:vAlign w:val="bottom"/>
            <w:tcBorders>
              <w:bottom w:val="single" w:sz="8" w:color="auto"/>
            </w:tcBorders>
          </w:tcPr>
          <w:p>
            <w:pPr>
              <w:spacing w:after="0"/>
              <w:rPr>
                <w:sz w:val="17"/>
                <w:szCs w:val="17"/>
                <w:color w:val="auto"/>
              </w:rPr>
            </w:pPr>
          </w:p>
        </w:tc>
        <w:tc>
          <w:tcPr>
            <w:tcW w:w="300" w:type="dxa"/>
            <w:vAlign w:val="bottom"/>
            <w:tcBorders>
              <w:bottom w:val="single" w:sz="8" w:color="auto"/>
              <w:right w:val="single" w:sz="8" w:color="auto"/>
            </w:tcBorders>
          </w:tcPr>
          <w:p>
            <w:pPr>
              <w:spacing w:after="0"/>
              <w:rPr>
                <w:sz w:val="17"/>
                <w:szCs w:val="17"/>
                <w:color w:val="auto"/>
              </w:rPr>
            </w:pPr>
          </w:p>
        </w:tc>
        <w:tc>
          <w:tcPr>
            <w:tcW w:w="15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40" w:type="dxa"/>
            <w:vAlign w:val="bottom"/>
            <w:tcBorders>
              <w:bottom w:val="single" w:sz="8" w:color="auto"/>
            </w:tcBorders>
          </w:tcPr>
          <w:p>
            <w:pPr>
              <w:spacing w:after="0"/>
              <w:rPr>
                <w:sz w:val="17"/>
                <w:szCs w:val="17"/>
                <w:color w:val="auto"/>
              </w:rPr>
            </w:pPr>
          </w:p>
        </w:tc>
        <w:tc>
          <w:tcPr>
            <w:tcW w:w="1160" w:type="dxa"/>
            <w:vAlign w:val="bottom"/>
            <w:tcBorders>
              <w:bottom w:val="single" w:sz="8" w:color="auto"/>
              <w:right w:val="single" w:sz="8" w:color="auto"/>
            </w:tcBorders>
          </w:tcPr>
          <w:p>
            <w:pPr>
              <w:spacing w:after="0"/>
              <w:rPr>
                <w:sz w:val="17"/>
                <w:szCs w:val="17"/>
                <w:color w:val="auto"/>
              </w:rPr>
            </w:pPr>
          </w:p>
        </w:tc>
        <w:tc>
          <w:tcPr>
            <w:tcW w:w="114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28"/>
        </w:trPr>
        <w:tc>
          <w:tcPr>
            <w:tcW w:w="660" w:type="dxa"/>
            <w:vAlign w:val="bottom"/>
            <w:tcBorders>
              <w:left w:val="single" w:sz="8" w:color="auto"/>
              <w:right w:val="single" w:sz="8" w:color="auto"/>
            </w:tcBorders>
          </w:tcPr>
          <w:p>
            <w:pPr>
              <w:spacing w:after="0"/>
              <w:rPr>
                <w:sz w:val="19"/>
                <w:szCs w:val="19"/>
                <w:color w:val="auto"/>
              </w:rPr>
            </w:pPr>
          </w:p>
        </w:tc>
        <w:tc>
          <w:tcPr>
            <w:tcW w:w="1720" w:type="dxa"/>
            <w:vAlign w:val="bottom"/>
            <w:tcBorders>
              <w:right w:val="single" w:sz="8" w:color="auto"/>
            </w:tcBorders>
          </w:tcPr>
          <w:p>
            <w:pPr>
              <w:spacing w:after="0"/>
              <w:rPr>
                <w:sz w:val="19"/>
                <w:szCs w:val="19"/>
                <w:color w:val="auto"/>
              </w:rPr>
            </w:pPr>
          </w:p>
        </w:tc>
        <w:tc>
          <w:tcPr>
            <w:tcW w:w="3020" w:type="dxa"/>
            <w:vAlign w:val="bottom"/>
            <w:tcBorders>
              <w:bottom w:val="single" w:sz="8" w:color="auto"/>
              <w:right w:val="single" w:sz="8" w:color="auto"/>
            </w:tcBorders>
            <w:gridSpan w:val="4"/>
          </w:tcPr>
          <w:p>
            <w:pPr>
              <w:jc w:val="center"/>
              <w:spacing w:after="0" w:line="203" w:lineRule="exact"/>
              <w:rPr>
                <w:sz w:val="20"/>
                <w:szCs w:val="20"/>
                <w:color w:val="auto"/>
              </w:rPr>
            </w:pPr>
            <w:r>
              <w:rPr>
                <w:rFonts w:ascii="宋体" w:cs="宋体" w:eastAsia="宋体" w:hAnsi="宋体"/>
                <w:sz w:val="18"/>
                <w:szCs w:val="18"/>
                <w:color w:val="auto"/>
                <w:w w:val="99"/>
              </w:rPr>
              <w:t>蒸汽消耗量</w:t>
            </w:r>
          </w:p>
        </w:tc>
        <w:tc>
          <w:tcPr>
            <w:tcW w:w="140" w:type="dxa"/>
            <w:vAlign w:val="bottom"/>
            <w:tcBorders>
              <w:bottom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1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5"/>
              </w:rPr>
              <w:t>MJ</w:t>
            </w:r>
          </w:p>
        </w:tc>
        <w:tc>
          <w:tcPr>
            <w:tcW w:w="7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28"/>
        </w:trPr>
        <w:tc>
          <w:tcPr>
            <w:tcW w:w="660" w:type="dxa"/>
            <w:vAlign w:val="bottom"/>
            <w:tcBorders>
              <w:left w:val="single" w:sz="8" w:color="auto"/>
              <w:right w:val="single" w:sz="8" w:color="auto"/>
            </w:tcBorders>
          </w:tcPr>
          <w:p>
            <w:pPr>
              <w:spacing w:after="0"/>
              <w:rPr>
                <w:sz w:val="19"/>
                <w:szCs w:val="19"/>
                <w:color w:val="auto"/>
              </w:rPr>
            </w:pPr>
          </w:p>
        </w:tc>
        <w:tc>
          <w:tcPr>
            <w:tcW w:w="1720" w:type="dxa"/>
            <w:vAlign w:val="bottom"/>
            <w:tcBorders>
              <w:right w:val="single" w:sz="8" w:color="auto"/>
            </w:tcBorders>
          </w:tcPr>
          <w:p>
            <w:pPr>
              <w:spacing w:after="0"/>
              <w:rPr>
                <w:sz w:val="19"/>
                <w:szCs w:val="19"/>
                <w:color w:val="auto"/>
              </w:rPr>
            </w:pPr>
          </w:p>
        </w:tc>
        <w:tc>
          <w:tcPr>
            <w:tcW w:w="112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1820" w:type="dxa"/>
            <w:vAlign w:val="bottom"/>
            <w:tcBorders>
              <w:bottom w:val="single" w:sz="8" w:color="auto"/>
              <w:right w:val="single" w:sz="8" w:color="auto"/>
            </w:tcBorders>
            <w:gridSpan w:val="2"/>
          </w:tcPr>
          <w:p>
            <w:pPr>
              <w:jc w:val="center"/>
              <w:ind w:right="1150"/>
              <w:spacing w:after="0" w:line="203" w:lineRule="exact"/>
              <w:rPr>
                <w:sz w:val="20"/>
                <w:szCs w:val="20"/>
                <w:color w:val="auto"/>
              </w:rPr>
            </w:pPr>
            <w:r>
              <w:rPr>
                <w:rFonts w:ascii="宋体" w:cs="宋体" w:eastAsia="宋体" w:hAnsi="宋体"/>
                <w:sz w:val="18"/>
                <w:szCs w:val="18"/>
                <w:color w:val="auto"/>
                <w:w w:val="99"/>
              </w:rPr>
              <w:t>用电量</w:t>
            </w:r>
          </w:p>
        </w:tc>
        <w:tc>
          <w:tcPr>
            <w:tcW w:w="140" w:type="dxa"/>
            <w:vAlign w:val="bottom"/>
            <w:tcBorders>
              <w:bottom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1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7"/>
              </w:rPr>
              <w:t>kWh</w:t>
            </w:r>
          </w:p>
        </w:tc>
        <w:tc>
          <w:tcPr>
            <w:tcW w:w="7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02"/>
        </w:trPr>
        <w:tc>
          <w:tcPr>
            <w:tcW w:w="660" w:type="dxa"/>
            <w:vAlign w:val="bottom"/>
            <w:tcBorders>
              <w:left w:val="single" w:sz="8" w:color="auto"/>
              <w:bottom w:val="single" w:sz="8" w:color="auto"/>
              <w:right w:val="single" w:sz="8" w:color="auto"/>
            </w:tcBorders>
          </w:tcPr>
          <w:p>
            <w:pPr>
              <w:spacing w:after="0"/>
              <w:rPr>
                <w:sz w:val="17"/>
                <w:szCs w:val="17"/>
                <w:color w:val="auto"/>
              </w:rPr>
            </w:pPr>
          </w:p>
        </w:tc>
        <w:tc>
          <w:tcPr>
            <w:tcW w:w="1720" w:type="dxa"/>
            <w:vAlign w:val="bottom"/>
            <w:tcBorders>
              <w:bottom w:val="single" w:sz="8" w:color="auto"/>
              <w:right w:val="single" w:sz="8" w:color="auto"/>
            </w:tcBorders>
          </w:tcPr>
          <w:p>
            <w:pPr>
              <w:spacing w:after="0"/>
              <w:rPr>
                <w:sz w:val="17"/>
                <w:szCs w:val="17"/>
                <w:color w:val="auto"/>
              </w:rPr>
            </w:pPr>
          </w:p>
        </w:tc>
        <w:tc>
          <w:tcPr>
            <w:tcW w:w="112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1820" w:type="dxa"/>
            <w:vAlign w:val="bottom"/>
            <w:tcBorders>
              <w:bottom w:val="single" w:sz="8" w:color="auto"/>
              <w:right w:val="single" w:sz="8" w:color="auto"/>
            </w:tcBorders>
            <w:gridSpan w:val="2"/>
          </w:tcPr>
          <w:p>
            <w:pPr>
              <w:jc w:val="center"/>
              <w:ind w:right="1130"/>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40" w:type="dxa"/>
            <w:vAlign w:val="bottom"/>
            <w:tcBorders>
              <w:bottom w:val="single" w:sz="8" w:color="auto"/>
            </w:tcBorders>
          </w:tcPr>
          <w:p>
            <w:pPr>
              <w:spacing w:after="0"/>
              <w:rPr>
                <w:sz w:val="17"/>
                <w:szCs w:val="17"/>
                <w:color w:val="auto"/>
              </w:rPr>
            </w:pPr>
          </w:p>
        </w:tc>
        <w:tc>
          <w:tcPr>
            <w:tcW w:w="1160" w:type="dxa"/>
            <w:vAlign w:val="bottom"/>
            <w:tcBorders>
              <w:bottom w:val="single" w:sz="8" w:color="auto"/>
              <w:right w:val="single" w:sz="8" w:color="auto"/>
            </w:tcBorders>
          </w:tcPr>
          <w:p>
            <w:pPr>
              <w:spacing w:after="0"/>
              <w:rPr>
                <w:sz w:val="17"/>
                <w:szCs w:val="17"/>
                <w:color w:val="auto"/>
              </w:rPr>
            </w:pPr>
          </w:p>
        </w:tc>
        <w:tc>
          <w:tcPr>
            <w:tcW w:w="114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28"/>
        </w:trPr>
        <w:tc>
          <w:tcPr>
            <w:tcW w:w="66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4</w:t>
            </w:r>
          </w:p>
        </w:tc>
        <w:tc>
          <w:tcPr>
            <w:tcW w:w="17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生产规模</w:t>
            </w:r>
          </w:p>
        </w:tc>
        <w:tc>
          <w:tcPr>
            <w:tcW w:w="3020" w:type="dxa"/>
            <w:vAlign w:val="bottom"/>
            <w:tcBorders>
              <w:bottom w:val="single" w:sz="8" w:color="auto"/>
              <w:right w:val="single" w:sz="8" w:color="auto"/>
            </w:tcBorders>
            <w:gridSpan w:val="4"/>
          </w:tcPr>
          <w:p>
            <w:pPr>
              <w:jc w:val="center"/>
              <w:spacing w:after="0"/>
              <w:rPr>
                <w:sz w:val="20"/>
                <w:szCs w:val="20"/>
                <w:color w:val="auto"/>
              </w:rPr>
            </w:pPr>
            <w:r>
              <w:rPr>
                <w:rFonts w:ascii="宋体" w:cs="宋体" w:eastAsia="宋体" w:hAnsi="宋体"/>
                <w:sz w:val="18"/>
                <w:szCs w:val="18"/>
                <w:color w:val="auto"/>
                <w:w w:val="97"/>
              </w:rPr>
              <w:t xml:space="preserve">生产单元 </w:t>
            </w:r>
            <w:r>
              <w:rPr>
                <w:rFonts w:ascii="Times New Roman" w:cs="Times New Roman" w:eastAsia="Times New Roman" w:hAnsi="Times New Roman"/>
                <w:sz w:val="18"/>
                <w:szCs w:val="18"/>
                <w:color w:val="auto"/>
                <w:w w:val="97"/>
              </w:rPr>
              <w:t>1</w:t>
            </w:r>
            <w:r>
              <w:rPr>
                <w:rFonts w:ascii="宋体" w:cs="宋体" w:eastAsia="宋体" w:hAnsi="宋体"/>
                <w:sz w:val="18"/>
                <w:szCs w:val="18"/>
                <w:color w:val="auto"/>
                <w:w w:val="97"/>
              </w:rPr>
              <w:t>（自动生成）</w:t>
            </w:r>
          </w:p>
        </w:tc>
        <w:tc>
          <w:tcPr>
            <w:tcW w:w="140" w:type="dxa"/>
            <w:vAlign w:val="bottom"/>
            <w:tcBorders>
              <w:bottom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140" w:type="dxa"/>
            <w:vAlign w:val="bottom"/>
            <w:tcBorders>
              <w:bottom w:val="single" w:sz="8" w:color="auto"/>
              <w:right w:val="single" w:sz="8" w:color="auto"/>
            </w:tcBorders>
          </w:tcPr>
          <w:p>
            <w:pPr>
              <w:spacing w:after="0"/>
              <w:rPr>
                <w:sz w:val="19"/>
                <w:szCs w:val="19"/>
                <w:color w:val="auto"/>
              </w:rPr>
            </w:pPr>
          </w:p>
        </w:tc>
        <w:tc>
          <w:tcPr>
            <w:tcW w:w="7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93"/>
        </w:trPr>
        <w:tc>
          <w:tcPr>
            <w:tcW w:w="660" w:type="dxa"/>
            <w:vAlign w:val="bottom"/>
            <w:tcBorders>
              <w:left w:val="single" w:sz="8" w:color="auto"/>
              <w:right w:val="single" w:sz="8" w:color="auto"/>
            </w:tcBorders>
            <w:vMerge w:val="continue"/>
          </w:tcPr>
          <w:p>
            <w:pPr>
              <w:spacing w:after="0"/>
              <w:rPr>
                <w:sz w:val="8"/>
                <w:szCs w:val="8"/>
                <w:color w:val="auto"/>
              </w:rPr>
            </w:pPr>
          </w:p>
        </w:tc>
        <w:tc>
          <w:tcPr>
            <w:tcW w:w="1720" w:type="dxa"/>
            <w:vAlign w:val="bottom"/>
            <w:tcBorders>
              <w:right w:val="single" w:sz="8" w:color="auto"/>
            </w:tcBorders>
            <w:vMerge w:val="continue"/>
          </w:tcPr>
          <w:p>
            <w:pPr>
              <w:spacing w:after="0"/>
              <w:rPr>
                <w:sz w:val="8"/>
                <w:szCs w:val="8"/>
                <w:color w:val="auto"/>
              </w:rPr>
            </w:pPr>
          </w:p>
        </w:tc>
        <w:tc>
          <w:tcPr>
            <w:tcW w:w="1120" w:type="dxa"/>
            <w:vAlign w:val="bottom"/>
          </w:tcPr>
          <w:p>
            <w:pPr>
              <w:spacing w:after="0"/>
              <w:rPr>
                <w:sz w:val="8"/>
                <w:szCs w:val="8"/>
                <w:color w:val="auto"/>
              </w:rPr>
            </w:pPr>
          </w:p>
        </w:tc>
        <w:tc>
          <w:tcPr>
            <w:tcW w:w="80" w:type="dxa"/>
            <w:vAlign w:val="bottom"/>
          </w:tcPr>
          <w:p>
            <w:pPr>
              <w:spacing w:after="0"/>
              <w:rPr>
                <w:sz w:val="8"/>
                <w:szCs w:val="8"/>
                <w:color w:val="auto"/>
              </w:rPr>
            </w:pPr>
          </w:p>
        </w:tc>
        <w:tc>
          <w:tcPr>
            <w:tcW w:w="1820" w:type="dxa"/>
            <w:vAlign w:val="bottom"/>
            <w:tcBorders>
              <w:right w:val="single" w:sz="8" w:color="auto"/>
            </w:tcBorders>
            <w:gridSpan w:val="2"/>
            <w:vMerge w:val="restart"/>
          </w:tcPr>
          <w:p>
            <w:pPr>
              <w:jc w:val="center"/>
              <w:ind w:right="1130"/>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40" w:type="dxa"/>
            <w:vAlign w:val="bottom"/>
          </w:tcPr>
          <w:p>
            <w:pPr>
              <w:spacing w:after="0"/>
              <w:rPr>
                <w:sz w:val="8"/>
                <w:szCs w:val="8"/>
                <w:color w:val="auto"/>
              </w:rPr>
            </w:pPr>
          </w:p>
        </w:tc>
        <w:tc>
          <w:tcPr>
            <w:tcW w:w="1160" w:type="dxa"/>
            <w:vAlign w:val="bottom"/>
            <w:tcBorders>
              <w:right w:val="single" w:sz="8" w:color="auto"/>
            </w:tcBorders>
          </w:tcPr>
          <w:p>
            <w:pPr>
              <w:spacing w:after="0"/>
              <w:rPr>
                <w:sz w:val="8"/>
                <w:szCs w:val="8"/>
                <w:color w:val="auto"/>
              </w:rPr>
            </w:pPr>
          </w:p>
        </w:tc>
        <w:tc>
          <w:tcPr>
            <w:tcW w:w="114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09"/>
        </w:trPr>
        <w:tc>
          <w:tcPr>
            <w:tcW w:w="660" w:type="dxa"/>
            <w:vAlign w:val="bottom"/>
            <w:tcBorders>
              <w:left w:val="single" w:sz="8" w:color="auto"/>
              <w:bottom w:val="single" w:sz="8" w:color="auto"/>
              <w:right w:val="single" w:sz="8" w:color="auto"/>
            </w:tcBorders>
          </w:tcPr>
          <w:p>
            <w:pPr>
              <w:spacing w:after="0"/>
              <w:rPr>
                <w:sz w:val="9"/>
                <w:szCs w:val="9"/>
                <w:color w:val="auto"/>
              </w:rPr>
            </w:pPr>
          </w:p>
        </w:tc>
        <w:tc>
          <w:tcPr>
            <w:tcW w:w="1720" w:type="dxa"/>
            <w:vAlign w:val="bottom"/>
            <w:tcBorders>
              <w:bottom w:val="single" w:sz="8" w:color="auto"/>
              <w:right w:val="single" w:sz="8" w:color="auto"/>
            </w:tcBorders>
          </w:tcPr>
          <w:p>
            <w:pPr>
              <w:spacing w:after="0"/>
              <w:rPr>
                <w:sz w:val="9"/>
                <w:szCs w:val="9"/>
                <w:color w:val="auto"/>
              </w:rPr>
            </w:pPr>
          </w:p>
        </w:tc>
        <w:tc>
          <w:tcPr>
            <w:tcW w:w="112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1820" w:type="dxa"/>
            <w:vAlign w:val="bottom"/>
            <w:tcBorders>
              <w:bottom w:val="single" w:sz="8" w:color="auto"/>
              <w:right w:val="single" w:sz="8" w:color="auto"/>
            </w:tcBorders>
            <w:gridSpan w:val="2"/>
            <w:vMerge w:val="continue"/>
          </w:tcPr>
          <w:p>
            <w:pPr>
              <w:spacing w:after="0"/>
              <w:rPr>
                <w:sz w:val="9"/>
                <w:szCs w:val="9"/>
                <w:color w:val="auto"/>
              </w:rPr>
            </w:pPr>
          </w:p>
        </w:tc>
        <w:tc>
          <w:tcPr>
            <w:tcW w:w="140" w:type="dxa"/>
            <w:vAlign w:val="bottom"/>
            <w:tcBorders>
              <w:bottom w:val="single" w:sz="8" w:color="auto"/>
            </w:tcBorders>
          </w:tcPr>
          <w:p>
            <w:pPr>
              <w:spacing w:after="0"/>
              <w:rPr>
                <w:sz w:val="9"/>
                <w:szCs w:val="9"/>
                <w:color w:val="auto"/>
              </w:rPr>
            </w:pPr>
          </w:p>
        </w:tc>
        <w:tc>
          <w:tcPr>
            <w:tcW w:w="1160" w:type="dxa"/>
            <w:vAlign w:val="bottom"/>
            <w:tcBorders>
              <w:bottom w:val="single" w:sz="8" w:color="auto"/>
              <w:right w:val="single" w:sz="8" w:color="auto"/>
            </w:tcBorders>
          </w:tcPr>
          <w:p>
            <w:pPr>
              <w:spacing w:after="0"/>
              <w:rPr>
                <w:sz w:val="9"/>
                <w:szCs w:val="9"/>
                <w:color w:val="auto"/>
              </w:rPr>
            </w:pPr>
          </w:p>
        </w:tc>
        <w:tc>
          <w:tcPr>
            <w:tcW w:w="114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36"/>
        </w:trPr>
        <w:tc>
          <w:tcPr>
            <w:tcW w:w="660" w:type="dxa"/>
            <w:vAlign w:val="bottom"/>
            <w:tcBorders>
              <w:left w:val="single" w:sz="8" w:color="auto"/>
              <w:right w:val="single" w:sz="8" w:color="auto"/>
            </w:tcBorders>
          </w:tcPr>
          <w:p>
            <w:pPr>
              <w:spacing w:after="0"/>
              <w:rPr>
                <w:sz w:val="20"/>
                <w:szCs w:val="20"/>
                <w:color w:val="auto"/>
              </w:rPr>
            </w:pPr>
          </w:p>
        </w:tc>
        <w:tc>
          <w:tcPr>
            <w:tcW w:w="1720" w:type="dxa"/>
            <w:vAlign w:val="bottom"/>
            <w:tcBorders>
              <w:right w:val="single" w:sz="8" w:color="auto"/>
            </w:tcBorders>
          </w:tcPr>
          <w:p>
            <w:pPr>
              <w:spacing w:after="0"/>
              <w:rPr>
                <w:sz w:val="20"/>
                <w:szCs w:val="20"/>
                <w:color w:val="auto"/>
              </w:rPr>
            </w:pPr>
          </w:p>
        </w:tc>
        <w:tc>
          <w:tcPr>
            <w:tcW w:w="1120" w:type="dxa"/>
            <w:vAlign w:val="bottom"/>
            <w:vMerge w:val="restart"/>
          </w:tcPr>
          <w:p>
            <w:pPr>
              <w:jc w:val="center"/>
              <w:spacing w:after="0"/>
              <w:rPr>
                <w:sz w:val="20"/>
                <w:szCs w:val="20"/>
                <w:color w:val="auto"/>
              </w:rPr>
            </w:pPr>
            <w:r>
              <w:rPr>
                <w:rFonts w:ascii="宋体" w:cs="宋体" w:eastAsia="宋体" w:hAnsi="宋体"/>
                <w:sz w:val="18"/>
                <w:szCs w:val="18"/>
                <w:color w:val="auto"/>
                <w:w w:val="95"/>
              </w:rPr>
              <w:t xml:space="preserve">生产单元 </w:t>
            </w:r>
            <w:r>
              <w:rPr>
                <w:rFonts w:ascii="Times New Roman" w:cs="Times New Roman" w:eastAsia="Times New Roman" w:hAnsi="Times New Roman"/>
                <w:sz w:val="18"/>
                <w:szCs w:val="18"/>
                <w:color w:val="auto"/>
                <w:w w:val="95"/>
              </w:rPr>
              <w:t>1</w:t>
            </w:r>
          </w:p>
        </w:tc>
        <w:tc>
          <w:tcPr>
            <w:tcW w:w="80" w:type="dxa"/>
            <w:vAlign w:val="bottom"/>
            <w:tcBorders>
              <w:right w:val="single" w:sz="8" w:color="auto"/>
            </w:tcBorders>
          </w:tcPr>
          <w:p>
            <w:pPr>
              <w:spacing w:after="0"/>
              <w:rPr>
                <w:sz w:val="20"/>
                <w:szCs w:val="20"/>
                <w:color w:val="auto"/>
              </w:rPr>
            </w:pPr>
          </w:p>
        </w:tc>
        <w:tc>
          <w:tcPr>
            <w:tcW w:w="300" w:type="dxa"/>
            <w:vAlign w:val="bottom"/>
          </w:tcPr>
          <w:p>
            <w:pPr>
              <w:spacing w:after="0"/>
              <w:rPr>
                <w:sz w:val="20"/>
                <w:szCs w:val="20"/>
                <w:color w:val="auto"/>
              </w:rPr>
            </w:pPr>
          </w:p>
        </w:tc>
        <w:tc>
          <w:tcPr>
            <w:tcW w:w="1520" w:type="dxa"/>
            <w:vAlign w:val="bottom"/>
            <w:tcBorders>
              <w:right w:val="single" w:sz="8" w:color="auto"/>
            </w:tcBorders>
          </w:tcPr>
          <w:p>
            <w:pPr>
              <w:jc w:val="center"/>
              <w:ind w:right="230"/>
              <w:spacing w:after="0" w:line="204" w:lineRule="exact"/>
              <w:rPr>
                <w:sz w:val="20"/>
                <w:szCs w:val="20"/>
                <w:color w:val="auto"/>
              </w:rPr>
            </w:pPr>
            <w:r>
              <w:rPr>
                <w:rFonts w:ascii="宋体" w:cs="宋体" w:eastAsia="宋体" w:hAnsi="宋体"/>
                <w:sz w:val="18"/>
                <w:szCs w:val="18"/>
                <w:color w:val="auto"/>
                <w:w w:val="99"/>
              </w:rPr>
              <w:t>正常运行时间</w:t>
            </w:r>
          </w:p>
        </w:tc>
        <w:tc>
          <w:tcPr>
            <w:tcW w:w="140" w:type="dxa"/>
            <w:vAlign w:val="bottom"/>
          </w:tcPr>
          <w:p>
            <w:pPr>
              <w:spacing w:after="0"/>
              <w:rPr>
                <w:sz w:val="20"/>
                <w:szCs w:val="20"/>
                <w:color w:val="auto"/>
              </w:rPr>
            </w:pPr>
          </w:p>
        </w:tc>
        <w:tc>
          <w:tcPr>
            <w:tcW w:w="1160" w:type="dxa"/>
            <w:vAlign w:val="bottom"/>
            <w:tcBorders>
              <w:right w:val="single" w:sz="8" w:color="auto"/>
            </w:tcBorders>
          </w:tcPr>
          <w:p>
            <w:pPr>
              <w:spacing w:after="0"/>
              <w:rPr>
                <w:sz w:val="20"/>
                <w:szCs w:val="20"/>
                <w:color w:val="auto"/>
              </w:rPr>
            </w:pPr>
          </w:p>
        </w:tc>
        <w:tc>
          <w:tcPr>
            <w:tcW w:w="11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88"/>
              </w:rPr>
              <w:t>h</w:t>
            </w:r>
          </w:p>
        </w:tc>
        <w:tc>
          <w:tcPr>
            <w:tcW w:w="7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59"/>
        </w:trPr>
        <w:tc>
          <w:tcPr>
            <w:tcW w:w="660" w:type="dxa"/>
            <w:vAlign w:val="bottom"/>
            <w:tcBorders>
              <w:left w:val="single" w:sz="8" w:color="auto"/>
              <w:right w:val="single" w:sz="8" w:color="auto"/>
            </w:tcBorders>
          </w:tcPr>
          <w:p>
            <w:pPr>
              <w:spacing w:after="0"/>
              <w:rPr>
                <w:sz w:val="5"/>
                <w:szCs w:val="5"/>
                <w:color w:val="auto"/>
              </w:rPr>
            </w:pPr>
          </w:p>
        </w:tc>
        <w:tc>
          <w:tcPr>
            <w:tcW w:w="1720" w:type="dxa"/>
            <w:vAlign w:val="bottom"/>
            <w:tcBorders>
              <w:right w:val="single" w:sz="8" w:color="auto"/>
            </w:tcBorders>
          </w:tcPr>
          <w:p>
            <w:pPr>
              <w:spacing w:after="0"/>
              <w:rPr>
                <w:sz w:val="5"/>
                <w:szCs w:val="5"/>
                <w:color w:val="auto"/>
              </w:rPr>
            </w:pPr>
          </w:p>
        </w:tc>
        <w:tc>
          <w:tcPr>
            <w:tcW w:w="1120" w:type="dxa"/>
            <w:vAlign w:val="bottom"/>
            <w:vMerge w:val="continue"/>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300" w:type="dxa"/>
            <w:vAlign w:val="bottom"/>
            <w:tcBorders>
              <w:bottom w:val="single" w:sz="8" w:color="auto"/>
            </w:tcBorders>
          </w:tcPr>
          <w:p>
            <w:pPr>
              <w:spacing w:after="0"/>
              <w:rPr>
                <w:sz w:val="5"/>
                <w:szCs w:val="5"/>
                <w:color w:val="auto"/>
              </w:rPr>
            </w:pPr>
          </w:p>
        </w:tc>
        <w:tc>
          <w:tcPr>
            <w:tcW w:w="1520" w:type="dxa"/>
            <w:vAlign w:val="bottom"/>
            <w:tcBorders>
              <w:bottom w:val="single" w:sz="8" w:color="auto"/>
              <w:right w:val="single" w:sz="8" w:color="auto"/>
            </w:tcBorders>
          </w:tcPr>
          <w:p>
            <w:pPr>
              <w:spacing w:after="0"/>
              <w:rPr>
                <w:sz w:val="5"/>
                <w:szCs w:val="5"/>
                <w:color w:val="auto"/>
              </w:rPr>
            </w:pPr>
          </w:p>
        </w:tc>
        <w:tc>
          <w:tcPr>
            <w:tcW w:w="140" w:type="dxa"/>
            <w:vAlign w:val="bottom"/>
            <w:tcBorders>
              <w:bottom w:val="single" w:sz="8" w:color="auto"/>
            </w:tcBorders>
          </w:tcPr>
          <w:p>
            <w:pPr>
              <w:spacing w:after="0"/>
              <w:rPr>
                <w:sz w:val="5"/>
                <w:szCs w:val="5"/>
                <w:color w:val="auto"/>
              </w:rPr>
            </w:pPr>
          </w:p>
        </w:tc>
        <w:tc>
          <w:tcPr>
            <w:tcW w:w="1160" w:type="dxa"/>
            <w:vAlign w:val="bottom"/>
            <w:tcBorders>
              <w:bottom w:val="single" w:sz="8" w:color="auto"/>
              <w:right w:val="single" w:sz="8" w:color="auto"/>
            </w:tcBorders>
          </w:tcPr>
          <w:p>
            <w:pPr>
              <w:spacing w:after="0"/>
              <w:rPr>
                <w:sz w:val="5"/>
                <w:szCs w:val="5"/>
                <w:color w:val="auto"/>
              </w:rPr>
            </w:pPr>
          </w:p>
        </w:tc>
        <w:tc>
          <w:tcPr>
            <w:tcW w:w="114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47"/>
        </w:trPr>
        <w:tc>
          <w:tcPr>
            <w:tcW w:w="660" w:type="dxa"/>
            <w:vAlign w:val="bottom"/>
            <w:tcBorders>
              <w:left w:val="single" w:sz="8" w:color="auto"/>
              <w:right w:val="single" w:sz="8" w:color="auto"/>
            </w:tcBorders>
          </w:tcPr>
          <w:p>
            <w:pPr>
              <w:spacing w:after="0"/>
              <w:rPr>
                <w:sz w:val="12"/>
                <w:szCs w:val="12"/>
                <w:color w:val="auto"/>
              </w:rPr>
            </w:pPr>
          </w:p>
        </w:tc>
        <w:tc>
          <w:tcPr>
            <w:tcW w:w="1720" w:type="dxa"/>
            <w:vAlign w:val="bottom"/>
            <w:tcBorders>
              <w:right w:val="single" w:sz="8" w:color="auto"/>
            </w:tcBorders>
          </w:tcPr>
          <w:p>
            <w:pPr>
              <w:spacing w:after="0"/>
              <w:rPr>
                <w:sz w:val="12"/>
                <w:szCs w:val="12"/>
                <w:color w:val="auto"/>
              </w:rPr>
            </w:pPr>
          </w:p>
        </w:tc>
        <w:tc>
          <w:tcPr>
            <w:tcW w:w="1120" w:type="dxa"/>
            <w:vAlign w:val="bottom"/>
            <w:vMerge w:val="continue"/>
          </w:tcPr>
          <w:p>
            <w:pPr>
              <w:spacing w:after="0"/>
              <w:rPr>
                <w:sz w:val="12"/>
                <w:szCs w:val="12"/>
                <w:color w:val="auto"/>
              </w:rPr>
            </w:pPr>
          </w:p>
        </w:tc>
        <w:tc>
          <w:tcPr>
            <w:tcW w:w="80" w:type="dxa"/>
            <w:vAlign w:val="bottom"/>
            <w:tcBorders>
              <w:right w:val="single" w:sz="8" w:color="auto"/>
            </w:tcBorders>
          </w:tcPr>
          <w:p>
            <w:pPr>
              <w:spacing w:after="0"/>
              <w:rPr>
                <w:sz w:val="12"/>
                <w:szCs w:val="12"/>
                <w:color w:val="auto"/>
              </w:rPr>
            </w:pPr>
          </w:p>
        </w:tc>
        <w:tc>
          <w:tcPr>
            <w:tcW w:w="1820" w:type="dxa"/>
            <w:vAlign w:val="bottom"/>
            <w:tcBorders>
              <w:right w:val="single" w:sz="8" w:color="auto"/>
            </w:tcBorders>
            <w:gridSpan w:val="2"/>
            <w:vMerge w:val="restart"/>
          </w:tcPr>
          <w:p>
            <w:pPr>
              <w:jc w:val="center"/>
              <w:spacing w:after="0" w:line="204" w:lineRule="exact"/>
              <w:rPr>
                <w:sz w:val="20"/>
                <w:szCs w:val="20"/>
                <w:color w:val="auto"/>
              </w:rPr>
            </w:pPr>
            <w:r>
              <w:rPr>
                <w:rFonts w:ascii="宋体" w:cs="宋体" w:eastAsia="宋体" w:hAnsi="宋体"/>
                <w:sz w:val="18"/>
                <w:szCs w:val="18"/>
                <w:color w:val="auto"/>
                <w:w w:val="99"/>
              </w:rPr>
              <w:t>非正常运行时间</w:t>
            </w:r>
          </w:p>
        </w:tc>
        <w:tc>
          <w:tcPr>
            <w:tcW w:w="140" w:type="dxa"/>
            <w:vAlign w:val="bottom"/>
          </w:tcPr>
          <w:p>
            <w:pPr>
              <w:spacing w:after="0"/>
              <w:rPr>
                <w:sz w:val="12"/>
                <w:szCs w:val="12"/>
                <w:color w:val="auto"/>
              </w:rPr>
            </w:pPr>
          </w:p>
        </w:tc>
        <w:tc>
          <w:tcPr>
            <w:tcW w:w="1160" w:type="dxa"/>
            <w:vAlign w:val="bottom"/>
            <w:tcBorders>
              <w:right w:val="single" w:sz="8" w:color="auto"/>
            </w:tcBorders>
          </w:tcPr>
          <w:p>
            <w:pPr>
              <w:spacing w:after="0"/>
              <w:rPr>
                <w:sz w:val="12"/>
                <w:szCs w:val="12"/>
                <w:color w:val="auto"/>
              </w:rPr>
            </w:pPr>
          </w:p>
        </w:tc>
        <w:tc>
          <w:tcPr>
            <w:tcW w:w="11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88"/>
              </w:rPr>
              <w:t>h</w:t>
            </w:r>
          </w:p>
        </w:tc>
        <w:tc>
          <w:tcPr>
            <w:tcW w:w="72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90"/>
        </w:trPr>
        <w:tc>
          <w:tcPr>
            <w:tcW w:w="66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5</w:t>
            </w:r>
          </w:p>
        </w:tc>
        <w:tc>
          <w:tcPr>
            <w:tcW w:w="17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运行时间</w:t>
            </w:r>
          </w:p>
        </w:tc>
        <w:tc>
          <w:tcPr>
            <w:tcW w:w="1200" w:type="dxa"/>
            <w:vAlign w:val="bottom"/>
            <w:tcBorders>
              <w:right w:val="single" w:sz="8" w:color="auto"/>
            </w:tcBorders>
            <w:gridSpan w:val="2"/>
            <w:vMerge w:val="restart"/>
          </w:tcPr>
          <w:p>
            <w:pPr>
              <w:ind w:left="80"/>
              <w:spacing w:after="0" w:line="204" w:lineRule="exact"/>
              <w:rPr>
                <w:sz w:val="20"/>
                <w:szCs w:val="20"/>
                <w:color w:val="auto"/>
              </w:rPr>
            </w:pPr>
            <w:r>
              <w:rPr>
                <w:rFonts w:ascii="宋体" w:cs="宋体" w:eastAsia="宋体" w:hAnsi="宋体"/>
                <w:sz w:val="18"/>
                <w:szCs w:val="18"/>
                <w:color w:val="auto"/>
                <w:w w:val="99"/>
              </w:rPr>
              <w:t>（自动生成）</w:t>
            </w:r>
          </w:p>
        </w:tc>
        <w:tc>
          <w:tcPr>
            <w:tcW w:w="1820" w:type="dxa"/>
            <w:vAlign w:val="bottom"/>
            <w:tcBorders>
              <w:right w:val="single" w:sz="8" w:color="auto"/>
            </w:tcBorders>
            <w:gridSpan w:val="2"/>
            <w:vMerge w:val="continue"/>
          </w:tcPr>
          <w:p>
            <w:pPr>
              <w:spacing w:after="0"/>
              <w:rPr>
                <w:sz w:val="7"/>
                <w:szCs w:val="7"/>
                <w:color w:val="auto"/>
              </w:rPr>
            </w:pPr>
          </w:p>
        </w:tc>
        <w:tc>
          <w:tcPr>
            <w:tcW w:w="140" w:type="dxa"/>
            <w:vAlign w:val="bottom"/>
          </w:tcPr>
          <w:p>
            <w:pPr>
              <w:spacing w:after="0"/>
              <w:rPr>
                <w:sz w:val="7"/>
                <w:szCs w:val="7"/>
                <w:color w:val="auto"/>
              </w:rPr>
            </w:pPr>
          </w:p>
        </w:tc>
        <w:tc>
          <w:tcPr>
            <w:tcW w:w="1160" w:type="dxa"/>
            <w:vAlign w:val="bottom"/>
            <w:tcBorders>
              <w:right w:val="single" w:sz="8" w:color="auto"/>
            </w:tcBorders>
          </w:tcPr>
          <w:p>
            <w:pPr>
              <w:spacing w:after="0"/>
              <w:rPr>
                <w:sz w:val="7"/>
                <w:szCs w:val="7"/>
                <w:color w:val="auto"/>
              </w:rPr>
            </w:pPr>
          </w:p>
        </w:tc>
        <w:tc>
          <w:tcPr>
            <w:tcW w:w="1140" w:type="dxa"/>
            <w:vAlign w:val="bottom"/>
            <w:tcBorders>
              <w:right w:val="single" w:sz="8" w:color="auto"/>
            </w:tcBorders>
            <w:vMerge w:val="continue"/>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58"/>
        </w:trPr>
        <w:tc>
          <w:tcPr>
            <w:tcW w:w="660" w:type="dxa"/>
            <w:vAlign w:val="bottom"/>
            <w:tcBorders>
              <w:left w:val="single" w:sz="8" w:color="auto"/>
              <w:right w:val="single" w:sz="8" w:color="auto"/>
            </w:tcBorders>
            <w:vMerge w:val="continue"/>
          </w:tcPr>
          <w:p>
            <w:pPr>
              <w:spacing w:after="0"/>
              <w:rPr>
                <w:sz w:val="5"/>
                <w:szCs w:val="5"/>
                <w:color w:val="auto"/>
              </w:rPr>
            </w:pPr>
          </w:p>
        </w:tc>
        <w:tc>
          <w:tcPr>
            <w:tcW w:w="1720" w:type="dxa"/>
            <w:vAlign w:val="bottom"/>
            <w:tcBorders>
              <w:right w:val="single" w:sz="8" w:color="auto"/>
            </w:tcBorders>
            <w:vMerge w:val="continue"/>
          </w:tcPr>
          <w:p>
            <w:pPr>
              <w:spacing w:after="0"/>
              <w:rPr>
                <w:sz w:val="5"/>
                <w:szCs w:val="5"/>
                <w:color w:val="auto"/>
              </w:rPr>
            </w:pPr>
          </w:p>
        </w:tc>
        <w:tc>
          <w:tcPr>
            <w:tcW w:w="1200" w:type="dxa"/>
            <w:vAlign w:val="bottom"/>
            <w:tcBorders>
              <w:right w:val="single" w:sz="8" w:color="auto"/>
            </w:tcBorders>
            <w:gridSpan w:val="2"/>
            <w:vMerge w:val="continue"/>
          </w:tcPr>
          <w:p>
            <w:pPr>
              <w:spacing w:after="0"/>
              <w:rPr>
                <w:sz w:val="5"/>
                <w:szCs w:val="5"/>
                <w:color w:val="auto"/>
              </w:rPr>
            </w:pPr>
          </w:p>
        </w:tc>
        <w:tc>
          <w:tcPr>
            <w:tcW w:w="1820" w:type="dxa"/>
            <w:vAlign w:val="bottom"/>
            <w:tcBorders>
              <w:bottom w:val="single" w:sz="8" w:color="auto"/>
              <w:right w:val="single" w:sz="8" w:color="auto"/>
            </w:tcBorders>
            <w:gridSpan w:val="2"/>
          </w:tcPr>
          <w:p>
            <w:pPr>
              <w:spacing w:after="0"/>
              <w:rPr>
                <w:sz w:val="5"/>
                <w:szCs w:val="5"/>
                <w:color w:val="auto"/>
              </w:rPr>
            </w:pPr>
          </w:p>
        </w:tc>
        <w:tc>
          <w:tcPr>
            <w:tcW w:w="140" w:type="dxa"/>
            <w:vAlign w:val="bottom"/>
            <w:tcBorders>
              <w:bottom w:val="single" w:sz="8" w:color="auto"/>
            </w:tcBorders>
          </w:tcPr>
          <w:p>
            <w:pPr>
              <w:spacing w:after="0"/>
              <w:rPr>
                <w:sz w:val="5"/>
                <w:szCs w:val="5"/>
                <w:color w:val="auto"/>
              </w:rPr>
            </w:pPr>
          </w:p>
        </w:tc>
        <w:tc>
          <w:tcPr>
            <w:tcW w:w="1160" w:type="dxa"/>
            <w:vAlign w:val="bottom"/>
            <w:tcBorders>
              <w:bottom w:val="single" w:sz="8" w:color="auto"/>
              <w:right w:val="single" w:sz="8" w:color="auto"/>
            </w:tcBorders>
          </w:tcPr>
          <w:p>
            <w:pPr>
              <w:spacing w:after="0"/>
              <w:rPr>
                <w:sz w:val="5"/>
                <w:szCs w:val="5"/>
                <w:color w:val="auto"/>
              </w:rPr>
            </w:pPr>
          </w:p>
        </w:tc>
        <w:tc>
          <w:tcPr>
            <w:tcW w:w="114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57"/>
        </w:trPr>
        <w:tc>
          <w:tcPr>
            <w:tcW w:w="660" w:type="dxa"/>
            <w:vAlign w:val="bottom"/>
            <w:tcBorders>
              <w:left w:val="single" w:sz="8" w:color="auto"/>
              <w:right w:val="single" w:sz="8" w:color="auto"/>
            </w:tcBorders>
            <w:vMerge w:val="continue"/>
          </w:tcPr>
          <w:p>
            <w:pPr>
              <w:spacing w:after="0"/>
              <w:rPr>
                <w:sz w:val="4"/>
                <w:szCs w:val="4"/>
                <w:color w:val="auto"/>
              </w:rPr>
            </w:pPr>
          </w:p>
        </w:tc>
        <w:tc>
          <w:tcPr>
            <w:tcW w:w="1720" w:type="dxa"/>
            <w:vAlign w:val="bottom"/>
            <w:tcBorders>
              <w:right w:val="single" w:sz="8" w:color="auto"/>
            </w:tcBorders>
            <w:vMerge w:val="continue"/>
          </w:tcPr>
          <w:p>
            <w:pPr>
              <w:spacing w:after="0"/>
              <w:rPr>
                <w:sz w:val="4"/>
                <w:szCs w:val="4"/>
                <w:color w:val="auto"/>
              </w:rPr>
            </w:pPr>
          </w:p>
        </w:tc>
        <w:tc>
          <w:tcPr>
            <w:tcW w:w="1200" w:type="dxa"/>
            <w:vAlign w:val="bottom"/>
            <w:tcBorders>
              <w:right w:val="single" w:sz="8" w:color="auto"/>
            </w:tcBorders>
            <w:gridSpan w:val="2"/>
            <w:vMerge w:val="continue"/>
          </w:tcPr>
          <w:p>
            <w:pPr>
              <w:spacing w:after="0"/>
              <w:rPr>
                <w:sz w:val="4"/>
                <w:szCs w:val="4"/>
                <w:color w:val="auto"/>
              </w:rPr>
            </w:pPr>
          </w:p>
        </w:tc>
        <w:tc>
          <w:tcPr>
            <w:tcW w:w="1820" w:type="dxa"/>
            <w:vAlign w:val="bottom"/>
            <w:tcBorders>
              <w:right w:val="single" w:sz="8" w:color="auto"/>
            </w:tcBorders>
            <w:gridSpan w:val="2"/>
          </w:tcPr>
          <w:p>
            <w:pPr>
              <w:spacing w:after="0"/>
              <w:rPr>
                <w:sz w:val="4"/>
                <w:szCs w:val="4"/>
                <w:color w:val="auto"/>
              </w:rPr>
            </w:pPr>
          </w:p>
        </w:tc>
        <w:tc>
          <w:tcPr>
            <w:tcW w:w="140" w:type="dxa"/>
            <w:vAlign w:val="bottom"/>
          </w:tcPr>
          <w:p>
            <w:pPr>
              <w:spacing w:after="0"/>
              <w:rPr>
                <w:sz w:val="4"/>
                <w:szCs w:val="4"/>
                <w:color w:val="auto"/>
              </w:rPr>
            </w:pPr>
          </w:p>
        </w:tc>
        <w:tc>
          <w:tcPr>
            <w:tcW w:w="1160" w:type="dxa"/>
            <w:vAlign w:val="bottom"/>
            <w:tcBorders>
              <w:right w:val="single" w:sz="8" w:color="auto"/>
            </w:tcBorders>
          </w:tcPr>
          <w:p>
            <w:pPr>
              <w:spacing w:after="0"/>
              <w:rPr>
                <w:sz w:val="4"/>
                <w:szCs w:val="4"/>
                <w:color w:val="auto"/>
              </w:rPr>
            </w:pPr>
          </w:p>
        </w:tc>
        <w:tc>
          <w:tcPr>
            <w:tcW w:w="11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88"/>
              </w:rPr>
              <w:t>h</w:t>
            </w:r>
          </w:p>
        </w:tc>
        <w:tc>
          <w:tcPr>
            <w:tcW w:w="72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79"/>
        </w:trPr>
        <w:tc>
          <w:tcPr>
            <w:tcW w:w="660" w:type="dxa"/>
            <w:vAlign w:val="bottom"/>
            <w:tcBorders>
              <w:left w:val="single" w:sz="8" w:color="auto"/>
              <w:right w:val="single" w:sz="8" w:color="auto"/>
            </w:tcBorders>
          </w:tcPr>
          <w:p>
            <w:pPr>
              <w:spacing w:after="0"/>
              <w:rPr>
                <w:sz w:val="15"/>
                <w:szCs w:val="15"/>
                <w:color w:val="auto"/>
              </w:rPr>
            </w:pPr>
          </w:p>
        </w:tc>
        <w:tc>
          <w:tcPr>
            <w:tcW w:w="1720" w:type="dxa"/>
            <w:vAlign w:val="bottom"/>
            <w:tcBorders>
              <w:right w:val="single" w:sz="8" w:color="auto"/>
            </w:tcBorders>
          </w:tcPr>
          <w:p>
            <w:pPr>
              <w:spacing w:after="0"/>
              <w:rPr>
                <w:sz w:val="15"/>
                <w:szCs w:val="15"/>
                <w:color w:val="auto"/>
              </w:rPr>
            </w:pPr>
          </w:p>
        </w:tc>
        <w:tc>
          <w:tcPr>
            <w:tcW w:w="1120" w:type="dxa"/>
            <w:vAlign w:val="bottom"/>
          </w:tcPr>
          <w:p>
            <w:pPr>
              <w:spacing w:after="0"/>
              <w:rPr>
                <w:sz w:val="15"/>
                <w:szCs w:val="15"/>
                <w:color w:val="auto"/>
              </w:rPr>
            </w:pPr>
          </w:p>
        </w:tc>
        <w:tc>
          <w:tcPr>
            <w:tcW w:w="80" w:type="dxa"/>
            <w:vAlign w:val="bottom"/>
            <w:tcBorders>
              <w:right w:val="single" w:sz="8" w:color="auto"/>
            </w:tcBorders>
          </w:tcPr>
          <w:p>
            <w:pPr>
              <w:spacing w:after="0"/>
              <w:rPr>
                <w:sz w:val="15"/>
                <w:szCs w:val="15"/>
                <w:color w:val="auto"/>
              </w:rPr>
            </w:pPr>
          </w:p>
        </w:tc>
        <w:tc>
          <w:tcPr>
            <w:tcW w:w="300" w:type="dxa"/>
            <w:vAlign w:val="bottom"/>
          </w:tcPr>
          <w:p>
            <w:pPr>
              <w:spacing w:after="0"/>
              <w:rPr>
                <w:sz w:val="15"/>
                <w:szCs w:val="15"/>
                <w:color w:val="auto"/>
              </w:rPr>
            </w:pPr>
          </w:p>
        </w:tc>
        <w:tc>
          <w:tcPr>
            <w:tcW w:w="1520" w:type="dxa"/>
            <w:vAlign w:val="bottom"/>
            <w:tcBorders>
              <w:right w:val="single" w:sz="8" w:color="auto"/>
            </w:tcBorders>
          </w:tcPr>
          <w:p>
            <w:pPr>
              <w:jc w:val="center"/>
              <w:ind w:right="230"/>
              <w:spacing w:after="0" w:line="179" w:lineRule="exact"/>
              <w:rPr>
                <w:sz w:val="20"/>
                <w:szCs w:val="20"/>
                <w:color w:val="auto"/>
              </w:rPr>
            </w:pPr>
            <w:r>
              <w:rPr>
                <w:rFonts w:ascii="宋体" w:cs="宋体" w:eastAsia="宋体" w:hAnsi="宋体"/>
                <w:sz w:val="18"/>
                <w:szCs w:val="18"/>
                <w:color w:val="auto"/>
                <w:w w:val="99"/>
              </w:rPr>
              <w:t>停产时间</w:t>
            </w:r>
          </w:p>
        </w:tc>
        <w:tc>
          <w:tcPr>
            <w:tcW w:w="140" w:type="dxa"/>
            <w:vAlign w:val="bottom"/>
          </w:tcPr>
          <w:p>
            <w:pPr>
              <w:spacing w:after="0"/>
              <w:rPr>
                <w:sz w:val="15"/>
                <w:szCs w:val="15"/>
                <w:color w:val="auto"/>
              </w:rPr>
            </w:pPr>
          </w:p>
        </w:tc>
        <w:tc>
          <w:tcPr>
            <w:tcW w:w="116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vMerge w:val="continue"/>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59"/>
        </w:trPr>
        <w:tc>
          <w:tcPr>
            <w:tcW w:w="660" w:type="dxa"/>
            <w:vAlign w:val="bottom"/>
            <w:tcBorders>
              <w:left w:val="single" w:sz="8" w:color="auto"/>
              <w:right w:val="single" w:sz="8" w:color="auto"/>
            </w:tcBorders>
          </w:tcPr>
          <w:p>
            <w:pPr>
              <w:spacing w:after="0"/>
              <w:rPr>
                <w:sz w:val="5"/>
                <w:szCs w:val="5"/>
                <w:color w:val="auto"/>
              </w:rPr>
            </w:pPr>
          </w:p>
        </w:tc>
        <w:tc>
          <w:tcPr>
            <w:tcW w:w="1720" w:type="dxa"/>
            <w:vAlign w:val="bottom"/>
            <w:tcBorders>
              <w:right w:val="single" w:sz="8" w:color="auto"/>
            </w:tcBorders>
          </w:tcPr>
          <w:p>
            <w:pPr>
              <w:spacing w:after="0"/>
              <w:rPr>
                <w:sz w:val="5"/>
                <w:szCs w:val="5"/>
                <w:color w:val="auto"/>
              </w:rPr>
            </w:pPr>
          </w:p>
        </w:tc>
        <w:tc>
          <w:tcPr>
            <w:tcW w:w="1120" w:type="dxa"/>
            <w:vAlign w:val="bottom"/>
            <w:tcBorders>
              <w:bottom w:val="single" w:sz="8" w:color="auto"/>
            </w:tcBorders>
          </w:tcPr>
          <w:p>
            <w:pPr>
              <w:spacing w:after="0"/>
              <w:rPr>
                <w:sz w:val="5"/>
                <w:szCs w:val="5"/>
                <w:color w:val="auto"/>
              </w:rPr>
            </w:pPr>
          </w:p>
        </w:tc>
        <w:tc>
          <w:tcPr>
            <w:tcW w:w="80" w:type="dxa"/>
            <w:vAlign w:val="bottom"/>
            <w:tcBorders>
              <w:bottom w:val="single" w:sz="8" w:color="auto"/>
              <w:right w:val="single" w:sz="8" w:color="auto"/>
            </w:tcBorders>
          </w:tcPr>
          <w:p>
            <w:pPr>
              <w:spacing w:after="0"/>
              <w:rPr>
                <w:sz w:val="5"/>
                <w:szCs w:val="5"/>
                <w:color w:val="auto"/>
              </w:rPr>
            </w:pPr>
          </w:p>
        </w:tc>
        <w:tc>
          <w:tcPr>
            <w:tcW w:w="300" w:type="dxa"/>
            <w:vAlign w:val="bottom"/>
            <w:tcBorders>
              <w:bottom w:val="single" w:sz="8" w:color="auto"/>
            </w:tcBorders>
          </w:tcPr>
          <w:p>
            <w:pPr>
              <w:spacing w:after="0"/>
              <w:rPr>
                <w:sz w:val="5"/>
                <w:szCs w:val="5"/>
                <w:color w:val="auto"/>
              </w:rPr>
            </w:pPr>
          </w:p>
        </w:tc>
        <w:tc>
          <w:tcPr>
            <w:tcW w:w="1520" w:type="dxa"/>
            <w:vAlign w:val="bottom"/>
            <w:tcBorders>
              <w:bottom w:val="single" w:sz="8" w:color="auto"/>
              <w:right w:val="single" w:sz="8" w:color="auto"/>
            </w:tcBorders>
          </w:tcPr>
          <w:p>
            <w:pPr>
              <w:spacing w:after="0"/>
              <w:rPr>
                <w:sz w:val="5"/>
                <w:szCs w:val="5"/>
                <w:color w:val="auto"/>
              </w:rPr>
            </w:pPr>
          </w:p>
        </w:tc>
        <w:tc>
          <w:tcPr>
            <w:tcW w:w="140" w:type="dxa"/>
            <w:vAlign w:val="bottom"/>
            <w:tcBorders>
              <w:bottom w:val="single" w:sz="8" w:color="auto"/>
            </w:tcBorders>
          </w:tcPr>
          <w:p>
            <w:pPr>
              <w:spacing w:after="0"/>
              <w:rPr>
                <w:sz w:val="5"/>
                <w:szCs w:val="5"/>
                <w:color w:val="auto"/>
              </w:rPr>
            </w:pPr>
          </w:p>
        </w:tc>
        <w:tc>
          <w:tcPr>
            <w:tcW w:w="1160" w:type="dxa"/>
            <w:vAlign w:val="bottom"/>
            <w:tcBorders>
              <w:bottom w:val="single" w:sz="8" w:color="auto"/>
              <w:right w:val="single" w:sz="8" w:color="auto"/>
            </w:tcBorders>
          </w:tcPr>
          <w:p>
            <w:pPr>
              <w:spacing w:after="0"/>
              <w:rPr>
                <w:sz w:val="5"/>
                <w:szCs w:val="5"/>
                <w:color w:val="auto"/>
              </w:rPr>
            </w:pPr>
          </w:p>
        </w:tc>
        <w:tc>
          <w:tcPr>
            <w:tcW w:w="114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3"/>
        </w:trPr>
        <w:tc>
          <w:tcPr>
            <w:tcW w:w="660" w:type="dxa"/>
            <w:vAlign w:val="bottom"/>
            <w:tcBorders>
              <w:left w:val="single" w:sz="8" w:color="auto"/>
              <w:right w:val="single" w:sz="8" w:color="auto"/>
            </w:tcBorders>
          </w:tcPr>
          <w:p>
            <w:pPr>
              <w:spacing w:after="0"/>
              <w:rPr>
                <w:sz w:val="22"/>
                <w:szCs w:val="22"/>
                <w:color w:val="auto"/>
              </w:rPr>
            </w:pPr>
          </w:p>
        </w:tc>
        <w:tc>
          <w:tcPr>
            <w:tcW w:w="1720" w:type="dxa"/>
            <w:vAlign w:val="bottom"/>
            <w:tcBorders>
              <w:right w:val="single" w:sz="8" w:color="auto"/>
            </w:tcBorders>
          </w:tcPr>
          <w:p>
            <w:pPr>
              <w:spacing w:after="0"/>
              <w:rPr>
                <w:sz w:val="22"/>
                <w:szCs w:val="22"/>
                <w:color w:val="auto"/>
              </w:rPr>
            </w:pPr>
          </w:p>
        </w:tc>
        <w:tc>
          <w:tcPr>
            <w:tcW w:w="11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Borders>
              <w:right w:val="single" w:sz="8" w:color="auto"/>
            </w:tcBorders>
          </w:tcPr>
          <w:p>
            <w:pPr>
              <w:spacing w:after="0"/>
              <w:rPr>
                <w:sz w:val="22"/>
                <w:szCs w:val="22"/>
                <w:color w:val="auto"/>
              </w:rPr>
            </w:pPr>
          </w:p>
        </w:tc>
        <w:tc>
          <w:tcPr>
            <w:tcW w:w="300" w:type="dxa"/>
            <w:vAlign w:val="bottom"/>
          </w:tcPr>
          <w:p>
            <w:pPr>
              <w:spacing w:after="0"/>
              <w:rPr>
                <w:sz w:val="22"/>
                <w:szCs w:val="22"/>
                <w:color w:val="auto"/>
              </w:rPr>
            </w:pPr>
          </w:p>
        </w:tc>
        <w:tc>
          <w:tcPr>
            <w:tcW w:w="1520" w:type="dxa"/>
            <w:vAlign w:val="bottom"/>
            <w:tcBorders>
              <w:right w:val="single" w:sz="8" w:color="auto"/>
            </w:tcBorders>
          </w:tcPr>
          <w:p>
            <w:pPr>
              <w:spacing w:after="0"/>
              <w:rPr>
                <w:sz w:val="22"/>
                <w:szCs w:val="22"/>
                <w:color w:val="auto"/>
              </w:rPr>
            </w:pPr>
          </w:p>
        </w:tc>
        <w:tc>
          <w:tcPr>
            <w:tcW w:w="140" w:type="dxa"/>
            <w:vAlign w:val="bottom"/>
          </w:tcPr>
          <w:p>
            <w:pPr>
              <w:spacing w:after="0"/>
              <w:rPr>
                <w:sz w:val="22"/>
                <w:szCs w:val="22"/>
                <w:color w:val="auto"/>
              </w:rPr>
            </w:pPr>
          </w:p>
        </w:tc>
        <w:tc>
          <w:tcPr>
            <w:tcW w:w="1160" w:type="dxa"/>
            <w:vAlign w:val="bottom"/>
            <w:tcBorders>
              <w:right w:val="single" w:sz="8" w:color="auto"/>
            </w:tcBorders>
          </w:tcPr>
          <w:p>
            <w:pPr>
              <w:spacing w:after="0"/>
              <w:rPr>
                <w:sz w:val="22"/>
                <w:szCs w:val="22"/>
                <w:color w:val="auto"/>
              </w:rPr>
            </w:pPr>
          </w:p>
        </w:tc>
        <w:tc>
          <w:tcPr>
            <w:tcW w:w="1140" w:type="dxa"/>
            <w:vAlign w:val="bottom"/>
            <w:tcBorders>
              <w:right w:val="single" w:sz="8" w:color="auto"/>
            </w:tcBorders>
          </w:tcPr>
          <w:p>
            <w:pPr>
              <w:spacing w:after="0"/>
              <w:rPr>
                <w:sz w:val="22"/>
                <w:szCs w:val="22"/>
                <w:color w:val="auto"/>
              </w:rPr>
            </w:pPr>
          </w:p>
        </w:tc>
        <w:tc>
          <w:tcPr>
            <w:tcW w:w="72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1"/>
        </w:trPr>
        <w:tc>
          <w:tcPr>
            <w:tcW w:w="660" w:type="dxa"/>
            <w:vAlign w:val="bottom"/>
            <w:tcBorders>
              <w:left w:val="single" w:sz="8" w:color="auto"/>
              <w:bottom w:val="single" w:sz="8" w:color="auto"/>
              <w:right w:val="single" w:sz="8" w:color="auto"/>
            </w:tcBorders>
          </w:tcPr>
          <w:p>
            <w:pPr>
              <w:spacing w:after="0"/>
              <w:rPr>
                <w:sz w:val="2"/>
                <w:szCs w:val="2"/>
                <w:color w:val="auto"/>
              </w:rPr>
            </w:pPr>
          </w:p>
        </w:tc>
        <w:tc>
          <w:tcPr>
            <w:tcW w:w="172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gridSpan w:val="2"/>
          </w:tcPr>
          <w:p>
            <w:pPr>
              <w:spacing w:after="0"/>
              <w:rPr>
                <w:sz w:val="2"/>
                <w:szCs w:val="2"/>
                <w:color w:val="auto"/>
              </w:rPr>
            </w:pPr>
          </w:p>
        </w:tc>
        <w:tc>
          <w:tcPr>
            <w:tcW w:w="1820" w:type="dxa"/>
            <w:vAlign w:val="bottom"/>
            <w:tcBorders>
              <w:bottom w:val="single" w:sz="8" w:color="auto"/>
              <w:right w:val="single" w:sz="8" w:color="auto"/>
            </w:tcBorders>
            <w:gridSpan w:val="2"/>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6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6</w:t>
            </w:r>
          </w:p>
        </w:tc>
        <w:tc>
          <w:tcPr>
            <w:tcW w:w="17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主要产品产量</w:t>
            </w:r>
          </w:p>
        </w:tc>
        <w:tc>
          <w:tcPr>
            <w:tcW w:w="3020" w:type="dxa"/>
            <w:vAlign w:val="bottom"/>
            <w:tcBorders>
              <w:right w:val="single" w:sz="8" w:color="auto"/>
            </w:tcBorders>
            <w:gridSpan w:val="4"/>
          </w:tcPr>
          <w:p>
            <w:pPr>
              <w:jc w:val="center"/>
              <w:spacing w:after="0"/>
              <w:rPr>
                <w:sz w:val="20"/>
                <w:szCs w:val="20"/>
                <w:color w:val="auto"/>
              </w:rPr>
            </w:pPr>
            <w:r>
              <w:rPr>
                <w:rFonts w:ascii="宋体" w:cs="宋体" w:eastAsia="宋体" w:hAnsi="宋体"/>
                <w:sz w:val="18"/>
                <w:szCs w:val="18"/>
                <w:color w:val="auto"/>
                <w:w w:val="97"/>
              </w:rPr>
              <w:t xml:space="preserve">产品 </w:t>
            </w:r>
            <w:r>
              <w:rPr>
                <w:rFonts w:ascii="Times New Roman" w:cs="Times New Roman" w:eastAsia="Times New Roman" w:hAnsi="Times New Roman"/>
                <w:sz w:val="18"/>
                <w:szCs w:val="18"/>
                <w:color w:val="auto"/>
                <w:w w:val="97"/>
              </w:rPr>
              <w:t>1</w:t>
            </w:r>
            <w:r>
              <w:rPr>
                <w:rFonts w:ascii="宋体" w:cs="宋体" w:eastAsia="宋体" w:hAnsi="宋体"/>
                <w:sz w:val="18"/>
                <w:szCs w:val="18"/>
                <w:color w:val="auto"/>
                <w:w w:val="97"/>
              </w:rPr>
              <w:t>（自动生成）</w:t>
            </w:r>
          </w:p>
        </w:tc>
        <w:tc>
          <w:tcPr>
            <w:tcW w:w="140" w:type="dxa"/>
            <w:vAlign w:val="bottom"/>
          </w:tcPr>
          <w:p>
            <w:pPr>
              <w:spacing w:after="0"/>
              <w:rPr>
                <w:sz w:val="22"/>
                <w:szCs w:val="22"/>
                <w:color w:val="auto"/>
              </w:rPr>
            </w:pPr>
          </w:p>
        </w:tc>
        <w:tc>
          <w:tcPr>
            <w:tcW w:w="1160" w:type="dxa"/>
            <w:vAlign w:val="bottom"/>
            <w:tcBorders>
              <w:right w:val="single" w:sz="8" w:color="auto"/>
            </w:tcBorders>
          </w:tcPr>
          <w:p>
            <w:pPr>
              <w:spacing w:after="0"/>
              <w:rPr>
                <w:sz w:val="22"/>
                <w:szCs w:val="22"/>
                <w:color w:val="auto"/>
              </w:rPr>
            </w:pPr>
          </w:p>
        </w:tc>
        <w:tc>
          <w:tcPr>
            <w:tcW w:w="1140" w:type="dxa"/>
            <w:vAlign w:val="bottom"/>
            <w:tcBorders>
              <w:right w:val="single" w:sz="8" w:color="auto"/>
            </w:tcBorders>
          </w:tcPr>
          <w:p>
            <w:pPr>
              <w:spacing w:after="0"/>
              <w:rPr>
                <w:sz w:val="22"/>
                <w:szCs w:val="22"/>
                <w:color w:val="auto"/>
              </w:rPr>
            </w:pPr>
          </w:p>
        </w:tc>
        <w:tc>
          <w:tcPr>
            <w:tcW w:w="72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1"/>
        </w:trPr>
        <w:tc>
          <w:tcPr>
            <w:tcW w:w="660" w:type="dxa"/>
            <w:vAlign w:val="bottom"/>
            <w:tcBorders>
              <w:left w:val="single" w:sz="8" w:color="auto"/>
              <w:right w:val="single" w:sz="8" w:color="auto"/>
            </w:tcBorders>
            <w:vMerge w:val="continue"/>
          </w:tcPr>
          <w:p>
            <w:pPr>
              <w:spacing w:after="0"/>
              <w:rPr>
                <w:sz w:val="2"/>
                <w:szCs w:val="2"/>
                <w:color w:val="auto"/>
              </w:rPr>
            </w:pPr>
          </w:p>
        </w:tc>
        <w:tc>
          <w:tcPr>
            <w:tcW w:w="1720" w:type="dxa"/>
            <w:vAlign w:val="bottom"/>
            <w:tcBorders>
              <w:right w:val="single" w:sz="8" w:color="auto"/>
            </w:tcBorders>
            <w:vMerge w:val="continue"/>
          </w:tcPr>
          <w:p>
            <w:pPr>
              <w:spacing w:after="0"/>
              <w:rPr>
                <w:sz w:val="2"/>
                <w:szCs w:val="2"/>
                <w:color w:val="auto"/>
              </w:rPr>
            </w:pPr>
          </w:p>
        </w:tc>
        <w:tc>
          <w:tcPr>
            <w:tcW w:w="112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06"/>
        </w:trPr>
        <w:tc>
          <w:tcPr>
            <w:tcW w:w="660" w:type="dxa"/>
            <w:vAlign w:val="bottom"/>
            <w:tcBorders>
              <w:left w:val="single" w:sz="8" w:color="auto"/>
              <w:right w:val="single" w:sz="8" w:color="auto"/>
            </w:tcBorders>
            <w:vMerge w:val="continue"/>
          </w:tcPr>
          <w:p>
            <w:pPr>
              <w:spacing w:after="0"/>
              <w:rPr>
                <w:sz w:val="9"/>
                <w:szCs w:val="9"/>
                <w:color w:val="auto"/>
              </w:rPr>
            </w:pPr>
          </w:p>
        </w:tc>
        <w:tc>
          <w:tcPr>
            <w:tcW w:w="1720" w:type="dxa"/>
            <w:vAlign w:val="bottom"/>
            <w:tcBorders>
              <w:right w:val="single" w:sz="8" w:color="auto"/>
            </w:tcBorders>
            <w:vMerge w:val="continue"/>
          </w:tcPr>
          <w:p>
            <w:pPr>
              <w:spacing w:after="0"/>
              <w:rPr>
                <w:sz w:val="9"/>
                <w:szCs w:val="9"/>
                <w:color w:val="auto"/>
              </w:rPr>
            </w:pPr>
          </w:p>
        </w:tc>
        <w:tc>
          <w:tcPr>
            <w:tcW w:w="1120" w:type="dxa"/>
            <w:vAlign w:val="bottom"/>
          </w:tcPr>
          <w:p>
            <w:pPr>
              <w:spacing w:after="0"/>
              <w:rPr>
                <w:sz w:val="9"/>
                <w:szCs w:val="9"/>
                <w:color w:val="auto"/>
              </w:rPr>
            </w:pPr>
          </w:p>
        </w:tc>
        <w:tc>
          <w:tcPr>
            <w:tcW w:w="80" w:type="dxa"/>
            <w:vAlign w:val="bottom"/>
          </w:tcPr>
          <w:p>
            <w:pPr>
              <w:spacing w:after="0"/>
              <w:rPr>
                <w:sz w:val="9"/>
                <w:szCs w:val="9"/>
                <w:color w:val="auto"/>
              </w:rPr>
            </w:pPr>
          </w:p>
        </w:tc>
        <w:tc>
          <w:tcPr>
            <w:tcW w:w="1820" w:type="dxa"/>
            <w:vAlign w:val="bottom"/>
            <w:tcBorders>
              <w:right w:val="single" w:sz="8" w:color="auto"/>
            </w:tcBorders>
            <w:gridSpan w:val="2"/>
            <w:vMerge w:val="restart"/>
          </w:tcPr>
          <w:p>
            <w:pPr>
              <w:jc w:val="center"/>
              <w:ind w:right="1130"/>
              <w:spacing w:after="0"/>
              <w:rPr>
                <w:sz w:val="20"/>
                <w:szCs w:val="20"/>
                <w:color w:val="auto"/>
              </w:rPr>
            </w:pPr>
            <w:r>
              <w:rPr>
                <w:rFonts w:ascii="Times New Roman" w:cs="Times New Roman" w:eastAsia="Times New Roman" w:hAnsi="Times New Roman"/>
                <w:sz w:val="18"/>
                <w:szCs w:val="18"/>
                <w:color w:val="auto"/>
                <w:w w:val="99"/>
              </w:rPr>
              <w:t>……</w:t>
            </w:r>
          </w:p>
        </w:tc>
        <w:tc>
          <w:tcPr>
            <w:tcW w:w="140" w:type="dxa"/>
            <w:vAlign w:val="bottom"/>
          </w:tcPr>
          <w:p>
            <w:pPr>
              <w:spacing w:after="0"/>
              <w:rPr>
                <w:sz w:val="9"/>
                <w:szCs w:val="9"/>
                <w:color w:val="auto"/>
              </w:rPr>
            </w:pPr>
          </w:p>
        </w:tc>
        <w:tc>
          <w:tcPr>
            <w:tcW w:w="1160" w:type="dxa"/>
            <w:vAlign w:val="bottom"/>
            <w:tcBorders>
              <w:right w:val="single" w:sz="8" w:color="auto"/>
            </w:tcBorders>
          </w:tcPr>
          <w:p>
            <w:pPr>
              <w:spacing w:after="0"/>
              <w:rPr>
                <w:sz w:val="9"/>
                <w:szCs w:val="9"/>
                <w:color w:val="auto"/>
              </w:rPr>
            </w:pPr>
          </w:p>
        </w:tc>
        <w:tc>
          <w:tcPr>
            <w:tcW w:w="1140" w:type="dxa"/>
            <w:vAlign w:val="bottom"/>
            <w:tcBorders>
              <w:right w:val="single" w:sz="8" w:color="auto"/>
            </w:tcBorders>
          </w:tcPr>
          <w:p>
            <w:pPr>
              <w:spacing w:after="0"/>
              <w:rPr>
                <w:sz w:val="9"/>
                <w:szCs w:val="9"/>
                <w:color w:val="auto"/>
              </w:rPr>
            </w:pPr>
          </w:p>
        </w:tc>
        <w:tc>
          <w:tcPr>
            <w:tcW w:w="7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57"/>
        </w:trPr>
        <w:tc>
          <w:tcPr>
            <w:tcW w:w="660" w:type="dxa"/>
            <w:vAlign w:val="bottom"/>
            <w:tcBorders>
              <w:left w:val="single" w:sz="8" w:color="auto"/>
              <w:right w:val="single" w:sz="8" w:color="auto"/>
            </w:tcBorders>
          </w:tcPr>
          <w:p>
            <w:pPr>
              <w:spacing w:after="0"/>
              <w:rPr>
                <w:sz w:val="13"/>
                <w:szCs w:val="13"/>
                <w:color w:val="auto"/>
              </w:rPr>
            </w:pPr>
          </w:p>
        </w:tc>
        <w:tc>
          <w:tcPr>
            <w:tcW w:w="1720" w:type="dxa"/>
            <w:vAlign w:val="bottom"/>
            <w:tcBorders>
              <w:right w:val="single" w:sz="8" w:color="auto"/>
            </w:tcBorders>
          </w:tcPr>
          <w:p>
            <w:pPr>
              <w:spacing w:after="0"/>
              <w:rPr>
                <w:sz w:val="13"/>
                <w:szCs w:val="13"/>
                <w:color w:val="auto"/>
              </w:rPr>
            </w:pPr>
          </w:p>
        </w:tc>
        <w:tc>
          <w:tcPr>
            <w:tcW w:w="11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820" w:type="dxa"/>
            <w:vAlign w:val="bottom"/>
            <w:tcBorders>
              <w:right w:val="single" w:sz="8" w:color="auto"/>
            </w:tcBorders>
            <w:gridSpan w:val="2"/>
            <w:vMerge w:val="continue"/>
          </w:tcPr>
          <w:p>
            <w:pPr>
              <w:spacing w:after="0"/>
              <w:rPr>
                <w:sz w:val="13"/>
                <w:szCs w:val="13"/>
                <w:color w:val="auto"/>
              </w:rPr>
            </w:pPr>
          </w:p>
        </w:tc>
        <w:tc>
          <w:tcPr>
            <w:tcW w:w="140" w:type="dxa"/>
            <w:vAlign w:val="bottom"/>
          </w:tcPr>
          <w:p>
            <w:pPr>
              <w:spacing w:after="0"/>
              <w:rPr>
                <w:sz w:val="13"/>
                <w:szCs w:val="13"/>
                <w:color w:val="auto"/>
              </w:rPr>
            </w:pPr>
          </w:p>
        </w:tc>
        <w:tc>
          <w:tcPr>
            <w:tcW w:w="11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1"/>
        </w:trPr>
        <w:tc>
          <w:tcPr>
            <w:tcW w:w="660" w:type="dxa"/>
            <w:vAlign w:val="bottom"/>
            <w:tcBorders>
              <w:left w:val="single" w:sz="8" w:color="auto"/>
              <w:bottom w:val="single" w:sz="8" w:color="auto"/>
              <w:right w:val="single" w:sz="8" w:color="auto"/>
            </w:tcBorders>
          </w:tcPr>
          <w:p>
            <w:pPr>
              <w:spacing w:after="0"/>
              <w:rPr>
                <w:sz w:val="2"/>
                <w:szCs w:val="2"/>
                <w:color w:val="auto"/>
              </w:rPr>
            </w:pPr>
          </w:p>
        </w:tc>
        <w:tc>
          <w:tcPr>
            <w:tcW w:w="1720" w:type="dxa"/>
            <w:vAlign w:val="bottom"/>
            <w:tcBorders>
              <w:bottom w:val="single" w:sz="8" w:color="auto"/>
              <w:right w:val="single" w:sz="8" w:color="auto"/>
            </w:tcBorders>
          </w:tcPr>
          <w:p>
            <w:pPr>
              <w:spacing w:after="0"/>
              <w:rPr>
                <w:sz w:val="2"/>
                <w:szCs w:val="2"/>
                <w:color w:val="auto"/>
              </w:rPr>
            </w:pPr>
          </w:p>
        </w:tc>
        <w:tc>
          <w:tcPr>
            <w:tcW w:w="112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1820" w:type="dxa"/>
            <w:vAlign w:val="bottom"/>
            <w:tcBorders>
              <w:bottom w:val="single" w:sz="8" w:color="auto"/>
              <w:right w:val="single" w:sz="8" w:color="auto"/>
            </w:tcBorders>
            <w:gridSpan w:val="2"/>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28"/>
        </w:trPr>
        <w:tc>
          <w:tcPr>
            <w:tcW w:w="66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7</w:t>
            </w:r>
          </w:p>
        </w:tc>
        <w:tc>
          <w:tcPr>
            <w:tcW w:w="17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取排水</w:t>
            </w:r>
          </w:p>
        </w:tc>
        <w:tc>
          <w:tcPr>
            <w:tcW w:w="112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1820" w:type="dxa"/>
            <w:vAlign w:val="bottom"/>
            <w:tcBorders>
              <w:bottom w:val="single" w:sz="8" w:color="auto"/>
              <w:right w:val="single" w:sz="8" w:color="auto"/>
            </w:tcBorders>
            <w:gridSpan w:val="2"/>
          </w:tcPr>
          <w:p>
            <w:pPr>
              <w:jc w:val="center"/>
              <w:ind w:right="1150"/>
              <w:spacing w:after="0" w:line="203" w:lineRule="exact"/>
              <w:rPr>
                <w:sz w:val="20"/>
                <w:szCs w:val="20"/>
                <w:color w:val="auto"/>
              </w:rPr>
            </w:pPr>
            <w:r>
              <w:rPr>
                <w:rFonts w:ascii="宋体" w:cs="宋体" w:eastAsia="宋体" w:hAnsi="宋体"/>
                <w:sz w:val="18"/>
                <w:szCs w:val="18"/>
                <w:color w:val="auto"/>
                <w:w w:val="99"/>
              </w:rPr>
              <w:t>取水量</w:t>
            </w:r>
          </w:p>
        </w:tc>
        <w:tc>
          <w:tcPr>
            <w:tcW w:w="140" w:type="dxa"/>
            <w:vAlign w:val="bottom"/>
            <w:tcBorders>
              <w:bottom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1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78"/>
              </w:rPr>
              <w:t>t</w:t>
            </w:r>
          </w:p>
        </w:tc>
        <w:tc>
          <w:tcPr>
            <w:tcW w:w="7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06"/>
        </w:trPr>
        <w:tc>
          <w:tcPr>
            <w:tcW w:w="660" w:type="dxa"/>
            <w:vAlign w:val="bottom"/>
            <w:tcBorders>
              <w:left w:val="single" w:sz="8" w:color="auto"/>
              <w:right w:val="single" w:sz="8" w:color="auto"/>
            </w:tcBorders>
            <w:vMerge w:val="continue"/>
          </w:tcPr>
          <w:p>
            <w:pPr>
              <w:spacing w:after="0"/>
              <w:rPr>
                <w:sz w:val="9"/>
                <w:szCs w:val="9"/>
                <w:color w:val="auto"/>
              </w:rPr>
            </w:pPr>
          </w:p>
        </w:tc>
        <w:tc>
          <w:tcPr>
            <w:tcW w:w="1720" w:type="dxa"/>
            <w:vAlign w:val="bottom"/>
            <w:tcBorders>
              <w:right w:val="single" w:sz="8" w:color="auto"/>
            </w:tcBorders>
            <w:vMerge w:val="continue"/>
          </w:tcPr>
          <w:p>
            <w:pPr>
              <w:spacing w:after="0"/>
              <w:rPr>
                <w:sz w:val="9"/>
                <w:szCs w:val="9"/>
                <w:color w:val="auto"/>
              </w:rPr>
            </w:pPr>
          </w:p>
        </w:tc>
        <w:tc>
          <w:tcPr>
            <w:tcW w:w="3020" w:type="dxa"/>
            <w:vAlign w:val="bottom"/>
            <w:tcBorders>
              <w:right w:val="single" w:sz="8" w:color="auto"/>
            </w:tcBorders>
            <w:gridSpan w:val="4"/>
            <w:vMerge w:val="restart"/>
          </w:tcPr>
          <w:p>
            <w:pPr>
              <w:jc w:val="center"/>
              <w:spacing w:after="0" w:line="203" w:lineRule="exact"/>
              <w:rPr>
                <w:sz w:val="20"/>
                <w:szCs w:val="20"/>
                <w:color w:val="auto"/>
              </w:rPr>
            </w:pPr>
            <w:r>
              <w:rPr>
                <w:rFonts w:ascii="宋体" w:cs="宋体" w:eastAsia="宋体" w:hAnsi="宋体"/>
                <w:sz w:val="18"/>
                <w:szCs w:val="18"/>
                <w:color w:val="auto"/>
                <w:w w:val="99"/>
              </w:rPr>
              <w:t>废水排放量</w:t>
            </w:r>
          </w:p>
        </w:tc>
        <w:tc>
          <w:tcPr>
            <w:tcW w:w="140" w:type="dxa"/>
            <w:vAlign w:val="bottom"/>
          </w:tcPr>
          <w:p>
            <w:pPr>
              <w:spacing w:after="0"/>
              <w:rPr>
                <w:sz w:val="9"/>
                <w:szCs w:val="9"/>
                <w:color w:val="auto"/>
              </w:rPr>
            </w:pPr>
          </w:p>
        </w:tc>
        <w:tc>
          <w:tcPr>
            <w:tcW w:w="1160" w:type="dxa"/>
            <w:vAlign w:val="bottom"/>
            <w:tcBorders>
              <w:right w:val="single" w:sz="8" w:color="auto"/>
            </w:tcBorders>
          </w:tcPr>
          <w:p>
            <w:pPr>
              <w:spacing w:after="0"/>
              <w:rPr>
                <w:sz w:val="9"/>
                <w:szCs w:val="9"/>
                <w:color w:val="auto"/>
              </w:rPr>
            </w:pPr>
          </w:p>
        </w:tc>
        <w:tc>
          <w:tcPr>
            <w:tcW w:w="11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78"/>
              </w:rPr>
              <w:t>t</w:t>
            </w:r>
          </w:p>
        </w:tc>
        <w:tc>
          <w:tcPr>
            <w:tcW w:w="7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2"/>
        </w:trPr>
        <w:tc>
          <w:tcPr>
            <w:tcW w:w="660" w:type="dxa"/>
            <w:vAlign w:val="bottom"/>
            <w:tcBorders>
              <w:left w:val="single" w:sz="8" w:color="auto"/>
              <w:bottom w:val="single" w:sz="8" w:color="auto"/>
              <w:right w:val="single" w:sz="8" w:color="auto"/>
            </w:tcBorders>
          </w:tcPr>
          <w:p>
            <w:pPr>
              <w:spacing w:after="0"/>
              <w:rPr>
                <w:sz w:val="10"/>
                <w:szCs w:val="10"/>
                <w:color w:val="auto"/>
              </w:rPr>
            </w:pPr>
          </w:p>
        </w:tc>
        <w:tc>
          <w:tcPr>
            <w:tcW w:w="1720" w:type="dxa"/>
            <w:vAlign w:val="bottom"/>
            <w:tcBorders>
              <w:bottom w:val="single" w:sz="8" w:color="auto"/>
              <w:right w:val="single" w:sz="8" w:color="auto"/>
            </w:tcBorders>
          </w:tcPr>
          <w:p>
            <w:pPr>
              <w:spacing w:after="0"/>
              <w:rPr>
                <w:sz w:val="10"/>
                <w:szCs w:val="10"/>
                <w:color w:val="auto"/>
              </w:rPr>
            </w:pPr>
          </w:p>
        </w:tc>
        <w:tc>
          <w:tcPr>
            <w:tcW w:w="3020" w:type="dxa"/>
            <w:vAlign w:val="bottom"/>
            <w:tcBorders>
              <w:bottom w:val="single" w:sz="8" w:color="auto"/>
              <w:right w:val="single" w:sz="8" w:color="auto"/>
            </w:tcBorders>
            <w:gridSpan w:val="4"/>
            <w:vMerge w:val="continue"/>
          </w:tcPr>
          <w:p>
            <w:pPr>
              <w:spacing w:after="0"/>
              <w:rPr>
                <w:sz w:val="10"/>
                <w:szCs w:val="10"/>
                <w:color w:val="auto"/>
              </w:rPr>
            </w:pPr>
          </w:p>
        </w:tc>
        <w:tc>
          <w:tcPr>
            <w:tcW w:w="140" w:type="dxa"/>
            <w:vAlign w:val="bottom"/>
            <w:tcBorders>
              <w:bottom w:val="single" w:sz="8" w:color="auto"/>
            </w:tcBorders>
          </w:tcPr>
          <w:p>
            <w:pPr>
              <w:spacing w:after="0"/>
              <w:rPr>
                <w:sz w:val="10"/>
                <w:szCs w:val="10"/>
                <w:color w:val="auto"/>
              </w:rPr>
            </w:pPr>
          </w:p>
        </w:tc>
        <w:tc>
          <w:tcPr>
            <w:tcW w:w="1160" w:type="dxa"/>
            <w:vAlign w:val="bottom"/>
            <w:tcBorders>
              <w:bottom w:val="single" w:sz="8" w:color="auto"/>
              <w:right w:val="single" w:sz="8" w:color="auto"/>
            </w:tcBorders>
          </w:tcPr>
          <w:p>
            <w:pPr>
              <w:spacing w:after="0"/>
              <w:rPr>
                <w:sz w:val="10"/>
                <w:szCs w:val="10"/>
                <w:color w:val="auto"/>
              </w:rPr>
            </w:pPr>
          </w:p>
        </w:tc>
        <w:tc>
          <w:tcPr>
            <w:tcW w:w="1140" w:type="dxa"/>
            <w:vAlign w:val="bottom"/>
            <w:tcBorders>
              <w:bottom w:val="single" w:sz="8" w:color="auto"/>
              <w:right w:val="single" w:sz="8" w:color="auto"/>
            </w:tcBorders>
            <w:vMerge w:val="continue"/>
          </w:tcPr>
          <w:p>
            <w:pPr>
              <w:spacing w:after="0"/>
              <w:rPr>
                <w:sz w:val="10"/>
                <w:szCs w:val="10"/>
                <w:color w:val="auto"/>
              </w:rPr>
            </w:pPr>
          </w:p>
        </w:tc>
        <w:tc>
          <w:tcPr>
            <w:tcW w:w="7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8"/>
        </w:trPr>
        <w:tc>
          <w:tcPr>
            <w:tcW w:w="66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8</w:t>
            </w:r>
          </w:p>
        </w:tc>
        <w:tc>
          <w:tcPr>
            <w:tcW w:w="1720" w:type="dxa"/>
            <w:vAlign w:val="bottom"/>
            <w:tcBorders>
              <w:bottom w:val="single" w:sz="8" w:color="auto"/>
            </w:tcBorders>
          </w:tcPr>
          <w:p>
            <w:pPr>
              <w:spacing w:after="0"/>
              <w:rPr>
                <w:sz w:val="19"/>
                <w:szCs w:val="19"/>
                <w:color w:val="auto"/>
              </w:rPr>
            </w:pPr>
          </w:p>
        </w:tc>
        <w:tc>
          <w:tcPr>
            <w:tcW w:w="3020" w:type="dxa"/>
            <w:vAlign w:val="bottom"/>
            <w:tcBorders>
              <w:bottom w:val="single" w:sz="8" w:color="auto"/>
              <w:right w:val="single" w:sz="8" w:color="auto"/>
            </w:tcBorders>
            <w:gridSpan w:val="4"/>
          </w:tcPr>
          <w:p>
            <w:pPr>
              <w:ind w:left="100"/>
              <w:spacing w:after="0" w:line="203" w:lineRule="exact"/>
              <w:rPr>
                <w:sz w:val="20"/>
                <w:szCs w:val="20"/>
                <w:color w:val="auto"/>
              </w:rPr>
            </w:pPr>
            <w:r>
              <w:rPr>
                <w:rFonts w:ascii="宋体" w:cs="宋体" w:eastAsia="宋体" w:hAnsi="宋体"/>
                <w:sz w:val="18"/>
                <w:szCs w:val="18"/>
                <w:color w:val="auto"/>
              </w:rPr>
              <w:t>全年生产负荷</w:t>
            </w:r>
          </w:p>
        </w:tc>
        <w:tc>
          <w:tcPr>
            <w:tcW w:w="140" w:type="dxa"/>
            <w:vAlign w:val="bottom"/>
            <w:tcBorders>
              <w:bottom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1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7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28"/>
        </w:trPr>
        <w:tc>
          <w:tcPr>
            <w:tcW w:w="660" w:type="dxa"/>
            <w:vAlign w:val="bottom"/>
            <w:tcBorders>
              <w:left w:val="single" w:sz="8" w:color="auto"/>
              <w:right w:val="single" w:sz="8" w:color="auto"/>
            </w:tcBorders>
          </w:tcPr>
          <w:p>
            <w:pPr>
              <w:spacing w:after="0"/>
              <w:rPr>
                <w:sz w:val="19"/>
                <w:szCs w:val="19"/>
                <w:color w:val="auto"/>
              </w:rPr>
            </w:pPr>
          </w:p>
        </w:tc>
        <w:tc>
          <w:tcPr>
            <w:tcW w:w="1720" w:type="dxa"/>
            <w:vAlign w:val="bottom"/>
            <w:tcBorders>
              <w:right w:val="single" w:sz="8" w:color="auto"/>
            </w:tcBorders>
          </w:tcPr>
          <w:p>
            <w:pPr>
              <w:spacing w:after="0"/>
              <w:rPr>
                <w:sz w:val="19"/>
                <w:szCs w:val="19"/>
                <w:color w:val="auto"/>
              </w:rPr>
            </w:pPr>
          </w:p>
        </w:tc>
        <w:tc>
          <w:tcPr>
            <w:tcW w:w="3020" w:type="dxa"/>
            <w:vAlign w:val="bottom"/>
            <w:tcBorders>
              <w:bottom w:val="single" w:sz="8" w:color="auto"/>
              <w:right w:val="single" w:sz="8" w:color="auto"/>
            </w:tcBorders>
            <w:gridSpan w:val="4"/>
          </w:tcPr>
          <w:p>
            <w:pPr>
              <w:jc w:val="center"/>
              <w:spacing w:after="0" w:line="203" w:lineRule="exact"/>
              <w:rPr>
                <w:sz w:val="20"/>
                <w:szCs w:val="20"/>
                <w:color w:val="auto"/>
              </w:rPr>
            </w:pPr>
            <w:r>
              <w:rPr>
                <w:rFonts w:ascii="宋体" w:cs="宋体" w:eastAsia="宋体" w:hAnsi="宋体"/>
                <w:sz w:val="18"/>
                <w:szCs w:val="18"/>
                <w:color w:val="auto"/>
                <w:w w:val="99"/>
              </w:rPr>
              <w:t>治理设施类型</w:t>
            </w:r>
          </w:p>
        </w:tc>
        <w:tc>
          <w:tcPr>
            <w:tcW w:w="140" w:type="dxa"/>
            <w:vAlign w:val="bottom"/>
            <w:tcBorders>
              <w:bottom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1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78"/>
              </w:rPr>
              <w:t>/</w:t>
            </w:r>
          </w:p>
        </w:tc>
        <w:tc>
          <w:tcPr>
            <w:tcW w:w="7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04"/>
        </w:trPr>
        <w:tc>
          <w:tcPr>
            <w:tcW w:w="660" w:type="dxa"/>
            <w:vAlign w:val="bottom"/>
            <w:tcBorders>
              <w:left w:val="single" w:sz="8" w:color="auto"/>
              <w:right w:val="single" w:sz="8" w:color="auto"/>
            </w:tcBorders>
          </w:tcPr>
          <w:p>
            <w:pPr>
              <w:spacing w:after="0"/>
              <w:rPr>
                <w:sz w:val="17"/>
                <w:szCs w:val="17"/>
                <w:color w:val="auto"/>
              </w:rPr>
            </w:pPr>
          </w:p>
        </w:tc>
        <w:tc>
          <w:tcPr>
            <w:tcW w:w="17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污染防治设施计划</w:t>
            </w:r>
          </w:p>
        </w:tc>
        <w:tc>
          <w:tcPr>
            <w:tcW w:w="1120" w:type="dxa"/>
            <w:vAlign w:val="bottom"/>
          </w:tcPr>
          <w:p>
            <w:pPr>
              <w:spacing w:after="0"/>
              <w:rPr>
                <w:sz w:val="17"/>
                <w:szCs w:val="17"/>
                <w:color w:val="auto"/>
              </w:rPr>
            </w:pPr>
          </w:p>
        </w:tc>
        <w:tc>
          <w:tcPr>
            <w:tcW w:w="1900" w:type="dxa"/>
            <w:vAlign w:val="bottom"/>
            <w:tcBorders>
              <w:right w:val="single" w:sz="8" w:color="auto"/>
            </w:tcBorders>
            <w:gridSpan w:val="3"/>
          </w:tcPr>
          <w:p>
            <w:pPr>
              <w:jc w:val="center"/>
              <w:ind w:right="1050"/>
              <w:spacing w:after="0" w:line="204" w:lineRule="exact"/>
              <w:rPr>
                <w:sz w:val="20"/>
                <w:szCs w:val="20"/>
                <w:color w:val="auto"/>
              </w:rPr>
            </w:pPr>
            <w:r>
              <w:rPr>
                <w:rFonts w:ascii="宋体" w:cs="宋体" w:eastAsia="宋体" w:hAnsi="宋体"/>
                <w:sz w:val="18"/>
                <w:szCs w:val="18"/>
                <w:color w:val="auto"/>
                <w:w w:val="99"/>
              </w:rPr>
              <w:t>开工时间</w:t>
            </w:r>
          </w:p>
        </w:tc>
        <w:tc>
          <w:tcPr>
            <w:tcW w:w="140" w:type="dxa"/>
            <w:vAlign w:val="bottom"/>
          </w:tcPr>
          <w:p>
            <w:pPr>
              <w:spacing w:after="0"/>
              <w:rPr>
                <w:sz w:val="17"/>
                <w:szCs w:val="17"/>
                <w:color w:val="auto"/>
              </w:rPr>
            </w:pPr>
          </w:p>
        </w:tc>
        <w:tc>
          <w:tcPr>
            <w:tcW w:w="1160" w:type="dxa"/>
            <w:vAlign w:val="bottom"/>
            <w:tcBorders>
              <w:right w:val="single" w:sz="8" w:color="auto"/>
            </w:tcBorders>
          </w:tcPr>
          <w:p>
            <w:pPr>
              <w:spacing w:after="0"/>
              <w:rPr>
                <w:sz w:val="17"/>
                <w:szCs w:val="17"/>
                <w:color w:val="auto"/>
              </w:rPr>
            </w:pPr>
          </w:p>
        </w:tc>
        <w:tc>
          <w:tcPr>
            <w:tcW w:w="1140" w:type="dxa"/>
            <w:vAlign w:val="bottom"/>
            <w:tcBorders>
              <w:right w:val="single" w:sz="8" w:color="auto"/>
            </w:tcBorders>
          </w:tcPr>
          <w:p>
            <w:pPr>
              <w:spacing w:after="0"/>
              <w:rPr>
                <w:sz w:val="17"/>
                <w:szCs w:val="17"/>
                <w:color w:val="auto"/>
              </w:rPr>
            </w:pPr>
          </w:p>
        </w:tc>
        <w:tc>
          <w:tcPr>
            <w:tcW w:w="7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660" w:type="dxa"/>
            <w:vAlign w:val="bottom"/>
            <w:tcBorders>
              <w:left w:val="single" w:sz="8" w:color="auto"/>
              <w:right w:val="single" w:sz="8" w:color="auto"/>
            </w:tcBorders>
          </w:tcPr>
          <w:p>
            <w:pPr>
              <w:spacing w:after="0"/>
              <w:rPr>
                <w:sz w:val="2"/>
                <w:szCs w:val="2"/>
                <w:color w:val="auto"/>
              </w:rPr>
            </w:pPr>
          </w:p>
        </w:tc>
        <w:tc>
          <w:tcPr>
            <w:tcW w:w="1720" w:type="dxa"/>
            <w:vAlign w:val="bottom"/>
            <w:tcBorders>
              <w:right w:val="single" w:sz="8" w:color="auto"/>
            </w:tcBorders>
            <w:vMerge w:val="continue"/>
          </w:tcPr>
          <w:p>
            <w:pPr>
              <w:spacing w:after="0"/>
              <w:rPr>
                <w:sz w:val="2"/>
                <w:szCs w:val="2"/>
                <w:color w:val="auto"/>
              </w:rPr>
            </w:pPr>
          </w:p>
        </w:tc>
        <w:tc>
          <w:tcPr>
            <w:tcW w:w="112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80"/>
        </w:trPr>
        <w:tc>
          <w:tcPr>
            <w:tcW w:w="66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9</w:t>
            </w:r>
          </w:p>
        </w:tc>
        <w:tc>
          <w:tcPr>
            <w:tcW w:w="1720" w:type="dxa"/>
            <w:vAlign w:val="bottom"/>
            <w:tcBorders>
              <w:right w:val="single" w:sz="8" w:color="auto"/>
            </w:tcBorders>
            <w:vMerge w:val="continue"/>
          </w:tcPr>
          <w:p>
            <w:pPr>
              <w:spacing w:after="0"/>
              <w:rPr>
                <w:sz w:val="6"/>
                <w:szCs w:val="6"/>
                <w:color w:val="auto"/>
              </w:rPr>
            </w:pPr>
          </w:p>
        </w:tc>
        <w:tc>
          <w:tcPr>
            <w:tcW w:w="3020" w:type="dxa"/>
            <w:vAlign w:val="bottom"/>
            <w:tcBorders>
              <w:right w:val="single" w:sz="8" w:color="auto"/>
            </w:tcBorders>
            <w:gridSpan w:val="4"/>
            <w:vMerge w:val="restart"/>
          </w:tcPr>
          <w:p>
            <w:pPr>
              <w:jc w:val="center"/>
              <w:spacing w:after="0" w:line="203" w:lineRule="exact"/>
              <w:rPr>
                <w:sz w:val="20"/>
                <w:szCs w:val="20"/>
                <w:color w:val="auto"/>
              </w:rPr>
            </w:pPr>
            <w:r>
              <w:rPr>
                <w:rFonts w:ascii="宋体" w:cs="宋体" w:eastAsia="宋体" w:hAnsi="宋体"/>
                <w:sz w:val="18"/>
                <w:szCs w:val="18"/>
                <w:color w:val="auto"/>
                <w:w w:val="99"/>
              </w:rPr>
              <w:t>建成投产时间</w:t>
            </w:r>
          </w:p>
        </w:tc>
        <w:tc>
          <w:tcPr>
            <w:tcW w:w="140" w:type="dxa"/>
            <w:vAlign w:val="bottom"/>
          </w:tcPr>
          <w:p>
            <w:pPr>
              <w:spacing w:after="0"/>
              <w:rPr>
                <w:sz w:val="6"/>
                <w:szCs w:val="6"/>
                <w:color w:val="auto"/>
              </w:rPr>
            </w:pPr>
          </w:p>
        </w:tc>
        <w:tc>
          <w:tcPr>
            <w:tcW w:w="1160" w:type="dxa"/>
            <w:vAlign w:val="bottom"/>
            <w:tcBorders>
              <w:right w:val="single" w:sz="8" w:color="auto"/>
            </w:tcBorders>
          </w:tcPr>
          <w:p>
            <w:pPr>
              <w:spacing w:after="0"/>
              <w:rPr>
                <w:sz w:val="6"/>
                <w:szCs w:val="6"/>
                <w:color w:val="auto"/>
              </w:rPr>
            </w:pPr>
          </w:p>
        </w:tc>
        <w:tc>
          <w:tcPr>
            <w:tcW w:w="114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22"/>
        </w:trPr>
        <w:tc>
          <w:tcPr>
            <w:tcW w:w="660" w:type="dxa"/>
            <w:vAlign w:val="bottom"/>
            <w:tcBorders>
              <w:left w:val="single" w:sz="8" w:color="auto"/>
              <w:right w:val="single" w:sz="8" w:color="auto"/>
            </w:tcBorders>
            <w:vMerge w:val="continue"/>
          </w:tcPr>
          <w:p>
            <w:pPr>
              <w:spacing w:after="0"/>
              <w:rPr>
                <w:sz w:val="10"/>
                <w:szCs w:val="10"/>
                <w:color w:val="auto"/>
              </w:rPr>
            </w:pPr>
          </w:p>
        </w:tc>
        <w:tc>
          <w:tcPr>
            <w:tcW w:w="17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投资情况（执行报</w:t>
            </w:r>
          </w:p>
        </w:tc>
        <w:tc>
          <w:tcPr>
            <w:tcW w:w="3020" w:type="dxa"/>
            <w:vAlign w:val="bottom"/>
            <w:tcBorders>
              <w:right w:val="single" w:sz="8" w:color="auto"/>
            </w:tcBorders>
            <w:gridSpan w:val="4"/>
            <w:vMerge w:val="continue"/>
          </w:tcPr>
          <w:p>
            <w:pPr>
              <w:spacing w:after="0"/>
              <w:rPr>
                <w:sz w:val="10"/>
                <w:szCs w:val="10"/>
                <w:color w:val="auto"/>
              </w:rPr>
            </w:pPr>
          </w:p>
        </w:tc>
        <w:tc>
          <w:tcPr>
            <w:tcW w:w="140" w:type="dxa"/>
            <w:vAlign w:val="bottom"/>
          </w:tcPr>
          <w:p>
            <w:pPr>
              <w:spacing w:after="0"/>
              <w:rPr>
                <w:sz w:val="10"/>
                <w:szCs w:val="10"/>
                <w:color w:val="auto"/>
              </w:rPr>
            </w:pPr>
          </w:p>
        </w:tc>
        <w:tc>
          <w:tcPr>
            <w:tcW w:w="1160" w:type="dxa"/>
            <w:vAlign w:val="bottom"/>
            <w:tcBorders>
              <w:right w:val="single" w:sz="8" w:color="auto"/>
            </w:tcBorders>
          </w:tcPr>
          <w:p>
            <w:pPr>
              <w:spacing w:after="0"/>
              <w:rPr>
                <w:sz w:val="10"/>
                <w:szCs w:val="10"/>
                <w:color w:val="auto"/>
              </w:rPr>
            </w:pPr>
          </w:p>
        </w:tc>
        <w:tc>
          <w:tcPr>
            <w:tcW w:w="114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660" w:type="dxa"/>
            <w:vAlign w:val="bottom"/>
            <w:tcBorders>
              <w:left w:val="single" w:sz="8" w:color="auto"/>
              <w:right w:val="single" w:sz="8" w:color="auto"/>
            </w:tcBorders>
            <w:vMerge w:val="continue"/>
          </w:tcPr>
          <w:p>
            <w:pPr>
              <w:spacing w:after="0"/>
              <w:rPr>
                <w:sz w:val="2"/>
                <w:szCs w:val="2"/>
                <w:color w:val="auto"/>
              </w:rPr>
            </w:pPr>
          </w:p>
        </w:tc>
        <w:tc>
          <w:tcPr>
            <w:tcW w:w="1720" w:type="dxa"/>
            <w:vAlign w:val="bottom"/>
            <w:tcBorders>
              <w:right w:val="single" w:sz="8" w:color="auto"/>
            </w:tcBorders>
            <w:vMerge w:val="continue"/>
          </w:tcPr>
          <w:p>
            <w:pPr>
              <w:spacing w:after="0"/>
              <w:rPr>
                <w:sz w:val="2"/>
                <w:szCs w:val="2"/>
                <w:color w:val="auto"/>
              </w:rPr>
            </w:pPr>
          </w:p>
        </w:tc>
        <w:tc>
          <w:tcPr>
            <w:tcW w:w="112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93"/>
        </w:trPr>
        <w:tc>
          <w:tcPr>
            <w:tcW w:w="660" w:type="dxa"/>
            <w:vAlign w:val="bottom"/>
            <w:tcBorders>
              <w:left w:val="single" w:sz="8" w:color="auto"/>
              <w:right w:val="single" w:sz="8" w:color="auto"/>
            </w:tcBorders>
            <w:vMerge w:val="continue"/>
          </w:tcPr>
          <w:p>
            <w:pPr>
              <w:spacing w:after="0"/>
              <w:rPr>
                <w:sz w:val="8"/>
                <w:szCs w:val="8"/>
                <w:color w:val="auto"/>
              </w:rPr>
            </w:pPr>
          </w:p>
        </w:tc>
        <w:tc>
          <w:tcPr>
            <w:tcW w:w="1720" w:type="dxa"/>
            <w:vAlign w:val="bottom"/>
            <w:tcBorders>
              <w:right w:val="single" w:sz="8" w:color="auto"/>
            </w:tcBorders>
            <w:vMerge w:val="continue"/>
          </w:tcPr>
          <w:p>
            <w:pPr>
              <w:spacing w:after="0"/>
              <w:rPr>
                <w:sz w:val="8"/>
                <w:szCs w:val="8"/>
                <w:color w:val="auto"/>
              </w:rPr>
            </w:pPr>
          </w:p>
        </w:tc>
        <w:tc>
          <w:tcPr>
            <w:tcW w:w="3020" w:type="dxa"/>
            <w:vAlign w:val="bottom"/>
            <w:tcBorders>
              <w:right w:val="single" w:sz="8" w:color="auto"/>
            </w:tcBorders>
            <w:gridSpan w:val="4"/>
            <w:vMerge w:val="restart"/>
          </w:tcPr>
          <w:p>
            <w:pPr>
              <w:jc w:val="center"/>
              <w:spacing w:after="0" w:line="203" w:lineRule="exact"/>
              <w:rPr>
                <w:sz w:val="20"/>
                <w:szCs w:val="20"/>
                <w:color w:val="auto"/>
              </w:rPr>
            </w:pPr>
            <w:r>
              <w:rPr>
                <w:rFonts w:ascii="宋体" w:cs="宋体" w:eastAsia="宋体" w:hAnsi="宋体"/>
                <w:sz w:val="18"/>
                <w:szCs w:val="18"/>
                <w:color w:val="auto"/>
                <w:w w:val="99"/>
              </w:rPr>
              <w:t>计划总投资</w:t>
            </w:r>
          </w:p>
        </w:tc>
        <w:tc>
          <w:tcPr>
            <w:tcW w:w="140" w:type="dxa"/>
            <w:vAlign w:val="bottom"/>
          </w:tcPr>
          <w:p>
            <w:pPr>
              <w:spacing w:after="0"/>
              <w:rPr>
                <w:sz w:val="8"/>
                <w:szCs w:val="8"/>
                <w:color w:val="auto"/>
              </w:rPr>
            </w:pPr>
          </w:p>
        </w:tc>
        <w:tc>
          <w:tcPr>
            <w:tcW w:w="1160" w:type="dxa"/>
            <w:vAlign w:val="bottom"/>
            <w:tcBorders>
              <w:right w:val="single" w:sz="8" w:color="auto"/>
            </w:tcBorders>
          </w:tcPr>
          <w:p>
            <w:pPr>
              <w:spacing w:after="0"/>
              <w:rPr>
                <w:sz w:val="8"/>
                <w:szCs w:val="8"/>
                <w:color w:val="auto"/>
              </w:rPr>
            </w:pPr>
          </w:p>
        </w:tc>
        <w:tc>
          <w:tcPr>
            <w:tcW w:w="114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万元</w:t>
            </w:r>
          </w:p>
        </w:tc>
        <w:tc>
          <w:tcPr>
            <w:tcW w:w="7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10"/>
        </w:trPr>
        <w:tc>
          <w:tcPr>
            <w:tcW w:w="660" w:type="dxa"/>
            <w:vAlign w:val="bottom"/>
            <w:tcBorders>
              <w:left w:val="single" w:sz="8" w:color="auto"/>
              <w:right w:val="single" w:sz="8" w:color="auto"/>
            </w:tcBorders>
          </w:tcPr>
          <w:p>
            <w:pPr>
              <w:spacing w:after="0"/>
              <w:rPr>
                <w:sz w:val="9"/>
                <w:szCs w:val="9"/>
                <w:color w:val="auto"/>
              </w:rPr>
            </w:pPr>
          </w:p>
        </w:tc>
        <w:tc>
          <w:tcPr>
            <w:tcW w:w="17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告周期如涉及）</w:t>
            </w:r>
          </w:p>
        </w:tc>
        <w:tc>
          <w:tcPr>
            <w:tcW w:w="3020" w:type="dxa"/>
            <w:vAlign w:val="bottom"/>
            <w:tcBorders>
              <w:right w:val="single" w:sz="8" w:color="auto"/>
            </w:tcBorders>
            <w:gridSpan w:val="4"/>
            <w:vMerge w:val="continue"/>
          </w:tcPr>
          <w:p>
            <w:pPr>
              <w:spacing w:after="0"/>
              <w:rPr>
                <w:sz w:val="9"/>
                <w:szCs w:val="9"/>
                <w:color w:val="auto"/>
              </w:rPr>
            </w:pPr>
          </w:p>
        </w:tc>
        <w:tc>
          <w:tcPr>
            <w:tcW w:w="140" w:type="dxa"/>
            <w:vAlign w:val="bottom"/>
          </w:tcPr>
          <w:p>
            <w:pPr>
              <w:spacing w:after="0"/>
              <w:rPr>
                <w:sz w:val="9"/>
                <w:szCs w:val="9"/>
                <w:color w:val="auto"/>
              </w:rPr>
            </w:pPr>
          </w:p>
        </w:tc>
        <w:tc>
          <w:tcPr>
            <w:tcW w:w="1160" w:type="dxa"/>
            <w:vAlign w:val="bottom"/>
            <w:tcBorders>
              <w:right w:val="single" w:sz="8" w:color="auto"/>
            </w:tcBorders>
          </w:tcPr>
          <w:p>
            <w:pPr>
              <w:spacing w:after="0"/>
              <w:rPr>
                <w:sz w:val="9"/>
                <w:szCs w:val="9"/>
                <w:color w:val="auto"/>
              </w:rPr>
            </w:pPr>
          </w:p>
        </w:tc>
        <w:tc>
          <w:tcPr>
            <w:tcW w:w="1140" w:type="dxa"/>
            <w:vAlign w:val="bottom"/>
            <w:tcBorders>
              <w:right w:val="single" w:sz="8" w:color="auto"/>
            </w:tcBorders>
            <w:vMerge w:val="continue"/>
          </w:tcPr>
          <w:p>
            <w:pPr>
              <w:spacing w:after="0"/>
              <w:rPr>
                <w:sz w:val="9"/>
                <w:szCs w:val="9"/>
                <w:color w:val="auto"/>
              </w:rPr>
            </w:pPr>
          </w:p>
        </w:tc>
        <w:tc>
          <w:tcPr>
            <w:tcW w:w="7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6"/>
        </w:trPr>
        <w:tc>
          <w:tcPr>
            <w:tcW w:w="660" w:type="dxa"/>
            <w:vAlign w:val="bottom"/>
            <w:tcBorders>
              <w:left w:val="single" w:sz="8" w:color="auto"/>
              <w:right w:val="single" w:sz="8" w:color="auto"/>
            </w:tcBorders>
          </w:tcPr>
          <w:p>
            <w:pPr>
              <w:spacing w:after="0"/>
              <w:rPr>
                <w:sz w:val="2"/>
                <w:szCs w:val="2"/>
                <w:color w:val="auto"/>
              </w:rPr>
            </w:pPr>
          </w:p>
        </w:tc>
        <w:tc>
          <w:tcPr>
            <w:tcW w:w="1720" w:type="dxa"/>
            <w:vAlign w:val="bottom"/>
            <w:tcBorders>
              <w:right w:val="single" w:sz="8" w:color="auto"/>
            </w:tcBorders>
            <w:vMerge w:val="continue"/>
          </w:tcPr>
          <w:p>
            <w:pPr>
              <w:spacing w:after="0"/>
              <w:rPr>
                <w:sz w:val="2"/>
                <w:szCs w:val="2"/>
                <w:color w:val="auto"/>
              </w:rPr>
            </w:pPr>
          </w:p>
        </w:tc>
        <w:tc>
          <w:tcPr>
            <w:tcW w:w="112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50"/>
        </w:trPr>
        <w:tc>
          <w:tcPr>
            <w:tcW w:w="660" w:type="dxa"/>
            <w:vAlign w:val="bottom"/>
            <w:tcBorders>
              <w:left w:val="single" w:sz="8" w:color="auto"/>
              <w:right w:val="single" w:sz="8" w:color="auto"/>
            </w:tcBorders>
          </w:tcPr>
          <w:p>
            <w:pPr>
              <w:spacing w:after="0"/>
              <w:rPr>
                <w:sz w:val="4"/>
                <w:szCs w:val="4"/>
                <w:color w:val="auto"/>
              </w:rPr>
            </w:pPr>
          </w:p>
        </w:tc>
        <w:tc>
          <w:tcPr>
            <w:tcW w:w="1720" w:type="dxa"/>
            <w:vAlign w:val="bottom"/>
            <w:tcBorders>
              <w:right w:val="single" w:sz="8" w:color="auto"/>
            </w:tcBorders>
            <w:vMerge w:val="continue"/>
          </w:tcPr>
          <w:p>
            <w:pPr>
              <w:spacing w:after="0"/>
              <w:rPr>
                <w:sz w:val="4"/>
                <w:szCs w:val="4"/>
                <w:color w:val="auto"/>
              </w:rPr>
            </w:pPr>
          </w:p>
        </w:tc>
        <w:tc>
          <w:tcPr>
            <w:tcW w:w="3020" w:type="dxa"/>
            <w:vAlign w:val="bottom"/>
            <w:tcBorders>
              <w:right w:val="single" w:sz="8" w:color="auto"/>
            </w:tcBorders>
            <w:gridSpan w:val="4"/>
            <w:vMerge w:val="restart"/>
          </w:tcPr>
          <w:p>
            <w:pPr>
              <w:jc w:val="center"/>
              <w:spacing w:after="0" w:line="203" w:lineRule="exact"/>
              <w:rPr>
                <w:sz w:val="20"/>
                <w:szCs w:val="20"/>
                <w:color w:val="auto"/>
              </w:rPr>
            </w:pPr>
            <w:r>
              <w:rPr>
                <w:rFonts w:ascii="宋体" w:cs="宋体" w:eastAsia="宋体" w:hAnsi="宋体"/>
                <w:sz w:val="18"/>
                <w:szCs w:val="18"/>
                <w:color w:val="auto"/>
                <w:w w:val="99"/>
              </w:rPr>
              <w:t>报告周期内累计完成投资</w:t>
            </w:r>
          </w:p>
        </w:tc>
        <w:tc>
          <w:tcPr>
            <w:tcW w:w="140" w:type="dxa"/>
            <w:vAlign w:val="bottom"/>
          </w:tcPr>
          <w:p>
            <w:pPr>
              <w:spacing w:after="0"/>
              <w:rPr>
                <w:sz w:val="4"/>
                <w:szCs w:val="4"/>
                <w:color w:val="auto"/>
              </w:rPr>
            </w:pPr>
          </w:p>
        </w:tc>
        <w:tc>
          <w:tcPr>
            <w:tcW w:w="1160" w:type="dxa"/>
            <w:vAlign w:val="bottom"/>
            <w:tcBorders>
              <w:right w:val="single" w:sz="8" w:color="auto"/>
            </w:tcBorders>
          </w:tcPr>
          <w:p>
            <w:pPr>
              <w:spacing w:after="0"/>
              <w:rPr>
                <w:sz w:val="4"/>
                <w:szCs w:val="4"/>
                <w:color w:val="auto"/>
              </w:rPr>
            </w:pPr>
          </w:p>
        </w:tc>
        <w:tc>
          <w:tcPr>
            <w:tcW w:w="114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万元</w:t>
            </w:r>
          </w:p>
        </w:tc>
        <w:tc>
          <w:tcPr>
            <w:tcW w:w="72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52"/>
        </w:trPr>
        <w:tc>
          <w:tcPr>
            <w:tcW w:w="660" w:type="dxa"/>
            <w:vAlign w:val="bottom"/>
            <w:tcBorders>
              <w:left w:val="single" w:sz="8" w:color="auto"/>
              <w:right w:val="single" w:sz="8" w:color="auto"/>
            </w:tcBorders>
          </w:tcPr>
          <w:p>
            <w:pPr>
              <w:spacing w:after="0"/>
              <w:rPr>
                <w:sz w:val="13"/>
                <w:szCs w:val="13"/>
                <w:color w:val="auto"/>
              </w:rPr>
            </w:pPr>
          </w:p>
        </w:tc>
        <w:tc>
          <w:tcPr>
            <w:tcW w:w="1720" w:type="dxa"/>
            <w:vAlign w:val="bottom"/>
            <w:tcBorders>
              <w:right w:val="single" w:sz="8" w:color="auto"/>
            </w:tcBorders>
          </w:tcPr>
          <w:p>
            <w:pPr>
              <w:spacing w:after="0"/>
              <w:rPr>
                <w:sz w:val="13"/>
                <w:szCs w:val="13"/>
                <w:color w:val="auto"/>
              </w:rPr>
            </w:pPr>
          </w:p>
        </w:tc>
        <w:tc>
          <w:tcPr>
            <w:tcW w:w="3020" w:type="dxa"/>
            <w:vAlign w:val="bottom"/>
            <w:tcBorders>
              <w:right w:val="single" w:sz="8" w:color="auto"/>
            </w:tcBorders>
            <w:gridSpan w:val="4"/>
            <w:vMerge w:val="continue"/>
          </w:tcPr>
          <w:p>
            <w:pPr>
              <w:spacing w:after="0"/>
              <w:rPr>
                <w:sz w:val="13"/>
                <w:szCs w:val="13"/>
                <w:color w:val="auto"/>
              </w:rPr>
            </w:pPr>
          </w:p>
        </w:tc>
        <w:tc>
          <w:tcPr>
            <w:tcW w:w="140" w:type="dxa"/>
            <w:vAlign w:val="bottom"/>
          </w:tcPr>
          <w:p>
            <w:pPr>
              <w:spacing w:after="0"/>
              <w:rPr>
                <w:sz w:val="13"/>
                <w:szCs w:val="13"/>
                <w:color w:val="auto"/>
              </w:rPr>
            </w:pPr>
          </w:p>
        </w:tc>
        <w:tc>
          <w:tcPr>
            <w:tcW w:w="11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vMerge w:val="continue"/>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6"/>
        </w:trPr>
        <w:tc>
          <w:tcPr>
            <w:tcW w:w="660" w:type="dxa"/>
            <w:vAlign w:val="bottom"/>
            <w:tcBorders>
              <w:left w:val="single" w:sz="8" w:color="auto"/>
              <w:right w:val="single" w:sz="8" w:color="auto"/>
            </w:tcBorders>
          </w:tcPr>
          <w:p>
            <w:pPr>
              <w:spacing w:after="0"/>
              <w:rPr>
                <w:sz w:val="2"/>
                <w:szCs w:val="2"/>
                <w:color w:val="auto"/>
              </w:rPr>
            </w:pPr>
          </w:p>
        </w:tc>
        <w:tc>
          <w:tcPr>
            <w:tcW w:w="1720" w:type="dxa"/>
            <w:vAlign w:val="bottom"/>
            <w:tcBorders>
              <w:right w:val="single" w:sz="8" w:color="auto"/>
            </w:tcBorders>
          </w:tcPr>
          <w:p>
            <w:pPr>
              <w:spacing w:after="0"/>
              <w:rPr>
                <w:sz w:val="2"/>
                <w:szCs w:val="2"/>
                <w:color w:val="auto"/>
              </w:rPr>
            </w:pPr>
          </w:p>
        </w:tc>
        <w:tc>
          <w:tcPr>
            <w:tcW w:w="112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1820" w:type="dxa"/>
            <w:vAlign w:val="bottom"/>
            <w:tcBorders>
              <w:bottom w:val="single" w:sz="8" w:color="auto"/>
              <w:right w:val="single" w:sz="8" w:color="auto"/>
            </w:tcBorders>
            <w:gridSpan w:val="2"/>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660" w:type="dxa"/>
            <w:vAlign w:val="bottom"/>
            <w:tcBorders>
              <w:left w:val="single" w:sz="8" w:color="auto"/>
              <w:bottom w:val="single" w:sz="8" w:color="auto"/>
              <w:right w:val="single" w:sz="8" w:color="auto"/>
            </w:tcBorders>
          </w:tcPr>
          <w:p>
            <w:pPr>
              <w:spacing w:after="0"/>
              <w:rPr>
                <w:sz w:val="17"/>
                <w:szCs w:val="17"/>
                <w:color w:val="auto"/>
              </w:rPr>
            </w:pPr>
          </w:p>
        </w:tc>
        <w:tc>
          <w:tcPr>
            <w:tcW w:w="1720" w:type="dxa"/>
            <w:vAlign w:val="bottom"/>
            <w:tcBorders>
              <w:bottom w:val="single" w:sz="8" w:color="auto"/>
              <w:right w:val="single" w:sz="8" w:color="auto"/>
            </w:tcBorders>
          </w:tcPr>
          <w:p>
            <w:pPr>
              <w:spacing w:after="0"/>
              <w:rPr>
                <w:sz w:val="17"/>
                <w:szCs w:val="17"/>
                <w:color w:val="auto"/>
              </w:rPr>
            </w:pPr>
          </w:p>
        </w:tc>
        <w:tc>
          <w:tcPr>
            <w:tcW w:w="112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1820" w:type="dxa"/>
            <w:vAlign w:val="bottom"/>
            <w:tcBorders>
              <w:bottom w:val="single" w:sz="8" w:color="auto"/>
              <w:right w:val="single" w:sz="8" w:color="auto"/>
            </w:tcBorders>
            <w:gridSpan w:val="2"/>
          </w:tcPr>
          <w:p>
            <w:pPr>
              <w:jc w:val="center"/>
              <w:ind w:right="1130"/>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40" w:type="dxa"/>
            <w:vAlign w:val="bottom"/>
            <w:tcBorders>
              <w:bottom w:val="single" w:sz="8" w:color="auto"/>
            </w:tcBorders>
          </w:tcPr>
          <w:p>
            <w:pPr>
              <w:spacing w:after="0"/>
              <w:rPr>
                <w:sz w:val="17"/>
                <w:szCs w:val="17"/>
                <w:color w:val="auto"/>
              </w:rPr>
            </w:pPr>
          </w:p>
        </w:tc>
        <w:tc>
          <w:tcPr>
            <w:tcW w:w="1160" w:type="dxa"/>
            <w:vAlign w:val="bottom"/>
            <w:tcBorders>
              <w:bottom w:val="single" w:sz="8" w:color="auto"/>
              <w:right w:val="single" w:sz="8" w:color="auto"/>
            </w:tcBorders>
          </w:tcPr>
          <w:p>
            <w:pPr>
              <w:spacing w:after="0"/>
              <w:rPr>
                <w:sz w:val="17"/>
                <w:szCs w:val="17"/>
                <w:color w:val="auto"/>
              </w:rPr>
            </w:pPr>
          </w:p>
        </w:tc>
        <w:tc>
          <w:tcPr>
            <w:tcW w:w="114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38"/>
        </w:trPr>
        <w:tc>
          <w:tcPr>
            <w:tcW w:w="66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10</w:t>
            </w:r>
          </w:p>
        </w:tc>
        <w:tc>
          <w:tcPr>
            <w:tcW w:w="1720" w:type="dxa"/>
            <w:vAlign w:val="bottom"/>
            <w:tcBorders>
              <w:bottom w:val="single" w:sz="8" w:color="auto"/>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其他内容</w:t>
            </w:r>
          </w:p>
        </w:tc>
        <w:tc>
          <w:tcPr>
            <w:tcW w:w="112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300" w:type="dxa"/>
            <w:vAlign w:val="bottom"/>
            <w:tcBorders>
              <w:bottom w:val="single" w:sz="8" w:color="auto"/>
            </w:tcBorders>
          </w:tcPr>
          <w:p>
            <w:pPr>
              <w:spacing w:after="0"/>
              <w:rPr>
                <w:sz w:val="20"/>
                <w:szCs w:val="20"/>
                <w:color w:val="auto"/>
              </w:rPr>
            </w:pPr>
          </w:p>
        </w:tc>
        <w:tc>
          <w:tcPr>
            <w:tcW w:w="1520" w:type="dxa"/>
            <w:vAlign w:val="bottom"/>
            <w:tcBorders>
              <w:bottom w:val="single" w:sz="8" w:color="auto"/>
              <w:right w:val="single" w:sz="8" w:color="auto"/>
            </w:tcBorders>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c>
          <w:tcPr>
            <w:tcW w:w="72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bl>
    <w:p>
      <w:pPr>
        <w:ind w:left="120"/>
        <w:spacing w:after="0"/>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1</w:t>
      </w:r>
      <w:r>
        <w:rPr>
          <w:rFonts w:ascii="宋体" w:cs="宋体" w:eastAsia="宋体" w:hAnsi="宋体"/>
          <w:sz w:val="18"/>
          <w:szCs w:val="18"/>
          <w:color w:val="auto"/>
        </w:rPr>
        <w:t>）排污单位应根据行业特征补充细化列表中相关内容。</w:t>
      </w:r>
    </w:p>
    <w:p>
      <w:pPr>
        <w:spacing w:after="0" w:line="16" w:lineRule="exact"/>
        <w:rPr>
          <w:sz w:val="20"/>
          <w:szCs w:val="20"/>
          <w:color w:val="auto"/>
        </w:rPr>
      </w:pPr>
    </w:p>
    <w:p>
      <w:pPr>
        <w:ind w:left="480" w:right="2060"/>
        <w:spacing w:after="0" w:line="255" w:lineRule="auto"/>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）如与排污许可证载明事项不符的，在“备注”中说明变化情况及原因。（</w:t>
      </w:r>
      <w:r>
        <w:rPr>
          <w:rFonts w:ascii="Times New Roman" w:cs="Times New Roman" w:eastAsia="Times New Roman" w:hAnsi="Times New Roman"/>
          <w:sz w:val="18"/>
          <w:szCs w:val="18"/>
          <w:color w:val="auto"/>
        </w:rPr>
        <w:t>3</w:t>
      </w:r>
      <w:r>
        <w:rPr>
          <w:rFonts w:ascii="宋体" w:cs="宋体" w:eastAsia="宋体" w:hAnsi="宋体"/>
          <w:sz w:val="18"/>
          <w:szCs w:val="18"/>
          <w:color w:val="auto"/>
        </w:rPr>
        <w:t xml:space="preserve">）如报告周期有污染治理投资的，填写 </w:t>
      </w:r>
      <w:r>
        <w:rPr>
          <w:rFonts w:ascii="Times New Roman" w:cs="Times New Roman" w:eastAsia="Times New Roman" w:hAnsi="Times New Roman"/>
          <w:sz w:val="18"/>
          <w:szCs w:val="18"/>
          <w:color w:val="auto"/>
        </w:rPr>
        <w:t>9</w:t>
      </w:r>
      <w:r>
        <w:rPr>
          <w:rFonts w:ascii="宋体" w:cs="宋体" w:eastAsia="宋体" w:hAnsi="宋体"/>
          <w:sz w:val="18"/>
          <w:szCs w:val="18"/>
          <w:color w:val="auto"/>
        </w:rPr>
        <w:t xml:space="preserve"> 有关内容。</w:t>
      </w:r>
    </w:p>
    <w:p>
      <w:pPr>
        <w:spacing w:after="0" w:line="2"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4</w:t>
      </w:r>
      <w:r>
        <w:rPr>
          <w:rFonts w:ascii="宋体" w:cs="宋体" w:eastAsia="宋体" w:hAnsi="宋体"/>
          <w:sz w:val="18"/>
          <w:szCs w:val="18"/>
          <w:color w:val="auto"/>
        </w:rPr>
        <w:t>）列表中未能涵盖的信息，排污单位可以文字形式另行说明。</w:t>
      </w:r>
    </w:p>
    <w:p>
      <w:pPr>
        <w:spacing w:after="0" w:line="15" w:lineRule="exact"/>
        <w:rPr>
          <w:sz w:val="20"/>
          <w:szCs w:val="20"/>
          <w:color w:val="auto"/>
        </w:rPr>
      </w:pPr>
    </w:p>
    <w:p>
      <w:pPr>
        <w:jc w:val="both"/>
        <w:ind w:left="120" w:right="120" w:firstLine="360"/>
        <w:spacing w:after="0" w:line="263" w:lineRule="auto"/>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5</w:t>
      </w:r>
      <w:r>
        <w:rPr>
          <w:rFonts w:ascii="宋体" w:cs="宋体" w:eastAsia="宋体" w:hAnsi="宋体"/>
          <w:sz w:val="18"/>
          <w:szCs w:val="18"/>
          <w:color w:val="auto"/>
        </w:rPr>
        <w:t>）能源类型中的用量、硫分、灰分、挥发分、热值原则上指报告时段内全厂各批次收到基燃料的加权平均值，以入厂数据来衡量；排污单位也可使用入炉数据并在备注中说明；对于液体或气体燃料，可只填报用量、硫分、热值；热值指燃料低位发热量。</w:t>
      </w:r>
    </w:p>
    <w:p>
      <w:pPr>
        <w:spacing w:after="0" w:line="3"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6</w:t>
      </w:r>
      <w:r>
        <w:rPr>
          <w:rFonts w:ascii="宋体" w:cs="宋体" w:eastAsia="宋体" w:hAnsi="宋体"/>
          <w:sz w:val="18"/>
          <w:szCs w:val="18"/>
          <w:color w:val="auto"/>
        </w:rPr>
        <w:t>）取水量指排污单位生产用水和生活用水的合计总量。</w:t>
      </w:r>
    </w:p>
    <w:p>
      <w:pPr>
        <w:spacing w:after="0" w:line="22" w:lineRule="exact"/>
        <w:rPr>
          <w:sz w:val="20"/>
          <w:szCs w:val="20"/>
          <w:color w:val="auto"/>
        </w:rPr>
      </w:pPr>
    </w:p>
    <w:p>
      <w:pPr>
        <w:jc w:val="both"/>
        <w:ind w:left="120" w:right="120" w:firstLine="360"/>
        <w:spacing w:after="0" w:line="256" w:lineRule="auto"/>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7</w:t>
      </w:r>
      <w:r>
        <w:rPr>
          <w:rFonts w:ascii="宋体" w:cs="宋体" w:eastAsia="宋体" w:hAnsi="宋体"/>
          <w:sz w:val="18"/>
          <w:szCs w:val="18"/>
          <w:color w:val="auto"/>
        </w:rPr>
        <w:t>）治理设施类型指颗粒物废气治理设施、二氧化硫废气治理设施、氮氧化物废气治理设施、其他废气治理设施、废水治理设施等。</w:t>
      </w:r>
    </w:p>
    <w:p>
      <w:pPr>
        <w:sectPr>
          <w:pgSz w:w="11900" w:h="16840" w:orient="portrait"/>
          <w:cols w:equalWidth="0" w:num="1">
            <w:col w:w="8560"/>
          </w:cols>
          <w:pgMar w:left="1680" w:top="1440" w:right="1660" w:bottom="73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64</w:t>
      </w:r>
    </w:p>
    <w:p>
      <w:pPr>
        <w:sectPr>
          <w:pgSz w:w="11900" w:h="16840" w:orient="portrait"/>
          <w:cols w:equalWidth="0" w:num="1">
            <w:col w:w="180"/>
          </w:cols>
          <w:pgMar w:left="5860" w:top="1440" w:right="5860" w:bottom="736" w:gutter="0" w:footer="0" w:header="0"/>
          <w:type w:val="continuous"/>
        </w:sectPr>
      </w:pPr>
    </w:p>
    <w:bookmarkStart w:id="67" w:name="page68"/>
    <w:bookmarkEnd w:id="67"/>
    <w:p>
      <w:pPr>
        <w:spacing w:after="0" w:line="115"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70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720" w:type="dxa"/>
            <w:vAlign w:val="bottom"/>
          </w:tcPr>
          <w:p>
            <w:pPr>
              <w:ind w:left="6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C.2</w:t>
            </w:r>
          </w:p>
        </w:tc>
        <w:tc>
          <w:tcPr>
            <w:tcW w:w="2800" w:type="dxa"/>
            <w:vAlign w:val="bottom"/>
            <w:gridSpan w:val="3"/>
          </w:tcPr>
          <w:p>
            <w:pPr>
              <w:spacing w:after="0" w:line="239" w:lineRule="exact"/>
              <w:rPr>
                <w:sz w:val="20"/>
                <w:szCs w:val="20"/>
                <w:color w:val="auto"/>
              </w:rPr>
            </w:pPr>
            <w:r>
              <w:rPr>
                <w:rFonts w:ascii="黑体" w:cs="黑体" w:eastAsia="黑体" w:hAnsi="黑体"/>
                <w:sz w:val="21"/>
                <w:szCs w:val="21"/>
                <w:color w:val="auto"/>
              </w:rPr>
              <w:t>污染防治设施正常情况汇总表</w:t>
            </w:r>
          </w:p>
        </w:tc>
        <w:tc>
          <w:tcPr>
            <w:tcW w:w="58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1"/>
        </w:trPr>
        <w:tc>
          <w:tcPr>
            <w:tcW w:w="700" w:type="dxa"/>
            <w:vAlign w:val="bottom"/>
            <w:tcBorders>
              <w:bottom w:val="single" w:sz="8" w:color="auto"/>
            </w:tcBorders>
          </w:tcPr>
          <w:p>
            <w:pPr>
              <w:spacing w:after="0"/>
              <w:rPr>
                <w:sz w:val="5"/>
                <w:szCs w:val="5"/>
                <w:color w:val="auto"/>
              </w:rPr>
            </w:pPr>
          </w:p>
        </w:tc>
        <w:tc>
          <w:tcPr>
            <w:tcW w:w="840" w:type="dxa"/>
            <w:vAlign w:val="bottom"/>
            <w:tcBorders>
              <w:bottom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720" w:type="dxa"/>
            <w:vAlign w:val="bottom"/>
            <w:tcBorders>
              <w:bottom w:val="single" w:sz="8" w:color="auto"/>
            </w:tcBorders>
          </w:tcPr>
          <w:p>
            <w:pPr>
              <w:spacing w:after="0"/>
              <w:rPr>
                <w:sz w:val="5"/>
                <w:szCs w:val="5"/>
                <w:color w:val="auto"/>
              </w:rPr>
            </w:pPr>
          </w:p>
        </w:tc>
        <w:tc>
          <w:tcPr>
            <w:tcW w:w="220" w:type="dxa"/>
            <w:vAlign w:val="bottom"/>
            <w:tcBorders>
              <w:bottom w:val="single" w:sz="8" w:color="auto"/>
            </w:tcBorders>
          </w:tcPr>
          <w:p>
            <w:pPr>
              <w:spacing w:after="0"/>
              <w:rPr>
                <w:sz w:val="5"/>
                <w:szCs w:val="5"/>
                <w:color w:val="auto"/>
              </w:rPr>
            </w:pPr>
          </w:p>
        </w:tc>
        <w:tc>
          <w:tcPr>
            <w:tcW w:w="2480" w:type="dxa"/>
            <w:vAlign w:val="bottom"/>
            <w:tcBorders>
              <w:bottom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5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9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8"/>
        </w:trPr>
        <w:tc>
          <w:tcPr>
            <w:tcW w:w="70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序号</w:t>
            </w:r>
          </w:p>
        </w:tc>
        <w:tc>
          <w:tcPr>
            <w:tcW w:w="8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污染源</w:t>
            </w:r>
          </w:p>
        </w:tc>
        <w:tc>
          <w:tcPr>
            <w:tcW w:w="920" w:type="dxa"/>
            <w:vAlign w:val="bottom"/>
          </w:tcPr>
          <w:p>
            <w:pPr>
              <w:spacing w:after="0"/>
              <w:rPr>
                <w:sz w:val="18"/>
                <w:szCs w:val="18"/>
                <w:color w:val="auto"/>
              </w:rPr>
            </w:pPr>
          </w:p>
        </w:tc>
        <w:tc>
          <w:tcPr>
            <w:tcW w:w="7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580" w:type="dxa"/>
            <w:vAlign w:val="bottom"/>
            <w:gridSpan w:val="2"/>
          </w:tcPr>
          <w:p>
            <w:pPr>
              <w:ind w:left="620"/>
              <w:spacing w:after="0" w:line="204" w:lineRule="exact"/>
              <w:rPr>
                <w:sz w:val="20"/>
                <w:szCs w:val="20"/>
                <w:color w:val="auto"/>
              </w:rPr>
            </w:pPr>
            <w:r>
              <w:rPr>
                <w:rFonts w:ascii="宋体" w:cs="宋体" w:eastAsia="宋体" w:hAnsi="宋体"/>
                <w:sz w:val="18"/>
                <w:szCs w:val="18"/>
                <w:color w:val="auto"/>
              </w:rPr>
              <w:t>污染防治设施</w:t>
            </w:r>
          </w:p>
        </w:tc>
        <w:tc>
          <w:tcPr>
            <w:tcW w:w="580" w:type="dxa"/>
            <w:vAlign w:val="bottom"/>
          </w:tcPr>
          <w:p>
            <w:pPr>
              <w:spacing w:after="0"/>
              <w:rPr>
                <w:sz w:val="18"/>
                <w:szCs w:val="18"/>
                <w:color w:val="auto"/>
              </w:rPr>
            </w:pPr>
          </w:p>
        </w:tc>
        <w:tc>
          <w:tcPr>
            <w:tcW w:w="1040" w:type="dxa"/>
            <w:vAlign w:val="bottom"/>
            <w:tcBorders>
              <w:right w:val="single" w:sz="8" w:color="auto"/>
            </w:tcBorders>
          </w:tcPr>
          <w:p>
            <w:pPr>
              <w:spacing w:after="0"/>
              <w:rPr>
                <w:sz w:val="18"/>
                <w:szCs w:val="18"/>
                <w:color w:val="auto"/>
              </w:rPr>
            </w:pPr>
          </w:p>
        </w:tc>
        <w:tc>
          <w:tcPr>
            <w:tcW w:w="960" w:type="dxa"/>
            <w:vAlign w:val="bottom"/>
            <w:tcBorders>
              <w:right w:val="single" w:sz="8" w:color="auto"/>
            </w:tcBorders>
          </w:tcPr>
          <w:p>
            <w:pPr>
              <w:ind w:left="28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26"/>
        </w:trPr>
        <w:tc>
          <w:tcPr>
            <w:tcW w:w="700" w:type="dxa"/>
            <w:vAlign w:val="bottom"/>
            <w:tcBorders>
              <w:left w:val="single" w:sz="8" w:color="auto"/>
              <w:right w:val="single" w:sz="8" w:color="auto"/>
            </w:tcBorders>
            <w:vMerge w:val="continue"/>
          </w:tcPr>
          <w:p>
            <w:pPr>
              <w:spacing w:after="0"/>
              <w:rPr>
                <w:sz w:val="2"/>
                <w:szCs w:val="2"/>
                <w:color w:val="auto"/>
              </w:rPr>
            </w:pPr>
          </w:p>
        </w:tc>
        <w:tc>
          <w:tcPr>
            <w:tcW w:w="840" w:type="dxa"/>
            <w:vAlign w:val="bottom"/>
            <w:tcBorders>
              <w:right w:val="single" w:sz="8" w:color="auto"/>
            </w:tcBorders>
            <w:vMerge w:val="continue"/>
          </w:tcPr>
          <w:p>
            <w:pPr>
              <w:spacing w:after="0"/>
              <w:rPr>
                <w:sz w:val="2"/>
                <w:szCs w:val="2"/>
                <w:color w:val="auto"/>
              </w:rPr>
            </w:pPr>
          </w:p>
        </w:tc>
        <w:tc>
          <w:tcPr>
            <w:tcW w:w="920" w:type="dxa"/>
            <w:vAlign w:val="bottom"/>
            <w:tcBorders>
              <w:bottom w:val="single" w:sz="8" w:color="auto"/>
            </w:tcBorders>
          </w:tcPr>
          <w:p>
            <w:pPr>
              <w:spacing w:after="0"/>
              <w:rPr>
                <w:sz w:val="2"/>
                <w:szCs w:val="2"/>
                <w:color w:val="auto"/>
              </w:rPr>
            </w:pPr>
          </w:p>
        </w:tc>
        <w:tc>
          <w:tcPr>
            <w:tcW w:w="720" w:type="dxa"/>
            <w:vAlign w:val="bottom"/>
            <w:tcBorders>
              <w:bottom w:val="single" w:sz="8" w:color="auto"/>
            </w:tcBorders>
          </w:tcPr>
          <w:p>
            <w:pPr>
              <w:spacing w:after="0"/>
              <w:rPr>
                <w:sz w:val="2"/>
                <w:szCs w:val="2"/>
                <w:color w:val="auto"/>
              </w:rPr>
            </w:pPr>
          </w:p>
        </w:tc>
        <w:tc>
          <w:tcPr>
            <w:tcW w:w="220" w:type="dxa"/>
            <w:vAlign w:val="bottom"/>
            <w:tcBorders>
              <w:bottom w:val="single" w:sz="8" w:color="auto"/>
            </w:tcBorders>
          </w:tcPr>
          <w:p>
            <w:pPr>
              <w:spacing w:after="0"/>
              <w:rPr>
                <w:sz w:val="2"/>
                <w:szCs w:val="2"/>
                <w:color w:val="auto"/>
              </w:rPr>
            </w:pPr>
          </w:p>
        </w:tc>
        <w:tc>
          <w:tcPr>
            <w:tcW w:w="248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78"/>
        </w:trPr>
        <w:tc>
          <w:tcPr>
            <w:tcW w:w="700" w:type="dxa"/>
            <w:vAlign w:val="bottom"/>
            <w:tcBorders>
              <w:left w:val="single" w:sz="8" w:color="auto"/>
              <w:right w:val="single" w:sz="8" w:color="auto"/>
            </w:tcBorders>
            <w:vMerge w:val="continue"/>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920" w:type="dxa"/>
            <w:vAlign w:val="bottom"/>
          </w:tcPr>
          <w:p>
            <w:pPr>
              <w:spacing w:after="0"/>
              <w:rPr>
                <w:sz w:val="6"/>
                <w:szCs w:val="6"/>
                <w:color w:val="auto"/>
              </w:rPr>
            </w:pPr>
          </w:p>
        </w:tc>
        <w:tc>
          <w:tcPr>
            <w:tcW w:w="720" w:type="dxa"/>
            <w:vAlign w:val="bottom"/>
          </w:tcPr>
          <w:p>
            <w:pPr>
              <w:spacing w:after="0"/>
              <w:rPr>
                <w:sz w:val="6"/>
                <w:szCs w:val="6"/>
                <w:color w:val="auto"/>
              </w:rPr>
            </w:pPr>
          </w:p>
        </w:tc>
        <w:tc>
          <w:tcPr>
            <w:tcW w:w="220" w:type="dxa"/>
            <w:vAlign w:val="bottom"/>
          </w:tcPr>
          <w:p>
            <w:pPr>
              <w:spacing w:after="0"/>
              <w:rPr>
                <w:sz w:val="6"/>
                <w:szCs w:val="6"/>
                <w:color w:val="auto"/>
              </w:rPr>
            </w:pPr>
          </w:p>
        </w:tc>
        <w:tc>
          <w:tcPr>
            <w:tcW w:w="2480" w:type="dxa"/>
            <w:vAlign w:val="bottom"/>
            <w:tcBorders>
              <w:right w:val="single" w:sz="8" w:color="auto"/>
            </w:tcBorders>
            <w:vMerge w:val="restart"/>
          </w:tcPr>
          <w:p>
            <w:pPr>
              <w:ind w:left="120"/>
              <w:spacing w:after="0" w:line="203" w:lineRule="exact"/>
              <w:rPr>
                <w:sz w:val="20"/>
                <w:szCs w:val="20"/>
                <w:color w:val="auto"/>
              </w:rPr>
            </w:pPr>
            <w:r>
              <w:rPr>
                <w:rFonts w:ascii="宋体" w:cs="宋体" w:eastAsia="宋体" w:hAnsi="宋体"/>
                <w:sz w:val="18"/>
                <w:szCs w:val="18"/>
                <w:color w:val="auto"/>
              </w:rPr>
              <w:t>名称</w:t>
            </w:r>
          </w:p>
        </w:tc>
        <w:tc>
          <w:tcPr>
            <w:tcW w:w="100" w:type="dxa"/>
            <w:vAlign w:val="bottom"/>
          </w:tcPr>
          <w:p>
            <w:pPr>
              <w:spacing w:after="0"/>
              <w:rPr>
                <w:sz w:val="6"/>
                <w:szCs w:val="6"/>
                <w:color w:val="auto"/>
              </w:rPr>
            </w:pPr>
          </w:p>
        </w:tc>
        <w:tc>
          <w:tcPr>
            <w:tcW w:w="580" w:type="dxa"/>
            <w:vAlign w:val="bottom"/>
            <w:tcBorders>
              <w:right w:val="single" w:sz="8" w:color="auto"/>
            </w:tcBorders>
            <w:vMerge w:val="restart"/>
          </w:tcPr>
          <w:p>
            <w:pPr>
              <w:ind w:left="40"/>
              <w:spacing w:after="0" w:line="203" w:lineRule="exact"/>
              <w:rPr>
                <w:sz w:val="20"/>
                <w:szCs w:val="20"/>
                <w:color w:val="auto"/>
              </w:rPr>
            </w:pPr>
            <w:r>
              <w:rPr>
                <w:rFonts w:ascii="宋体" w:cs="宋体" w:eastAsia="宋体" w:hAnsi="宋体"/>
                <w:sz w:val="18"/>
                <w:szCs w:val="18"/>
                <w:color w:val="auto"/>
              </w:rPr>
              <w:t>数量</w:t>
            </w:r>
          </w:p>
        </w:tc>
        <w:tc>
          <w:tcPr>
            <w:tcW w:w="104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单位</w:t>
            </w:r>
          </w:p>
        </w:tc>
        <w:tc>
          <w:tcPr>
            <w:tcW w:w="9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25"/>
        </w:trPr>
        <w:tc>
          <w:tcPr>
            <w:tcW w:w="700" w:type="dxa"/>
            <w:vAlign w:val="bottom"/>
            <w:tcBorders>
              <w:left w:val="single" w:sz="8" w:color="auto"/>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92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2480" w:type="dxa"/>
            <w:vAlign w:val="bottom"/>
            <w:tcBorders>
              <w:right w:val="single" w:sz="8" w:color="auto"/>
            </w:tcBorders>
            <w:vMerge w:val="continue"/>
          </w:tcPr>
          <w:p>
            <w:pPr>
              <w:spacing w:after="0"/>
              <w:rPr>
                <w:sz w:val="10"/>
                <w:szCs w:val="10"/>
                <w:color w:val="auto"/>
              </w:rPr>
            </w:pPr>
          </w:p>
        </w:tc>
        <w:tc>
          <w:tcPr>
            <w:tcW w:w="100" w:type="dxa"/>
            <w:vAlign w:val="bottom"/>
          </w:tcPr>
          <w:p>
            <w:pPr>
              <w:spacing w:after="0"/>
              <w:rPr>
                <w:sz w:val="10"/>
                <w:szCs w:val="10"/>
                <w:color w:val="auto"/>
              </w:rPr>
            </w:pPr>
          </w:p>
        </w:tc>
        <w:tc>
          <w:tcPr>
            <w:tcW w:w="580" w:type="dxa"/>
            <w:vAlign w:val="bottom"/>
            <w:tcBorders>
              <w:right w:val="single" w:sz="8" w:color="auto"/>
            </w:tcBorders>
            <w:vMerge w:val="continue"/>
          </w:tcPr>
          <w:p>
            <w:pPr>
              <w:spacing w:after="0"/>
              <w:rPr>
                <w:sz w:val="10"/>
                <w:szCs w:val="10"/>
                <w:color w:val="auto"/>
              </w:rPr>
            </w:pPr>
          </w:p>
        </w:tc>
        <w:tc>
          <w:tcPr>
            <w:tcW w:w="1040" w:type="dxa"/>
            <w:vAlign w:val="bottom"/>
            <w:tcBorders>
              <w:right w:val="single" w:sz="8" w:color="auto"/>
            </w:tcBorders>
            <w:vMerge w:val="continue"/>
          </w:tcPr>
          <w:p>
            <w:pPr>
              <w:spacing w:after="0"/>
              <w:rPr>
                <w:sz w:val="10"/>
                <w:szCs w:val="10"/>
                <w:color w:val="auto"/>
              </w:rPr>
            </w:pPr>
          </w:p>
        </w:tc>
        <w:tc>
          <w:tcPr>
            <w:tcW w:w="9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700" w:type="dxa"/>
            <w:vAlign w:val="bottom"/>
            <w:tcBorders>
              <w:left w:val="single" w:sz="8" w:color="auto"/>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920" w:type="dxa"/>
            <w:vAlign w:val="bottom"/>
            <w:tcBorders>
              <w:bottom w:val="single" w:sz="8" w:color="auto"/>
            </w:tcBorders>
          </w:tcPr>
          <w:p>
            <w:pPr>
              <w:spacing w:after="0"/>
              <w:rPr>
                <w:sz w:val="2"/>
                <w:szCs w:val="2"/>
                <w:color w:val="auto"/>
              </w:rPr>
            </w:pPr>
          </w:p>
        </w:tc>
        <w:tc>
          <w:tcPr>
            <w:tcW w:w="720" w:type="dxa"/>
            <w:vAlign w:val="bottom"/>
            <w:tcBorders>
              <w:bottom w:val="single" w:sz="8" w:color="auto"/>
            </w:tcBorders>
          </w:tcPr>
          <w:p>
            <w:pPr>
              <w:spacing w:after="0"/>
              <w:rPr>
                <w:sz w:val="2"/>
                <w:szCs w:val="2"/>
                <w:color w:val="auto"/>
              </w:rPr>
            </w:pPr>
          </w:p>
        </w:tc>
        <w:tc>
          <w:tcPr>
            <w:tcW w:w="220" w:type="dxa"/>
            <w:vAlign w:val="bottom"/>
            <w:tcBorders>
              <w:bottom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85"/>
        </w:trPr>
        <w:tc>
          <w:tcPr>
            <w:tcW w:w="700" w:type="dxa"/>
            <w:vAlign w:val="bottom"/>
            <w:tcBorders>
              <w:left w:val="single" w:sz="8" w:color="auto"/>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72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24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废水防治设施运行时间</w:t>
            </w:r>
          </w:p>
        </w:tc>
        <w:tc>
          <w:tcPr>
            <w:tcW w:w="100" w:type="dxa"/>
            <w:vAlign w:val="bottom"/>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h</w:t>
            </w: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4"/>
        </w:trPr>
        <w:tc>
          <w:tcPr>
            <w:tcW w:w="700" w:type="dxa"/>
            <w:vAlign w:val="bottom"/>
            <w:tcBorders>
              <w:left w:val="single" w:sz="8" w:color="auto"/>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920" w:type="dxa"/>
            <w:vAlign w:val="bottom"/>
            <w:tcBorders>
              <w:right w:val="single" w:sz="8" w:color="auto"/>
            </w:tcBorders>
          </w:tcPr>
          <w:p>
            <w:pPr>
              <w:spacing w:after="0"/>
              <w:rPr>
                <w:sz w:val="4"/>
                <w:szCs w:val="4"/>
                <w:color w:val="auto"/>
              </w:rPr>
            </w:pPr>
          </w:p>
        </w:tc>
        <w:tc>
          <w:tcPr>
            <w:tcW w:w="720" w:type="dxa"/>
            <w:vAlign w:val="bottom"/>
          </w:tcPr>
          <w:p>
            <w:pPr>
              <w:spacing w:after="0"/>
              <w:rPr>
                <w:sz w:val="4"/>
                <w:szCs w:val="4"/>
                <w:color w:val="auto"/>
              </w:rPr>
            </w:pPr>
          </w:p>
        </w:tc>
        <w:tc>
          <w:tcPr>
            <w:tcW w:w="220" w:type="dxa"/>
            <w:vAlign w:val="bottom"/>
            <w:tcBorders>
              <w:right w:val="single" w:sz="8" w:color="auto"/>
            </w:tcBorders>
          </w:tcPr>
          <w:p>
            <w:pPr>
              <w:spacing w:after="0"/>
              <w:rPr>
                <w:sz w:val="4"/>
                <w:szCs w:val="4"/>
                <w:color w:val="auto"/>
              </w:rPr>
            </w:pPr>
          </w:p>
        </w:tc>
        <w:tc>
          <w:tcPr>
            <w:tcW w:w="2480" w:type="dxa"/>
            <w:vAlign w:val="bottom"/>
            <w:tcBorders>
              <w:bottom w:val="single" w:sz="8" w:color="auto"/>
              <w:right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6"/>
        </w:trPr>
        <w:tc>
          <w:tcPr>
            <w:tcW w:w="700" w:type="dxa"/>
            <w:vAlign w:val="bottom"/>
            <w:tcBorders>
              <w:left w:val="single" w:sz="8" w:color="auto"/>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72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24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污水处理量</w:t>
            </w:r>
          </w:p>
        </w:tc>
        <w:tc>
          <w:tcPr>
            <w:tcW w:w="100" w:type="dxa"/>
            <w:vAlign w:val="bottom"/>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t</w:t>
            </w: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3"/>
        </w:trPr>
        <w:tc>
          <w:tcPr>
            <w:tcW w:w="700" w:type="dxa"/>
            <w:vAlign w:val="bottom"/>
            <w:tcBorders>
              <w:left w:val="single" w:sz="8" w:color="auto"/>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920" w:type="dxa"/>
            <w:vAlign w:val="bottom"/>
            <w:tcBorders>
              <w:right w:val="single" w:sz="8" w:color="auto"/>
            </w:tcBorders>
          </w:tcPr>
          <w:p>
            <w:pPr>
              <w:spacing w:after="0"/>
              <w:rPr>
                <w:sz w:val="4"/>
                <w:szCs w:val="4"/>
                <w:color w:val="auto"/>
              </w:rPr>
            </w:pPr>
          </w:p>
        </w:tc>
        <w:tc>
          <w:tcPr>
            <w:tcW w:w="720" w:type="dxa"/>
            <w:vAlign w:val="bottom"/>
          </w:tcPr>
          <w:p>
            <w:pPr>
              <w:spacing w:after="0"/>
              <w:rPr>
                <w:sz w:val="4"/>
                <w:szCs w:val="4"/>
                <w:color w:val="auto"/>
              </w:rPr>
            </w:pPr>
          </w:p>
        </w:tc>
        <w:tc>
          <w:tcPr>
            <w:tcW w:w="220" w:type="dxa"/>
            <w:vAlign w:val="bottom"/>
            <w:tcBorders>
              <w:right w:val="single" w:sz="8" w:color="auto"/>
            </w:tcBorders>
          </w:tcPr>
          <w:p>
            <w:pPr>
              <w:spacing w:after="0"/>
              <w:rPr>
                <w:sz w:val="4"/>
                <w:szCs w:val="4"/>
                <w:color w:val="auto"/>
              </w:rPr>
            </w:pPr>
          </w:p>
        </w:tc>
        <w:tc>
          <w:tcPr>
            <w:tcW w:w="2480" w:type="dxa"/>
            <w:vAlign w:val="bottom"/>
            <w:tcBorders>
              <w:bottom w:val="single" w:sz="8" w:color="auto"/>
              <w:right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6"/>
        </w:trPr>
        <w:tc>
          <w:tcPr>
            <w:tcW w:w="700" w:type="dxa"/>
            <w:vAlign w:val="bottom"/>
            <w:tcBorders>
              <w:left w:val="single" w:sz="8" w:color="auto"/>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72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24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污水回用量</w:t>
            </w:r>
          </w:p>
        </w:tc>
        <w:tc>
          <w:tcPr>
            <w:tcW w:w="100" w:type="dxa"/>
            <w:vAlign w:val="bottom"/>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t</w:t>
            </w: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3"/>
        </w:trPr>
        <w:tc>
          <w:tcPr>
            <w:tcW w:w="700" w:type="dxa"/>
            <w:vAlign w:val="bottom"/>
            <w:tcBorders>
              <w:left w:val="single" w:sz="8" w:color="auto"/>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920" w:type="dxa"/>
            <w:vAlign w:val="bottom"/>
            <w:tcBorders>
              <w:right w:val="single" w:sz="8" w:color="auto"/>
            </w:tcBorders>
          </w:tcPr>
          <w:p>
            <w:pPr>
              <w:spacing w:after="0"/>
              <w:rPr>
                <w:sz w:val="4"/>
                <w:szCs w:val="4"/>
                <w:color w:val="auto"/>
              </w:rPr>
            </w:pPr>
          </w:p>
        </w:tc>
        <w:tc>
          <w:tcPr>
            <w:tcW w:w="720" w:type="dxa"/>
            <w:vAlign w:val="bottom"/>
          </w:tcPr>
          <w:p>
            <w:pPr>
              <w:spacing w:after="0"/>
              <w:rPr>
                <w:sz w:val="4"/>
                <w:szCs w:val="4"/>
                <w:color w:val="auto"/>
              </w:rPr>
            </w:pPr>
          </w:p>
        </w:tc>
        <w:tc>
          <w:tcPr>
            <w:tcW w:w="220" w:type="dxa"/>
            <w:vAlign w:val="bottom"/>
            <w:tcBorders>
              <w:right w:val="single" w:sz="8" w:color="auto"/>
            </w:tcBorders>
          </w:tcPr>
          <w:p>
            <w:pPr>
              <w:spacing w:after="0"/>
              <w:rPr>
                <w:sz w:val="4"/>
                <w:szCs w:val="4"/>
                <w:color w:val="auto"/>
              </w:rPr>
            </w:pPr>
          </w:p>
        </w:tc>
        <w:tc>
          <w:tcPr>
            <w:tcW w:w="2480" w:type="dxa"/>
            <w:vAlign w:val="bottom"/>
            <w:tcBorders>
              <w:bottom w:val="single" w:sz="8" w:color="auto"/>
              <w:right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6"/>
        </w:trPr>
        <w:tc>
          <w:tcPr>
            <w:tcW w:w="700" w:type="dxa"/>
            <w:vAlign w:val="bottom"/>
            <w:tcBorders>
              <w:left w:val="single" w:sz="8" w:color="auto"/>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720" w:type="dxa"/>
            <w:vAlign w:val="bottom"/>
            <w:vMerge w:val="restart"/>
          </w:tcPr>
          <w:p>
            <w:pPr>
              <w:jc w:val="center"/>
              <w:ind w:left="89"/>
              <w:spacing w:after="0" w:line="204" w:lineRule="exact"/>
              <w:rPr>
                <w:sz w:val="20"/>
                <w:szCs w:val="20"/>
                <w:color w:val="auto"/>
              </w:rPr>
            </w:pPr>
            <w:r>
              <w:rPr>
                <w:rFonts w:ascii="宋体" w:cs="宋体" w:eastAsia="宋体" w:hAnsi="宋体"/>
                <w:sz w:val="18"/>
                <w:szCs w:val="18"/>
                <w:color w:val="auto"/>
                <w:w w:val="99"/>
              </w:rPr>
              <w:t>污染防</w:t>
            </w:r>
          </w:p>
        </w:tc>
        <w:tc>
          <w:tcPr>
            <w:tcW w:w="220" w:type="dxa"/>
            <w:vAlign w:val="bottom"/>
            <w:tcBorders>
              <w:right w:val="single" w:sz="8" w:color="auto"/>
            </w:tcBorders>
          </w:tcPr>
          <w:p>
            <w:pPr>
              <w:spacing w:after="0"/>
              <w:rPr>
                <w:sz w:val="24"/>
                <w:szCs w:val="24"/>
                <w:color w:val="auto"/>
              </w:rPr>
            </w:pPr>
          </w:p>
        </w:tc>
        <w:tc>
          <w:tcPr>
            <w:tcW w:w="24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污水排放量</w:t>
            </w:r>
          </w:p>
        </w:tc>
        <w:tc>
          <w:tcPr>
            <w:tcW w:w="100" w:type="dxa"/>
            <w:vAlign w:val="bottom"/>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t</w:t>
            </w: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4"/>
        </w:trPr>
        <w:tc>
          <w:tcPr>
            <w:tcW w:w="700" w:type="dxa"/>
            <w:vAlign w:val="bottom"/>
            <w:tcBorders>
              <w:left w:val="single" w:sz="8" w:color="auto"/>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920" w:type="dxa"/>
            <w:vAlign w:val="bottom"/>
            <w:tcBorders>
              <w:right w:val="single" w:sz="8" w:color="auto"/>
            </w:tcBorders>
            <w:vMerge w:val="restart"/>
          </w:tcPr>
          <w:p>
            <w:pPr>
              <w:jc w:val="center"/>
              <w:spacing w:after="0" w:line="190" w:lineRule="exact"/>
              <w:rPr>
                <w:sz w:val="20"/>
                <w:szCs w:val="20"/>
                <w:color w:val="auto"/>
              </w:rPr>
            </w:pPr>
            <w:r>
              <w:rPr>
                <w:rFonts w:ascii="宋体" w:cs="宋体" w:eastAsia="宋体" w:hAnsi="宋体"/>
                <w:sz w:val="18"/>
                <w:szCs w:val="18"/>
                <w:color w:val="auto"/>
                <w:w w:val="99"/>
              </w:rPr>
              <w:t>污染防</w:t>
            </w:r>
          </w:p>
        </w:tc>
        <w:tc>
          <w:tcPr>
            <w:tcW w:w="720" w:type="dxa"/>
            <w:vAlign w:val="bottom"/>
            <w:vMerge w:val="continue"/>
          </w:tcPr>
          <w:p>
            <w:pPr>
              <w:spacing w:after="0"/>
              <w:rPr>
                <w:sz w:val="4"/>
                <w:szCs w:val="4"/>
                <w:color w:val="auto"/>
              </w:rPr>
            </w:pPr>
          </w:p>
        </w:tc>
        <w:tc>
          <w:tcPr>
            <w:tcW w:w="220" w:type="dxa"/>
            <w:vAlign w:val="bottom"/>
            <w:tcBorders>
              <w:right w:val="single" w:sz="8" w:color="auto"/>
            </w:tcBorders>
          </w:tcPr>
          <w:p>
            <w:pPr>
              <w:spacing w:after="0"/>
              <w:rPr>
                <w:sz w:val="4"/>
                <w:szCs w:val="4"/>
                <w:color w:val="auto"/>
              </w:rPr>
            </w:pPr>
          </w:p>
        </w:tc>
        <w:tc>
          <w:tcPr>
            <w:tcW w:w="2480" w:type="dxa"/>
            <w:vAlign w:val="bottom"/>
            <w:tcBorders>
              <w:bottom w:val="single" w:sz="8" w:color="auto"/>
              <w:right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16"/>
        </w:trPr>
        <w:tc>
          <w:tcPr>
            <w:tcW w:w="700" w:type="dxa"/>
            <w:vAlign w:val="bottom"/>
            <w:tcBorders>
              <w:left w:val="single" w:sz="8" w:color="auto"/>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920" w:type="dxa"/>
            <w:vAlign w:val="bottom"/>
            <w:tcBorders>
              <w:right w:val="single" w:sz="8" w:color="auto"/>
            </w:tcBorders>
            <w:vMerge w:val="continue"/>
          </w:tcPr>
          <w:p>
            <w:pPr>
              <w:spacing w:after="0"/>
              <w:rPr>
                <w:sz w:val="10"/>
                <w:szCs w:val="10"/>
                <w:color w:val="auto"/>
              </w:rPr>
            </w:pPr>
          </w:p>
        </w:tc>
        <w:tc>
          <w:tcPr>
            <w:tcW w:w="720" w:type="dxa"/>
            <w:vAlign w:val="bottom"/>
            <w:vMerge w:val="restart"/>
          </w:tcPr>
          <w:p>
            <w:pPr>
              <w:jc w:val="center"/>
              <w:ind w:left="89"/>
              <w:spacing w:after="0" w:line="204" w:lineRule="exact"/>
              <w:rPr>
                <w:sz w:val="20"/>
                <w:szCs w:val="20"/>
                <w:color w:val="auto"/>
              </w:rPr>
            </w:pPr>
            <w:r>
              <w:rPr>
                <w:rFonts w:ascii="宋体" w:cs="宋体" w:eastAsia="宋体" w:hAnsi="宋体"/>
                <w:sz w:val="18"/>
                <w:szCs w:val="18"/>
                <w:color w:val="auto"/>
                <w:w w:val="99"/>
              </w:rPr>
              <w:t>治设施</w:t>
            </w:r>
          </w:p>
        </w:tc>
        <w:tc>
          <w:tcPr>
            <w:tcW w:w="220" w:type="dxa"/>
            <w:vAlign w:val="bottom"/>
            <w:tcBorders>
              <w:right w:val="single" w:sz="8" w:color="auto"/>
            </w:tcBorders>
          </w:tcPr>
          <w:p>
            <w:pPr>
              <w:spacing w:after="0"/>
              <w:rPr>
                <w:sz w:val="10"/>
                <w:szCs w:val="10"/>
                <w:color w:val="auto"/>
              </w:rPr>
            </w:pPr>
          </w:p>
        </w:tc>
        <w:tc>
          <w:tcPr>
            <w:tcW w:w="24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耗电量</w:t>
            </w:r>
          </w:p>
        </w:tc>
        <w:tc>
          <w:tcPr>
            <w:tcW w:w="10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7"/>
              </w:rPr>
              <w:t>kWh</w:t>
            </w:r>
          </w:p>
        </w:tc>
        <w:tc>
          <w:tcPr>
            <w:tcW w:w="9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68"/>
        </w:trPr>
        <w:tc>
          <w:tcPr>
            <w:tcW w:w="7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1</w:t>
            </w:r>
          </w:p>
        </w:tc>
        <w:tc>
          <w:tcPr>
            <w:tcW w:w="8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废水</w:t>
            </w:r>
          </w:p>
        </w:tc>
        <w:tc>
          <w:tcPr>
            <w:tcW w:w="9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4"/>
              </w:rPr>
              <w:t xml:space="preserve">治设施 </w:t>
            </w:r>
            <w:r>
              <w:rPr>
                <w:rFonts w:ascii="Times New Roman" w:cs="Times New Roman" w:eastAsia="Times New Roman" w:hAnsi="Times New Roman"/>
                <w:sz w:val="18"/>
                <w:szCs w:val="18"/>
                <w:color w:val="auto"/>
                <w:w w:val="94"/>
              </w:rPr>
              <w:t>1</w:t>
            </w:r>
          </w:p>
        </w:tc>
        <w:tc>
          <w:tcPr>
            <w:tcW w:w="720" w:type="dxa"/>
            <w:vAlign w:val="bottom"/>
            <w:vMerge w:val="continue"/>
          </w:tcPr>
          <w:p>
            <w:pPr>
              <w:spacing w:after="0"/>
              <w:rPr>
                <w:sz w:val="14"/>
                <w:szCs w:val="14"/>
                <w:color w:val="auto"/>
              </w:rPr>
            </w:pPr>
          </w:p>
        </w:tc>
        <w:tc>
          <w:tcPr>
            <w:tcW w:w="220" w:type="dxa"/>
            <w:vAlign w:val="bottom"/>
            <w:tcBorders>
              <w:right w:val="single" w:sz="8" w:color="auto"/>
            </w:tcBorders>
          </w:tcPr>
          <w:p>
            <w:pPr>
              <w:spacing w:after="0"/>
              <w:rPr>
                <w:sz w:val="14"/>
                <w:szCs w:val="14"/>
                <w:color w:val="auto"/>
              </w:rPr>
            </w:pPr>
          </w:p>
        </w:tc>
        <w:tc>
          <w:tcPr>
            <w:tcW w:w="2480" w:type="dxa"/>
            <w:vAlign w:val="bottom"/>
            <w:tcBorders>
              <w:right w:val="single" w:sz="8" w:color="auto"/>
            </w:tcBorders>
            <w:vMerge w:val="continue"/>
          </w:tcPr>
          <w:p>
            <w:pPr>
              <w:spacing w:after="0"/>
              <w:rPr>
                <w:sz w:val="14"/>
                <w:szCs w:val="14"/>
                <w:color w:val="auto"/>
              </w:rPr>
            </w:pPr>
          </w:p>
        </w:tc>
        <w:tc>
          <w:tcPr>
            <w:tcW w:w="10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40" w:type="dxa"/>
            <w:vAlign w:val="bottom"/>
            <w:tcBorders>
              <w:right w:val="single" w:sz="8" w:color="auto"/>
            </w:tcBorders>
            <w:vMerge w:val="continue"/>
          </w:tcPr>
          <w:p>
            <w:pPr>
              <w:spacing w:after="0"/>
              <w:rPr>
                <w:sz w:val="14"/>
                <w:szCs w:val="14"/>
                <w:color w:val="auto"/>
              </w:rPr>
            </w:pPr>
          </w:p>
        </w:tc>
        <w:tc>
          <w:tcPr>
            <w:tcW w:w="96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54"/>
        </w:trPr>
        <w:tc>
          <w:tcPr>
            <w:tcW w:w="700" w:type="dxa"/>
            <w:vAlign w:val="bottom"/>
            <w:tcBorders>
              <w:left w:val="single" w:sz="8" w:color="auto"/>
              <w:right w:val="single" w:sz="8" w:color="auto"/>
            </w:tcBorders>
            <w:vMerge w:val="continue"/>
          </w:tcPr>
          <w:p>
            <w:pPr>
              <w:spacing w:after="0"/>
              <w:rPr>
                <w:sz w:val="4"/>
                <w:szCs w:val="4"/>
                <w:color w:val="auto"/>
              </w:rPr>
            </w:pPr>
          </w:p>
        </w:tc>
        <w:tc>
          <w:tcPr>
            <w:tcW w:w="840" w:type="dxa"/>
            <w:vAlign w:val="bottom"/>
            <w:tcBorders>
              <w:right w:val="single" w:sz="8" w:color="auto"/>
            </w:tcBorders>
            <w:vMerge w:val="continue"/>
          </w:tcPr>
          <w:p>
            <w:pPr>
              <w:spacing w:after="0"/>
              <w:rPr>
                <w:sz w:val="4"/>
                <w:szCs w:val="4"/>
                <w:color w:val="auto"/>
              </w:rPr>
            </w:pPr>
          </w:p>
        </w:tc>
        <w:tc>
          <w:tcPr>
            <w:tcW w:w="920" w:type="dxa"/>
            <w:vAlign w:val="bottom"/>
            <w:tcBorders>
              <w:right w:val="single" w:sz="8" w:color="auto"/>
            </w:tcBorders>
            <w:vMerge w:val="continue"/>
          </w:tcPr>
          <w:p>
            <w:pPr>
              <w:spacing w:after="0"/>
              <w:rPr>
                <w:sz w:val="4"/>
                <w:szCs w:val="4"/>
                <w:color w:val="auto"/>
              </w:rPr>
            </w:pPr>
          </w:p>
        </w:tc>
        <w:tc>
          <w:tcPr>
            <w:tcW w:w="720" w:type="dxa"/>
            <w:vAlign w:val="bottom"/>
            <w:vMerge w:val="restart"/>
          </w:tcPr>
          <w:p>
            <w:pPr>
              <w:jc w:val="center"/>
              <w:ind w:left="109"/>
              <w:spacing w:after="0" w:line="181" w:lineRule="exact"/>
              <w:rPr>
                <w:sz w:val="20"/>
                <w:szCs w:val="20"/>
                <w:color w:val="auto"/>
              </w:rPr>
            </w:pPr>
            <w:r>
              <w:rPr>
                <w:rFonts w:ascii="宋体" w:cs="宋体" w:eastAsia="宋体" w:hAnsi="宋体"/>
                <w:sz w:val="18"/>
                <w:szCs w:val="18"/>
                <w:color w:val="auto"/>
                <w:w w:val="99"/>
              </w:rPr>
              <w:t>编号</w:t>
            </w:r>
          </w:p>
        </w:tc>
        <w:tc>
          <w:tcPr>
            <w:tcW w:w="220" w:type="dxa"/>
            <w:vAlign w:val="bottom"/>
            <w:tcBorders>
              <w:right w:val="single" w:sz="8" w:color="auto"/>
            </w:tcBorders>
          </w:tcPr>
          <w:p>
            <w:pPr>
              <w:spacing w:after="0"/>
              <w:rPr>
                <w:sz w:val="4"/>
                <w:szCs w:val="4"/>
                <w:color w:val="auto"/>
              </w:rPr>
            </w:pPr>
          </w:p>
        </w:tc>
        <w:tc>
          <w:tcPr>
            <w:tcW w:w="2480" w:type="dxa"/>
            <w:vAlign w:val="bottom"/>
            <w:tcBorders>
              <w:bottom w:val="single" w:sz="8" w:color="auto"/>
              <w:right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56"/>
        </w:trPr>
        <w:tc>
          <w:tcPr>
            <w:tcW w:w="700" w:type="dxa"/>
            <w:vAlign w:val="bottom"/>
            <w:tcBorders>
              <w:left w:val="single" w:sz="8" w:color="auto"/>
              <w:right w:val="single" w:sz="8" w:color="auto"/>
            </w:tcBorders>
            <w:vMerge w:val="continue"/>
          </w:tcPr>
          <w:p>
            <w:pPr>
              <w:spacing w:after="0"/>
              <w:rPr>
                <w:sz w:val="4"/>
                <w:szCs w:val="4"/>
                <w:color w:val="auto"/>
              </w:rPr>
            </w:pPr>
          </w:p>
        </w:tc>
        <w:tc>
          <w:tcPr>
            <w:tcW w:w="840" w:type="dxa"/>
            <w:vAlign w:val="bottom"/>
            <w:tcBorders>
              <w:right w:val="single" w:sz="8" w:color="auto"/>
            </w:tcBorders>
            <w:vMerge w:val="continue"/>
          </w:tcPr>
          <w:p>
            <w:pPr>
              <w:spacing w:after="0"/>
              <w:rPr>
                <w:sz w:val="4"/>
                <w:szCs w:val="4"/>
                <w:color w:val="auto"/>
              </w:rPr>
            </w:pPr>
          </w:p>
        </w:tc>
        <w:tc>
          <w:tcPr>
            <w:tcW w:w="920" w:type="dxa"/>
            <w:vAlign w:val="bottom"/>
            <w:tcBorders>
              <w:right w:val="single" w:sz="8" w:color="auto"/>
            </w:tcBorders>
            <w:vMerge w:val="continue"/>
          </w:tcPr>
          <w:p>
            <w:pPr>
              <w:spacing w:after="0"/>
              <w:rPr>
                <w:sz w:val="4"/>
                <w:szCs w:val="4"/>
                <w:color w:val="auto"/>
              </w:rPr>
            </w:pPr>
          </w:p>
        </w:tc>
        <w:tc>
          <w:tcPr>
            <w:tcW w:w="720" w:type="dxa"/>
            <w:vAlign w:val="bottom"/>
            <w:vMerge w:val="continue"/>
          </w:tcPr>
          <w:p>
            <w:pPr>
              <w:spacing w:after="0"/>
              <w:rPr>
                <w:sz w:val="4"/>
                <w:szCs w:val="4"/>
                <w:color w:val="auto"/>
              </w:rPr>
            </w:pPr>
          </w:p>
        </w:tc>
        <w:tc>
          <w:tcPr>
            <w:tcW w:w="220" w:type="dxa"/>
            <w:vAlign w:val="bottom"/>
            <w:tcBorders>
              <w:right w:val="single" w:sz="8" w:color="auto"/>
            </w:tcBorders>
          </w:tcPr>
          <w:p>
            <w:pPr>
              <w:spacing w:after="0"/>
              <w:rPr>
                <w:sz w:val="4"/>
                <w:szCs w:val="4"/>
                <w:color w:val="auto"/>
              </w:rPr>
            </w:pPr>
          </w:p>
        </w:tc>
        <w:tc>
          <w:tcPr>
            <w:tcW w:w="2480" w:type="dxa"/>
            <w:vAlign w:val="bottom"/>
            <w:tcBorders>
              <w:right w:val="single" w:sz="8" w:color="auto"/>
            </w:tcBorders>
            <w:vMerge w:val="restart"/>
          </w:tcPr>
          <w:p>
            <w:pPr>
              <w:ind w:left="620"/>
              <w:spacing w:after="0"/>
              <w:rPr>
                <w:sz w:val="20"/>
                <w:szCs w:val="20"/>
                <w:color w:val="auto"/>
              </w:rPr>
            </w:pPr>
            <w:r>
              <w:rPr>
                <w:rFonts w:ascii="Times New Roman" w:cs="Times New Roman" w:eastAsia="Times New Roman" w:hAnsi="Times New Roman"/>
                <w:sz w:val="18"/>
                <w:szCs w:val="18"/>
                <w:color w:val="auto"/>
              </w:rPr>
              <w:t xml:space="preserve">XX </w:t>
            </w:r>
            <w:r>
              <w:rPr>
                <w:rFonts w:ascii="宋体" w:cs="宋体" w:eastAsia="宋体" w:hAnsi="宋体"/>
                <w:sz w:val="18"/>
                <w:szCs w:val="18"/>
                <w:color w:val="auto"/>
              </w:rPr>
              <w:t>药剂使用量</w:t>
            </w:r>
          </w:p>
        </w:tc>
        <w:tc>
          <w:tcPr>
            <w:tcW w:w="100" w:type="dxa"/>
            <w:vAlign w:val="bottom"/>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10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kg</w:t>
            </w:r>
          </w:p>
        </w:tc>
        <w:tc>
          <w:tcPr>
            <w:tcW w:w="96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51"/>
        </w:trPr>
        <w:tc>
          <w:tcPr>
            <w:tcW w:w="700" w:type="dxa"/>
            <w:vAlign w:val="bottom"/>
            <w:tcBorders>
              <w:left w:val="single" w:sz="8" w:color="auto"/>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920" w:type="dxa"/>
            <w:vAlign w:val="bottom"/>
            <w:tcBorders>
              <w:right w:val="single" w:sz="8" w:color="auto"/>
            </w:tcBorders>
          </w:tcPr>
          <w:p>
            <w:pPr>
              <w:spacing w:after="0"/>
              <w:rPr>
                <w:sz w:val="4"/>
                <w:szCs w:val="4"/>
                <w:color w:val="auto"/>
              </w:rPr>
            </w:pPr>
          </w:p>
        </w:tc>
        <w:tc>
          <w:tcPr>
            <w:tcW w:w="720" w:type="dxa"/>
            <w:vAlign w:val="bottom"/>
            <w:vMerge w:val="continue"/>
          </w:tcPr>
          <w:p>
            <w:pPr>
              <w:spacing w:after="0"/>
              <w:rPr>
                <w:sz w:val="4"/>
                <w:szCs w:val="4"/>
                <w:color w:val="auto"/>
              </w:rPr>
            </w:pPr>
          </w:p>
        </w:tc>
        <w:tc>
          <w:tcPr>
            <w:tcW w:w="220" w:type="dxa"/>
            <w:vAlign w:val="bottom"/>
            <w:tcBorders>
              <w:right w:val="single" w:sz="8" w:color="auto"/>
            </w:tcBorders>
          </w:tcPr>
          <w:p>
            <w:pPr>
              <w:spacing w:after="0"/>
              <w:rPr>
                <w:sz w:val="4"/>
                <w:szCs w:val="4"/>
                <w:color w:val="auto"/>
              </w:rPr>
            </w:pPr>
          </w:p>
        </w:tc>
        <w:tc>
          <w:tcPr>
            <w:tcW w:w="2480" w:type="dxa"/>
            <w:vAlign w:val="bottom"/>
            <w:tcBorders>
              <w:right w:val="single" w:sz="8" w:color="auto"/>
            </w:tcBorders>
            <w:vMerge w:val="continue"/>
          </w:tcPr>
          <w:p>
            <w:pPr>
              <w:spacing w:after="0"/>
              <w:rPr>
                <w:sz w:val="4"/>
                <w:szCs w:val="4"/>
                <w:color w:val="auto"/>
              </w:rPr>
            </w:pPr>
          </w:p>
        </w:tc>
        <w:tc>
          <w:tcPr>
            <w:tcW w:w="100" w:type="dxa"/>
            <w:vAlign w:val="bottom"/>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1040" w:type="dxa"/>
            <w:vAlign w:val="bottom"/>
            <w:tcBorders>
              <w:right w:val="single" w:sz="8" w:color="auto"/>
            </w:tcBorders>
            <w:vMerge w:val="continue"/>
          </w:tcPr>
          <w:p>
            <w:pPr>
              <w:spacing w:after="0"/>
              <w:rPr>
                <w:sz w:val="4"/>
                <w:szCs w:val="4"/>
                <w:color w:val="auto"/>
              </w:rPr>
            </w:pPr>
          </w:p>
        </w:tc>
        <w:tc>
          <w:tcPr>
            <w:tcW w:w="96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79"/>
        </w:trPr>
        <w:tc>
          <w:tcPr>
            <w:tcW w:w="700" w:type="dxa"/>
            <w:vAlign w:val="bottom"/>
            <w:tcBorders>
              <w:left w:val="single" w:sz="8" w:color="auto"/>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920" w:type="dxa"/>
            <w:vAlign w:val="bottom"/>
            <w:tcBorders>
              <w:right w:val="single" w:sz="8" w:color="auto"/>
            </w:tcBorders>
          </w:tcPr>
          <w:p>
            <w:pPr>
              <w:spacing w:after="0"/>
              <w:rPr>
                <w:sz w:val="15"/>
                <w:szCs w:val="15"/>
                <w:color w:val="auto"/>
              </w:rPr>
            </w:pPr>
          </w:p>
        </w:tc>
        <w:tc>
          <w:tcPr>
            <w:tcW w:w="720" w:type="dxa"/>
            <w:vAlign w:val="bottom"/>
          </w:tcPr>
          <w:p>
            <w:pPr>
              <w:spacing w:after="0"/>
              <w:rPr>
                <w:sz w:val="15"/>
                <w:szCs w:val="15"/>
                <w:color w:val="auto"/>
              </w:rPr>
            </w:pPr>
          </w:p>
        </w:tc>
        <w:tc>
          <w:tcPr>
            <w:tcW w:w="220" w:type="dxa"/>
            <w:vAlign w:val="bottom"/>
            <w:tcBorders>
              <w:right w:val="single" w:sz="8" w:color="auto"/>
            </w:tcBorders>
          </w:tcPr>
          <w:p>
            <w:pPr>
              <w:spacing w:after="0"/>
              <w:rPr>
                <w:sz w:val="15"/>
                <w:szCs w:val="15"/>
                <w:color w:val="auto"/>
              </w:rPr>
            </w:pPr>
          </w:p>
        </w:tc>
        <w:tc>
          <w:tcPr>
            <w:tcW w:w="2480" w:type="dxa"/>
            <w:vAlign w:val="bottom"/>
            <w:tcBorders>
              <w:right w:val="single" w:sz="8" w:color="auto"/>
            </w:tcBorders>
            <w:vMerge w:val="continue"/>
          </w:tcPr>
          <w:p>
            <w:pPr>
              <w:spacing w:after="0"/>
              <w:rPr>
                <w:sz w:val="15"/>
                <w:szCs w:val="15"/>
                <w:color w:val="auto"/>
              </w:rPr>
            </w:pPr>
          </w:p>
        </w:tc>
        <w:tc>
          <w:tcPr>
            <w:tcW w:w="10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40" w:type="dxa"/>
            <w:vAlign w:val="bottom"/>
            <w:tcBorders>
              <w:right w:val="single" w:sz="8" w:color="auto"/>
            </w:tcBorders>
            <w:vMerge w:val="continue"/>
          </w:tcPr>
          <w:p>
            <w:pPr>
              <w:spacing w:after="0"/>
              <w:rPr>
                <w:sz w:val="15"/>
                <w:szCs w:val="15"/>
                <w:color w:val="auto"/>
              </w:rPr>
            </w:pPr>
          </w:p>
        </w:tc>
        <w:tc>
          <w:tcPr>
            <w:tcW w:w="9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53"/>
        </w:trPr>
        <w:tc>
          <w:tcPr>
            <w:tcW w:w="700" w:type="dxa"/>
            <w:vAlign w:val="bottom"/>
            <w:tcBorders>
              <w:left w:val="single" w:sz="8" w:color="auto"/>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920" w:type="dxa"/>
            <w:vAlign w:val="bottom"/>
            <w:tcBorders>
              <w:right w:val="single" w:sz="8" w:color="auto"/>
            </w:tcBorders>
          </w:tcPr>
          <w:p>
            <w:pPr>
              <w:spacing w:after="0"/>
              <w:rPr>
                <w:sz w:val="4"/>
                <w:szCs w:val="4"/>
                <w:color w:val="auto"/>
              </w:rPr>
            </w:pPr>
          </w:p>
        </w:tc>
        <w:tc>
          <w:tcPr>
            <w:tcW w:w="720" w:type="dxa"/>
            <w:vAlign w:val="bottom"/>
          </w:tcPr>
          <w:p>
            <w:pPr>
              <w:spacing w:after="0"/>
              <w:rPr>
                <w:sz w:val="4"/>
                <w:szCs w:val="4"/>
                <w:color w:val="auto"/>
              </w:rPr>
            </w:pPr>
          </w:p>
        </w:tc>
        <w:tc>
          <w:tcPr>
            <w:tcW w:w="220" w:type="dxa"/>
            <w:vAlign w:val="bottom"/>
            <w:tcBorders>
              <w:right w:val="single" w:sz="8" w:color="auto"/>
            </w:tcBorders>
          </w:tcPr>
          <w:p>
            <w:pPr>
              <w:spacing w:after="0"/>
              <w:rPr>
                <w:sz w:val="4"/>
                <w:szCs w:val="4"/>
                <w:color w:val="auto"/>
              </w:rPr>
            </w:pPr>
          </w:p>
        </w:tc>
        <w:tc>
          <w:tcPr>
            <w:tcW w:w="2480" w:type="dxa"/>
            <w:vAlign w:val="bottom"/>
            <w:tcBorders>
              <w:bottom w:val="single" w:sz="8" w:color="auto"/>
              <w:right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6"/>
        </w:trPr>
        <w:tc>
          <w:tcPr>
            <w:tcW w:w="700" w:type="dxa"/>
            <w:vAlign w:val="bottom"/>
            <w:tcBorders>
              <w:left w:val="single" w:sz="8" w:color="auto"/>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72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2480" w:type="dxa"/>
            <w:vAlign w:val="bottom"/>
            <w:tcBorders>
              <w:right w:val="single" w:sz="8" w:color="auto"/>
            </w:tcBorders>
          </w:tcPr>
          <w:p>
            <w:pPr>
              <w:ind w:left="440"/>
              <w:spacing w:after="0"/>
              <w:rPr>
                <w:sz w:val="20"/>
                <w:szCs w:val="20"/>
                <w:color w:val="auto"/>
              </w:rPr>
            </w:pPr>
            <w:r>
              <w:rPr>
                <w:rFonts w:ascii="Times New Roman" w:cs="Times New Roman" w:eastAsia="Times New Roman" w:hAnsi="Times New Roman"/>
                <w:sz w:val="18"/>
                <w:szCs w:val="18"/>
                <w:color w:val="auto"/>
              </w:rPr>
              <w:t xml:space="preserve">XX </w:t>
            </w:r>
            <w:r>
              <w:rPr>
                <w:rFonts w:ascii="宋体" w:cs="宋体" w:eastAsia="宋体" w:hAnsi="宋体"/>
                <w:sz w:val="18"/>
                <w:szCs w:val="18"/>
                <w:color w:val="auto"/>
              </w:rPr>
              <w:t>污染物处理效率</w:t>
            </w:r>
          </w:p>
        </w:tc>
        <w:tc>
          <w:tcPr>
            <w:tcW w:w="100" w:type="dxa"/>
            <w:vAlign w:val="bottom"/>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3"/>
              </w:rPr>
              <w:t>%</w:t>
            </w: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3"/>
        </w:trPr>
        <w:tc>
          <w:tcPr>
            <w:tcW w:w="700" w:type="dxa"/>
            <w:vAlign w:val="bottom"/>
            <w:tcBorders>
              <w:left w:val="single" w:sz="8" w:color="auto"/>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920" w:type="dxa"/>
            <w:vAlign w:val="bottom"/>
            <w:tcBorders>
              <w:right w:val="single" w:sz="8" w:color="auto"/>
            </w:tcBorders>
          </w:tcPr>
          <w:p>
            <w:pPr>
              <w:spacing w:after="0"/>
              <w:rPr>
                <w:sz w:val="4"/>
                <w:szCs w:val="4"/>
                <w:color w:val="auto"/>
              </w:rPr>
            </w:pPr>
          </w:p>
        </w:tc>
        <w:tc>
          <w:tcPr>
            <w:tcW w:w="720" w:type="dxa"/>
            <w:vAlign w:val="bottom"/>
          </w:tcPr>
          <w:p>
            <w:pPr>
              <w:spacing w:after="0"/>
              <w:rPr>
                <w:sz w:val="4"/>
                <w:szCs w:val="4"/>
                <w:color w:val="auto"/>
              </w:rPr>
            </w:pPr>
          </w:p>
        </w:tc>
        <w:tc>
          <w:tcPr>
            <w:tcW w:w="220" w:type="dxa"/>
            <w:vAlign w:val="bottom"/>
            <w:tcBorders>
              <w:right w:val="single" w:sz="8" w:color="auto"/>
            </w:tcBorders>
          </w:tcPr>
          <w:p>
            <w:pPr>
              <w:spacing w:after="0"/>
              <w:rPr>
                <w:sz w:val="4"/>
                <w:szCs w:val="4"/>
                <w:color w:val="auto"/>
              </w:rPr>
            </w:pPr>
          </w:p>
        </w:tc>
        <w:tc>
          <w:tcPr>
            <w:tcW w:w="2480" w:type="dxa"/>
            <w:vAlign w:val="bottom"/>
            <w:tcBorders>
              <w:bottom w:val="single" w:sz="8" w:color="auto"/>
              <w:right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8"/>
        </w:trPr>
        <w:tc>
          <w:tcPr>
            <w:tcW w:w="700" w:type="dxa"/>
            <w:vAlign w:val="bottom"/>
            <w:tcBorders>
              <w:left w:val="single" w:sz="8" w:color="auto"/>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920" w:type="dxa"/>
            <w:vAlign w:val="bottom"/>
            <w:tcBorders>
              <w:right w:val="single" w:sz="8" w:color="auto"/>
            </w:tcBorders>
          </w:tcPr>
          <w:p>
            <w:pPr>
              <w:spacing w:after="0"/>
              <w:rPr>
                <w:sz w:val="22"/>
                <w:szCs w:val="22"/>
                <w:color w:val="auto"/>
              </w:rPr>
            </w:pPr>
          </w:p>
        </w:tc>
        <w:tc>
          <w:tcPr>
            <w:tcW w:w="720" w:type="dxa"/>
            <w:vAlign w:val="bottom"/>
          </w:tcPr>
          <w:p>
            <w:pPr>
              <w:spacing w:after="0"/>
              <w:rPr>
                <w:sz w:val="22"/>
                <w:szCs w:val="22"/>
                <w:color w:val="auto"/>
              </w:rPr>
            </w:pPr>
          </w:p>
        </w:tc>
        <w:tc>
          <w:tcPr>
            <w:tcW w:w="220" w:type="dxa"/>
            <w:vAlign w:val="bottom"/>
            <w:tcBorders>
              <w:right w:val="single" w:sz="8" w:color="auto"/>
            </w:tcBorders>
          </w:tcPr>
          <w:p>
            <w:pPr>
              <w:spacing w:after="0"/>
              <w:rPr>
                <w:sz w:val="22"/>
                <w:szCs w:val="22"/>
                <w:color w:val="auto"/>
              </w:rPr>
            </w:pPr>
          </w:p>
        </w:tc>
        <w:tc>
          <w:tcPr>
            <w:tcW w:w="24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运行费用</w:t>
            </w:r>
          </w:p>
        </w:tc>
        <w:tc>
          <w:tcPr>
            <w:tcW w:w="100" w:type="dxa"/>
            <w:vAlign w:val="bottom"/>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10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万元</w:t>
            </w:r>
          </w:p>
        </w:tc>
        <w:tc>
          <w:tcPr>
            <w:tcW w:w="9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81"/>
        </w:trPr>
        <w:tc>
          <w:tcPr>
            <w:tcW w:w="700" w:type="dxa"/>
            <w:vAlign w:val="bottom"/>
            <w:tcBorders>
              <w:left w:val="single" w:sz="8" w:color="auto"/>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920" w:type="dxa"/>
            <w:vAlign w:val="bottom"/>
            <w:tcBorders>
              <w:right w:val="single" w:sz="8" w:color="auto"/>
            </w:tcBorders>
          </w:tcPr>
          <w:p>
            <w:pPr>
              <w:spacing w:after="0"/>
              <w:rPr>
                <w:sz w:val="7"/>
                <w:szCs w:val="7"/>
                <w:color w:val="auto"/>
              </w:rPr>
            </w:pPr>
          </w:p>
        </w:tc>
        <w:tc>
          <w:tcPr>
            <w:tcW w:w="720" w:type="dxa"/>
            <w:vAlign w:val="bottom"/>
          </w:tcPr>
          <w:p>
            <w:pPr>
              <w:spacing w:after="0"/>
              <w:rPr>
                <w:sz w:val="7"/>
                <w:szCs w:val="7"/>
                <w:color w:val="auto"/>
              </w:rPr>
            </w:pPr>
          </w:p>
        </w:tc>
        <w:tc>
          <w:tcPr>
            <w:tcW w:w="220" w:type="dxa"/>
            <w:vAlign w:val="bottom"/>
            <w:tcBorders>
              <w:right w:val="single" w:sz="8" w:color="auto"/>
            </w:tcBorders>
          </w:tcPr>
          <w:p>
            <w:pPr>
              <w:spacing w:after="0"/>
              <w:rPr>
                <w:sz w:val="7"/>
                <w:szCs w:val="7"/>
                <w:color w:val="auto"/>
              </w:rPr>
            </w:pPr>
          </w:p>
        </w:tc>
        <w:tc>
          <w:tcPr>
            <w:tcW w:w="2480" w:type="dxa"/>
            <w:vAlign w:val="bottom"/>
            <w:tcBorders>
              <w:bottom w:val="single" w:sz="8" w:color="auto"/>
              <w:right w:val="single" w:sz="8" w:color="auto"/>
            </w:tcBorders>
          </w:tcPr>
          <w:p>
            <w:pPr>
              <w:spacing w:after="0"/>
              <w:rPr>
                <w:sz w:val="7"/>
                <w:szCs w:val="7"/>
                <w:color w:val="auto"/>
              </w:rPr>
            </w:pPr>
          </w:p>
        </w:tc>
        <w:tc>
          <w:tcPr>
            <w:tcW w:w="100" w:type="dxa"/>
            <w:vAlign w:val="bottom"/>
            <w:tcBorders>
              <w:bottom w:val="single" w:sz="8" w:color="auto"/>
            </w:tcBorders>
          </w:tcPr>
          <w:p>
            <w:pPr>
              <w:spacing w:after="0"/>
              <w:rPr>
                <w:sz w:val="7"/>
                <w:szCs w:val="7"/>
                <w:color w:val="auto"/>
              </w:rPr>
            </w:pPr>
          </w:p>
        </w:tc>
        <w:tc>
          <w:tcPr>
            <w:tcW w:w="580" w:type="dxa"/>
            <w:vAlign w:val="bottom"/>
            <w:tcBorders>
              <w:bottom w:val="single" w:sz="8" w:color="auto"/>
              <w:right w:val="single" w:sz="8" w:color="auto"/>
            </w:tcBorders>
          </w:tcPr>
          <w:p>
            <w:pPr>
              <w:spacing w:after="0"/>
              <w:rPr>
                <w:sz w:val="7"/>
                <w:szCs w:val="7"/>
                <w:color w:val="auto"/>
              </w:rPr>
            </w:pPr>
          </w:p>
        </w:tc>
        <w:tc>
          <w:tcPr>
            <w:tcW w:w="1040" w:type="dxa"/>
            <w:vAlign w:val="bottom"/>
            <w:tcBorders>
              <w:bottom w:val="single" w:sz="8" w:color="auto"/>
              <w:right w:val="single" w:sz="8" w:color="auto"/>
            </w:tcBorders>
          </w:tcPr>
          <w:p>
            <w:pPr>
              <w:spacing w:after="0"/>
              <w:rPr>
                <w:sz w:val="7"/>
                <w:szCs w:val="7"/>
                <w:color w:val="auto"/>
              </w:rPr>
            </w:pPr>
          </w:p>
        </w:tc>
        <w:tc>
          <w:tcPr>
            <w:tcW w:w="9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61"/>
        </w:trPr>
        <w:tc>
          <w:tcPr>
            <w:tcW w:w="700" w:type="dxa"/>
            <w:vAlign w:val="bottom"/>
            <w:tcBorders>
              <w:left w:val="single" w:sz="8" w:color="auto"/>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920" w:type="dxa"/>
            <w:vAlign w:val="bottom"/>
            <w:tcBorders>
              <w:right w:val="single" w:sz="8" w:color="auto"/>
            </w:tcBorders>
          </w:tcPr>
          <w:p>
            <w:pPr>
              <w:spacing w:after="0"/>
              <w:rPr>
                <w:sz w:val="22"/>
                <w:szCs w:val="22"/>
                <w:color w:val="auto"/>
              </w:rPr>
            </w:pPr>
          </w:p>
        </w:tc>
        <w:tc>
          <w:tcPr>
            <w:tcW w:w="720" w:type="dxa"/>
            <w:vAlign w:val="bottom"/>
          </w:tcPr>
          <w:p>
            <w:pPr>
              <w:spacing w:after="0"/>
              <w:rPr>
                <w:sz w:val="22"/>
                <w:szCs w:val="22"/>
                <w:color w:val="auto"/>
              </w:rPr>
            </w:pPr>
          </w:p>
        </w:tc>
        <w:tc>
          <w:tcPr>
            <w:tcW w:w="220" w:type="dxa"/>
            <w:vAlign w:val="bottom"/>
            <w:tcBorders>
              <w:right w:val="single" w:sz="8" w:color="auto"/>
            </w:tcBorders>
          </w:tcPr>
          <w:p>
            <w:pPr>
              <w:spacing w:after="0"/>
              <w:rPr>
                <w:sz w:val="22"/>
                <w:szCs w:val="22"/>
                <w:color w:val="auto"/>
              </w:rPr>
            </w:pPr>
          </w:p>
        </w:tc>
        <w:tc>
          <w:tcPr>
            <w:tcW w:w="24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1040" w:type="dxa"/>
            <w:vAlign w:val="bottom"/>
            <w:tcBorders>
              <w:right w:val="single" w:sz="8" w:color="auto"/>
            </w:tcBorders>
          </w:tcPr>
          <w:p>
            <w:pPr>
              <w:spacing w:after="0"/>
              <w:rPr>
                <w:sz w:val="22"/>
                <w:szCs w:val="22"/>
                <w:color w:val="auto"/>
              </w:rPr>
            </w:pPr>
          </w:p>
        </w:tc>
        <w:tc>
          <w:tcPr>
            <w:tcW w:w="9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9"/>
        </w:trPr>
        <w:tc>
          <w:tcPr>
            <w:tcW w:w="700" w:type="dxa"/>
            <w:vAlign w:val="bottom"/>
            <w:tcBorders>
              <w:left w:val="single" w:sz="8" w:color="auto"/>
              <w:right w:val="single" w:sz="8" w:color="auto"/>
            </w:tcBorders>
          </w:tcPr>
          <w:p>
            <w:pPr>
              <w:spacing w:after="0"/>
              <w:rPr>
                <w:sz w:val="2"/>
                <w:szCs w:val="2"/>
                <w:color w:val="auto"/>
              </w:rPr>
            </w:pPr>
          </w:p>
        </w:tc>
        <w:tc>
          <w:tcPr>
            <w:tcW w:w="840" w:type="dxa"/>
            <w:vAlign w:val="bottom"/>
            <w:tcBorders>
              <w:right w:val="single" w:sz="8" w:color="auto"/>
            </w:tcBorders>
          </w:tcPr>
          <w:p>
            <w:pPr>
              <w:spacing w:after="0"/>
              <w:rPr>
                <w:sz w:val="2"/>
                <w:szCs w:val="2"/>
                <w:color w:val="auto"/>
              </w:rPr>
            </w:pPr>
          </w:p>
        </w:tc>
        <w:tc>
          <w:tcPr>
            <w:tcW w:w="92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tcBorders>
          </w:tcPr>
          <w:p>
            <w:pPr>
              <w:spacing w:after="0"/>
              <w:rPr>
                <w:sz w:val="2"/>
                <w:szCs w:val="2"/>
                <w:color w:val="auto"/>
              </w:rPr>
            </w:pPr>
          </w:p>
        </w:tc>
        <w:tc>
          <w:tcPr>
            <w:tcW w:w="22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0"/>
        </w:trPr>
        <w:tc>
          <w:tcPr>
            <w:tcW w:w="700" w:type="dxa"/>
            <w:vAlign w:val="bottom"/>
            <w:tcBorders>
              <w:left w:val="single" w:sz="8" w:color="auto"/>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9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720" w:type="dxa"/>
            <w:vAlign w:val="bottom"/>
          </w:tcPr>
          <w:p>
            <w:pPr>
              <w:jc w:val="center"/>
              <w:ind w:left="109"/>
              <w:spacing w:after="0"/>
              <w:rPr>
                <w:sz w:val="20"/>
                <w:szCs w:val="20"/>
                <w:color w:val="auto"/>
              </w:rPr>
            </w:pPr>
            <w:r>
              <w:rPr>
                <w:rFonts w:ascii="Times New Roman" w:cs="Times New Roman" w:eastAsia="Times New Roman" w:hAnsi="Times New Roman"/>
                <w:sz w:val="18"/>
                <w:szCs w:val="18"/>
                <w:color w:val="auto"/>
                <w:w w:val="99"/>
              </w:rPr>
              <w:t>……</w:t>
            </w:r>
          </w:p>
        </w:tc>
        <w:tc>
          <w:tcPr>
            <w:tcW w:w="220" w:type="dxa"/>
            <w:vAlign w:val="bottom"/>
            <w:tcBorders>
              <w:right w:val="single" w:sz="8" w:color="auto"/>
            </w:tcBorders>
          </w:tcPr>
          <w:p>
            <w:pPr>
              <w:spacing w:after="0"/>
              <w:rPr>
                <w:sz w:val="22"/>
                <w:szCs w:val="22"/>
                <w:color w:val="auto"/>
              </w:rPr>
            </w:pPr>
          </w:p>
        </w:tc>
        <w:tc>
          <w:tcPr>
            <w:tcW w:w="24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1040" w:type="dxa"/>
            <w:vAlign w:val="bottom"/>
            <w:tcBorders>
              <w:right w:val="single" w:sz="8" w:color="auto"/>
            </w:tcBorders>
          </w:tcPr>
          <w:p>
            <w:pPr>
              <w:spacing w:after="0"/>
              <w:rPr>
                <w:sz w:val="22"/>
                <w:szCs w:val="22"/>
                <w:color w:val="auto"/>
              </w:rPr>
            </w:pPr>
          </w:p>
        </w:tc>
        <w:tc>
          <w:tcPr>
            <w:tcW w:w="9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9"/>
        </w:trPr>
        <w:tc>
          <w:tcPr>
            <w:tcW w:w="700" w:type="dxa"/>
            <w:vAlign w:val="bottom"/>
            <w:tcBorders>
              <w:left w:val="single" w:sz="8" w:color="auto"/>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92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tcBorders>
          </w:tcPr>
          <w:p>
            <w:pPr>
              <w:spacing w:after="0"/>
              <w:rPr>
                <w:sz w:val="2"/>
                <w:szCs w:val="2"/>
                <w:color w:val="auto"/>
              </w:rPr>
            </w:pPr>
          </w:p>
        </w:tc>
        <w:tc>
          <w:tcPr>
            <w:tcW w:w="22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28"/>
        </w:trPr>
        <w:tc>
          <w:tcPr>
            <w:tcW w:w="700" w:type="dxa"/>
            <w:vAlign w:val="bottom"/>
            <w:tcBorders>
              <w:left w:val="single" w:sz="8" w:color="auto"/>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720" w:type="dxa"/>
            <w:vAlign w:val="bottom"/>
          </w:tcPr>
          <w:p>
            <w:pPr>
              <w:spacing w:after="0"/>
              <w:rPr>
                <w:sz w:val="19"/>
                <w:szCs w:val="19"/>
                <w:color w:val="auto"/>
              </w:rPr>
            </w:pPr>
          </w:p>
        </w:tc>
        <w:tc>
          <w:tcPr>
            <w:tcW w:w="220" w:type="dxa"/>
            <w:vAlign w:val="bottom"/>
            <w:tcBorders>
              <w:right w:val="single" w:sz="8" w:color="auto"/>
            </w:tcBorders>
          </w:tcPr>
          <w:p>
            <w:pPr>
              <w:spacing w:after="0"/>
              <w:rPr>
                <w:sz w:val="19"/>
                <w:szCs w:val="19"/>
                <w:color w:val="auto"/>
              </w:rPr>
            </w:pPr>
          </w:p>
        </w:tc>
        <w:tc>
          <w:tcPr>
            <w:tcW w:w="2480" w:type="dxa"/>
            <w:vAlign w:val="bottom"/>
            <w:tcBorders>
              <w:bottom w:val="single" w:sz="8" w:color="auto"/>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脱硫设施运行时间</w:t>
            </w:r>
          </w:p>
        </w:tc>
        <w:tc>
          <w:tcPr>
            <w:tcW w:w="100" w:type="dxa"/>
            <w:vAlign w:val="bottom"/>
            <w:tcBorders>
              <w:bottom w:val="single" w:sz="8" w:color="auto"/>
            </w:tcBorders>
          </w:tcPr>
          <w:p>
            <w:pPr>
              <w:spacing w:after="0"/>
              <w:rPr>
                <w:sz w:val="19"/>
                <w:szCs w:val="19"/>
                <w:color w:val="auto"/>
              </w:rPr>
            </w:pPr>
          </w:p>
        </w:tc>
        <w:tc>
          <w:tcPr>
            <w:tcW w:w="580" w:type="dxa"/>
            <w:vAlign w:val="bottom"/>
            <w:tcBorders>
              <w:bottom w:val="single" w:sz="8" w:color="auto"/>
              <w:right w:val="single" w:sz="8" w:color="auto"/>
            </w:tcBorders>
          </w:tcPr>
          <w:p>
            <w:pPr>
              <w:spacing w:after="0"/>
              <w:rPr>
                <w:sz w:val="19"/>
                <w:szCs w:val="19"/>
                <w:color w:val="auto"/>
              </w:rPr>
            </w:pPr>
          </w:p>
        </w:tc>
        <w:tc>
          <w:tcPr>
            <w:tcW w:w="10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h</w:t>
            </w:r>
          </w:p>
        </w:tc>
        <w:tc>
          <w:tcPr>
            <w:tcW w:w="96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28"/>
        </w:trPr>
        <w:tc>
          <w:tcPr>
            <w:tcW w:w="700" w:type="dxa"/>
            <w:vAlign w:val="bottom"/>
            <w:tcBorders>
              <w:left w:val="single" w:sz="8" w:color="auto"/>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720" w:type="dxa"/>
            <w:vAlign w:val="bottom"/>
            <w:vMerge w:val="restart"/>
          </w:tcPr>
          <w:p>
            <w:pPr>
              <w:jc w:val="center"/>
              <w:ind w:left="89"/>
              <w:spacing w:after="0" w:line="204" w:lineRule="exact"/>
              <w:rPr>
                <w:sz w:val="20"/>
                <w:szCs w:val="20"/>
                <w:color w:val="auto"/>
              </w:rPr>
            </w:pPr>
            <w:r>
              <w:rPr>
                <w:rFonts w:ascii="宋体" w:cs="宋体" w:eastAsia="宋体" w:hAnsi="宋体"/>
                <w:sz w:val="18"/>
                <w:szCs w:val="18"/>
                <w:color w:val="auto"/>
                <w:w w:val="99"/>
              </w:rPr>
              <w:t>污染防</w:t>
            </w:r>
          </w:p>
        </w:tc>
        <w:tc>
          <w:tcPr>
            <w:tcW w:w="220" w:type="dxa"/>
            <w:vAlign w:val="bottom"/>
            <w:tcBorders>
              <w:right w:val="single" w:sz="8" w:color="auto"/>
            </w:tcBorders>
          </w:tcPr>
          <w:p>
            <w:pPr>
              <w:spacing w:after="0"/>
              <w:rPr>
                <w:sz w:val="19"/>
                <w:szCs w:val="19"/>
                <w:color w:val="auto"/>
              </w:rPr>
            </w:pPr>
          </w:p>
        </w:tc>
        <w:tc>
          <w:tcPr>
            <w:tcW w:w="2480" w:type="dxa"/>
            <w:vAlign w:val="bottom"/>
            <w:tcBorders>
              <w:bottom w:val="single" w:sz="8" w:color="auto"/>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脱硫剂用量</w:t>
            </w:r>
          </w:p>
        </w:tc>
        <w:tc>
          <w:tcPr>
            <w:tcW w:w="100" w:type="dxa"/>
            <w:vAlign w:val="bottom"/>
            <w:tcBorders>
              <w:bottom w:val="single" w:sz="8" w:color="auto"/>
            </w:tcBorders>
          </w:tcPr>
          <w:p>
            <w:pPr>
              <w:spacing w:after="0"/>
              <w:rPr>
                <w:sz w:val="19"/>
                <w:szCs w:val="19"/>
                <w:color w:val="auto"/>
              </w:rPr>
            </w:pPr>
          </w:p>
        </w:tc>
        <w:tc>
          <w:tcPr>
            <w:tcW w:w="580" w:type="dxa"/>
            <w:vAlign w:val="bottom"/>
            <w:tcBorders>
              <w:bottom w:val="single" w:sz="8" w:color="auto"/>
              <w:right w:val="single" w:sz="8" w:color="auto"/>
            </w:tcBorders>
          </w:tcPr>
          <w:p>
            <w:pPr>
              <w:spacing w:after="0"/>
              <w:rPr>
                <w:sz w:val="19"/>
                <w:szCs w:val="19"/>
                <w:color w:val="auto"/>
              </w:rPr>
            </w:pPr>
          </w:p>
        </w:tc>
        <w:tc>
          <w:tcPr>
            <w:tcW w:w="10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t</w:t>
            </w:r>
          </w:p>
        </w:tc>
        <w:tc>
          <w:tcPr>
            <w:tcW w:w="96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80"/>
        </w:trPr>
        <w:tc>
          <w:tcPr>
            <w:tcW w:w="700" w:type="dxa"/>
            <w:vAlign w:val="bottom"/>
            <w:tcBorders>
              <w:left w:val="single" w:sz="8" w:color="auto"/>
              <w:right w:val="single" w:sz="8" w:color="auto"/>
            </w:tcBorders>
          </w:tcPr>
          <w:p>
            <w:pPr>
              <w:spacing w:after="0"/>
              <w:rPr>
                <w:sz w:val="6"/>
                <w:szCs w:val="6"/>
                <w:color w:val="auto"/>
              </w:rPr>
            </w:pPr>
          </w:p>
        </w:tc>
        <w:tc>
          <w:tcPr>
            <w:tcW w:w="840" w:type="dxa"/>
            <w:vAlign w:val="bottom"/>
            <w:tcBorders>
              <w:right w:val="single" w:sz="8" w:color="auto"/>
            </w:tcBorders>
          </w:tcPr>
          <w:p>
            <w:pPr>
              <w:spacing w:after="0"/>
              <w:rPr>
                <w:sz w:val="6"/>
                <w:szCs w:val="6"/>
                <w:color w:val="auto"/>
              </w:rPr>
            </w:pPr>
          </w:p>
        </w:tc>
        <w:tc>
          <w:tcPr>
            <w:tcW w:w="920" w:type="dxa"/>
            <w:vAlign w:val="bottom"/>
            <w:tcBorders>
              <w:right w:val="single" w:sz="8" w:color="auto"/>
            </w:tcBorders>
            <w:vMerge w:val="restart"/>
          </w:tcPr>
          <w:p>
            <w:pPr>
              <w:jc w:val="center"/>
              <w:spacing w:after="0" w:line="198" w:lineRule="exact"/>
              <w:rPr>
                <w:sz w:val="20"/>
                <w:szCs w:val="20"/>
                <w:color w:val="auto"/>
              </w:rPr>
            </w:pPr>
            <w:r>
              <w:rPr>
                <w:rFonts w:ascii="宋体" w:cs="宋体" w:eastAsia="宋体" w:hAnsi="宋体"/>
                <w:sz w:val="18"/>
                <w:szCs w:val="18"/>
                <w:color w:val="auto"/>
                <w:w w:val="99"/>
              </w:rPr>
              <w:t>脱硫设</w:t>
            </w:r>
          </w:p>
        </w:tc>
        <w:tc>
          <w:tcPr>
            <w:tcW w:w="720" w:type="dxa"/>
            <w:vAlign w:val="bottom"/>
            <w:vMerge w:val="continue"/>
          </w:tcPr>
          <w:p>
            <w:pPr>
              <w:spacing w:after="0"/>
              <w:rPr>
                <w:sz w:val="6"/>
                <w:szCs w:val="6"/>
                <w:color w:val="auto"/>
              </w:rPr>
            </w:pPr>
          </w:p>
        </w:tc>
        <w:tc>
          <w:tcPr>
            <w:tcW w:w="220" w:type="dxa"/>
            <w:vAlign w:val="bottom"/>
            <w:tcBorders>
              <w:right w:val="single" w:sz="8" w:color="auto"/>
            </w:tcBorders>
          </w:tcPr>
          <w:p>
            <w:pPr>
              <w:spacing w:after="0"/>
              <w:rPr>
                <w:sz w:val="6"/>
                <w:szCs w:val="6"/>
                <w:color w:val="auto"/>
              </w:rPr>
            </w:pPr>
          </w:p>
        </w:tc>
        <w:tc>
          <w:tcPr>
            <w:tcW w:w="248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平均脱硫效率</w:t>
            </w:r>
          </w:p>
        </w:tc>
        <w:tc>
          <w:tcPr>
            <w:tcW w:w="10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3"/>
              </w:rPr>
              <w:t>%</w:t>
            </w:r>
          </w:p>
        </w:tc>
        <w:tc>
          <w:tcPr>
            <w:tcW w:w="9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48"/>
        </w:trPr>
        <w:tc>
          <w:tcPr>
            <w:tcW w:w="700" w:type="dxa"/>
            <w:vAlign w:val="bottom"/>
            <w:tcBorders>
              <w:left w:val="single" w:sz="8" w:color="auto"/>
              <w:right w:val="single" w:sz="8" w:color="auto"/>
            </w:tcBorders>
          </w:tcPr>
          <w:p>
            <w:pPr>
              <w:spacing w:after="0"/>
              <w:rPr>
                <w:sz w:val="12"/>
                <w:szCs w:val="12"/>
                <w:color w:val="auto"/>
              </w:rPr>
            </w:pPr>
          </w:p>
        </w:tc>
        <w:tc>
          <w:tcPr>
            <w:tcW w:w="840" w:type="dxa"/>
            <w:vAlign w:val="bottom"/>
            <w:tcBorders>
              <w:right w:val="single" w:sz="8" w:color="auto"/>
            </w:tcBorders>
          </w:tcPr>
          <w:p>
            <w:pPr>
              <w:spacing w:after="0"/>
              <w:rPr>
                <w:sz w:val="12"/>
                <w:szCs w:val="12"/>
                <w:color w:val="auto"/>
              </w:rPr>
            </w:pPr>
          </w:p>
        </w:tc>
        <w:tc>
          <w:tcPr>
            <w:tcW w:w="920" w:type="dxa"/>
            <w:vAlign w:val="bottom"/>
            <w:tcBorders>
              <w:right w:val="single" w:sz="8" w:color="auto"/>
            </w:tcBorders>
            <w:vMerge w:val="continue"/>
          </w:tcPr>
          <w:p>
            <w:pPr>
              <w:spacing w:after="0"/>
              <w:rPr>
                <w:sz w:val="12"/>
                <w:szCs w:val="12"/>
                <w:color w:val="auto"/>
              </w:rPr>
            </w:pPr>
          </w:p>
        </w:tc>
        <w:tc>
          <w:tcPr>
            <w:tcW w:w="720" w:type="dxa"/>
            <w:vAlign w:val="bottom"/>
            <w:vMerge w:val="restart"/>
          </w:tcPr>
          <w:p>
            <w:pPr>
              <w:jc w:val="center"/>
              <w:ind w:left="89"/>
              <w:spacing w:after="0"/>
              <w:rPr>
                <w:sz w:val="20"/>
                <w:szCs w:val="20"/>
                <w:color w:val="auto"/>
              </w:rPr>
            </w:pPr>
            <w:r>
              <w:rPr>
                <w:rFonts w:ascii="宋体" w:cs="宋体" w:eastAsia="宋体" w:hAnsi="宋体"/>
                <w:sz w:val="18"/>
                <w:szCs w:val="18"/>
                <w:color w:val="auto"/>
                <w:w w:val="99"/>
              </w:rPr>
              <w:t>治设施</w:t>
            </w:r>
          </w:p>
        </w:tc>
        <w:tc>
          <w:tcPr>
            <w:tcW w:w="220" w:type="dxa"/>
            <w:vAlign w:val="bottom"/>
            <w:tcBorders>
              <w:right w:val="single" w:sz="8" w:color="auto"/>
            </w:tcBorders>
          </w:tcPr>
          <w:p>
            <w:pPr>
              <w:spacing w:after="0"/>
              <w:rPr>
                <w:sz w:val="12"/>
                <w:szCs w:val="12"/>
                <w:color w:val="auto"/>
              </w:rPr>
            </w:pPr>
          </w:p>
        </w:tc>
        <w:tc>
          <w:tcPr>
            <w:tcW w:w="2480" w:type="dxa"/>
            <w:vAlign w:val="bottom"/>
            <w:tcBorders>
              <w:bottom w:val="single" w:sz="8" w:color="auto"/>
              <w:right w:val="single" w:sz="8" w:color="auto"/>
            </w:tcBorders>
            <w:vMerge w:val="continue"/>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580" w:type="dxa"/>
            <w:vAlign w:val="bottom"/>
            <w:tcBorders>
              <w:bottom w:val="single" w:sz="8" w:color="auto"/>
              <w:right w:val="single" w:sz="8" w:color="auto"/>
            </w:tcBorders>
          </w:tcPr>
          <w:p>
            <w:pPr>
              <w:spacing w:after="0"/>
              <w:rPr>
                <w:sz w:val="12"/>
                <w:szCs w:val="12"/>
                <w:color w:val="auto"/>
              </w:rPr>
            </w:pPr>
          </w:p>
        </w:tc>
        <w:tc>
          <w:tcPr>
            <w:tcW w:w="1040" w:type="dxa"/>
            <w:vAlign w:val="bottom"/>
            <w:tcBorders>
              <w:bottom w:val="single" w:sz="8" w:color="auto"/>
              <w:right w:val="single" w:sz="8" w:color="auto"/>
            </w:tcBorders>
            <w:vMerge w:val="continue"/>
          </w:tcPr>
          <w:p>
            <w:pPr>
              <w:spacing w:after="0"/>
              <w:rPr>
                <w:sz w:val="12"/>
                <w:szCs w:val="12"/>
                <w:color w:val="auto"/>
              </w:rPr>
            </w:pPr>
          </w:p>
        </w:tc>
        <w:tc>
          <w:tcPr>
            <w:tcW w:w="9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66"/>
        </w:trPr>
        <w:tc>
          <w:tcPr>
            <w:tcW w:w="700" w:type="dxa"/>
            <w:vAlign w:val="bottom"/>
            <w:tcBorders>
              <w:left w:val="single" w:sz="8" w:color="auto"/>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9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88"/>
              </w:rPr>
              <w:t xml:space="preserve">施 </w:t>
            </w:r>
            <w:r>
              <w:rPr>
                <w:rFonts w:ascii="Times New Roman" w:cs="Times New Roman" w:eastAsia="Times New Roman" w:hAnsi="Times New Roman"/>
                <w:sz w:val="18"/>
                <w:szCs w:val="18"/>
                <w:color w:val="auto"/>
                <w:w w:val="88"/>
              </w:rPr>
              <w:t>1</w:t>
            </w:r>
          </w:p>
        </w:tc>
        <w:tc>
          <w:tcPr>
            <w:tcW w:w="720" w:type="dxa"/>
            <w:vAlign w:val="bottom"/>
            <w:vMerge w:val="continue"/>
          </w:tcPr>
          <w:p>
            <w:pPr>
              <w:spacing w:after="0"/>
              <w:rPr>
                <w:sz w:val="5"/>
                <w:szCs w:val="5"/>
                <w:color w:val="auto"/>
              </w:rPr>
            </w:pPr>
          </w:p>
        </w:tc>
        <w:tc>
          <w:tcPr>
            <w:tcW w:w="22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脱硫固废产生量</w:t>
            </w:r>
          </w:p>
        </w:tc>
        <w:tc>
          <w:tcPr>
            <w:tcW w:w="100" w:type="dxa"/>
            <w:vAlign w:val="bottom"/>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10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t</w:t>
            </w:r>
          </w:p>
        </w:tc>
        <w:tc>
          <w:tcPr>
            <w:tcW w:w="96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62"/>
        </w:trPr>
        <w:tc>
          <w:tcPr>
            <w:tcW w:w="700" w:type="dxa"/>
            <w:vAlign w:val="bottom"/>
            <w:tcBorders>
              <w:left w:val="single" w:sz="8" w:color="auto"/>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vMerge w:val="continue"/>
          </w:tcPr>
          <w:p>
            <w:pPr>
              <w:spacing w:after="0"/>
              <w:rPr>
                <w:sz w:val="14"/>
                <w:szCs w:val="14"/>
                <w:color w:val="auto"/>
              </w:rPr>
            </w:pPr>
          </w:p>
        </w:tc>
        <w:tc>
          <w:tcPr>
            <w:tcW w:w="720" w:type="dxa"/>
            <w:vAlign w:val="bottom"/>
            <w:vMerge w:val="restart"/>
          </w:tcPr>
          <w:p>
            <w:pPr>
              <w:jc w:val="center"/>
              <w:ind w:left="109"/>
              <w:spacing w:after="0" w:line="204" w:lineRule="exact"/>
              <w:rPr>
                <w:sz w:val="20"/>
                <w:szCs w:val="20"/>
                <w:color w:val="auto"/>
              </w:rPr>
            </w:pPr>
            <w:r>
              <w:rPr>
                <w:rFonts w:ascii="宋体" w:cs="宋体" w:eastAsia="宋体" w:hAnsi="宋体"/>
                <w:sz w:val="18"/>
                <w:szCs w:val="18"/>
                <w:color w:val="auto"/>
                <w:w w:val="99"/>
              </w:rPr>
              <w:t>编号</w:t>
            </w:r>
          </w:p>
        </w:tc>
        <w:tc>
          <w:tcPr>
            <w:tcW w:w="220" w:type="dxa"/>
            <w:vAlign w:val="bottom"/>
            <w:tcBorders>
              <w:right w:val="single" w:sz="8" w:color="auto"/>
            </w:tcBorders>
          </w:tcPr>
          <w:p>
            <w:pPr>
              <w:spacing w:after="0"/>
              <w:rPr>
                <w:sz w:val="14"/>
                <w:szCs w:val="14"/>
                <w:color w:val="auto"/>
              </w:rPr>
            </w:pPr>
          </w:p>
        </w:tc>
        <w:tc>
          <w:tcPr>
            <w:tcW w:w="2480" w:type="dxa"/>
            <w:vAlign w:val="bottom"/>
            <w:tcBorders>
              <w:bottom w:val="single" w:sz="8" w:color="auto"/>
              <w:right w:val="single" w:sz="8" w:color="auto"/>
            </w:tcBorders>
            <w:vMerge w:val="continue"/>
          </w:tcPr>
          <w:p>
            <w:pPr>
              <w:spacing w:after="0"/>
              <w:rPr>
                <w:sz w:val="14"/>
                <w:szCs w:val="14"/>
                <w:color w:val="auto"/>
              </w:rPr>
            </w:pPr>
          </w:p>
        </w:tc>
        <w:tc>
          <w:tcPr>
            <w:tcW w:w="100" w:type="dxa"/>
            <w:vAlign w:val="bottom"/>
            <w:tcBorders>
              <w:bottom w:val="single" w:sz="8" w:color="auto"/>
            </w:tcBorders>
          </w:tcPr>
          <w:p>
            <w:pPr>
              <w:spacing w:after="0"/>
              <w:rPr>
                <w:sz w:val="14"/>
                <w:szCs w:val="14"/>
                <w:color w:val="auto"/>
              </w:rPr>
            </w:pPr>
          </w:p>
        </w:tc>
        <w:tc>
          <w:tcPr>
            <w:tcW w:w="580" w:type="dxa"/>
            <w:vAlign w:val="bottom"/>
            <w:tcBorders>
              <w:bottom w:val="single" w:sz="8" w:color="auto"/>
              <w:right w:val="single" w:sz="8" w:color="auto"/>
            </w:tcBorders>
          </w:tcPr>
          <w:p>
            <w:pPr>
              <w:spacing w:after="0"/>
              <w:rPr>
                <w:sz w:val="14"/>
                <w:szCs w:val="14"/>
                <w:color w:val="auto"/>
              </w:rPr>
            </w:pPr>
          </w:p>
        </w:tc>
        <w:tc>
          <w:tcPr>
            <w:tcW w:w="1040" w:type="dxa"/>
            <w:vAlign w:val="bottom"/>
            <w:tcBorders>
              <w:bottom w:val="single" w:sz="8" w:color="auto"/>
              <w:right w:val="single" w:sz="8" w:color="auto"/>
            </w:tcBorders>
            <w:vMerge w:val="continue"/>
          </w:tcPr>
          <w:p>
            <w:pPr>
              <w:spacing w:after="0"/>
              <w:rPr>
                <w:sz w:val="14"/>
                <w:szCs w:val="14"/>
                <w:color w:val="auto"/>
              </w:rPr>
            </w:pPr>
          </w:p>
        </w:tc>
        <w:tc>
          <w:tcPr>
            <w:tcW w:w="9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50"/>
        </w:trPr>
        <w:tc>
          <w:tcPr>
            <w:tcW w:w="700" w:type="dxa"/>
            <w:vAlign w:val="bottom"/>
            <w:tcBorders>
              <w:left w:val="single" w:sz="8" w:color="auto"/>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920" w:type="dxa"/>
            <w:vAlign w:val="bottom"/>
            <w:tcBorders>
              <w:right w:val="single" w:sz="8" w:color="auto"/>
            </w:tcBorders>
          </w:tcPr>
          <w:p>
            <w:pPr>
              <w:spacing w:after="0"/>
              <w:rPr>
                <w:sz w:val="4"/>
                <w:szCs w:val="4"/>
                <w:color w:val="auto"/>
              </w:rPr>
            </w:pPr>
          </w:p>
        </w:tc>
        <w:tc>
          <w:tcPr>
            <w:tcW w:w="720" w:type="dxa"/>
            <w:vAlign w:val="bottom"/>
            <w:vMerge w:val="continue"/>
          </w:tcPr>
          <w:p>
            <w:pPr>
              <w:spacing w:after="0"/>
              <w:rPr>
                <w:sz w:val="4"/>
                <w:szCs w:val="4"/>
                <w:color w:val="auto"/>
              </w:rPr>
            </w:pPr>
          </w:p>
        </w:tc>
        <w:tc>
          <w:tcPr>
            <w:tcW w:w="220" w:type="dxa"/>
            <w:vAlign w:val="bottom"/>
            <w:tcBorders>
              <w:right w:val="single" w:sz="8" w:color="auto"/>
            </w:tcBorders>
          </w:tcPr>
          <w:p>
            <w:pPr>
              <w:spacing w:after="0"/>
              <w:rPr>
                <w:sz w:val="4"/>
                <w:szCs w:val="4"/>
                <w:color w:val="auto"/>
              </w:rPr>
            </w:pPr>
          </w:p>
        </w:tc>
        <w:tc>
          <w:tcPr>
            <w:tcW w:w="248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运行费用</w:t>
            </w:r>
          </w:p>
        </w:tc>
        <w:tc>
          <w:tcPr>
            <w:tcW w:w="100" w:type="dxa"/>
            <w:vAlign w:val="bottom"/>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104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万元</w:t>
            </w:r>
          </w:p>
        </w:tc>
        <w:tc>
          <w:tcPr>
            <w:tcW w:w="96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52"/>
        </w:trPr>
        <w:tc>
          <w:tcPr>
            <w:tcW w:w="700" w:type="dxa"/>
            <w:vAlign w:val="bottom"/>
            <w:tcBorders>
              <w:left w:val="single" w:sz="8" w:color="auto"/>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920" w:type="dxa"/>
            <w:vAlign w:val="bottom"/>
            <w:tcBorders>
              <w:right w:val="single" w:sz="8" w:color="auto"/>
            </w:tcBorders>
          </w:tcPr>
          <w:p>
            <w:pPr>
              <w:spacing w:after="0"/>
              <w:rPr>
                <w:sz w:val="13"/>
                <w:szCs w:val="13"/>
                <w:color w:val="auto"/>
              </w:rPr>
            </w:pPr>
          </w:p>
        </w:tc>
        <w:tc>
          <w:tcPr>
            <w:tcW w:w="720" w:type="dxa"/>
            <w:vAlign w:val="bottom"/>
          </w:tcPr>
          <w:p>
            <w:pPr>
              <w:spacing w:after="0"/>
              <w:rPr>
                <w:sz w:val="13"/>
                <w:szCs w:val="13"/>
                <w:color w:val="auto"/>
              </w:rPr>
            </w:pPr>
          </w:p>
        </w:tc>
        <w:tc>
          <w:tcPr>
            <w:tcW w:w="220" w:type="dxa"/>
            <w:vAlign w:val="bottom"/>
            <w:tcBorders>
              <w:right w:val="single" w:sz="8" w:color="auto"/>
            </w:tcBorders>
          </w:tcPr>
          <w:p>
            <w:pPr>
              <w:spacing w:after="0"/>
              <w:rPr>
                <w:sz w:val="13"/>
                <w:szCs w:val="13"/>
                <w:color w:val="auto"/>
              </w:rPr>
            </w:pPr>
          </w:p>
        </w:tc>
        <w:tc>
          <w:tcPr>
            <w:tcW w:w="2480" w:type="dxa"/>
            <w:vAlign w:val="bottom"/>
            <w:tcBorders>
              <w:right w:val="single" w:sz="8" w:color="auto"/>
            </w:tcBorders>
            <w:vMerge w:val="continue"/>
          </w:tcPr>
          <w:p>
            <w:pPr>
              <w:spacing w:after="0"/>
              <w:rPr>
                <w:sz w:val="13"/>
                <w:szCs w:val="13"/>
                <w:color w:val="auto"/>
              </w:rPr>
            </w:pPr>
          </w:p>
        </w:tc>
        <w:tc>
          <w:tcPr>
            <w:tcW w:w="100" w:type="dxa"/>
            <w:vAlign w:val="bottom"/>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vMerge w:val="continue"/>
          </w:tcPr>
          <w:p>
            <w:pPr>
              <w:spacing w:after="0"/>
              <w:rPr>
                <w:sz w:val="13"/>
                <w:szCs w:val="13"/>
                <w:color w:val="auto"/>
              </w:rPr>
            </w:pPr>
          </w:p>
        </w:tc>
        <w:tc>
          <w:tcPr>
            <w:tcW w:w="9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6"/>
        </w:trPr>
        <w:tc>
          <w:tcPr>
            <w:tcW w:w="700" w:type="dxa"/>
            <w:vAlign w:val="bottom"/>
            <w:tcBorders>
              <w:left w:val="single" w:sz="8" w:color="auto"/>
              <w:right w:val="single" w:sz="8" w:color="auto"/>
            </w:tcBorders>
          </w:tcPr>
          <w:p>
            <w:pPr>
              <w:spacing w:after="0"/>
              <w:rPr>
                <w:sz w:val="2"/>
                <w:szCs w:val="2"/>
                <w:color w:val="auto"/>
              </w:rPr>
            </w:pPr>
          </w:p>
        </w:tc>
        <w:tc>
          <w:tcPr>
            <w:tcW w:w="840" w:type="dxa"/>
            <w:vAlign w:val="bottom"/>
            <w:tcBorders>
              <w:right w:val="single" w:sz="8" w:color="auto"/>
            </w:tcBorders>
          </w:tcPr>
          <w:p>
            <w:pPr>
              <w:spacing w:after="0"/>
              <w:rPr>
                <w:sz w:val="2"/>
                <w:szCs w:val="2"/>
                <w:color w:val="auto"/>
              </w:rPr>
            </w:pPr>
          </w:p>
        </w:tc>
        <w:tc>
          <w:tcPr>
            <w:tcW w:w="920" w:type="dxa"/>
            <w:vAlign w:val="bottom"/>
            <w:tcBorders>
              <w:right w:val="single" w:sz="8" w:color="auto"/>
            </w:tcBorders>
          </w:tcPr>
          <w:p>
            <w:pPr>
              <w:spacing w:after="0"/>
              <w:rPr>
                <w:sz w:val="2"/>
                <w:szCs w:val="2"/>
                <w:color w:val="auto"/>
              </w:rPr>
            </w:pPr>
          </w:p>
        </w:tc>
        <w:tc>
          <w:tcPr>
            <w:tcW w:w="720" w:type="dxa"/>
            <w:vAlign w:val="bottom"/>
          </w:tcPr>
          <w:p>
            <w:pPr>
              <w:spacing w:after="0"/>
              <w:rPr>
                <w:sz w:val="2"/>
                <w:szCs w:val="2"/>
                <w:color w:val="auto"/>
              </w:rPr>
            </w:pPr>
          </w:p>
        </w:tc>
        <w:tc>
          <w:tcPr>
            <w:tcW w:w="220" w:type="dxa"/>
            <w:vAlign w:val="bottom"/>
            <w:tcBorders>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700" w:type="dxa"/>
            <w:vAlign w:val="bottom"/>
            <w:tcBorders>
              <w:left w:val="single" w:sz="8" w:color="auto"/>
              <w:righ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tcBorders>
          </w:tcPr>
          <w:p>
            <w:pPr>
              <w:spacing w:after="0"/>
              <w:rPr>
                <w:sz w:val="17"/>
                <w:szCs w:val="17"/>
                <w:color w:val="auto"/>
              </w:rPr>
            </w:pPr>
          </w:p>
        </w:tc>
        <w:tc>
          <w:tcPr>
            <w:tcW w:w="22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Borders>
              <w:bottom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1040" w:type="dxa"/>
            <w:vAlign w:val="bottom"/>
            <w:tcBorders>
              <w:bottom w:val="single" w:sz="8" w:color="auto"/>
              <w:right w:val="single" w:sz="8" w:color="auto"/>
            </w:tcBorders>
          </w:tcPr>
          <w:p>
            <w:pPr>
              <w:spacing w:after="0"/>
              <w:rPr>
                <w:sz w:val="17"/>
                <w:szCs w:val="17"/>
                <w:color w:val="auto"/>
              </w:rPr>
            </w:pPr>
          </w:p>
        </w:tc>
        <w:tc>
          <w:tcPr>
            <w:tcW w:w="9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2"/>
        </w:trPr>
        <w:tc>
          <w:tcPr>
            <w:tcW w:w="700" w:type="dxa"/>
            <w:vAlign w:val="bottom"/>
            <w:tcBorders>
              <w:left w:val="single" w:sz="8" w:color="auto"/>
              <w:righ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720" w:type="dxa"/>
            <w:vAlign w:val="bottom"/>
            <w:tcBorders>
              <w:bottom w:val="single" w:sz="8" w:color="auto"/>
            </w:tcBorders>
          </w:tcPr>
          <w:p>
            <w:pPr>
              <w:jc w:val="center"/>
              <w:ind w:left="109"/>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2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Borders>
              <w:bottom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1040" w:type="dxa"/>
            <w:vAlign w:val="bottom"/>
            <w:tcBorders>
              <w:bottom w:val="single" w:sz="8" w:color="auto"/>
              <w:right w:val="single" w:sz="8" w:color="auto"/>
            </w:tcBorders>
          </w:tcPr>
          <w:p>
            <w:pPr>
              <w:spacing w:after="0"/>
              <w:rPr>
                <w:sz w:val="17"/>
                <w:szCs w:val="17"/>
                <w:color w:val="auto"/>
              </w:rPr>
            </w:pPr>
          </w:p>
        </w:tc>
        <w:tc>
          <w:tcPr>
            <w:tcW w:w="9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28"/>
        </w:trPr>
        <w:tc>
          <w:tcPr>
            <w:tcW w:w="700" w:type="dxa"/>
            <w:vAlign w:val="bottom"/>
            <w:tcBorders>
              <w:left w:val="single" w:sz="8" w:color="auto"/>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720" w:type="dxa"/>
            <w:vAlign w:val="bottom"/>
          </w:tcPr>
          <w:p>
            <w:pPr>
              <w:spacing w:after="0"/>
              <w:rPr>
                <w:sz w:val="19"/>
                <w:szCs w:val="19"/>
                <w:color w:val="auto"/>
              </w:rPr>
            </w:pPr>
          </w:p>
        </w:tc>
        <w:tc>
          <w:tcPr>
            <w:tcW w:w="220" w:type="dxa"/>
            <w:vAlign w:val="bottom"/>
            <w:tcBorders>
              <w:right w:val="single" w:sz="8" w:color="auto"/>
            </w:tcBorders>
          </w:tcPr>
          <w:p>
            <w:pPr>
              <w:spacing w:after="0"/>
              <w:rPr>
                <w:sz w:val="19"/>
                <w:szCs w:val="19"/>
                <w:color w:val="auto"/>
              </w:rPr>
            </w:pPr>
          </w:p>
        </w:tc>
        <w:tc>
          <w:tcPr>
            <w:tcW w:w="2480" w:type="dxa"/>
            <w:vAlign w:val="bottom"/>
            <w:tcBorders>
              <w:bottom w:val="single" w:sz="8" w:color="auto"/>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脱硝设施运行时间</w:t>
            </w:r>
          </w:p>
        </w:tc>
        <w:tc>
          <w:tcPr>
            <w:tcW w:w="100" w:type="dxa"/>
            <w:vAlign w:val="bottom"/>
            <w:tcBorders>
              <w:bottom w:val="single" w:sz="8" w:color="auto"/>
            </w:tcBorders>
          </w:tcPr>
          <w:p>
            <w:pPr>
              <w:spacing w:after="0"/>
              <w:rPr>
                <w:sz w:val="19"/>
                <w:szCs w:val="19"/>
                <w:color w:val="auto"/>
              </w:rPr>
            </w:pPr>
          </w:p>
        </w:tc>
        <w:tc>
          <w:tcPr>
            <w:tcW w:w="580" w:type="dxa"/>
            <w:vAlign w:val="bottom"/>
            <w:tcBorders>
              <w:bottom w:val="single" w:sz="8" w:color="auto"/>
              <w:right w:val="single" w:sz="8" w:color="auto"/>
            </w:tcBorders>
          </w:tcPr>
          <w:p>
            <w:pPr>
              <w:spacing w:after="0"/>
              <w:rPr>
                <w:sz w:val="19"/>
                <w:szCs w:val="19"/>
                <w:color w:val="auto"/>
              </w:rPr>
            </w:pPr>
          </w:p>
        </w:tc>
        <w:tc>
          <w:tcPr>
            <w:tcW w:w="10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h</w:t>
            </w:r>
          </w:p>
        </w:tc>
        <w:tc>
          <w:tcPr>
            <w:tcW w:w="96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28"/>
        </w:trPr>
        <w:tc>
          <w:tcPr>
            <w:tcW w:w="700" w:type="dxa"/>
            <w:vAlign w:val="bottom"/>
            <w:tcBorders>
              <w:left w:val="single" w:sz="8" w:color="auto"/>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720" w:type="dxa"/>
            <w:vAlign w:val="bottom"/>
            <w:vMerge w:val="restart"/>
          </w:tcPr>
          <w:p>
            <w:pPr>
              <w:jc w:val="center"/>
              <w:ind w:left="89"/>
              <w:spacing w:after="0" w:line="204" w:lineRule="exact"/>
              <w:rPr>
                <w:sz w:val="20"/>
                <w:szCs w:val="20"/>
                <w:color w:val="auto"/>
              </w:rPr>
            </w:pPr>
            <w:r>
              <w:rPr>
                <w:rFonts w:ascii="宋体" w:cs="宋体" w:eastAsia="宋体" w:hAnsi="宋体"/>
                <w:sz w:val="18"/>
                <w:szCs w:val="18"/>
                <w:color w:val="auto"/>
                <w:w w:val="99"/>
              </w:rPr>
              <w:t>污染防</w:t>
            </w:r>
          </w:p>
        </w:tc>
        <w:tc>
          <w:tcPr>
            <w:tcW w:w="220" w:type="dxa"/>
            <w:vAlign w:val="bottom"/>
            <w:tcBorders>
              <w:right w:val="single" w:sz="8" w:color="auto"/>
            </w:tcBorders>
          </w:tcPr>
          <w:p>
            <w:pPr>
              <w:spacing w:after="0"/>
              <w:rPr>
                <w:sz w:val="19"/>
                <w:szCs w:val="19"/>
                <w:color w:val="auto"/>
              </w:rPr>
            </w:pPr>
          </w:p>
        </w:tc>
        <w:tc>
          <w:tcPr>
            <w:tcW w:w="2480" w:type="dxa"/>
            <w:vAlign w:val="bottom"/>
            <w:tcBorders>
              <w:bottom w:val="single" w:sz="8" w:color="auto"/>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脱硝剂用量</w:t>
            </w:r>
          </w:p>
        </w:tc>
        <w:tc>
          <w:tcPr>
            <w:tcW w:w="100" w:type="dxa"/>
            <w:vAlign w:val="bottom"/>
            <w:tcBorders>
              <w:bottom w:val="single" w:sz="8" w:color="auto"/>
            </w:tcBorders>
          </w:tcPr>
          <w:p>
            <w:pPr>
              <w:spacing w:after="0"/>
              <w:rPr>
                <w:sz w:val="19"/>
                <w:szCs w:val="19"/>
                <w:color w:val="auto"/>
              </w:rPr>
            </w:pPr>
          </w:p>
        </w:tc>
        <w:tc>
          <w:tcPr>
            <w:tcW w:w="580" w:type="dxa"/>
            <w:vAlign w:val="bottom"/>
            <w:tcBorders>
              <w:bottom w:val="single" w:sz="8" w:color="auto"/>
              <w:right w:val="single" w:sz="8" w:color="auto"/>
            </w:tcBorders>
          </w:tcPr>
          <w:p>
            <w:pPr>
              <w:spacing w:after="0"/>
              <w:rPr>
                <w:sz w:val="19"/>
                <w:szCs w:val="19"/>
                <w:color w:val="auto"/>
              </w:rPr>
            </w:pPr>
          </w:p>
        </w:tc>
        <w:tc>
          <w:tcPr>
            <w:tcW w:w="10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t</w:t>
            </w:r>
          </w:p>
        </w:tc>
        <w:tc>
          <w:tcPr>
            <w:tcW w:w="96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80"/>
        </w:trPr>
        <w:tc>
          <w:tcPr>
            <w:tcW w:w="700" w:type="dxa"/>
            <w:vAlign w:val="bottom"/>
            <w:tcBorders>
              <w:left w:val="single" w:sz="8" w:color="auto"/>
              <w:right w:val="single" w:sz="8" w:color="auto"/>
            </w:tcBorders>
          </w:tcPr>
          <w:p>
            <w:pPr>
              <w:spacing w:after="0"/>
              <w:rPr>
                <w:sz w:val="6"/>
                <w:szCs w:val="6"/>
                <w:color w:val="auto"/>
              </w:rPr>
            </w:pPr>
          </w:p>
        </w:tc>
        <w:tc>
          <w:tcPr>
            <w:tcW w:w="840" w:type="dxa"/>
            <w:vAlign w:val="bottom"/>
            <w:tcBorders>
              <w:right w:val="single" w:sz="8" w:color="auto"/>
            </w:tcBorders>
          </w:tcPr>
          <w:p>
            <w:pPr>
              <w:spacing w:after="0"/>
              <w:rPr>
                <w:sz w:val="6"/>
                <w:szCs w:val="6"/>
                <w:color w:val="auto"/>
              </w:rPr>
            </w:pPr>
          </w:p>
        </w:tc>
        <w:tc>
          <w:tcPr>
            <w:tcW w:w="920" w:type="dxa"/>
            <w:vAlign w:val="bottom"/>
            <w:tcBorders>
              <w:right w:val="single" w:sz="8" w:color="auto"/>
            </w:tcBorders>
            <w:vMerge w:val="restart"/>
          </w:tcPr>
          <w:p>
            <w:pPr>
              <w:jc w:val="center"/>
              <w:spacing w:after="0" w:line="198" w:lineRule="exact"/>
              <w:rPr>
                <w:sz w:val="20"/>
                <w:szCs w:val="20"/>
                <w:color w:val="auto"/>
              </w:rPr>
            </w:pPr>
            <w:r>
              <w:rPr>
                <w:rFonts w:ascii="宋体" w:cs="宋体" w:eastAsia="宋体" w:hAnsi="宋体"/>
                <w:sz w:val="18"/>
                <w:szCs w:val="18"/>
                <w:color w:val="auto"/>
                <w:w w:val="99"/>
              </w:rPr>
              <w:t>脱硝设</w:t>
            </w:r>
          </w:p>
        </w:tc>
        <w:tc>
          <w:tcPr>
            <w:tcW w:w="720" w:type="dxa"/>
            <w:vAlign w:val="bottom"/>
            <w:vMerge w:val="continue"/>
          </w:tcPr>
          <w:p>
            <w:pPr>
              <w:spacing w:after="0"/>
              <w:rPr>
                <w:sz w:val="6"/>
                <w:szCs w:val="6"/>
                <w:color w:val="auto"/>
              </w:rPr>
            </w:pPr>
          </w:p>
        </w:tc>
        <w:tc>
          <w:tcPr>
            <w:tcW w:w="220" w:type="dxa"/>
            <w:vAlign w:val="bottom"/>
            <w:tcBorders>
              <w:right w:val="single" w:sz="8" w:color="auto"/>
            </w:tcBorders>
          </w:tcPr>
          <w:p>
            <w:pPr>
              <w:spacing w:after="0"/>
              <w:rPr>
                <w:sz w:val="6"/>
                <w:szCs w:val="6"/>
                <w:color w:val="auto"/>
              </w:rPr>
            </w:pPr>
          </w:p>
        </w:tc>
        <w:tc>
          <w:tcPr>
            <w:tcW w:w="248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平均脱硝效率</w:t>
            </w:r>
          </w:p>
        </w:tc>
        <w:tc>
          <w:tcPr>
            <w:tcW w:w="10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3"/>
              </w:rPr>
              <w:t>%</w:t>
            </w:r>
          </w:p>
        </w:tc>
        <w:tc>
          <w:tcPr>
            <w:tcW w:w="9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48"/>
        </w:trPr>
        <w:tc>
          <w:tcPr>
            <w:tcW w:w="700" w:type="dxa"/>
            <w:vAlign w:val="bottom"/>
            <w:tcBorders>
              <w:left w:val="single" w:sz="8" w:color="auto"/>
              <w:right w:val="single" w:sz="8" w:color="auto"/>
            </w:tcBorders>
          </w:tcPr>
          <w:p>
            <w:pPr>
              <w:spacing w:after="0"/>
              <w:rPr>
                <w:sz w:val="12"/>
                <w:szCs w:val="12"/>
                <w:color w:val="auto"/>
              </w:rPr>
            </w:pPr>
          </w:p>
        </w:tc>
        <w:tc>
          <w:tcPr>
            <w:tcW w:w="840" w:type="dxa"/>
            <w:vAlign w:val="bottom"/>
            <w:tcBorders>
              <w:right w:val="single" w:sz="8" w:color="auto"/>
            </w:tcBorders>
          </w:tcPr>
          <w:p>
            <w:pPr>
              <w:spacing w:after="0"/>
              <w:rPr>
                <w:sz w:val="12"/>
                <w:szCs w:val="12"/>
                <w:color w:val="auto"/>
              </w:rPr>
            </w:pPr>
          </w:p>
        </w:tc>
        <w:tc>
          <w:tcPr>
            <w:tcW w:w="920" w:type="dxa"/>
            <w:vAlign w:val="bottom"/>
            <w:tcBorders>
              <w:right w:val="single" w:sz="8" w:color="auto"/>
            </w:tcBorders>
            <w:vMerge w:val="continue"/>
          </w:tcPr>
          <w:p>
            <w:pPr>
              <w:spacing w:after="0"/>
              <w:rPr>
                <w:sz w:val="12"/>
                <w:szCs w:val="12"/>
                <w:color w:val="auto"/>
              </w:rPr>
            </w:pPr>
          </w:p>
        </w:tc>
        <w:tc>
          <w:tcPr>
            <w:tcW w:w="720" w:type="dxa"/>
            <w:vAlign w:val="bottom"/>
            <w:vMerge w:val="restart"/>
          </w:tcPr>
          <w:p>
            <w:pPr>
              <w:jc w:val="center"/>
              <w:ind w:left="89"/>
              <w:spacing w:after="0" w:line="204" w:lineRule="exact"/>
              <w:rPr>
                <w:sz w:val="20"/>
                <w:szCs w:val="20"/>
                <w:color w:val="auto"/>
              </w:rPr>
            </w:pPr>
            <w:r>
              <w:rPr>
                <w:rFonts w:ascii="宋体" w:cs="宋体" w:eastAsia="宋体" w:hAnsi="宋体"/>
                <w:sz w:val="18"/>
                <w:szCs w:val="18"/>
                <w:color w:val="auto"/>
                <w:w w:val="99"/>
              </w:rPr>
              <w:t>治设施</w:t>
            </w:r>
          </w:p>
        </w:tc>
        <w:tc>
          <w:tcPr>
            <w:tcW w:w="220" w:type="dxa"/>
            <w:vAlign w:val="bottom"/>
            <w:tcBorders>
              <w:right w:val="single" w:sz="8" w:color="auto"/>
            </w:tcBorders>
          </w:tcPr>
          <w:p>
            <w:pPr>
              <w:spacing w:after="0"/>
              <w:rPr>
                <w:sz w:val="12"/>
                <w:szCs w:val="12"/>
                <w:color w:val="auto"/>
              </w:rPr>
            </w:pPr>
          </w:p>
        </w:tc>
        <w:tc>
          <w:tcPr>
            <w:tcW w:w="2480" w:type="dxa"/>
            <w:vAlign w:val="bottom"/>
            <w:tcBorders>
              <w:bottom w:val="single" w:sz="8" w:color="auto"/>
              <w:right w:val="single" w:sz="8" w:color="auto"/>
            </w:tcBorders>
            <w:vMerge w:val="continue"/>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580" w:type="dxa"/>
            <w:vAlign w:val="bottom"/>
            <w:tcBorders>
              <w:bottom w:val="single" w:sz="8" w:color="auto"/>
              <w:right w:val="single" w:sz="8" w:color="auto"/>
            </w:tcBorders>
          </w:tcPr>
          <w:p>
            <w:pPr>
              <w:spacing w:after="0"/>
              <w:rPr>
                <w:sz w:val="12"/>
                <w:szCs w:val="12"/>
                <w:color w:val="auto"/>
              </w:rPr>
            </w:pPr>
          </w:p>
        </w:tc>
        <w:tc>
          <w:tcPr>
            <w:tcW w:w="1040" w:type="dxa"/>
            <w:vAlign w:val="bottom"/>
            <w:tcBorders>
              <w:bottom w:val="single" w:sz="8" w:color="auto"/>
              <w:right w:val="single" w:sz="8" w:color="auto"/>
            </w:tcBorders>
            <w:vMerge w:val="continue"/>
          </w:tcPr>
          <w:p>
            <w:pPr>
              <w:spacing w:after="0"/>
              <w:rPr>
                <w:sz w:val="12"/>
                <w:szCs w:val="12"/>
                <w:color w:val="auto"/>
              </w:rPr>
            </w:pPr>
          </w:p>
        </w:tc>
        <w:tc>
          <w:tcPr>
            <w:tcW w:w="9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66"/>
        </w:trPr>
        <w:tc>
          <w:tcPr>
            <w:tcW w:w="700" w:type="dxa"/>
            <w:vAlign w:val="bottom"/>
            <w:tcBorders>
              <w:left w:val="single" w:sz="8" w:color="auto"/>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9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88"/>
              </w:rPr>
              <w:t xml:space="preserve">施 </w:t>
            </w:r>
            <w:r>
              <w:rPr>
                <w:rFonts w:ascii="Times New Roman" w:cs="Times New Roman" w:eastAsia="Times New Roman" w:hAnsi="Times New Roman"/>
                <w:sz w:val="18"/>
                <w:szCs w:val="18"/>
                <w:color w:val="auto"/>
                <w:w w:val="88"/>
              </w:rPr>
              <w:t>1</w:t>
            </w:r>
          </w:p>
        </w:tc>
        <w:tc>
          <w:tcPr>
            <w:tcW w:w="720" w:type="dxa"/>
            <w:vAlign w:val="bottom"/>
            <w:vMerge w:val="continue"/>
          </w:tcPr>
          <w:p>
            <w:pPr>
              <w:spacing w:after="0"/>
              <w:rPr>
                <w:sz w:val="5"/>
                <w:szCs w:val="5"/>
                <w:color w:val="auto"/>
              </w:rPr>
            </w:pPr>
          </w:p>
        </w:tc>
        <w:tc>
          <w:tcPr>
            <w:tcW w:w="22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脱硝固废产生量</w:t>
            </w:r>
          </w:p>
        </w:tc>
        <w:tc>
          <w:tcPr>
            <w:tcW w:w="100" w:type="dxa"/>
            <w:vAlign w:val="bottom"/>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10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t</w:t>
            </w:r>
          </w:p>
        </w:tc>
        <w:tc>
          <w:tcPr>
            <w:tcW w:w="96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62"/>
        </w:trPr>
        <w:tc>
          <w:tcPr>
            <w:tcW w:w="700" w:type="dxa"/>
            <w:vAlign w:val="bottom"/>
            <w:tcBorders>
              <w:left w:val="single" w:sz="8" w:color="auto"/>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vMerge w:val="continue"/>
          </w:tcPr>
          <w:p>
            <w:pPr>
              <w:spacing w:after="0"/>
              <w:rPr>
                <w:sz w:val="14"/>
                <w:szCs w:val="14"/>
                <w:color w:val="auto"/>
              </w:rPr>
            </w:pPr>
          </w:p>
        </w:tc>
        <w:tc>
          <w:tcPr>
            <w:tcW w:w="720" w:type="dxa"/>
            <w:vAlign w:val="bottom"/>
            <w:vMerge w:val="restart"/>
          </w:tcPr>
          <w:p>
            <w:pPr>
              <w:jc w:val="center"/>
              <w:ind w:left="109"/>
              <w:spacing w:after="0" w:line="204" w:lineRule="exact"/>
              <w:rPr>
                <w:sz w:val="20"/>
                <w:szCs w:val="20"/>
                <w:color w:val="auto"/>
              </w:rPr>
            </w:pPr>
            <w:r>
              <w:rPr>
                <w:rFonts w:ascii="宋体" w:cs="宋体" w:eastAsia="宋体" w:hAnsi="宋体"/>
                <w:sz w:val="18"/>
                <w:szCs w:val="18"/>
                <w:color w:val="auto"/>
                <w:w w:val="99"/>
              </w:rPr>
              <w:t>编号</w:t>
            </w:r>
          </w:p>
        </w:tc>
        <w:tc>
          <w:tcPr>
            <w:tcW w:w="220" w:type="dxa"/>
            <w:vAlign w:val="bottom"/>
            <w:tcBorders>
              <w:right w:val="single" w:sz="8" w:color="auto"/>
            </w:tcBorders>
          </w:tcPr>
          <w:p>
            <w:pPr>
              <w:spacing w:after="0"/>
              <w:rPr>
                <w:sz w:val="14"/>
                <w:szCs w:val="14"/>
                <w:color w:val="auto"/>
              </w:rPr>
            </w:pPr>
          </w:p>
        </w:tc>
        <w:tc>
          <w:tcPr>
            <w:tcW w:w="2480" w:type="dxa"/>
            <w:vAlign w:val="bottom"/>
            <w:tcBorders>
              <w:bottom w:val="single" w:sz="8" w:color="auto"/>
              <w:right w:val="single" w:sz="8" w:color="auto"/>
            </w:tcBorders>
            <w:vMerge w:val="continue"/>
          </w:tcPr>
          <w:p>
            <w:pPr>
              <w:spacing w:after="0"/>
              <w:rPr>
                <w:sz w:val="14"/>
                <w:szCs w:val="14"/>
                <w:color w:val="auto"/>
              </w:rPr>
            </w:pPr>
          </w:p>
        </w:tc>
        <w:tc>
          <w:tcPr>
            <w:tcW w:w="100" w:type="dxa"/>
            <w:vAlign w:val="bottom"/>
            <w:tcBorders>
              <w:bottom w:val="single" w:sz="8" w:color="auto"/>
            </w:tcBorders>
          </w:tcPr>
          <w:p>
            <w:pPr>
              <w:spacing w:after="0"/>
              <w:rPr>
                <w:sz w:val="14"/>
                <w:szCs w:val="14"/>
                <w:color w:val="auto"/>
              </w:rPr>
            </w:pPr>
          </w:p>
        </w:tc>
        <w:tc>
          <w:tcPr>
            <w:tcW w:w="580" w:type="dxa"/>
            <w:vAlign w:val="bottom"/>
            <w:tcBorders>
              <w:bottom w:val="single" w:sz="8" w:color="auto"/>
              <w:right w:val="single" w:sz="8" w:color="auto"/>
            </w:tcBorders>
          </w:tcPr>
          <w:p>
            <w:pPr>
              <w:spacing w:after="0"/>
              <w:rPr>
                <w:sz w:val="14"/>
                <w:szCs w:val="14"/>
                <w:color w:val="auto"/>
              </w:rPr>
            </w:pPr>
          </w:p>
        </w:tc>
        <w:tc>
          <w:tcPr>
            <w:tcW w:w="1040" w:type="dxa"/>
            <w:vAlign w:val="bottom"/>
            <w:tcBorders>
              <w:bottom w:val="single" w:sz="8" w:color="auto"/>
              <w:right w:val="single" w:sz="8" w:color="auto"/>
            </w:tcBorders>
            <w:vMerge w:val="continue"/>
          </w:tcPr>
          <w:p>
            <w:pPr>
              <w:spacing w:after="0"/>
              <w:rPr>
                <w:sz w:val="14"/>
                <w:szCs w:val="14"/>
                <w:color w:val="auto"/>
              </w:rPr>
            </w:pPr>
          </w:p>
        </w:tc>
        <w:tc>
          <w:tcPr>
            <w:tcW w:w="9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50"/>
        </w:trPr>
        <w:tc>
          <w:tcPr>
            <w:tcW w:w="700" w:type="dxa"/>
            <w:vAlign w:val="bottom"/>
            <w:tcBorders>
              <w:left w:val="single" w:sz="8" w:color="auto"/>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920" w:type="dxa"/>
            <w:vAlign w:val="bottom"/>
            <w:tcBorders>
              <w:right w:val="single" w:sz="8" w:color="auto"/>
            </w:tcBorders>
          </w:tcPr>
          <w:p>
            <w:pPr>
              <w:spacing w:after="0"/>
              <w:rPr>
                <w:sz w:val="4"/>
                <w:szCs w:val="4"/>
                <w:color w:val="auto"/>
              </w:rPr>
            </w:pPr>
          </w:p>
        </w:tc>
        <w:tc>
          <w:tcPr>
            <w:tcW w:w="720" w:type="dxa"/>
            <w:vAlign w:val="bottom"/>
            <w:vMerge w:val="continue"/>
          </w:tcPr>
          <w:p>
            <w:pPr>
              <w:spacing w:after="0"/>
              <w:rPr>
                <w:sz w:val="4"/>
                <w:szCs w:val="4"/>
                <w:color w:val="auto"/>
              </w:rPr>
            </w:pPr>
          </w:p>
        </w:tc>
        <w:tc>
          <w:tcPr>
            <w:tcW w:w="220" w:type="dxa"/>
            <w:vAlign w:val="bottom"/>
            <w:tcBorders>
              <w:right w:val="single" w:sz="8" w:color="auto"/>
            </w:tcBorders>
          </w:tcPr>
          <w:p>
            <w:pPr>
              <w:spacing w:after="0"/>
              <w:rPr>
                <w:sz w:val="4"/>
                <w:szCs w:val="4"/>
                <w:color w:val="auto"/>
              </w:rPr>
            </w:pPr>
          </w:p>
        </w:tc>
        <w:tc>
          <w:tcPr>
            <w:tcW w:w="24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运行费用</w:t>
            </w:r>
          </w:p>
        </w:tc>
        <w:tc>
          <w:tcPr>
            <w:tcW w:w="100" w:type="dxa"/>
            <w:vAlign w:val="bottom"/>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10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万元</w:t>
            </w:r>
          </w:p>
        </w:tc>
        <w:tc>
          <w:tcPr>
            <w:tcW w:w="96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54"/>
        </w:trPr>
        <w:tc>
          <w:tcPr>
            <w:tcW w:w="700" w:type="dxa"/>
            <w:vAlign w:val="bottom"/>
            <w:tcBorders>
              <w:left w:val="single" w:sz="8" w:color="auto"/>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920" w:type="dxa"/>
            <w:vAlign w:val="bottom"/>
            <w:tcBorders>
              <w:right w:val="single" w:sz="8" w:color="auto"/>
            </w:tcBorders>
          </w:tcPr>
          <w:p>
            <w:pPr>
              <w:spacing w:after="0"/>
              <w:rPr>
                <w:sz w:val="13"/>
                <w:szCs w:val="13"/>
                <w:color w:val="auto"/>
              </w:rPr>
            </w:pPr>
          </w:p>
        </w:tc>
        <w:tc>
          <w:tcPr>
            <w:tcW w:w="720" w:type="dxa"/>
            <w:vAlign w:val="bottom"/>
          </w:tcPr>
          <w:p>
            <w:pPr>
              <w:spacing w:after="0"/>
              <w:rPr>
                <w:sz w:val="13"/>
                <w:szCs w:val="13"/>
                <w:color w:val="auto"/>
              </w:rPr>
            </w:pPr>
          </w:p>
        </w:tc>
        <w:tc>
          <w:tcPr>
            <w:tcW w:w="220" w:type="dxa"/>
            <w:vAlign w:val="bottom"/>
            <w:tcBorders>
              <w:right w:val="single" w:sz="8" w:color="auto"/>
            </w:tcBorders>
          </w:tcPr>
          <w:p>
            <w:pPr>
              <w:spacing w:after="0"/>
              <w:rPr>
                <w:sz w:val="13"/>
                <w:szCs w:val="13"/>
                <w:color w:val="auto"/>
              </w:rPr>
            </w:pPr>
          </w:p>
        </w:tc>
        <w:tc>
          <w:tcPr>
            <w:tcW w:w="2480" w:type="dxa"/>
            <w:vAlign w:val="bottom"/>
            <w:tcBorders>
              <w:right w:val="single" w:sz="8" w:color="auto"/>
            </w:tcBorders>
            <w:vMerge w:val="continue"/>
          </w:tcPr>
          <w:p>
            <w:pPr>
              <w:spacing w:after="0"/>
              <w:rPr>
                <w:sz w:val="13"/>
                <w:szCs w:val="13"/>
                <w:color w:val="auto"/>
              </w:rPr>
            </w:pPr>
          </w:p>
        </w:tc>
        <w:tc>
          <w:tcPr>
            <w:tcW w:w="100" w:type="dxa"/>
            <w:vAlign w:val="bottom"/>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vMerge w:val="continue"/>
          </w:tcPr>
          <w:p>
            <w:pPr>
              <w:spacing w:after="0"/>
              <w:rPr>
                <w:sz w:val="13"/>
                <w:szCs w:val="13"/>
                <w:color w:val="auto"/>
              </w:rPr>
            </w:pPr>
          </w:p>
        </w:tc>
        <w:tc>
          <w:tcPr>
            <w:tcW w:w="9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6"/>
        </w:trPr>
        <w:tc>
          <w:tcPr>
            <w:tcW w:w="700" w:type="dxa"/>
            <w:vAlign w:val="bottom"/>
            <w:tcBorders>
              <w:left w:val="single" w:sz="8" w:color="auto"/>
              <w:right w:val="single" w:sz="8" w:color="auto"/>
            </w:tcBorders>
          </w:tcPr>
          <w:p>
            <w:pPr>
              <w:spacing w:after="0"/>
              <w:rPr>
                <w:sz w:val="2"/>
                <w:szCs w:val="2"/>
                <w:color w:val="auto"/>
              </w:rPr>
            </w:pPr>
          </w:p>
        </w:tc>
        <w:tc>
          <w:tcPr>
            <w:tcW w:w="840" w:type="dxa"/>
            <w:vAlign w:val="bottom"/>
            <w:tcBorders>
              <w:right w:val="single" w:sz="8" w:color="auto"/>
            </w:tcBorders>
          </w:tcPr>
          <w:p>
            <w:pPr>
              <w:spacing w:after="0"/>
              <w:rPr>
                <w:sz w:val="2"/>
                <w:szCs w:val="2"/>
                <w:color w:val="auto"/>
              </w:rPr>
            </w:pPr>
          </w:p>
        </w:tc>
        <w:tc>
          <w:tcPr>
            <w:tcW w:w="920" w:type="dxa"/>
            <w:vAlign w:val="bottom"/>
            <w:tcBorders>
              <w:right w:val="single" w:sz="8" w:color="auto"/>
            </w:tcBorders>
          </w:tcPr>
          <w:p>
            <w:pPr>
              <w:spacing w:after="0"/>
              <w:rPr>
                <w:sz w:val="2"/>
                <w:szCs w:val="2"/>
                <w:color w:val="auto"/>
              </w:rPr>
            </w:pPr>
          </w:p>
        </w:tc>
        <w:tc>
          <w:tcPr>
            <w:tcW w:w="720" w:type="dxa"/>
            <w:vAlign w:val="bottom"/>
          </w:tcPr>
          <w:p>
            <w:pPr>
              <w:spacing w:after="0"/>
              <w:rPr>
                <w:sz w:val="2"/>
                <w:szCs w:val="2"/>
                <w:color w:val="auto"/>
              </w:rPr>
            </w:pPr>
          </w:p>
        </w:tc>
        <w:tc>
          <w:tcPr>
            <w:tcW w:w="220" w:type="dxa"/>
            <w:vAlign w:val="bottom"/>
            <w:tcBorders>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1"/>
        </w:trPr>
        <w:tc>
          <w:tcPr>
            <w:tcW w:w="7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2</w:t>
            </w:r>
          </w:p>
        </w:tc>
        <w:tc>
          <w:tcPr>
            <w:tcW w:w="8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废气</w:t>
            </w:r>
          </w:p>
        </w:tc>
        <w:tc>
          <w:tcPr>
            <w:tcW w:w="92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tcBorders>
          </w:tcPr>
          <w:p>
            <w:pPr>
              <w:spacing w:after="0"/>
              <w:rPr>
                <w:sz w:val="17"/>
                <w:szCs w:val="17"/>
                <w:color w:val="auto"/>
              </w:rPr>
            </w:pPr>
          </w:p>
        </w:tc>
        <w:tc>
          <w:tcPr>
            <w:tcW w:w="22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jc w:val="center"/>
              <w:spacing w:after="0" w:line="200" w:lineRule="exact"/>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Borders>
              <w:bottom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1040" w:type="dxa"/>
            <w:vAlign w:val="bottom"/>
            <w:tcBorders>
              <w:bottom w:val="single" w:sz="8" w:color="auto"/>
              <w:right w:val="single" w:sz="8" w:color="auto"/>
            </w:tcBorders>
          </w:tcPr>
          <w:p>
            <w:pPr>
              <w:spacing w:after="0"/>
              <w:rPr>
                <w:sz w:val="17"/>
                <w:szCs w:val="17"/>
                <w:color w:val="auto"/>
              </w:rPr>
            </w:pPr>
          </w:p>
        </w:tc>
        <w:tc>
          <w:tcPr>
            <w:tcW w:w="9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71"/>
        </w:trPr>
        <w:tc>
          <w:tcPr>
            <w:tcW w:w="700" w:type="dxa"/>
            <w:vAlign w:val="bottom"/>
            <w:tcBorders>
              <w:left w:val="single" w:sz="8" w:color="auto"/>
              <w:right w:val="single" w:sz="8" w:color="auto"/>
            </w:tcBorders>
            <w:vMerge w:val="continue"/>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9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720" w:type="dxa"/>
            <w:vAlign w:val="bottom"/>
            <w:vMerge w:val="restart"/>
          </w:tcPr>
          <w:p>
            <w:pPr>
              <w:jc w:val="center"/>
              <w:ind w:left="109"/>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20" w:type="dxa"/>
            <w:vAlign w:val="bottom"/>
            <w:tcBorders>
              <w:right w:val="single" w:sz="8" w:color="auto"/>
            </w:tcBorders>
          </w:tcPr>
          <w:p>
            <w:pPr>
              <w:spacing w:after="0"/>
              <w:rPr>
                <w:sz w:val="6"/>
                <w:szCs w:val="6"/>
                <w:color w:val="auto"/>
              </w:rPr>
            </w:pPr>
          </w:p>
        </w:tc>
        <w:tc>
          <w:tcPr>
            <w:tcW w:w="248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40" w:type="dxa"/>
            <w:vAlign w:val="bottom"/>
            <w:tcBorders>
              <w:right w:val="single" w:sz="8" w:color="auto"/>
            </w:tcBorders>
          </w:tcPr>
          <w:p>
            <w:pPr>
              <w:spacing w:after="0"/>
              <w:rPr>
                <w:sz w:val="6"/>
                <w:szCs w:val="6"/>
                <w:color w:val="auto"/>
              </w:rPr>
            </w:pPr>
          </w:p>
        </w:tc>
        <w:tc>
          <w:tcPr>
            <w:tcW w:w="9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31"/>
        </w:trPr>
        <w:tc>
          <w:tcPr>
            <w:tcW w:w="700" w:type="dxa"/>
            <w:vAlign w:val="bottom"/>
            <w:tcBorders>
              <w:left w:val="single" w:sz="8" w:color="auto"/>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920" w:type="dxa"/>
            <w:vAlign w:val="bottom"/>
            <w:tcBorders>
              <w:bottom w:val="single" w:sz="8" w:color="auto"/>
              <w:right w:val="single" w:sz="8" w:color="auto"/>
            </w:tcBorders>
            <w:vMerge w:val="continue"/>
          </w:tcPr>
          <w:p>
            <w:pPr>
              <w:spacing w:after="0"/>
              <w:rPr>
                <w:sz w:val="11"/>
                <w:szCs w:val="11"/>
                <w:color w:val="auto"/>
              </w:rPr>
            </w:pPr>
          </w:p>
        </w:tc>
        <w:tc>
          <w:tcPr>
            <w:tcW w:w="720" w:type="dxa"/>
            <w:vAlign w:val="bottom"/>
            <w:tcBorders>
              <w:bottom w:val="single" w:sz="8" w:color="auto"/>
            </w:tcBorders>
            <w:vMerge w:val="continue"/>
          </w:tcPr>
          <w:p>
            <w:pPr>
              <w:spacing w:after="0"/>
              <w:rPr>
                <w:sz w:val="11"/>
                <w:szCs w:val="11"/>
                <w:color w:val="auto"/>
              </w:rPr>
            </w:pPr>
          </w:p>
        </w:tc>
        <w:tc>
          <w:tcPr>
            <w:tcW w:w="22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vMerge w:val="continue"/>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580" w:type="dxa"/>
            <w:vAlign w:val="bottom"/>
            <w:tcBorders>
              <w:bottom w:val="single" w:sz="8" w:color="auto"/>
              <w:right w:val="single" w:sz="8" w:color="auto"/>
            </w:tcBorders>
          </w:tcPr>
          <w:p>
            <w:pPr>
              <w:spacing w:after="0"/>
              <w:rPr>
                <w:sz w:val="11"/>
                <w:szCs w:val="11"/>
                <w:color w:val="auto"/>
              </w:rPr>
            </w:pPr>
          </w:p>
        </w:tc>
        <w:tc>
          <w:tcPr>
            <w:tcW w:w="1040" w:type="dxa"/>
            <w:vAlign w:val="bottom"/>
            <w:tcBorders>
              <w:bottom w:val="single" w:sz="8" w:color="auto"/>
              <w:right w:val="single" w:sz="8" w:color="auto"/>
            </w:tcBorders>
          </w:tcPr>
          <w:p>
            <w:pPr>
              <w:spacing w:after="0"/>
              <w:rPr>
                <w:sz w:val="11"/>
                <w:szCs w:val="11"/>
                <w:color w:val="auto"/>
              </w:rPr>
            </w:pPr>
          </w:p>
        </w:tc>
        <w:tc>
          <w:tcPr>
            <w:tcW w:w="96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0"/>
        </w:trPr>
        <w:tc>
          <w:tcPr>
            <w:tcW w:w="700" w:type="dxa"/>
            <w:vAlign w:val="bottom"/>
            <w:tcBorders>
              <w:left w:val="single" w:sz="8" w:color="auto"/>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720" w:type="dxa"/>
            <w:vAlign w:val="bottom"/>
          </w:tcPr>
          <w:p>
            <w:pPr>
              <w:spacing w:after="0"/>
              <w:rPr>
                <w:sz w:val="19"/>
                <w:szCs w:val="19"/>
                <w:color w:val="auto"/>
              </w:rPr>
            </w:pPr>
          </w:p>
        </w:tc>
        <w:tc>
          <w:tcPr>
            <w:tcW w:w="220" w:type="dxa"/>
            <w:vAlign w:val="bottom"/>
            <w:tcBorders>
              <w:right w:val="single" w:sz="8" w:color="auto"/>
            </w:tcBorders>
          </w:tcPr>
          <w:p>
            <w:pPr>
              <w:spacing w:after="0"/>
              <w:rPr>
                <w:sz w:val="19"/>
                <w:szCs w:val="19"/>
                <w:color w:val="auto"/>
              </w:rPr>
            </w:pPr>
          </w:p>
        </w:tc>
        <w:tc>
          <w:tcPr>
            <w:tcW w:w="248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除尘设施运行时间</w:t>
            </w:r>
          </w:p>
        </w:tc>
        <w:tc>
          <w:tcPr>
            <w:tcW w:w="100" w:type="dxa"/>
            <w:vAlign w:val="bottom"/>
            <w:tcBorders>
              <w:bottom w:val="single" w:sz="8" w:color="auto"/>
            </w:tcBorders>
          </w:tcPr>
          <w:p>
            <w:pPr>
              <w:spacing w:after="0"/>
              <w:rPr>
                <w:sz w:val="19"/>
                <w:szCs w:val="19"/>
                <w:color w:val="auto"/>
              </w:rPr>
            </w:pPr>
          </w:p>
        </w:tc>
        <w:tc>
          <w:tcPr>
            <w:tcW w:w="580" w:type="dxa"/>
            <w:vAlign w:val="bottom"/>
            <w:tcBorders>
              <w:bottom w:val="single" w:sz="8" w:color="auto"/>
              <w:right w:val="single" w:sz="8" w:color="auto"/>
            </w:tcBorders>
          </w:tcPr>
          <w:p>
            <w:pPr>
              <w:spacing w:after="0"/>
              <w:rPr>
                <w:sz w:val="19"/>
                <w:szCs w:val="19"/>
                <w:color w:val="auto"/>
              </w:rPr>
            </w:pPr>
          </w:p>
        </w:tc>
        <w:tc>
          <w:tcPr>
            <w:tcW w:w="10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h</w:t>
            </w:r>
          </w:p>
        </w:tc>
        <w:tc>
          <w:tcPr>
            <w:tcW w:w="96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28"/>
        </w:trPr>
        <w:tc>
          <w:tcPr>
            <w:tcW w:w="700" w:type="dxa"/>
            <w:vAlign w:val="bottom"/>
            <w:tcBorders>
              <w:left w:val="single" w:sz="8" w:color="auto"/>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720" w:type="dxa"/>
            <w:vAlign w:val="bottom"/>
          </w:tcPr>
          <w:p>
            <w:pPr>
              <w:spacing w:after="0"/>
              <w:rPr>
                <w:sz w:val="19"/>
                <w:szCs w:val="19"/>
                <w:color w:val="auto"/>
              </w:rPr>
            </w:pPr>
          </w:p>
        </w:tc>
        <w:tc>
          <w:tcPr>
            <w:tcW w:w="220" w:type="dxa"/>
            <w:vAlign w:val="bottom"/>
            <w:tcBorders>
              <w:right w:val="single" w:sz="8" w:color="auto"/>
            </w:tcBorders>
          </w:tcPr>
          <w:p>
            <w:pPr>
              <w:spacing w:after="0"/>
              <w:rPr>
                <w:sz w:val="19"/>
                <w:szCs w:val="19"/>
                <w:color w:val="auto"/>
              </w:rPr>
            </w:pPr>
          </w:p>
        </w:tc>
        <w:tc>
          <w:tcPr>
            <w:tcW w:w="2480" w:type="dxa"/>
            <w:vAlign w:val="bottom"/>
            <w:tcBorders>
              <w:bottom w:val="single" w:sz="8" w:color="auto"/>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平均除尘效率</w:t>
            </w:r>
          </w:p>
        </w:tc>
        <w:tc>
          <w:tcPr>
            <w:tcW w:w="100" w:type="dxa"/>
            <w:vAlign w:val="bottom"/>
            <w:tcBorders>
              <w:bottom w:val="single" w:sz="8" w:color="auto"/>
            </w:tcBorders>
          </w:tcPr>
          <w:p>
            <w:pPr>
              <w:spacing w:after="0"/>
              <w:rPr>
                <w:sz w:val="19"/>
                <w:szCs w:val="19"/>
                <w:color w:val="auto"/>
              </w:rPr>
            </w:pPr>
          </w:p>
        </w:tc>
        <w:tc>
          <w:tcPr>
            <w:tcW w:w="580" w:type="dxa"/>
            <w:vAlign w:val="bottom"/>
            <w:tcBorders>
              <w:bottom w:val="single" w:sz="8" w:color="auto"/>
              <w:right w:val="single" w:sz="8" w:color="auto"/>
            </w:tcBorders>
          </w:tcPr>
          <w:p>
            <w:pPr>
              <w:spacing w:after="0"/>
              <w:rPr>
                <w:sz w:val="19"/>
                <w:szCs w:val="19"/>
                <w:color w:val="auto"/>
              </w:rPr>
            </w:pPr>
          </w:p>
        </w:tc>
        <w:tc>
          <w:tcPr>
            <w:tcW w:w="10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3"/>
              </w:rPr>
              <w:t>%</w:t>
            </w:r>
          </w:p>
        </w:tc>
        <w:tc>
          <w:tcPr>
            <w:tcW w:w="96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28"/>
        </w:trPr>
        <w:tc>
          <w:tcPr>
            <w:tcW w:w="700" w:type="dxa"/>
            <w:vAlign w:val="bottom"/>
            <w:tcBorders>
              <w:left w:val="single" w:sz="8" w:color="auto"/>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除尘设</w:t>
            </w:r>
          </w:p>
        </w:tc>
        <w:tc>
          <w:tcPr>
            <w:tcW w:w="720" w:type="dxa"/>
            <w:vAlign w:val="bottom"/>
          </w:tcPr>
          <w:p>
            <w:pPr>
              <w:jc w:val="center"/>
              <w:ind w:left="89"/>
              <w:spacing w:after="0" w:line="197" w:lineRule="exact"/>
              <w:rPr>
                <w:sz w:val="20"/>
                <w:szCs w:val="20"/>
                <w:color w:val="auto"/>
              </w:rPr>
            </w:pPr>
            <w:r>
              <w:rPr>
                <w:rFonts w:ascii="宋体" w:cs="宋体" w:eastAsia="宋体" w:hAnsi="宋体"/>
                <w:sz w:val="18"/>
                <w:szCs w:val="18"/>
                <w:color w:val="auto"/>
                <w:w w:val="99"/>
              </w:rPr>
              <w:t>污染防</w:t>
            </w:r>
          </w:p>
        </w:tc>
        <w:tc>
          <w:tcPr>
            <w:tcW w:w="220" w:type="dxa"/>
            <w:vAlign w:val="bottom"/>
            <w:tcBorders>
              <w:right w:val="single" w:sz="8" w:color="auto"/>
            </w:tcBorders>
          </w:tcPr>
          <w:p>
            <w:pPr>
              <w:spacing w:after="0"/>
              <w:rPr>
                <w:sz w:val="19"/>
                <w:szCs w:val="19"/>
                <w:color w:val="auto"/>
              </w:rPr>
            </w:pPr>
          </w:p>
        </w:tc>
        <w:tc>
          <w:tcPr>
            <w:tcW w:w="2480" w:type="dxa"/>
            <w:vAlign w:val="bottom"/>
            <w:tcBorders>
              <w:bottom w:val="single" w:sz="8" w:color="auto"/>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除尘灰产生量</w:t>
            </w:r>
          </w:p>
        </w:tc>
        <w:tc>
          <w:tcPr>
            <w:tcW w:w="100" w:type="dxa"/>
            <w:vAlign w:val="bottom"/>
            <w:tcBorders>
              <w:bottom w:val="single" w:sz="8" w:color="auto"/>
            </w:tcBorders>
          </w:tcPr>
          <w:p>
            <w:pPr>
              <w:spacing w:after="0"/>
              <w:rPr>
                <w:sz w:val="19"/>
                <w:szCs w:val="19"/>
                <w:color w:val="auto"/>
              </w:rPr>
            </w:pPr>
          </w:p>
        </w:tc>
        <w:tc>
          <w:tcPr>
            <w:tcW w:w="580" w:type="dxa"/>
            <w:vAlign w:val="bottom"/>
            <w:tcBorders>
              <w:bottom w:val="single" w:sz="8" w:color="auto"/>
              <w:right w:val="single" w:sz="8" w:color="auto"/>
            </w:tcBorders>
          </w:tcPr>
          <w:p>
            <w:pPr>
              <w:spacing w:after="0"/>
              <w:rPr>
                <w:sz w:val="19"/>
                <w:szCs w:val="19"/>
                <w:color w:val="auto"/>
              </w:rPr>
            </w:pPr>
          </w:p>
        </w:tc>
        <w:tc>
          <w:tcPr>
            <w:tcW w:w="10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t</w:t>
            </w:r>
          </w:p>
        </w:tc>
        <w:tc>
          <w:tcPr>
            <w:tcW w:w="96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65"/>
        </w:trPr>
        <w:tc>
          <w:tcPr>
            <w:tcW w:w="700" w:type="dxa"/>
            <w:vAlign w:val="bottom"/>
            <w:tcBorders>
              <w:left w:val="single" w:sz="8" w:color="auto"/>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920" w:type="dxa"/>
            <w:vAlign w:val="bottom"/>
            <w:tcBorders>
              <w:right w:val="single" w:sz="8" w:color="auto"/>
            </w:tcBorders>
            <w:vMerge w:val="continue"/>
          </w:tcPr>
          <w:p>
            <w:pPr>
              <w:spacing w:after="0"/>
              <w:rPr>
                <w:sz w:val="5"/>
                <w:szCs w:val="5"/>
                <w:color w:val="auto"/>
              </w:rPr>
            </w:pPr>
          </w:p>
        </w:tc>
        <w:tc>
          <w:tcPr>
            <w:tcW w:w="720" w:type="dxa"/>
            <w:vAlign w:val="bottom"/>
            <w:vMerge w:val="restart"/>
          </w:tcPr>
          <w:p>
            <w:pPr>
              <w:jc w:val="center"/>
              <w:ind w:left="89"/>
              <w:spacing w:after="0" w:line="181" w:lineRule="exact"/>
              <w:rPr>
                <w:sz w:val="20"/>
                <w:szCs w:val="20"/>
                <w:color w:val="auto"/>
              </w:rPr>
            </w:pPr>
            <w:r>
              <w:rPr>
                <w:rFonts w:ascii="宋体" w:cs="宋体" w:eastAsia="宋体" w:hAnsi="宋体"/>
                <w:sz w:val="18"/>
                <w:szCs w:val="18"/>
                <w:color w:val="auto"/>
                <w:w w:val="99"/>
              </w:rPr>
              <w:t>治设施</w:t>
            </w:r>
          </w:p>
        </w:tc>
        <w:tc>
          <w:tcPr>
            <w:tcW w:w="22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布袋除尘器清灰周期及换袋</w:t>
            </w:r>
          </w:p>
        </w:tc>
        <w:tc>
          <w:tcPr>
            <w:tcW w:w="100" w:type="dxa"/>
            <w:vAlign w:val="bottom"/>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1040" w:type="dxa"/>
            <w:vAlign w:val="bottom"/>
            <w:tcBorders>
              <w:right w:val="single" w:sz="8" w:color="auto"/>
            </w:tcBorders>
          </w:tcPr>
          <w:p>
            <w:pPr>
              <w:spacing w:after="0"/>
              <w:rPr>
                <w:sz w:val="5"/>
                <w:szCs w:val="5"/>
                <w:color w:val="auto"/>
              </w:rPr>
            </w:pPr>
          </w:p>
        </w:tc>
        <w:tc>
          <w:tcPr>
            <w:tcW w:w="96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8"/>
        </w:trPr>
        <w:tc>
          <w:tcPr>
            <w:tcW w:w="700" w:type="dxa"/>
            <w:vAlign w:val="bottom"/>
            <w:tcBorders>
              <w:left w:val="single" w:sz="8" w:color="auto"/>
              <w:right w:val="single" w:sz="8" w:color="auto"/>
            </w:tcBorders>
          </w:tcPr>
          <w:p>
            <w:pPr>
              <w:spacing w:after="0"/>
              <w:rPr>
                <w:sz w:val="12"/>
                <w:szCs w:val="12"/>
                <w:color w:val="auto"/>
              </w:rPr>
            </w:pPr>
          </w:p>
        </w:tc>
        <w:tc>
          <w:tcPr>
            <w:tcW w:w="840" w:type="dxa"/>
            <w:vAlign w:val="bottom"/>
            <w:tcBorders>
              <w:right w:val="single" w:sz="8" w:color="auto"/>
            </w:tcBorders>
          </w:tcPr>
          <w:p>
            <w:pPr>
              <w:spacing w:after="0"/>
              <w:rPr>
                <w:sz w:val="12"/>
                <w:szCs w:val="12"/>
                <w:color w:val="auto"/>
              </w:rPr>
            </w:pPr>
          </w:p>
        </w:tc>
        <w:tc>
          <w:tcPr>
            <w:tcW w:w="9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88"/>
              </w:rPr>
              <w:t xml:space="preserve">施 </w:t>
            </w:r>
            <w:r>
              <w:rPr>
                <w:rFonts w:ascii="Times New Roman" w:cs="Times New Roman" w:eastAsia="Times New Roman" w:hAnsi="Times New Roman"/>
                <w:sz w:val="18"/>
                <w:szCs w:val="18"/>
                <w:color w:val="auto"/>
                <w:w w:val="88"/>
              </w:rPr>
              <w:t>1</w:t>
            </w:r>
          </w:p>
        </w:tc>
        <w:tc>
          <w:tcPr>
            <w:tcW w:w="720" w:type="dxa"/>
            <w:vAlign w:val="bottom"/>
            <w:vMerge w:val="continue"/>
          </w:tcPr>
          <w:p>
            <w:pPr>
              <w:spacing w:after="0"/>
              <w:rPr>
                <w:sz w:val="12"/>
                <w:szCs w:val="12"/>
                <w:color w:val="auto"/>
              </w:rPr>
            </w:pPr>
          </w:p>
        </w:tc>
        <w:tc>
          <w:tcPr>
            <w:tcW w:w="220" w:type="dxa"/>
            <w:vAlign w:val="bottom"/>
            <w:tcBorders>
              <w:right w:val="single" w:sz="8" w:color="auto"/>
            </w:tcBorders>
          </w:tcPr>
          <w:p>
            <w:pPr>
              <w:spacing w:after="0"/>
              <w:rPr>
                <w:sz w:val="12"/>
                <w:szCs w:val="12"/>
                <w:color w:val="auto"/>
              </w:rPr>
            </w:pPr>
          </w:p>
        </w:tc>
        <w:tc>
          <w:tcPr>
            <w:tcW w:w="2480" w:type="dxa"/>
            <w:vAlign w:val="bottom"/>
            <w:tcBorders>
              <w:right w:val="single" w:sz="8" w:color="auto"/>
            </w:tcBorders>
            <w:vMerge w:val="continue"/>
          </w:tcPr>
          <w:p>
            <w:pPr>
              <w:spacing w:after="0"/>
              <w:rPr>
                <w:sz w:val="12"/>
                <w:szCs w:val="12"/>
                <w:color w:val="auto"/>
              </w:rPr>
            </w:pPr>
          </w:p>
        </w:tc>
        <w:tc>
          <w:tcPr>
            <w:tcW w:w="10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1040" w:type="dxa"/>
            <w:vAlign w:val="bottom"/>
            <w:tcBorders>
              <w:right w:val="single" w:sz="8" w:color="auto"/>
            </w:tcBorders>
          </w:tcPr>
          <w:p>
            <w:pPr>
              <w:spacing w:after="0"/>
              <w:rPr>
                <w:sz w:val="12"/>
                <w:szCs w:val="12"/>
                <w:color w:val="auto"/>
              </w:rPr>
            </w:pPr>
          </w:p>
        </w:tc>
        <w:tc>
          <w:tcPr>
            <w:tcW w:w="96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24"/>
        </w:trPr>
        <w:tc>
          <w:tcPr>
            <w:tcW w:w="700" w:type="dxa"/>
            <w:vAlign w:val="bottom"/>
            <w:tcBorders>
              <w:left w:val="single" w:sz="8" w:color="auto"/>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920" w:type="dxa"/>
            <w:vAlign w:val="bottom"/>
            <w:tcBorders>
              <w:right w:val="single" w:sz="8" w:color="auto"/>
            </w:tcBorders>
            <w:vMerge w:val="continue"/>
          </w:tcPr>
          <w:p>
            <w:pPr>
              <w:spacing w:after="0"/>
              <w:rPr>
                <w:sz w:val="10"/>
                <w:szCs w:val="10"/>
                <w:color w:val="auto"/>
              </w:rPr>
            </w:pPr>
          </w:p>
        </w:tc>
        <w:tc>
          <w:tcPr>
            <w:tcW w:w="720" w:type="dxa"/>
            <w:vAlign w:val="bottom"/>
            <w:vMerge w:val="restart"/>
          </w:tcPr>
          <w:p>
            <w:pPr>
              <w:jc w:val="center"/>
              <w:ind w:left="109"/>
              <w:spacing w:after="0" w:line="204" w:lineRule="exact"/>
              <w:rPr>
                <w:sz w:val="20"/>
                <w:szCs w:val="20"/>
                <w:color w:val="auto"/>
              </w:rPr>
            </w:pPr>
            <w:r>
              <w:rPr>
                <w:rFonts w:ascii="宋体" w:cs="宋体" w:eastAsia="宋体" w:hAnsi="宋体"/>
                <w:sz w:val="18"/>
                <w:szCs w:val="18"/>
                <w:color w:val="auto"/>
                <w:w w:val="99"/>
              </w:rPr>
              <w:t>编号</w:t>
            </w:r>
          </w:p>
        </w:tc>
        <w:tc>
          <w:tcPr>
            <w:tcW w:w="220" w:type="dxa"/>
            <w:vAlign w:val="bottom"/>
            <w:tcBorders>
              <w:right w:val="single" w:sz="8" w:color="auto"/>
            </w:tcBorders>
          </w:tcPr>
          <w:p>
            <w:pPr>
              <w:spacing w:after="0"/>
              <w:rPr>
                <w:sz w:val="10"/>
                <w:szCs w:val="10"/>
                <w:color w:val="auto"/>
              </w:rPr>
            </w:pPr>
          </w:p>
        </w:tc>
        <w:tc>
          <w:tcPr>
            <w:tcW w:w="24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情况</w:t>
            </w:r>
          </w:p>
        </w:tc>
        <w:tc>
          <w:tcPr>
            <w:tcW w:w="10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9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09"/>
        </w:trPr>
        <w:tc>
          <w:tcPr>
            <w:tcW w:w="700" w:type="dxa"/>
            <w:vAlign w:val="bottom"/>
            <w:tcBorders>
              <w:left w:val="single" w:sz="8" w:color="auto"/>
              <w:right w:val="single" w:sz="8" w:color="auto"/>
            </w:tcBorders>
          </w:tcPr>
          <w:p>
            <w:pPr>
              <w:spacing w:after="0"/>
              <w:rPr>
                <w:sz w:val="9"/>
                <w:szCs w:val="9"/>
                <w:color w:val="auto"/>
              </w:rPr>
            </w:pPr>
          </w:p>
        </w:tc>
        <w:tc>
          <w:tcPr>
            <w:tcW w:w="840" w:type="dxa"/>
            <w:vAlign w:val="bottom"/>
            <w:tcBorders>
              <w:right w:val="single" w:sz="8" w:color="auto"/>
            </w:tcBorders>
          </w:tcPr>
          <w:p>
            <w:pPr>
              <w:spacing w:after="0"/>
              <w:rPr>
                <w:sz w:val="9"/>
                <w:szCs w:val="9"/>
                <w:color w:val="auto"/>
              </w:rPr>
            </w:pPr>
          </w:p>
        </w:tc>
        <w:tc>
          <w:tcPr>
            <w:tcW w:w="920" w:type="dxa"/>
            <w:vAlign w:val="bottom"/>
            <w:tcBorders>
              <w:right w:val="single" w:sz="8" w:color="auto"/>
            </w:tcBorders>
          </w:tcPr>
          <w:p>
            <w:pPr>
              <w:spacing w:after="0"/>
              <w:rPr>
                <w:sz w:val="9"/>
                <w:szCs w:val="9"/>
                <w:color w:val="auto"/>
              </w:rPr>
            </w:pPr>
          </w:p>
        </w:tc>
        <w:tc>
          <w:tcPr>
            <w:tcW w:w="720" w:type="dxa"/>
            <w:vAlign w:val="bottom"/>
            <w:vMerge w:val="continue"/>
          </w:tcPr>
          <w:p>
            <w:pPr>
              <w:spacing w:after="0"/>
              <w:rPr>
                <w:sz w:val="9"/>
                <w:szCs w:val="9"/>
                <w:color w:val="auto"/>
              </w:rPr>
            </w:pPr>
          </w:p>
        </w:tc>
        <w:tc>
          <w:tcPr>
            <w:tcW w:w="220" w:type="dxa"/>
            <w:vAlign w:val="bottom"/>
            <w:tcBorders>
              <w:right w:val="single" w:sz="8" w:color="auto"/>
            </w:tcBorders>
          </w:tcPr>
          <w:p>
            <w:pPr>
              <w:spacing w:after="0"/>
              <w:rPr>
                <w:sz w:val="9"/>
                <w:szCs w:val="9"/>
                <w:color w:val="auto"/>
              </w:rPr>
            </w:pPr>
          </w:p>
        </w:tc>
        <w:tc>
          <w:tcPr>
            <w:tcW w:w="2480" w:type="dxa"/>
            <w:vAlign w:val="bottom"/>
            <w:tcBorders>
              <w:right w:val="single" w:sz="8" w:color="auto"/>
            </w:tcBorders>
            <w:vMerge w:val="continue"/>
          </w:tcPr>
          <w:p>
            <w:pPr>
              <w:spacing w:after="0"/>
              <w:rPr>
                <w:sz w:val="9"/>
                <w:szCs w:val="9"/>
                <w:color w:val="auto"/>
              </w:rPr>
            </w:pPr>
          </w:p>
        </w:tc>
        <w:tc>
          <w:tcPr>
            <w:tcW w:w="100" w:type="dxa"/>
            <w:vAlign w:val="bottom"/>
          </w:tcPr>
          <w:p>
            <w:pPr>
              <w:spacing w:after="0"/>
              <w:rPr>
                <w:sz w:val="9"/>
                <w:szCs w:val="9"/>
                <w:color w:val="auto"/>
              </w:rPr>
            </w:pPr>
          </w:p>
        </w:tc>
        <w:tc>
          <w:tcPr>
            <w:tcW w:w="580" w:type="dxa"/>
            <w:vAlign w:val="bottom"/>
            <w:tcBorders>
              <w:right w:val="single" w:sz="8" w:color="auto"/>
            </w:tcBorders>
          </w:tcPr>
          <w:p>
            <w:pPr>
              <w:spacing w:after="0"/>
              <w:rPr>
                <w:sz w:val="9"/>
                <w:szCs w:val="9"/>
                <w:color w:val="auto"/>
              </w:rPr>
            </w:pPr>
          </w:p>
        </w:tc>
        <w:tc>
          <w:tcPr>
            <w:tcW w:w="1040" w:type="dxa"/>
            <w:vAlign w:val="bottom"/>
            <w:tcBorders>
              <w:right w:val="single" w:sz="8" w:color="auto"/>
            </w:tcBorders>
          </w:tcPr>
          <w:p>
            <w:pPr>
              <w:spacing w:after="0"/>
              <w:rPr>
                <w:sz w:val="9"/>
                <w:szCs w:val="9"/>
                <w:color w:val="auto"/>
              </w:rPr>
            </w:pPr>
          </w:p>
        </w:tc>
        <w:tc>
          <w:tcPr>
            <w:tcW w:w="96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6"/>
        </w:trPr>
        <w:tc>
          <w:tcPr>
            <w:tcW w:w="700" w:type="dxa"/>
            <w:vAlign w:val="bottom"/>
            <w:tcBorders>
              <w:left w:val="single" w:sz="8" w:color="auto"/>
              <w:right w:val="single" w:sz="8" w:color="auto"/>
            </w:tcBorders>
          </w:tcPr>
          <w:p>
            <w:pPr>
              <w:spacing w:after="0"/>
              <w:rPr>
                <w:sz w:val="2"/>
                <w:szCs w:val="2"/>
                <w:color w:val="auto"/>
              </w:rPr>
            </w:pPr>
          </w:p>
        </w:tc>
        <w:tc>
          <w:tcPr>
            <w:tcW w:w="840" w:type="dxa"/>
            <w:vAlign w:val="bottom"/>
            <w:tcBorders>
              <w:right w:val="single" w:sz="8" w:color="auto"/>
            </w:tcBorders>
          </w:tcPr>
          <w:p>
            <w:pPr>
              <w:spacing w:after="0"/>
              <w:rPr>
                <w:sz w:val="2"/>
                <w:szCs w:val="2"/>
                <w:color w:val="auto"/>
              </w:rPr>
            </w:pPr>
          </w:p>
        </w:tc>
        <w:tc>
          <w:tcPr>
            <w:tcW w:w="920" w:type="dxa"/>
            <w:vAlign w:val="bottom"/>
            <w:tcBorders>
              <w:right w:val="single" w:sz="8" w:color="auto"/>
            </w:tcBorders>
          </w:tcPr>
          <w:p>
            <w:pPr>
              <w:spacing w:after="0"/>
              <w:rPr>
                <w:sz w:val="2"/>
                <w:szCs w:val="2"/>
                <w:color w:val="auto"/>
              </w:rPr>
            </w:pPr>
          </w:p>
        </w:tc>
        <w:tc>
          <w:tcPr>
            <w:tcW w:w="720" w:type="dxa"/>
            <w:vAlign w:val="bottom"/>
          </w:tcPr>
          <w:p>
            <w:pPr>
              <w:spacing w:after="0"/>
              <w:rPr>
                <w:sz w:val="2"/>
                <w:szCs w:val="2"/>
                <w:color w:val="auto"/>
              </w:rPr>
            </w:pPr>
          </w:p>
        </w:tc>
        <w:tc>
          <w:tcPr>
            <w:tcW w:w="220" w:type="dxa"/>
            <w:vAlign w:val="bottom"/>
            <w:tcBorders>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3"/>
        </w:trPr>
        <w:tc>
          <w:tcPr>
            <w:tcW w:w="700" w:type="dxa"/>
            <w:vAlign w:val="bottom"/>
            <w:tcBorders>
              <w:left w:val="single" w:sz="8" w:color="auto"/>
              <w:righ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920" w:type="dxa"/>
            <w:vAlign w:val="bottom"/>
            <w:tcBorders>
              <w:right w:val="single" w:sz="8" w:color="auto"/>
            </w:tcBorders>
          </w:tcPr>
          <w:p>
            <w:pPr>
              <w:spacing w:after="0"/>
              <w:rPr>
                <w:sz w:val="17"/>
                <w:szCs w:val="17"/>
                <w:color w:val="auto"/>
              </w:rPr>
            </w:pPr>
          </w:p>
        </w:tc>
        <w:tc>
          <w:tcPr>
            <w:tcW w:w="720" w:type="dxa"/>
            <w:vAlign w:val="bottom"/>
          </w:tcPr>
          <w:p>
            <w:pPr>
              <w:spacing w:after="0"/>
              <w:rPr>
                <w:sz w:val="17"/>
                <w:szCs w:val="17"/>
                <w:color w:val="auto"/>
              </w:rPr>
            </w:pPr>
          </w:p>
        </w:tc>
        <w:tc>
          <w:tcPr>
            <w:tcW w:w="22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运行费用</w:t>
            </w:r>
          </w:p>
        </w:tc>
        <w:tc>
          <w:tcPr>
            <w:tcW w:w="100" w:type="dxa"/>
            <w:vAlign w:val="bottom"/>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104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万元</w:t>
            </w:r>
          </w:p>
        </w:tc>
        <w:tc>
          <w:tcPr>
            <w:tcW w:w="9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700" w:type="dxa"/>
            <w:vAlign w:val="bottom"/>
            <w:tcBorders>
              <w:left w:val="single" w:sz="8" w:color="auto"/>
              <w:right w:val="single" w:sz="8" w:color="auto"/>
            </w:tcBorders>
          </w:tcPr>
          <w:p>
            <w:pPr>
              <w:spacing w:after="0"/>
              <w:rPr>
                <w:sz w:val="2"/>
                <w:szCs w:val="2"/>
                <w:color w:val="auto"/>
              </w:rPr>
            </w:pPr>
          </w:p>
        </w:tc>
        <w:tc>
          <w:tcPr>
            <w:tcW w:w="840" w:type="dxa"/>
            <w:vAlign w:val="bottom"/>
            <w:tcBorders>
              <w:right w:val="single" w:sz="8" w:color="auto"/>
            </w:tcBorders>
          </w:tcPr>
          <w:p>
            <w:pPr>
              <w:spacing w:after="0"/>
              <w:rPr>
                <w:sz w:val="2"/>
                <w:szCs w:val="2"/>
                <w:color w:val="auto"/>
              </w:rPr>
            </w:pPr>
          </w:p>
        </w:tc>
        <w:tc>
          <w:tcPr>
            <w:tcW w:w="920" w:type="dxa"/>
            <w:vAlign w:val="bottom"/>
            <w:tcBorders>
              <w:right w:val="single" w:sz="8" w:color="auto"/>
            </w:tcBorders>
          </w:tcPr>
          <w:p>
            <w:pPr>
              <w:spacing w:after="0"/>
              <w:rPr>
                <w:sz w:val="2"/>
                <w:szCs w:val="2"/>
                <w:color w:val="auto"/>
              </w:rPr>
            </w:pPr>
          </w:p>
        </w:tc>
        <w:tc>
          <w:tcPr>
            <w:tcW w:w="720" w:type="dxa"/>
            <w:vAlign w:val="bottom"/>
          </w:tcPr>
          <w:p>
            <w:pPr>
              <w:spacing w:after="0"/>
              <w:rPr>
                <w:sz w:val="2"/>
                <w:szCs w:val="2"/>
                <w:color w:val="auto"/>
              </w:rPr>
            </w:pPr>
          </w:p>
        </w:tc>
        <w:tc>
          <w:tcPr>
            <w:tcW w:w="220" w:type="dxa"/>
            <w:vAlign w:val="bottom"/>
            <w:tcBorders>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700" w:type="dxa"/>
            <w:vAlign w:val="bottom"/>
            <w:tcBorders>
              <w:left w:val="single" w:sz="8" w:color="auto"/>
              <w:righ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tcBorders>
          </w:tcPr>
          <w:p>
            <w:pPr>
              <w:spacing w:after="0"/>
              <w:rPr>
                <w:sz w:val="17"/>
                <w:szCs w:val="17"/>
                <w:color w:val="auto"/>
              </w:rPr>
            </w:pPr>
          </w:p>
        </w:tc>
        <w:tc>
          <w:tcPr>
            <w:tcW w:w="22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Borders>
              <w:bottom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1040" w:type="dxa"/>
            <w:vAlign w:val="bottom"/>
            <w:tcBorders>
              <w:bottom w:val="single" w:sz="8" w:color="auto"/>
              <w:right w:val="single" w:sz="8" w:color="auto"/>
            </w:tcBorders>
          </w:tcPr>
          <w:p>
            <w:pPr>
              <w:spacing w:after="0"/>
              <w:rPr>
                <w:sz w:val="17"/>
                <w:szCs w:val="17"/>
                <w:color w:val="auto"/>
              </w:rPr>
            </w:pPr>
          </w:p>
        </w:tc>
        <w:tc>
          <w:tcPr>
            <w:tcW w:w="9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2"/>
        </w:trPr>
        <w:tc>
          <w:tcPr>
            <w:tcW w:w="700" w:type="dxa"/>
            <w:vAlign w:val="bottom"/>
            <w:tcBorders>
              <w:left w:val="single" w:sz="8" w:color="auto"/>
              <w:righ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720" w:type="dxa"/>
            <w:vAlign w:val="bottom"/>
            <w:tcBorders>
              <w:bottom w:val="single" w:sz="8" w:color="auto"/>
            </w:tcBorders>
          </w:tcPr>
          <w:p>
            <w:pPr>
              <w:jc w:val="center"/>
              <w:ind w:left="109"/>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2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Borders>
              <w:bottom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1040" w:type="dxa"/>
            <w:vAlign w:val="bottom"/>
            <w:tcBorders>
              <w:bottom w:val="single" w:sz="8" w:color="auto"/>
              <w:right w:val="single" w:sz="8" w:color="auto"/>
            </w:tcBorders>
          </w:tcPr>
          <w:p>
            <w:pPr>
              <w:spacing w:after="0"/>
              <w:rPr>
                <w:sz w:val="17"/>
                <w:szCs w:val="17"/>
                <w:color w:val="auto"/>
              </w:rPr>
            </w:pPr>
          </w:p>
        </w:tc>
        <w:tc>
          <w:tcPr>
            <w:tcW w:w="9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3"/>
        </w:trPr>
        <w:tc>
          <w:tcPr>
            <w:tcW w:w="700" w:type="dxa"/>
            <w:vAlign w:val="bottom"/>
            <w:tcBorders>
              <w:left w:val="single" w:sz="8" w:color="auto"/>
              <w:righ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9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其他防</w:t>
            </w:r>
          </w:p>
        </w:tc>
        <w:tc>
          <w:tcPr>
            <w:tcW w:w="720" w:type="dxa"/>
            <w:vAlign w:val="bottom"/>
          </w:tcPr>
          <w:p>
            <w:pPr>
              <w:jc w:val="center"/>
              <w:ind w:left="89"/>
              <w:spacing w:after="0" w:line="203" w:lineRule="exact"/>
              <w:rPr>
                <w:sz w:val="20"/>
                <w:szCs w:val="20"/>
                <w:color w:val="auto"/>
              </w:rPr>
            </w:pPr>
            <w:r>
              <w:rPr>
                <w:rFonts w:ascii="宋体" w:cs="宋体" w:eastAsia="宋体" w:hAnsi="宋体"/>
                <w:sz w:val="18"/>
                <w:szCs w:val="18"/>
                <w:color w:val="auto"/>
                <w:w w:val="99"/>
              </w:rPr>
              <w:t>污染防</w:t>
            </w:r>
          </w:p>
        </w:tc>
        <w:tc>
          <w:tcPr>
            <w:tcW w:w="22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00" w:type="dxa"/>
            <w:vAlign w:val="bottom"/>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1040" w:type="dxa"/>
            <w:vAlign w:val="bottom"/>
            <w:tcBorders>
              <w:right w:val="single" w:sz="8" w:color="auto"/>
            </w:tcBorders>
          </w:tcPr>
          <w:p>
            <w:pPr>
              <w:spacing w:after="0"/>
              <w:rPr>
                <w:sz w:val="17"/>
                <w:szCs w:val="17"/>
                <w:color w:val="auto"/>
              </w:rPr>
            </w:pPr>
          </w:p>
        </w:tc>
        <w:tc>
          <w:tcPr>
            <w:tcW w:w="9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16"/>
        </w:trPr>
        <w:tc>
          <w:tcPr>
            <w:tcW w:w="700" w:type="dxa"/>
            <w:vAlign w:val="bottom"/>
            <w:tcBorders>
              <w:left w:val="single" w:sz="8" w:color="auto"/>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920" w:type="dxa"/>
            <w:vAlign w:val="bottom"/>
            <w:tcBorders>
              <w:right w:val="single" w:sz="8" w:color="auto"/>
            </w:tcBorders>
            <w:vMerge w:val="continue"/>
          </w:tcPr>
          <w:p>
            <w:pPr>
              <w:spacing w:after="0"/>
              <w:rPr>
                <w:sz w:val="10"/>
                <w:szCs w:val="10"/>
                <w:color w:val="auto"/>
              </w:rPr>
            </w:pPr>
          </w:p>
        </w:tc>
        <w:tc>
          <w:tcPr>
            <w:tcW w:w="720" w:type="dxa"/>
            <w:vAlign w:val="bottom"/>
            <w:vMerge w:val="restart"/>
          </w:tcPr>
          <w:p>
            <w:pPr>
              <w:jc w:val="center"/>
              <w:ind w:left="89"/>
              <w:spacing w:after="0" w:line="204" w:lineRule="exact"/>
              <w:rPr>
                <w:sz w:val="20"/>
                <w:szCs w:val="20"/>
                <w:color w:val="auto"/>
              </w:rPr>
            </w:pPr>
            <w:r>
              <w:rPr>
                <w:rFonts w:ascii="宋体" w:cs="宋体" w:eastAsia="宋体" w:hAnsi="宋体"/>
                <w:sz w:val="18"/>
                <w:szCs w:val="18"/>
                <w:color w:val="auto"/>
                <w:w w:val="99"/>
              </w:rPr>
              <w:t>治设施</w:t>
            </w:r>
          </w:p>
        </w:tc>
        <w:tc>
          <w:tcPr>
            <w:tcW w:w="220" w:type="dxa"/>
            <w:vAlign w:val="bottom"/>
            <w:tcBorders>
              <w:right w:val="single" w:sz="8" w:color="auto"/>
            </w:tcBorders>
          </w:tcPr>
          <w:p>
            <w:pPr>
              <w:spacing w:after="0"/>
              <w:rPr>
                <w:sz w:val="10"/>
                <w:szCs w:val="10"/>
                <w:color w:val="auto"/>
              </w:rPr>
            </w:pPr>
          </w:p>
        </w:tc>
        <w:tc>
          <w:tcPr>
            <w:tcW w:w="24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9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44"/>
        </w:trPr>
        <w:tc>
          <w:tcPr>
            <w:tcW w:w="700" w:type="dxa"/>
            <w:vAlign w:val="bottom"/>
            <w:tcBorders>
              <w:left w:val="single" w:sz="8" w:color="auto"/>
              <w:right w:val="single" w:sz="8" w:color="auto"/>
            </w:tcBorders>
          </w:tcPr>
          <w:p>
            <w:pPr>
              <w:spacing w:after="0"/>
              <w:rPr>
                <w:sz w:val="12"/>
                <w:szCs w:val="12"/>
                <w:color w:val="auto"/>
              </w:rPr>
            </w:pPr>
          </w:p>
        </w:tc>
        <w:tc>
          <w:tcPr>
            <w:tcW w:w="840" w:type="dxa"/>
            <w:vAlign w:val="bottom"/>
            <w:tcBorders>
              <w:right w:val="single" w:sz="8" w:color="auto"/>
            </w:tcBorders>
          </w:tcPr>
          <w:p>
            <w:pPr>
              <w:spacing w:after="0"/>
              <w:rPr>
                <w:sz w:val="12"/>
                <w:szCs w:val="12"/>
                <w:color w:val="auto"/>
              </w:rPr>
            </w:pPr>
          </w:p>
        </w:tc>
        <w:tc>
          <w:tcPr>
            <w:tcW w:w="9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4"/>
              </w:rPr>
              <w:t xml:space="preserve">治设施 </w:t>
            </w:r>
            <w:r>
              <w:rPr>
                <w:rFonts w:ascii="Times New Roman" w:cs="Times New Roman" w:eastAsia="Times New Roman" w:hAnsi="Times New Roman"/>
                <w:sz w:val="18"/>
                <w:szCs w:val="18"/>
                <w:color w:val="auto"/>
                <w:w w:val="94"/>
              </w:rPr>
              <w:t>1</w:t>
            </w:r>
          </w:p>
        </w:tc>
        <w:tc>
          <w:tcPr>
            <w:tcW w:w="720" w:type="dxa"/>
            <w:vAlign w:val="bottom"/>
            <w:vMerge w:val="continue"/>
          </w:tcPr>
          <w:p>
            <w:pPr>
              <w:spacing w:after="0"/>
              <w:rPr>
                <w:sz w:val="12"/>
                <w:szCs w:val="12"/>
                <w:color w:val="auto"/>
              </w:rPr>
            </w:pPr>
          </w:p>
        </w:tc>
        <w:tc>
          <w:tcPr>
            <w:tcW w:w="220" w:type="dxa"/>
            <w:vAlign w:val="bottom"/>
            <w:tcBorders>
              <w:right w:val="single" w:sz="8" w:color="auto"/>
            </w:tcBorders>
          </w:tcPr>
          <w:p>
            <w:pPr>
              <w:spacing w:after="0"/>
              <w:rPr>
                <w:sz w:val="12"/>
                <w:szCs w:val="12"/>
                <w:color w:val="auto"/>
              </w:rPr>
            </w:pPr>
          </w:p>
        </w:tc>
        <w:tc>
          <w:tcPr>
            <w:tcW w:w="2480" w:type="dxa"/>
            <w:vAlign w:val="bottom"/>
            <w:tcBorders>
              <w:right w:val="single" w:sz="8" w:color="auto"/>
            </w:tcBorders>
            <w:vMerge w:val="continue"/>
          </w:tcPr>
          <w:p>
            <w:pPr>
              <w:spacing w:after="0"/>
              <w:rPr>
                <w:sz w:val="12"/>
                <w:szCs w:val="12"/>
                <w:color w:val="auto"/>
              </w:rPr>
            </w:pPr>
          </w:p>
        </w:tc>
        <w:tc>
          <w:tcPr>
            <w:tcW w:w="10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1040" w:type="dxa"/>
            <w:vAlign w:val="bottom"/>
            <w:tcBorders>
              <w:right w:val="single" w:sz="8" w:color="auto"/>
            </w:tcBorders>
          </w:tcPr>
          <w:p>
            <w:pPr>
              <w:spacing w:after="0"/>
              <w:rPr>
                <w:sz w:val="12"/>
                <w:szCs w:val="12"/>
                <w:color w:val="auto"/>
              </w:rPr>
            </w:pPr>
          </w:p>
        </w:tc>
        <w:tc>
          <w:tcPr>
            <w:tcW w:w="96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18"/>
        </w:trPr>
        <w:tc>
          <w:tcPr>
            <w:tcW w:w="700" w:type="dxa"/>
            <w:vAlign w:val="bottom"/>
            <w:tcBorders>
              <w:left w:val="single" w:sz="8" w:color="auto"/>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920" w:type="dxa"/>
            <w:vAlign w:val="bottom"/>
            <w:tcBorders>
              <w:right w:val="single" w:sz="8" w:color="auto"/>
            </w:tcBorders>
            <w:vMerge w:val="continue"/>
          </w:tcPr>
          <w:p>
            <w:pPr>
              <w:spacing w:after="0"/>
              <w:rPr>
                <w:sz w:val="10"/>
                <w:szCs w:val="10"/>
                <w:color w:val="auto"/>
              </w:rPr>
            </w:pPr>
          </w:p>
        </w:tc>
        <w:tc>
          <w:tcPr>
            <w:tcW w:w="720" w:type="dxa"/>
            <w:vAlign w:val="bottom"/>
            <w:vMerge w:val="restart"/>
          </w:tcPr>
          <w:p>
            <w:pPr>
              <w:jc w:val="center"/>
              <w:ind w:left="109"/>
              <w:spacing w:after="0"/>
              <w:rPr>
                <w:sz w:val="20"/>
                <w:szCs w:val="20"/>
                <w:color w:val="auto"/>
              </w:rPr>
            </w:pPr>
            <w:r>
              <w:rPr>
                <w:rFonts w:ascii="宋体" w:cs="宋体" w:eastAsia="宋体" w:hAnsi="宋体"/>
                <w:sz w:val="18"/>
                <w:szCs w:val="18"/>
                <w:color w:val="auto"/>
                <w:w w:val="99"/>
              </w:rPr>
              <w:t>编号</w:t>
            </w:r>
          </w:p>
        </w:tc>
        <w:tc>
          <w:tcPr>
            <w:tcW w:w="220" w:type="dxa"/>
            <w:vAlign w:val="bottom"/>
            <w:tcBorders>
              <w:right w:val="single" w:sz="8" w:color="auto"/>
            </w:tcBorders>
          </w:tcPr>
          <w:p>
            <w:pPr>
              <w:spacing w:after="0"/>
              <w:rPr>
                <w:sz w:val="10"/>
                <w:szCs w:val="10"/>
                <w:color w:val="auto"/>
              </w:rPr>
            </w:pPr>
          </w:p>
        </w:tc>
        <w:tc>
          <w:tcPr>
            <w:tcW w:w="248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9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88"/>
        </w:trPr>
        <w:tc>
          <w:tcPr>
            <w:tcW w:w="700" w:type="dxa"/>
            <w:vAlign w:val="bottom"/>
            <w:tcBorders>
              <w:left w:val="single" w:sz="8" w:color="auto"/>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920" w:type="dxa"/>
            <w:vAlign w:val="bottom"/>
            <w:tcBorders>
              <w:right w:val="single" w:sz="8" w:color="auto"/>
            </w:tcBorders>
          </w:tcPr>
          <w:p>
            <w:pPr>
              <w:spacing w:after="0"/>
              <w:rPr>
                <w:sz w:val="7"/>
                <w:szCs w:val="7"/>
                <w:color w:val="auto"/>
              </w:rPr>
            </w:pPr>
          </w:p>
        </w:tc>
        <w:tc>
          <w:tcPr>
            <w:tcW w:w="720" w:type="dxa"/>
            <w:vAlign w:val="bottom"/>
            <w:vMerge w:val="continue"/>
          </w:tcPr>
          <w:p>
            <w:pPr>
              <w:spacing w:after="0"/>
              <w:rPr>
                <w:sz w:val="7"/>
                <w:szCs w:val="7"/>
                <w:color w:val="auto"/>
              </w:rPr>
            </w:pPr>
          </w:p>
        </w:tc>
        <w:tc>
          <w:tcPr>
            <w:tcW w:w="220" w:type="dxa"/>
            <w:vAlign w:val="bottom"/>
            <w:tcBorders>
              <w:right w:val="single" w:sz="8" w:color="auto"/>
            </w:tcBorders>
          </w:tcPr>
          <w:p>
            <w:pPr>
              <w:spacing w:after="0"/>
              <w:rPr>
                <w:sz w:val="7"/>
                <w:szCs w:val="7"/>
                <w:color w:val="auto"/>
              </w:rPr>
            </w:pPr>
          </w:p>
        </w:tc>
        <w:tc>
          <w:tcPr>
            <w:tcW w:w="2480" w:type="dxa"/>
            <w:vAlign w:val="bottom"/>
            <w:tcBorders>
              <w:right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1040" w:type="dxa"/>
            <w:vAlign w:val="bottom"/>
            <w:tcBorders>
              <w:right w:val="single" w:sz="8" w:color="auto"/>
            </w:tcBorders>
          </w:tcPr>
          <w:p>
            <w:pPr>
              <w:spacing w:after="0"/>
              <w:rPr>
                <w:sz w:val="7"/>
                <w:szCs w:val="7"/>
                <w:color w:val="auto"/>
              </w:rPr>
            </w:pPr>
          </w:p>
        </w:tc>
        <w:tc>
          <w:tcPr>
            <w:tcW w:w="96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6"/>
        </w:trPr>
        <w:tc>
          <w:tcPr>
            <w:tcW w:w="700" w:type="dxa"/>
            <w:vAlign w:val="bottom"/>
            <w:tcBorders>
              <w:left w:val="single" w:sz="8" w:color="auto"/>
              <w:right w:val="single" w:sz="8" w:color="auto"/>
            </w:tcBorders>
          </w:tcPr>
          <w:p>
            <w:pPr>
              <w:spacing w:after="0"/>
              <w:rPr>
                <w:sz w:val="2"/>
                <w:szCs w:val="2"/>
                <w:color w:val="auto"/>
              </w:rPr>
            </w:pPr>
          </w:p>
        </w:tc>
        <w:tc>
          <w:tcPr>
            <w:tcW w:w="840" w:type="dxa"/>
            <w:vAlign w:val="bottom"/>
            <w:tcBorders>
              <w:right w:val="single" w:sz="8" w:color="auto"/>
            </w:tcBorders>
          </w:tcPr>
          <w:p>
            <w:pPr>
              <w:spacing w:after="0"/>
              <w:rPr>
                <w:sz w:val="2"/>
                <w:szCs w:val="2"/>
                <w:color w:val="auto"/>
              </w:rPr>
            </w:pPr>
          </w:p>
        </w:tc>
        <w:tc>
          <w:tcPr>
            <w:tcW w:w="92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tcBorders>
          </w:tcPr>
          <w:p>
            <w:pPr>
              <w:spacing w:after="0"/>
              <w:rPr>
                <w:sz w:val="2"/>
                <w:szCs w:val="2"/>
                <w:color w:val="auto"/>
              </w:rPr>
            </w:pPr>
          </w:p>
        </w:tc>
        <w:tc>
          <w:tcPr>
            <w:tcW w:w="22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12"/>
        </w:trPr>
        <w:tc>
          <w:tcPr>
            <w:tcW w:w="700" w:type="dxa"/>
            <w:vAlign w:val="bottom"/>
            <w:tcBorders>
              <w:left w:val="single" w:sz="8" w:color="auto"/>
              <w:bottom w:val="single" w:sz="8" w:color="auto"/>
              <w:right w:val="single" w:sz="8" w:color="auto"/>
            </w:tcBorders>
          </w:tcPr>
          <w:p>
            <w:pPr>
              <w:spacing w:after="0"/>
              <w:rPr>
                <w:sz w:val="18"/>
                <w:szCs w:val="18"/>
                <w:color w:val="auto"/>
              </w:rPr>
            </w:pPr>
          </w:p>
        </w:tc>
        <w:tc>
          <w:tcPr>
            <w:tcW w:w="840" w:type="dxa"/>
            <w:vAlign w:val="bottom"/>
            <w:tcBorders>
              <w:bottom w:val="single" w:sz="8" w:color="auto"/>
              <w:right w:val="single" w:sz="8" w:color="auto"/>
            </w:tcBorders>
          </w:tcPr>
          <w:p>
            <w:pPr>
              <w:spacing w:after="0"/>
              <w:rPr>
                <w:sz w:val="18"/>
                <w:szCs w:val="18"/>
                <w:color w:val="auto"/>
              </w:rPr>
            </w:pPr>
          </w:p>
        </w:tc>
        <w:tc>
          <w:tcPr>
            <w:tcW w:w="9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720" w:type="dxa"/>
            <w:vAlign w:val="bottom"/>
            <w:tcBorders>
              <w:bottom w:val="single" w:sz="8" w:color="auto"/>
            </w:tcBorders>
          </w:tcPr>
          <w:p>
            <w:pPr>
              <w:jc w:val="center"/>
              <w:ind w:left="109"/>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20" w:type="dxa"/>
            <w:vAlign w:val="bottom"/>
            <w:tcBorders>
              <w:bottom w:val="single" w:sz="8" w:color="auto"/>
              <w:right w:val="single" w:sz="8" w:color="auto"/>
            </w:tcBorders>
          </w:tcPr>
          <w:p>
            <w:pPr>
              <w:spacing w:after="0"/>
              <w:rPr>
                <w:sz w:val="18"/>
                <w:szCs w:val="18"/>
                <w:color w:val="auto"/>
              </w:rPr>
            </w:pPr>
          </w:p>
        </w:tc>
        <w:tc>
          <w:tcPr>
            <w:tcW w:w="248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Borders>
              <w:bottom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1040" w:type="dxa"/>
            <w:vAlign w:val="bottom"/>
            <w:tcBorders>
              <w:bottom w:val="single" w:sz="8" w:color="auto"/>
              <w:right w:val="single" w:sz="8" w:color="auto"/>
            </w:tcBorders>
          </w:tcPr>
          <w:p>
            <w:pPr>
              <w:spacing w:after="0"/>
              <w:rPr>
                <w:sz w:val="18"/>
                <w:szCs w:val="18"/>
                <w:color w:val="auto"/>
              </w:rPr>
            </w:pPr>
          </w:p>
        </w:tc>
        <w:tc>
          <w:tcPr>
            <w:tcW w:w="96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bl>
    <w:p>
      <w:pPr>
        <w:ind w:left="480" w:right="440" w:hanging="359"/>
        <w:spacing w:after="0" w:line="257" w:lineRule="auto"/>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1</w:t>
      </w:r>
      <w:r>
        <w:rPr>
          <w:rFonts w:ascii="宋体" w:cs="宋体" w:eastAsia="宋体" w:hAnsi="宋体"/>
          <w:sz w:val="18"/>
          <w:szCs w:val="18"/>
          <w:color w:val="auto"/>
        </w:rPr>
        <w:t>）排污单位应根据行业特征细化列表中内容，如有相关内容则填写，如无相关内容则不填写。（</w:t>
      </w:r>
      <w:r>
        <w:rPr>
          <w:rFonts w:ascii="Times New Roman" w:cs="Times New Roman" w:eastAsia="Times New Roman" w:hAnsi="Times New Roman"/>
          <w:sz w:val="18"/>
          <w:szCs w:val="18"/>
          <w:color w:val="auto"/>
        </w:rPr>
        <w:t>2</w:t>
      </w:r>
      <w:r>
        <w:rPr>
          <w:rFonts w:ascii="宋体" w:cs="宋体" w:eastAsia="宋体" w:hAnsi="宋体"/>
          <w:sz w:val="18"/>
          <w:szCs w:val="18"/>
          <w:color w:val="auto"/>
        </w:rPr>
        <w:t>）列表中未能涵盖的信息，排污单位可以文字形式另行说明。</w:t>
      </w: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）其他防治设施中包括无组织等防治设施。</w:t>
      </w:r>
    </w:p>
    <w:p>
      <w:pPr>
        <w:spacing w:after="0" w:line="15"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4</w:t>
      </w:r>
      <w:r>
        <w:rPr>
          <w:rFonts w:ascii="宋体" w:cs="宋体" w:eastAsia="宋体" w:hAnsi="宋体"/>
          <w:sz w:val="18"/>
          <w:szCs w:val="18"/>
          <w:color w:val="auto"/>
        </w:rPr>
        <w:t>）污染物处理效率</w:t>
      </w:r>
      <w:r>
        <w:rPr>
          <w:rFonts w:ascii="Times New Roman" w:cs="Times New Roman" w:eastAsia="Times New Roman" w:hAnsi="Times New Roman"/>
          <w:sz w:val="18"/>
          <w:szCs w:val="18"/>
          <w:color w:val="auto"/>
        </w:rPr>
        <w:t>/</w:t>
      </w:r>
      <w:r>
        <w:rPr>
          <w:rFonts w:ascii="宋体" w:cs="宋体" w:eastAsia="宋体" w:hAnsi="宋体"/>
          <w:sz w:val="18"/>
          <w:szCs w:val="18"/>
          <w:color w:val="auto"/>
        </w:rPr>
        <w:t>平均脱硫效率</w:t>
      </w:r>
      <w:r>
        <w:rPr>
          <w:rFonts w:ascii="Times New Roman" w:cs="Times New Roman" w:eastAsia="Times New Roman" w:hAnsi="Times New Roman"/>
          <w:sz w:val="18"/>
          <w:szCs w:val="18"/>
          <w:color w:val="auto"/>
        </w:rPr>
        <w:t>/</w:t>
      </w:r>
      <w:r>
        <w:rPr>
          <w:rFonts w:ascii="宋体" w:cs="宋体" w:eastAsia="宋体" w:hAnsi="宋体"/>
          <w:sz w:val="18"/>
          <w:szCs w:val="18"/>
          <w:color w:val="auto"/>
        </w:rPr>
        <w:t>平均脱硝效率</w:t>
      </w:r>
      <w:r>
        <w:rPr>
          <w:rFonts w:ascii="Times New Roman" w:cs="Times New Roman" w:eastAsia="Times New Roman" w:hAnsi="Times New Roman"/>
          <w:sz w:val="18"/>
          <w:szCs w:val="18"/>
          <w:color w:val="auto"/>
        </w:rPr>
        <w:t>/</w:t>
      </w:r>
      <w:r>
        <w:rPr>
          <w:rFonts w:ascii="宋体" w:cs="宋体" w:eastAsia="宋体" w:hAnsi="宋体"/>
          <w:sz w:val="18"/>
          <w:szCs w:val="18"/>
          <w:color w:val="auto"/>
        </w:rPr>
        <w:t>平均除尘效率为报告期内算术平均值。</w:t>
      </w:r>
    </w:p>
    <w:p>
      <w:pPr>
        <w:spacing w:after="0" w:line="14" w:lineRule="exact"/>
        <w:rPr>
          <w:sz w:val="20"/>
          <w:szCs w:val="20"/>
          <w:color w:val="auto"/>
        </w:rPr>
      </w:pPr>
    </w:p>
    <w:p>
      <w:pPr>
        <w:jc w:val="both"/>
        <w:ind w:left="120" w:right="40" w:firstLine="360"/>
        <w:spacing w:after="0" w:line="256" w:lineRule="auto"/>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5</w:t>
      </w:r>
      <w:r>
        <w:rPr>
          <w:rFonts w:ascii="宋体" w:cs="宋体" w:eastAsia="宋体" w:hAnsi="宋体"/>
          <w:sz w:val="18"/>
          <w:szCs w:val="18"/>
          <w:color w:val="auto"/>
        </w:rPr>
        <w:t>）废水污染防治设施运行费用主要为药剂、电等的消耗费用，不包括人工、绿化、设备折旧和财务费用等；废气污染防治设施运行费用主要为脱硫</w:t>
      </w:r>
      <w:r>
        <w:rPr>
          <w:rFonts w:ascii="Times New Roman" w:cs="Times New Roman" w:eastAsia="Times New Roman" w:hAnsi="Times New Roman"/>
          <w:sz w:val="18"/>
          <w:szCs w:val="18"/>
          <w:color w:val="auto"/>
        </w:rPr>
        <w:t>/</w:t>
      </w:r>
      <w:r>
        <w:rPr>
          <w:rFonts w:ascii="宋体" w:cs="宋体" w:eastAsia="宋体" w:hAnsi="宋体"/>
          <w:sz w:val="18"/>
          <w:szCs w:val="18"/>
          <w:color w:val="auto"/>
        </w:rPr>
        <w:t>脱硝剂等物料及水、电等的消耗费用，不包括人工、绿化、设备折旧和财务费用等。</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4180"/>
        <w:spacing w:after="0"/>
        <w:rPr>
          <w:sz w:val="20"/>
          <w:szCs w:val="20"/>
          <w:color w:val="auto"/>
        </w:rPr>
      </w:pPr>
      <w:r>
        <w:rPr>
          <w:rFonts w:ascii="Times New Roman" w:cs="Times New Roman" w:eastAsia="Times New Roman" w:hAnsi="Times New Roman"/>
          <w:sz w:val="18"/>
          <w:szCs w:val="18"/>
          <w:color w:val="auto"/>
        </w:rPr>
        <w:t>65</w:t>
      </w:r>
    </w:p>
    <w:p>
      <w:pPr>
        <w:sectPr>
          <w:pgSz w:w="11900" w:h="16840" w:orient="portrait"/>
          <w:cols w:equalWidth="0" w:num="1">
            <w:col w:w="8560"/>
          </w:cols>
          <w:pgMar w:left="1680" w:top="1440" w:right="1660" w:bottom="736" w:gutter="0" w:footer="0" w:header="0"/>
        </w:sectPr>
      </w:pPr>
    </w:p>
    <w:bookmarkStart w:id="68" w:name="page69"/>
    <w:bookmarkEnd w:id="68"/>
    <w:p>
      <w:pPr>
        <w:spacing w:after="0" w:line="115"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76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20" w:type="dxa"/>
            <w:vAlign w:val="bottom"/>
            <w:gridSpan w:val="2"/>
          </w:tcPr>
          <w:p>
            <w:pPr>
              <w:ind w:left="600"/>
              <w:spacing w:after="0"/>
              <w:rPr>
                <w:sz w:val="20"/>
                <w:szCs w:val="20"/>
                <w:color w:val="auto"/>
              </w:rPr>
            </w:pPr>
            <w:r>
              <w:rPr>
                <w:rFonts w:ascii="黑体" w:cs="黑体" w:eastAsia="黑体" w:hAnsi="黑体"/>
                <w:sz w:val="21"/>
                <w:szCs w:val="21"/>
                <w:color w:val="auto"/>
                <w:w w:val="97"/>
              </w:rPr>
              <w:t xml:space="preserve">表 </w:t>
            </w:r>
            <w:r>
              <w:rPr>
                <w:rFonts w:ascii="Times New Roman" w:cs="Times New Roman" w:eastAsia="Times New Roman" w:hAnsi="Times New Roman"/>
                <w:sz w:val="21"/>
                <w:szCs w:val="21"/>
                <w:color w:val="auto"/>
                <w:w w:val="97"/>
              </w:rPr>
              <w:t>C.3</w:t>
            </w:r>
          </w:p>
        </w:tc>
        <w:tc>
          <w:tcPr>
            <w:tcW w:w="2820" w:type="dxa"/>
            <w:vAlign w:val="bottom"/>
            <w:gridSpan w:val="4"/>
          </w:tcPr>
          <w:p>
            <w:pPr>
              <w:ind w:left="40"/>
              <w:spacing w:after="0" w:line="239" w:lineRule="exact"/>
              <w:rPr>
                <w:sz w:val="20"/>
                <w:szCs w:val="20"/>
                <w:color w:val="auto"/>
              </w:rPr>
            </w:pPr>
            <w:r>
              <w:rPr>
                <w:rFonts w:ascii="黑体" w:cs="黑体" w:eastAsia="黑体" w:hAnsi="黑体"/>
                <w:sz w:val="21"/>
                <w:szCs w:val="21"/>
                <w:color w:val="auto"/>
              </w:rPr>
              <w:t>污染防治设施异常情况汇总表</w:t>
            </w:r>
          </w:p>
        </w:tc>
        <w:tc>
          <w:tcPr>
            <w:tcW w:w="840" w:type="dxa"/>
            <w:vAlign w:val="bottom"/>
          </w:tcPr>
          <w:p>
            <w:pPr>
              <w:spacing w:after="0"/>
              <w:rPr>
                <w:sz w:val="24"/>
                <w:szCs w:val="24"/>
                <w:color w:val="auto"/>
              </w:rPr>
            </w:pPr>
          </w:p>
        </w:tc>
        <w:tc>
          <w:tcPr>
            <w:tcW w:w="17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1"/>
        </w:trPr>
        <w:tc>
          <w:tcPr>
            <w:tcW w:w="760" w:type="dxa"/>
            <w:vAlign w:val="bottom"/>
            <w:tcBorders>
              <w:bottom w:val="single" w:sz="8" w:color="auto"/>
            </w:tcBorders>
          </w:tcPr>
          <w:p>
            <w:pPr>
              <w:spacing w:after="0"/>
              <w:rPr>
                <w:sz w:val="5"/>
                <w:szCs w:val="5"/>
                <w:color w:val="auto"/>
              </w:rPr>
            </w:pPr>
          </w:p>
        </w:tc>
        <w:tc>
          <w:tcPr>
            <w:tcW w:w="940" w:type="dxa"/>
            <w:vAlign w:val="bottom"/>
            <w:tcBorders>
              <w:bottom w:val="single" w:sz="8" w:color="auto"/>
            </w:tcBorders>
          </w:tcPr>
          <w:p>
            <w:pPr>
              <w:spacing w:after="0"/>
              <w:rPr>
                <w:sz w:val="5"/>
                <w:szCs w:val="5"/>
                <w:color w:val="auto"/>
              </w:rPr>
            </w:pPr>
          </w:p>
        </w:tc>
        <w:tc>
          <w:tcPr>
            <w:tcW w:w="220" w:type="dxa"/>
            <w:vAlign w:val="bottom"/>
            <w:tcBorders>
              <w:bottom w:val="single" w:sz="8" w:color="auto"/>
            </w:tcBorders>
          </w:tcPr>
          <w:p>
            <w:pPr>
              <w:spacing w:after="0"/>
              <w:rPr>
                <w:sz w:val="5"/>
                <w:szCs w:val="5"/>
                <w:color w:val="auto"/>
              </w:rPr>
            </w:pPr>
          </w:p>
        </w:tc>
        <w:tc>
          <w:tcPr>
            <w:tcW w:w="114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60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460" w:type="dxa"/>
            <w:vAlign w:val="bottom"/>
            <w:tcBorders>
              <w:bottom w:val="single" w:sz="8" w:color="auto"/>
            </w:tcBorders>
          </w:tcPr>
          <w:p>
            <w:pPr>
              <w:spacing w:after="0"/>
              <w:rPr>
                <w:sz w:val="5"/>
                <w:szCs w:val="5"/>
                <w:color w:val="auto"/>
              </w:rPr>
            </w:pPr>
          </w:p>
        </w:tc>
        <w:tc>
          <w:tcPr>
            <w:tcW w:w="1060" w:type="dxa"/>
            <w:vAlign w:val="bottom"/>
            <w:tcBorders>
              <w:bottom w:val="single" w:sz="8" w:color="auto"/>
            </w:tcBorders>
          </w:tcPr>
          <w:p>
            <w:pPr>
              <w:spacing w:after="0"/>
              <w:rPr>
                <w:sz w:val="5"/>
                <w:szCs w:val="5"/>
                <w:color w:val="auto"/>
              </w:rPr>
            </w:pPr>
          </w:p>
        </w:tc>
        <w:tc>
          <w:tcPr>
            <w:tcW w:w="840" w:type="dxa"/>
            <w:vAlign w:val="bottom"/>
            <w:tcBorders>
              <w:bottom w:val="single" w:sz="8" w:color="auto"/>
            </w:tcBorders>
          </w:tcPr>
          <w:p>
            <w:pPr>
              <w:spacing w:after="0"/>
              <w:rPr>
                <w:sz w:val="5"/>
                <w:szCs w:val="5"/>
                <w:color w:val="auto"/>
              </w:rPr>
            </w:pPr>
          </w:p>
        </w:tc>
        <w:tc>
          <w:tcPr>
            <w:tcW w:w="17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16"/>
        </w:trPr>
        <w:tc>
          <w:tcPr>
            <w:tcW w:w="760" w:type="dxa"/>
            <w:vAlign w:val="bottom"/>
            <w:tcBorders>
              <w:left w:val="single" w:sz="8" w:color="auto"/>
              <w:right w:val="single" w:sz="8" w:color="auto"/>
            </w:tcBorders>
          </w:tcPr>
          <w:p>
            <w:pPr>
              <w:ind w:left="200"/>
              <w:spacing w:after="0" w:line="204" w:lineRule="exact"/>
              <w:rPr>
                <w:sz w:val="20"/>
                <w:szCs w:val="20"/>
                <w:color w:val="auto"/>
              </w:rPr>
            </w:pPr>
            <w:r>
              <w:rPr>
                <w:rFonts w:ascii="宋体" w:cs="宋体" w:eastAsia="宋体" w:hAnsi="宋体"/>
                <w:sz w:val="18"/>
                <w:szCs w:val="18"/>
                <w:color w:val="auto"/>
              </w:rPr>
              <w:t>污染</w:t>
            </w:r>
          </w:p>
        </w:tc>
        <w:tc>
          <w:tcPr>
            <w:tcW w:w="940" w:type="dxa"/>
            <w:vAlign w:val="bottom"/>
          </w:tcPr>
          <w:p>
            <w:pPr>
              <w:spacing w:after="0"/>
              <w:rPr>
                <w:sz w:val="24"/>
                <w:szCs w:val="24"/>
                <w:color w:val="auto"/>
              </w:rPr>
            </w:pPr>
          </w:p>
        </w:tc>
        <w:tc>
          <w:tcPr>
            <w:tcW w:w="1360" w:type="dxa"/>
            <w:vAlign w:val="bottom"/>
            <w:tcBorders>
              <w:right w:val="single" w:sz="8" w:color="auto"/>
            </w:tcBorders>
            <w:gridSpan w:val="2"/>
            <w:vMerge w:val="restart"/>
          </w:tcPr>
          <w:p>
            <w:pPr>
              <w:spacing w:after="0" w:line="204" w:lineRule="exact"/>
              <w:rPr>
                <w:sz w:val="20"/>
                <w:szCs w:val="20"/>
                <w:color w:val="auto"/>
              </w:rPr>
            </w:pPr>
            <w:r>
              <w:rPr>
                <w:rFonts w:ascii="宋体" w:cs="宋体" w:eastAsia="宋体" w:hAnsi="宋体"/>
                <w:sz w:val="18"/>
                <w:szCs w:val="18"/>
                <w:color w:val="auto"/>
              </w:rPr>
              <w:t>时段</w:t>
            </w:r>
          </w:p>
        </w:tc>
        <w:tc>
          <w:tcPr>
            <w:tcW w:w="8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460" w:type="dxa"/>
            <w:vAlign w:val="bottom"/>
          </w:tcPr>
          <w:p>
            <w:pPr>
              <w:spacing w:after="0"/>
              <w:rPr>
                <w:sz w:val="24"/>
                <w:szCs w:val="24"/>
                <w:color w:val="auto"/>
              </w:rPr>
            </w:pPr>
          </w:p>
        </w:tc>
        <w:tc>
          <w:tcPr>
            <w:tcW w:w="1900" w:type="dxa"/>
            <w:vAlign w:val="bottom"/>
            <w:tcBorders>
              <w:right w:val="single" w:sz="8" w:color="auto"/>
            </w:tcBorders>
            <w:gridSpan w:val="2"/>
            <w:vMerge w:val="restart"/>
          </w:tcPr>
          <w:p>
            <w:pPr>
              <w:ind w:left="80"/>
              <w:spacing w:after="0" w:line="204" w:lineRule="exact"/>
              <w:rPr>
                <w:sz w:val="20"/>
                <w:szCs w:val="20"/>
                <w:color w:val="auto"/>
              </w:rPr>
            </w:pPr>
            <w:r>
              <w:rPr>
                <w:rFonts w:ascii="宋体" w:cs="宋体" w:eastAsia="宋体" w:hAnsi="宋体"/>
                <w:sz w:val="18"/>
                <w:szCs w:val="18"/>
                <w:color w:val="auto"/>
              </w:rPr>
              <w:t>各排放因子浓度</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9"/>
        </w:trPr>
        <w:tc>
          <w:tcPr>
            <w:tcW w:w="760" w:type="dxa"/>
            <w:vAlign w:val="bottom"/>
            <w:tcBorders>
              <w:left w:val="single" w:sz="8" w:color="auto"/>
              <w:right w:val="single" w:sz="8" w:color="auto"/>
            </w:tcBorders>
            <w:vMerge w:val="restart"/>
          </w:tcPr>
          <w:p>
            <w:pPr>
              <w:ind w:left="200"/>
              <w:spacing w:after="0" w:line="204" w:lineRule="exact"/>
              <w:rPr>
                <w:sz w:val="20"/>
                <w:szCs w:val="20"/>
                <w:color w:val="auto"/>
              </w:rPr>
            </w:pPr>
            <w:r>
              <w:rPr>
                <w:rFonts w:ascii="宋体" w:cs="宋体" w:eastAsia="宋体" w:hAnsi="宋体"/>
                <w:sz w:val="18"/>
                <w:szCs w:val="18"/>
                <w:color w:val="auto"/>
              </w:rPr>
              <w:t>防治</w:t>
            </w:r>
          </w:p>
        </w:tc>
        <w:tc>
          <w:tcPr>
            <w:tcW w:w="940" w:type="dxa"/>
            <w:vAlign w:val="bottom"/>
          </w:tcPr>
          <w:p>
            <w:pPr>
              <w:spacing w:after="0"/>
              <w:rPr>
                <w:sz w:val="5"/>
                <w:szCs w:val="5"/>
                <w:color w:val="auto"/>
              </w:rPr>
            </w:pPr>
          </w:p>
        </w:tc>
        <w:tc>
          <w:tcPr>
            <w:tcW w:w="1360" w:type="dxa"/>
            <w:vAlign w:val="bottom"/>
            <w:tcBorders>
              <w:right w:val="single" w:sz="8" w:color="auto"/>
            </w:tcBorders>
            <w:gridSpan w:val="2"/>
            <w:vMerge w:val="continue"/>
          </w:tcPr>
          <w:p>
            <w:pPr>
              <w:spacing w:after="0"/>
              <w:rPr>
                <w:sz w:val="5"/>
                <w:szCs w:val="5"/>
                <w:color w:val="auto"/>
              </w:rPr>
            </w:pPr>
          </w:p>
        </w:tc>
        <w:tc>
          <w:tcPr>
            <w:tcW w:w="80" w:type="dxa"/>
            <w:vAlign w:val="bottom"/>
          </w:tcPr>
          <w:p>
            <w:pPr>
              <w:spacing w:after="0"/>
              <w:rPr>
                <w:sz w:val="5"/>
                <w:szCs w:val="5"/>
                <w:color w:val="auto"/>
              </w:rPr>
            </w:pPr>
          </w:p>
        </w:tc>
        <w:tc>
          <w:tcPr>
            <w:tcW w:w="600" w:type="dxa"/>
            <w:vAlign w:val="bottom"/>
            <w:tcBorders>
              <w:right w:val="single" w:sz="8" w:color="auto"/>
            </w:tcBorders>
            <w:vMerge w:val="restart"/>
          </w:tcPr>
          <w:p>
            <w:pPr>
              <w:ind w:left="60"/>
              <w:spacing w:after="0" w:line="204" w:lineRule="exact"/>
              <w:rPr>
                <w:sz w:val="20"/>
                <w:szCs w:val="20"/>
                <w:color w:val="auto"/>
              </w:rPr>
            </w:pPr>
            <w:r>
              <w:rPr>
                <w:rFonts w:ascii="宋体" w:cs="宋体" w:eastAsia="宋体" w:hAnsi="宋体"/>
                <w:sz w:val="18"/>
                <w:szCs w:val="18"/>
                <w:color w:val="auto"/>
              </w:rPr>
              <w:t>故障</w:t>
            </w:r>
          </w:p>
        </w:tc>
        <w:tc>
          <w:tcPr>
            <w:tcW w:w="700" w:type="dxa"/>
            <w:vAlign w:val="bottom"/>
            <w:tcBorders>
              <w:right w:val="single" w:sz="8" w:color="auto"/>
            </w:tcBorders>
            <w:vMerge w:val="restart"/>
          </w:tcPr>
          <w:p>
            <w:pPr>
              <w:ind w:left="140"/>
              <w:spacing w:after="0" w:line="204" w:lineRule="exact"/>
              <w:rPr>
                <w:sz w:val="20"/>
                <w:szCs w:val="20"/>
                <w:color w:val="auto"/>
              </w:rPr>
            </w:pPr>
            <w:r>
              <w:rPr>
                <w:rFonts w:ascii="宋体" w:cs="宋体" w:eastAsia="宋体" w:hAnsi="宋体"/>
                <w:sz w:val="18"/>
                <w:szCs w:val="18"/>
                <w:color w:val="auto"/>
              </w:rPr>
              <w:t>故障</w:t>
            </w:r>
          </w:p>
        </w:tc>
        <w:tc>
          <w:tcPr>
            <w:tcW w:w="460" w:type="dxa"/>
            <w:vAlign w:val="bottom"/>
          </w:tcPr>
          <w:p>
            <w:pPr>
              <w:spacing w:after="0"/>
              <w:rPr>
                <w:sz w:val="5"/>
                <w:szCs w:val="5"/>
                <w:color w:val="auto"/>
              </w:rPr>
            </w:pPr>
          </w:p>
        </w:tc>
        <w:tc>
          <w:tcPr>
            <w:tcW w:w="1900" w:type="dxa"/>
            <w:vAlign w:val="bottom"/>
            <w:tcBorders>
              <w:right w:val="single" w:sz="8" w:color="auto"/>
            </w:tcBorders>
            <w:gridSpan w:val="2"/>
            <w:vMerge w:val="continue"/>
          </w:tcPr>
          <w:p>
            <w:pPr>
              <w:spacing w:after="0"/>
              <w:rPr>
                <w:sz w:val="5"/>
                <w:szCs w:val="5"/>
                <w:color w:val="auto"/>
              </w:rPr>
            </w:pPr>
          </w:p>
        </w:tc>
        <w:tc>
          <w:tcPr>
            <w:tcW w:w="176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87"/>
        </w:trPr>
        <w:tc>
          <w:tcPr>
            <w:tcW w:w="760" w:type="dxa"/>
            <w:vAlign w:val="bottom"/>
            <w:tcBorders>
              <w:left w:val="single" w:sz="8" w:color="auto"/>
              <w:right w:val="single" w:sz="8" w:color="auto"/>
            </w:tcBorders>
            <w:vMerge w:val="continue"/>
          </w:tcPr>
          <w:p>
            <w:pPr>
              <w:spacing w:after="0"/>
              <w:rPr>
                <w:sz w:val="16"/>
                <w:szCs w:val="16"/>
                <w:color w:val="auto"/>
              </w:rPr>
            </w:pPr>
          </w:p>
        </w:tc>
        <w:tc>
          <w:tcPr>
            <w:tcW w:w="940" w:type="dxa"/>
            <w:vAlign w:val="bottom"/>
            <w:tcBorders>
              <w:bottom w:val="single" w:sz="8" w:color="auto"/>
            </w:tcBorders>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1140" w:type="dxa"/>
            <w:vAlign w:val="bottom"/>
            <w:tcBorders>
              <w:bottom w:val="single" w:sz="8" w:color="auto"/>
              <w:right w:val="single" w:sz="8" w:color="auto"/>
            </w:tcBorders>
          </w:tcPr>
          <w:p>
            <w:pPr>
              <w:spacing w:after="0"/>
              <w:rPr>
                <w:sz w:val="16"/>
                <w:szCs w:val="16"/>
                <w:color w:val="auto"/>
              </w:rPr>
            </w:pPr>
          </w:p>
        </w:tc>
        <w:tc>
          <w:tcPr>
            <w:tcW w:w="80" w:type="dxa"/>
            <w:vAlign w:val="bottom"/>
          </w:tcPr>
          <w:p>
            <w:pPr>
              <w:spacing w:after="0"/>
              <w:rPr>
                <w:sz w:val="16"/>
                <w:szCs w:val="16"/>
                <w:color w:val="auto"/>
              </w:rPr>
            </w:pPr>
          </w:p>
        </w:tc>
        <w:tc>
          <w:tcPr>
            <w:tcW w:w="600" w:type="dxa"/>
            <w:vAlign w:val="bottom"/>
            <w:tcBorders>
              <w:right w:val="single" w:sz="8" w:color="auto"/>
            </w:tcBorders>
            <w:vMerge w:val="continue"/>
          </w:tcPr>
          <w:p>
            <w:pPr>
              <w:spacing w:after="0"/>
              <w:rPr>
                <w:sz w:val="16"/>
                <w:szCs w:val="16"/>
                <w:color w:val="auto"/>
              </w:rPr>
            </w:pPr>
          </w:p>
        </w:tc>
        <w:tc>
          <w:tcPr>
            <w:tcW w:w="700" w:type="dxa"/>
            <w:vAlign w:val="bottom"/>
            <w:tcBorders>
              <w:right w:val="single" w:sz="8" w:color="auto"/>
            </w:tcBorders>
            <w:vMerge w:val="continue"/>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1060" w:type="dxa"/>
            <w:vAlign w:val="bottom"/>
            <w:tcBorders>
              <w:bottom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7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采取的应对措施</w:t>
            </w:r>
          </w:p>
        </w:tc>
        <w:tc>
          <w:tcPr>
            <w:tcW w:w="0" w:type="dxa"/>
            <w:vAlign w:val="bottom"/>
          </w:tcPr>
          <w:p>
            <w:pPr>
              <w:spacing w:after="0"/>
              <w:rPr>
                <w:sz w:val="1"/>
                <w:szCs w:val="1"/>
                <w:color w:val="auto"/>
              </w:rPr>
            </w:pPr>
          </w:p>
        </w:tc>
      </w:tr>
      <w:tr>
        <w:trPr>
          <w:trHeight w:val="84"/>
        </w:trPr>
        <w:tc>
          <w:tcPr>
            <w:tcW w:w="760" w:type="dxa"/>
            <w:vAlign w:val="bottom"/>
            <w:tcBorders>
              <w:left w:val="single" w:sz="8" w:color="auto"/>
              <w:right w:val="single" w:sz="8" w:color="auto"/>
            </w:tcBorders>
            <w:vMerge w:val="restart"/>
          </w:tcPr>
          <w:p>
            <w:pPr>
              <w:ind w:left="200"/>
              <w:spacing w:after="0" w:line="201" w:lineRule="exact"/>
              <w:rPr>
                <w:sz w:val="20"/>
                <w:szCs w:val="20"/>
                <w:color w:val="auto"/>
              </w:rPr>
            </w:pPr>
            <w:r>
              <w:rPr>
                <w:rFonts w:ascii="宋体" w:cs="宋体" w:eastAsia="宋体" w:hAnsi="宋体"/>
                <w:sz w:val="18"/>
                <w:szCs w:val="18"/>
                <w:color w:val="auto"/>
              </w:rPr>
              <w:t>设施</w:t>
            </w:r>
          </w:p>
        </w:tc>
        <w:tc>
          <w:tcPr>
            <w:tcW w:w="940" w:type="dxa"/>
            <w:vAlign w:val="bottom"/>
            <w:vMerge w:val="restart"/>
          </w:tcPr>
          <w:p>
            <w:pPr>
              <w:jc w:val="center"/>
              <w:ind w:left="90"/>
              <w:spacing w:after="0" w:line="204" w:lineRule="exact"/>
              <w:rPr>
                <w:sz w:val="20"/>
                <w:szCs w:val="20"/>
                <w:color w:val="auto"/>
              </w:rPr>
            </w:pPr>
            <w:r>
              <w:rPr>
                <w:rFonts w:ascii="宋体" w:cs="宋体" w:eastAsia="宋体" w:hAnsi="宋体"/>
                <w:sz w:val="18"/>
                <w:szCs w:val="18"/>
                <w:color w:val="auto"/>
                <w:w w:val="99"/>
              </w:rPr>
              <w:t>开始时间</w:t>
            </w:r>
          </w:p>
        </w:tc>
        <w:tc>
          <w:tcPr>
            <w:tcW w:w="220" w:type="dxa"/>
            <w:vAlign w:val="bottom"/>
            <w:tcBorders>
              <w:right w:val="single" w:sz="8" w:color="auto"/>
            </w:tcBorders>
          </w:tcPr>
          <w:p>
            <w:pPr>
              <w:spacing w:after="0"/>
              <w:rPr>
                <w:sz w:val="7"/>
                <w:szCs w:val="7"/>
                <w:color w:val="auto"/>
              </w:rPr>
            </w:pPr>
          </w:p>
        </w:tc>
        <w:tc>
          <w:tcPr>
            <w:tcW w:w="11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结束时间</w:t>
            </w:r>
          </w:p>
        </w:tc>
        <w:tc>
          <w:tcPr>
            <w:tcW w:w="80" w:type="dxa"/>
            <w:vAlign w:val="bottom"/>
          </w:tcPr>
          <w:p>
            <w:pPr>
              <w:spacing w:after="0"/>
              <w:rPr>
                <w:sz w:val="7"/>
                <w:szCs w:val="7"/>
                <w:color w:val="auto"/>
              </w:rPr>
            </w:pPr>
          </w:p>
        </w:tc>
        <w:tc>
          <w:tcPr>
            <w:tcW w:w="600" w:type="dxa"/>
            <w:vAlign w:val="bottom"/>
            <w:tcBorders>
              <w:right w:val="single" w:sz="8" w:color="auto"/>
            </w:tcBorders>
            <w:vMerge w:val="restart"/>
          </w:tcPr>
          <w:p>
            <w:pPr>
              <w:ind w:left="60"/>
              <w:spacing w:after="0" w:line="201" w:lineRule="exact"/>
              <w:rPr>
                <w:sz w:val="20"/>
                <w:szCs w:val="20"/>
                <w:color w:val="auto"/>
              </w:rPr>
            </w:pPr>
            <w:r>
              <w:rPr>
                <w:rFonts w:ascii="宋体" w:cs="宋体" w:eastAsia="宋体" w:hAnsi="宋体"/>
                <w:sz w:val="18"/>
                <w:szCs w:val="18"/>
                <w:color w:val="auto"/>
              </w:rPr>
              <w:t>设施</w:t>
            </w:r>
          </w:p>
        </w:tc>
        <w:tc>
          <w:tcPr>
            <w:tcW w:w="700" w:type="dxa"/>
            <w:vAlign w:val="bottom"/>
            <w:tcBorders>
              <w:right w:val="single" w:sz="8" w:color="auto"/>
            </w:tcBorders>
            <w:vMerge w:val="restart"/>
          </w:tcPr>
          <w:p>
            <w:pPr>
              <w:ind w:left="140"/>
              <w:spacing w:after="0" w:line="201" w:lineRule="exact"/>
              <w:rPr>
                <w:sz w:val="20"/>
                <w:szCs w:val="20"/>
                <w:color w:val="auto"/>
              </w:rPr>
            </w:pPr>
            <w:r>
              <w:rPr>
                <w:rFonts w:ascii="宋体" w:cs="宋体" w:eastAsia="宋体" w:hAnsi="宋体"/>
                <w:sz w:val="18"/>
                <w:szCs w:val="18"/>
                <w:color w:val="auto"/>
              </w:rPr>
              <w:t>原因</w:t>
            </w:r>
          </w:p>
        </w:tc>
        <w:tc>
          <w:tcPr>
            <w:tcW w:w="1520" w:type="dxa"/>
            <w:vAlign w:val="bottom"/>
            <w:tcBorders>
              <w:right w:val="single" w:sz="8" w:color="auto"/>
            </w:tcBorders>
            <w:gridSpan w:val="2"/>
            <w:vMerge w:val="restart"/>
          </w:tcPr>
          <w:p>
            <w:pPr>
              <w:jc w:val="center"/>
              <w:spacing w:after="0" w:line="204" w:lineRule="exact"/>
              <w:rPr>
                <w:sz w:val="20"/>
                <w:szCs w:val="20"/>
                <w:color w:val="auto"/>
              </w:rPr>
            </w:pPr>
            <w:r>
              <w:rPr>
                <w:rFonts w:ascii="宋体" w:cs="宋体" w:eastAsia="宋体" w:hAnsi="宋体"/>
                <w:sz w:val="18"/>
                <w:szCs w:val="18"/>
                <w:color w:val="auto"/>
                <w:w w:val="99"/>
              </w:rPr>
              <w:t>（自行填写）</w:t>
            </w:r>
          </w:p>
        </w:tc>
        <w:tc>
          <w:tcPr>
            <w:tcW w:w="840" w:type="dxa"/>
            <w:vAlign w:val="bottom"/>
            <w:tcBorders>
              <w:right w:val="single" w:sz="8" w:color="auto"/>
            </w:tcBorders>
            <w:vMerge w:val="restart"/>
          </w:tcPr>
          <w:p>
            <w:pPr>
              <w:ind w:left="240"/>
              <w:spacing w:after="0"/>
              <w:rPr>
                <w:sz w:val="20"/>
                <w:szCs w:val="20"/>
                <w:color w:val="auto"/>
              </w:rPr>
            </w:pPr>
            <w:r>
              <w:rPr>
                <w:rFonts w:ascii="Times New Roman" w:cs="Times New Roman" w:eastAsia="Times New Roman" w:hAnsi="Times New Roman"/>
                <w:sz w:val="18"/>
                <w:szCs w:val="18"/>
                <w:color w:val="auto"/>
              </w:rPr>
              <w:t>……</w:t>
            </w:r>
          </w:p>
        </w:tc>
        <w:tc>
          <w:tcPr>
            <w:tcW w:w="176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8"/>
        </w:trPr>
        <w:tc>
          <w:tcPr>
            <w:tcW w:w="760" w:type="dxa"/>
            <w:vAlign w:val="bottom"/>
            <w:tcBorders>
              <w:left w:val="single" w:sz="8" w:color="auto"/>
              <w:right w:val="single" w:sz="8" w:color="auto"/>
            </w:tcBorders>
            <w:vMerge w:val="continue"/>
          </w:tcPr>
          <w:p>
            <w:pPr>
              <w:spacing w:after="0"/>
              <w:rPr>
                <w:sz w:val="10"/>
                <w:szCs w:val="10"/>
                <w:color w:val="auto"/>
              </w:rPr>
            </w:pPr>
          </w:p>
        </w:tc>
        <w:tc>
          <w:tcPr>
            <w:tcW w:w="940" w:type="dxa"/>
            <w:vAlign w:val="bottom"/>
            <w:vMerge w:val="continue"/>
          </w:tcPr>
          <w:p>
            <w:pPr>
              <w:spacing w:after="0"/>
              <w:rPr>
                <w:sz w:val="10"/>
                <w:szCs w:val="10"/>
                <w:color w:val="auto"/>
              </w:rPr>
            </w:pPr>
          </w:p>
        </w:tc>
        <w:tc>
          <w:tcPr>
            <w:tcW w:w="220" w:type="dxa"/>
            <w:vAlign w:val="bottom"/>
            <w:tcBorders>
              <w:right w:val="single" w:sz="8" w:color="auto"/>
            </w:tcBorders>
          </w:tcPr>
          <w:p>
            <w:pPr>
              <w:spacing w:after="0"/>
              <w:rPr>
                <w:sz w:val="10"/>
                <w:szCs w:val="10"/>
                <w:color w:val="auto"/>
              </w:rPr>
            </w:pPr>
          </w:p>
        </w:tc>
        <w:tc>
          <w:tcPr>
            <w:tcW w:w="1140" w:type="dxa"/>
            <w:vAlign w:val="bottom"/>
            <w:tcBorders>
              <w:right w:val="single" w:sz="8" w:color="auto"/>
            </w:tcBorders>
            <w:vMerge w:val="continue"/>
          </w:tcPr>
          <w:p>
            <w:pPr>
              <w:spacing w:after="0"/>
              <w:rPr>
                <w:sz w:val="10"/>
                <w:szCs w:val="10"/>
                <w:color w:val="auto"/>
              </w:rPr>
            </w:pPr>
          </w:p>
        </w:tc>
        <w:tc>
          <w:tcPr>
            <w:tcW w:w="80" w:type="dxa"/>
            <w:vAlign w:val="bottom"/>
          </w:tcPr>
          <w:p>
            <w:pPr>
              <w:spacing w:after="0"/>
              <w:rPr>
                <w:sz w:val="10"/>
                <w:szCs w:val="10"/>
                <w:color w:val="auto"/>
              </w:rPr>
            </w:pPr>
          </w:p>
        </w:tc>
        <w:tc>
          <w:tcPr>
            <w:tcW w:w="6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520" w:type="dxa"/>
            <w:vAlign w:val="bottom"/>
            <w:tcBorders>
              <w:right w:val="single" w:sz="8" w:color="auto"/>
            </w:tcBorders>
            <w:gridSpan w:val="2"/>
            <w:vMerge w:val="continue"/>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33"/>
        </w:trPr>
        <w:tc>
          <w:tcPr>
            <w:tcW w:w="760" w:type="dxa"/>
            <w:vAlign w:val="bottom"/>
            <w:tcBorders>
              <w:left w:val="single" w:sz="8" w:color="auto"/>
              <w:right w:val="single" w:sz="8" w:color="auto"/>
            </w:tcBorders>
          </w:tcPr>
          <w:p>
            <w:pPr>
              <w:ind w:left="200"/>
              <w:spacing w:after="0" w:line="204" w:lineRule="exact"/>
              <w:rPr>
                <w:sz w:val="20"/>
                <w:szCs w:val="20"/>
                <w:color w:val="auto"/>
              </w:rPr>
            </w:pPr>
            <w:r>
              <w:rPr>
                <w:rFonts w:ascii="宋体" w:cs="宋体" w:eastAsia="宋体" w:hAnsi="宋体"/>
                <w:sz w:val="18"/>
                <w:szCs w:val="18"/>
                <w:color w:val="auto"/>
              </w:rPr>
              <w:t>编号</w:t>
            </w:r>
          </w:p>
        </w:tc>
        <w:tc>
          <w:tcPr>
            <w:tcW w:w="940" w:type="dxa"/>
            <w:vAlign w:val="bottom"/>
            <w:vMerge w:val="continue"/>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1140" w:type="dxa"/>
            <w:vAlign w:val="bottom"/>
            <w:tcBorders>
              <w:right w:val="single" w:sz="8" w:color="auto"/>
            </w:tcBorders>
            <w:vMerge w:val="continue"/>
          </w:tcPr>
          <w:p>
            <w:pPr>
              <w:spacing w:after="0"/>
              <w:rPr>
                <w:sz w:val="20"/>
                <w:szCs w:val="20"/>
                <w:color w:val="auto"/>
              </w:rPr>
            </w:pPr>
          </w:p>
        </w:tc>
        <w:tc>
          <w:tcPr>
            <w:tcW w:w="80" w:type="dxa"/>
            <w:vAlign w:val="bottom"/>
          </w:tcPr>
          <w:p>
            <w:pPr>
              <w:spacing w:after="0"/>
              <w:rPr>
                <w:sz w:val="20"/>
                <w:szCs w:val="20"/>
                <w:color w:val="auto"/>
              </w:rPr>
            </w:pPr>
          </w:p>
        </w:tc>
        <w:tc>
          <w:tcPr>
            <w:tcW w:w="60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spacing w:after="0"/>
              <w:rPr>
                <w:sz w:val="20"/>
                <w:szCs w:val="20"/>
                <w:color w:val="auto"/>
              </w:rPr>
            </w:pPr>
          </w:p>
        </w:tc>
        <w:tc>
          <w:tcPr>
            <w:tcW w:w="1520" w:type="dxa"/>
            <w:vAlign w:val="bottom"/>
            <w:tcBorders>
              <w:right w:val="single" w:sz="8" w:color="auto"/>
            </w:tcBorders>
            <w:gridSpan w:val="2"/>
            <w:vMerge w:val="continue"/>
          </w:tcPr>
          <w:p>
            <w:pPr>
              <w:spacing w:after="0"/>
              <w:rPr>
                <w:sz w:val="20"/>
                <w:szCs w:val="20"/>
                <w:color w:val="auto"/>
              </w:rPr>
            </w:pPr>
          </w:p>
        </w:tc>
        <w:tc>
          <w:tcPr>
            <w:tcW w:w="840" w:type="dxa"/>
            <w:vAlign w:val="bottom"/>
            <w:tcBorders>
              <w:right w:val="single" w:sz="8" w:color="auto"/>
            </w:tcBorders>
            <w:vMerge w:val="continue"/>
          </w:tcPr>
          <w:p>
            <w:pPr>
              <w:spacing w:after="0"/>
              <w:rPr>
                <w:sz w:val="20"/>
                <w:szCs w:val="20"/>
                <w:color w:val="auto"/>
              </w:rPr>
            </w:pPr>
          </w:p>
        </w:tc>
        <w:tc>
          <w:tcPr>
            <w:tcW w:w="17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34"/>
        </w:trPr>
        <w:tc>
          <w:tcPr>
            <w:tcW w:w="760" w:type="dxa"/>
            <w:vAlign w:val="bottom"/>
            <w:tcBorders>
              <w:left w:val="single" w:sz="8" w:color="auto"/>
              <w:bottom w:val="single" w:sz="8" w:color="auto"/>
              <w:right w:val="single" w:sz="8" w:color="auto"/>
            </w:tcBorders>
          </w:tcPr>
          <w:p>
            <w:pPr>
              <w:spacing w:after="0"/>
              <w:rPr>
                <w:sz w:val="11"/>
                <w:szCs w:val="11"/>
                <w:color w:val="auto"/>
              </w:rPr>
            </w:pPr>
          </w:p>
        </w:tc>
        <w:tc>
          <w:tcPr>
            <w:tcW w:w="940" w:type="dxa"/>
            <w:vAlign w:val="bottom"/>
            <w:tcBorders>
              <w:bottom w:val="single" w:sz="8" w:color="auto"/>
            </w:tcBorders>
          </w:tcPr>
          <w:p>
            <w:pPr>
              <w:spacing w:after="0"/>
              <w:rPr>
                <w:sz w:val="11"/>
                <w:szCs w:val="11"/>
                <w:color w:val="auto"/>
              </w:rPr>
            </w:pPr>
          </w:p>
        </w:tc>
        <w:tc>
          <w:tcPr>
            <w:tcW w:w="220" w:type="dxa"/>
            <w:vAlign w:val="bottom"/>
            <w:tcBorders>
              <w:bottom w:val="single" w:sz="8" w:color="auto"/>
              <w:right w:val="single" w:sz="8" w:color="auto"/>
            </w:tcBorders>
          </w:tcPr>
          <w:p>
            <w:pPr>
              <w:spacing w:after="0"/>
              <w:rPr>
                <w:sz w:val="11"/>
                <w:szCs w:val="11"/>
                <w:color w:val="auto"/>
              </w:rPr>
            </w:pPr>
          </w:p>
        </w:tc>
        <w:tc>
          <w:tcPr>
            <w:tcW w:w="1140" w:type="dxa"/>
            <w:vAlign w:val="bottom"/>
            <w:tcBorders>
              <w:bottom w:val="single" w:sz="8" w:color="auto"/>
              <w:right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600" w:type="dxa"/>
            <w:vAlign w:val="bottom"/>
            <w:tcBorders>
              <w:bottom w:val="single" w:sz="8" w:color="auto"/>
              <w:right w:val="single" w:sz="8" w:color="auto"/>
            </w:tcBorders>
          </w:tcPr>
          <w:p>
            <w:pPr>
              <w:spacing w:after="0"/>
              <w:rPr>
                <w:sz w:val="11"/>
                <w:szCs w:val="11"/>
                <w:color w:val="auto"/>
              </w:rPr>
            </w:pPr>
          </w:p>
        </w:tc>
        <w:tc>
          <w:tcPr>
            <w:tcW w:w="700" w:type="dxa"/>
            <w:vAlign w:val="bottom"/>
            <w:tcBorders>
              <w:bottom w:val="single" w:sz="8" w:color="auto"/>
              <w:right w:val="single" w:sz="8" w:color="auto"/>
            </w:tcBorders>
          </w:tcPr>
          <w:p>
            <w:pPr>
              <w:spacing w:after="0"/>
              <w:rPr>
                <w:sz w:val="11"/>
                <w:szCs w:val="11"/>
                <w:color w:val="auto"/>
              </w:rPr>
            </w:pPr>
          </w:p>
        </w:tc>
        <w:tc>
          <w:tcPr>
            <w:tcW w:w="460" w:type="dxa"/>
            <w:vAlign w:val="bottom"/>
            <w:tcBorders>
              <w:bottom w:val="single" w:sz="8" w:color="auto"/>
            </w:tcBorders>
          </w:tcPr>
          <w:p>
            <w:pPr>
              <w:spacing w:after="0"/>
              <w:rPr>
                <w:sz w:val="11"/>
                <w:szCs w:val="11"/>
                <w:color w:val="auto"/>
              </w:rPr>
            </w:pPr>
          </w:p>
        </w:tc>
        <w:tc>
          <w:tcPr>
            <w:tcW w:w="1060" w:type="dxa"/>
            <w:vAlign w:val="bottom"/>
            <w:tcBorders>
              <w:bottom w:val="single" w:sz="8" w:color="auto"/>
              <w:right w:val="single" w:sz="8" w:color="auto"/>
            </w:tcBorders>
          </w:tcPr>
          <w:p>
            <w:pPr>
              <w:spacing w:after="0"/>
              <w:rPr>
                <w:sz w:val="11"/>
                <w:szCs w:val="11"/>
                <w:color w:val="auto"/>
              </w:rPr>
            </w:pPr>
          </w:p>
        </w:tc>
        <w:tc>
          <w:tcPr>
            <w:tcW w:w="840" w:type="dxa"/>
            <w:vAlign w:val="bottom"/>
            <w:tcBorders>
              <w:bottom w:val="single" w:sz="8" w:color="auto"/>
              <w:right w:val="single" w:sz="8" w:color="auto"/>
            </w:tcBorders>
          </w:tcPr>
          <w:p>
            <w:pPr>
              <w:spacing w:after="0"/>
              <w:rPr>
                <w:sz w:val="11"/>
                <w:szCs w:val="11"/>
                <w:color w:val="auto"/>
              </w:rPr>
            </w:pPr>
          </w:p>
        </w:tc>
        <w:tc>
          <w:tcPr>
            <w:tcW w:w="176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70"/>
        </w:trPr>
        <w:tc>
          <w:tcPr>
            <w:tcW w:w="760" w:type="dxa"/>
            <w:vAlign w:val="bottom"/>
            <w:tcBorders>
              <w:left w:val="single" w:sz="8" w:color="auto"/>
            </w:tcBorders>
          </w:tcPr>
          <w:p>
            <w:pPr>
              <w:spacing w:after="0"/>
              <w:rPr>
                <w:sz w:val="24"/>
                <w:szCs w:val="24"/>
                <w:color w:val="auto"/>
              </w:rPr>
            </w:pPr>
          </w:p>
        </w:tc>
        <w:tc>
          <w:tcPr>
            <w:tcW w:w="9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160" w:type="dxa"/>
            <w:vAlign w:val="bottom"/>
            <w:gridSpan w:val="2"/>
          </w:tcPr>
          <w:p>
            <w:pPr>
              <w:spacing w:after="0" w:line="204" w:lineRule="exact"/>
              <w:rPr>
                <w:sz w:val="20"/>
                <w:szCs w:val="20"/>
                <w:color w:val="auto"/>
              </w:rPr>
            </w:pPr>
            <w:r>
              <w:rPr>
                <w:rFonts w:ascii="宋体" w:cs="宋体" w:eastAsia="宋体" w:hAnsi="宋体"/>
                <w:sz w:val="18"/>
                <w:szCs w:val="18"/>
                <w:color w:val="auto"/>
              </w:rPr>
              <w:t>废气防治设施</w:t>
            </w:r>
          </w:p>
        </w:tc>
        <w:tc>
          <w:tcPr>
            <w:tcW w:w="106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2"/>
        </w:trPr>
        <w:tc>
          <w:tcPr>
            <w:tcW w:w="760" w:type="dxa"/>
            <w:vAlign w:val="bottom"/>
            <w:tcBorders>
              <w:left w:val="single" w:sz="8" w:color="auto"/>
              <w:bottom w:val="single" w:sz="8" w:color="auto"/>
            </w:tcBorders>
          </w:tcPr>
          <w:p>
            <w:pPr>
              <w:spacing w:after="0"/>
              <w:rPr>
                <w:sz w:val="16"/>
                <w:szCs w:val="16"/>
                <w:color w:val="auto"/>
              </w:rPr>
            </w:pPr>
          </w:p>
        </w:tc>
        <w:tc>
          <w:tcPr>
            <w:tcW w:w="940" w:type="dxa"/>
            <w:vAlign w:val="bottom"/>
            <w:tcBorders>
              <w:bottom w:val="single" w:sz="8" w:color="auto"/>
            </w:tcBorders>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600" w:type="dxa"/>
            <w:vAlign w:val="bottom"/>
            <w:tcBorders>
              <w:bottom w:val="single" w:sz="8" w:color="auto"/>
            </w:tcBorders>
          </w:tcPr>
          <w:p>
            <w:pPr>
              <w:spacing w:after="0"/>
              <w:rPr>
                <w:sz w:val="16"/>
                <w:szCs w:val="16"/>
                <w:color w:val="auto"/>
              </w:rPr>
            </w:pPr>
          </w:p>
        </w:tc>
        <w:tc>
          <w:tcPr>
            <w:tcW w:w="700" w:type="dxa"/>
            <w:vAlign w:val="bottom"/>
            <w:tcBorders>
              <w:bottom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1060" w:type="dxa"/>
            <w:vAlign w:val="bottom"/>
            <w:tcBorders>
              <w:bottom w:val="single" w:sz="8" w:color="auto"/>
            </w:tcBorders>
          </w:tcPr>
          <w:p>
            <w:pPr>
              <w:spacing w:after="0"/>
              <w:rPr>
                <w:sz w:val="16"/>
                <w:szCs w:val="16"/>
                <w:color w:val="auto"/>
              </w:rPr>
            </w:pPr>
          </w:p>
        </w:tc>
        <w:tc>
          <w:tcPr>
            <w:tcW w:w="840" w:type="dxa"/>
            <w:vAlign w:val="bottom"/>
            <w:tcBorders>
              <w:bottom w:val="single" w:sz="8" w:color="auto"/>
            </w:tcBorders>
          </w:tcPr>
          <w:p>
            <w:pPr>
              <w:spacing w:after="0"/>
              <w:rPr>
                <w:sz w:val="16"/>
                <w:szCs w:val="16"/>
                <w:color w:val="auto"/>
              </w:rPr>
            </w:pPr>
          </w:p>
        </w:tc>
        <w:tc>
          <w:tcPr>
            <w:tcW w:w="17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562"/>
        </w:trPr>
        <w:tc>
          <w:tcPr>
            <w:tcW w:w="760" w:type="dxa"/>
            <w:vAlign w:val="bottom"/>
            <w:tcBorders>
              <w:left w:val="single" w:sz="8" w:color="auto"/>
              <w:bottom w:val="single" w:sz="8" w:color="auto"/>
              <w:right w:val="single" w:sz="8" w:color="auto"/>
            </w:tcBorders>
          </w:tcPr>
          <w:p>
            <w:pPr>
              <w:spacing w:after="0"/>
              <w:rPr>
                <w:sz w:val="24"/>
                <w:szCs w:val="24"/>
                <w:color w:val="auto"/>
              </w:rPr>
            </w:pPr>
          </w:p>
        </w:tc>
        <w:tc>
          <w:tcPr>
            <w:tcW w:w="94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96"/>
        </w:trPr>
        <w:tc>
          <w:tcPr>
            <w:tcW w:w="760" w:type="dxa"/>
            <w:vAlign w:val="bottom"/>
            <w:tcBorders>
              <w:left w:val="single" w:sz="8" w:color="auto"/>
              <w:right w:val="single" w:sz="8" w:color="auto"/>
            </w:tcBorders>
          </w:tcPr>
          <w:p>
            <w:pPr>
              <w:ind w:left="200"/>
              <w:spacing w:after="0"/>
              <w:rPr>
                <w:sz w:val="20"/>
                <w:szCs w:val="20"/>
                <w:color w:val="auto"/>
              </w:rPr>
            </w:pPr>
            <w:r>
              <w:rPr>
                <w:rFonts w:ascii="Times New Roman" w:cs="Times New Roman" w:eastAsia="Times New Roman" w:hAnsi="Times New Roman"/>
                <w:sz w:val="18"/>
                <w:szCs w:val="18"/>
                <w:color w:val="auto"/>
              </w:rPr>
              <w:t>……</w:t>
            </w:r>
          </w:p>
        </w:tc>
        <w:tc>
          <w:tcPr>
            <w:tcW w:w="940" w:type="dxa"/>
            <w:vAlign w:val="bottom"/>
          </w:tcPr>
          <w:p>
            <w:pPr>
              <w:jc w:val="center"/>
              <w:ind w:left="90"/>
              <w:spacing w:after="0"/>
              <w:rPr>
                <w:sz w:val="20"/>
                <w:szCs w:val="20"/>
                <w:color w:val="auto"/>
              </w:rPr>
            </w:pPr>
            <w:r>
              <w:rPr>
                <w:rFonts w:ascii="Times New Roman" w:cs="Times New Roman" w:eastAsia="Times New Roman" w:hAnsi="Times New Roman"/>
                <w:sz w:val="18"/>
                <w:szCs w:val="18"/>
                <w:color w:val="auto"/>
                <w:w w:val="99"/>
              </w:rPr>
              <w:t>……</w:t>
            </w:r>
          </w:p>
        </w:tc>
        <w:tc>
          <w:tcPr>
            <w:tcW w:w="22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24"/>
                <w:szCs w:val="24"/>
                <w:color w:val="auto"/>
              </w:rPr>
            </w:pPr>
          </w:p>
        </w:tc>
        <w:tc>
          <w:tcPr>
            <w:tcW w:w="60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w:t>
            </w:r>
          </w:p>
        </w:tc>
        <w:tc>
          <w:tcPr>
            <w:tcW w:w="70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p>
        </w:tc>
        <w:tc>
          <w:tcPr>
            <w:tcW w:w="460" w:type="dxa"/>
            <w:vAlign w:val="bottom"/>
          </w:tcPr>
          <w:p>
            <w:pPr>
              <w:spacing w:after="0"/>
              <w:rPr>
                <w:sz w:val="24"/>
                <w:szCs w:val="24"/>
                <w:color w:val="auto"/>
              </w:rPr>
            </w:pPr>
          </w:p>
        </w:tc>
        <w:tc>
          <w:tcPr>
            <w:tcW w:w="1060" w:type="dxa"/>
            <w:vAlign w:val="bottom"/>
            <w:tcBorders>
              <w:right w:val="single" w:sz="8" w:color="auto"/>
            </w:tcBorders>
          </w:tcPr>
          <w:p>
            <w:pPr>
              <w:jc w:val="center"/>
              <w:ind w:right="410"/>
              <w:spacing w:after="0"/>
              <w:rPr>
                <w:sz w:val="20"/>
                <w:szCs w:val="20"/>
                <w:color w:val="auto"/>
              </w:rPr>
            </w:pPr>
            <w:r>
              <w:rPr>
                <w:rFonts w:ascii="Times New Roman" w:cs="Times New Roman" w:eastAsia="Times New Roman" w:hAnsi="Times New Roman"/>
                <w:sz w:val="18"/>
                <w:szCs w:val="18"/>
                <w:color w:val="auto"/>
                <w:w w:val="99"/>
              </w:rPr>
              <w:t>……</w:t>
            </w:r>
          </w:p>
        </w:tc>
        <w:tc>
          <w:tcPr>
            <w:tcW w:w="840" w:type="dxa"/>
            <w:vAlign w:val="bottom"/>
            <w:tcBorders>
              <w:right w:val="single" w:sz="8" w:color="auto"/>
            </w:tcBorders>
          </w:tcPr>
          <w:p>
            <w:pPr>
              <w:ind w:left="240"/>
              <w:spacing w:after="0"/>
              <w:rPr>
                <w:sz w:val="20"/>
                <w:szCs w:val="20"/>
                <w:color w:val="auto"/>
              </w:rPr>
            </w:pPr>
            <w:r>
              <w:rPr>
                <w:rFonts w:ascii="Times New Roman" w:cs="Times New Roman" w:eastAsia="Times New Roman" w:hAnsi="Times New Roman"/>
                <w:sz w:val="18"/>
                <w:szCs w:val="18"/>
                <w:color w:val="auto"/>
              </w:rPr>
              <w:t>……</w:t>
            </w:r>
          </w:p>
        </w:tc>
        <w:tc>
          <w:tcPr>
            <w:tcW w:w="17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0" w:type="dxa"/>
            <w:vAlign w:val="bottom"/>
          </w:tcPr>
          <w:p>
            <w:pPr>
              <w:spacing w:after="0"/>
              <w:rPr>
                <w:sz w:val="1"/>
                <w:szCs w:val="1"/>
                <w:color w:val="auto"/>
              </w:rPr>
            </w:pPr>
          </w:p>
        </w:tc>
      </w:tr>
      <w:tr>
        <w:trPr>
          <w:trHeight w:val="166"/>
        </w:trPr>
        <w:tc>
          <w:tcPr>
            <w:tcW w:w="760" w:type="dxa"/>
            <w:vAlign w:val="bottom"/>
            <w:tcBorders>
              <w:left w:val="single" w:sz="8" w:color="auto"/>
              <w:bottom w:val="single" w:sz="8" w:color="auto"/>
              <w:right w:val="single" w:sz="8" w:color="auto"/>
            </w:tcBorders>
          </w:tcPr>
          <w:p>
            <w:pPr>
              <w:spacing w:after="0"/>
              <w:rPr>
                <w:sz w:val="14"/>
                <w:szCs w:val="14"/>
                <w:color w:val="auto"/>
              </w:rPr>
            </w:pPr>
          </w:p>
        </w:tc>
        <w:tc>
          <w:tcPr>
            <w:tcW w:w="940" w:type="dxa"/>
            <w:vAlign w:val="bottom"/>
            <w:tcBorders>
              <w:bottom w:val="single" w:sz="8" w:color="auto"/>
            </w:tcBorders>
          </w:tcPr>
          <w:p>
            <w:pPr>
              <w:spacing w:after="0"/>
              <w:rPr>
                <w:sz w:val="14"/>
                <w:szCs w:val="14"/>
                <w:color w:val="auto"/>
              </w:rPr>
            </w:pPr>
          </w:p>
        </w:tc>
        <w:tc>
          <w:tcPr>
            <w:tcW w:w="220" w:type="dxa"/>
            <w:vAlign w:val="bottom"/>
            <w:tcBorders>
              <w:bottom w:val="single" w:sz="8" w:color="auto"/>
              <w:right w:val="single" w:sz="8" w:color="auto"/>
            </w:tcBorders>
          </w:tcPr>
          <w:p>
            <w:pPr>
              <w:spacing w:after="0"/>
              <w:rPr>
                <w:sz w:val="14"/>
                <w:szCs w:val="14"/>
                <w:color w:val="auto"/>
              </w:rPr>
            </w:pPr>
          </w:p>
        </w:tc>
        <w:tc>
          <w:tcPr>
            <w:tcW w:w="1140" w:type="dxa"/>
            <w:vAlign w:val="bottom"/>
            <w:tcBorders>
              <w:bottom w:val="single" w:sz="8" w:color="auto"/>
              <w:right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6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460" w:type="dxa"/>
            <w:vAlign w:val="bottom"/>
            <w:tcBorders>
              <w:bottom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70"/>
        </w:trPr>
        <w:tc>
          <w:tcPr>
            <w:tcW w:w="760" w:type="dxa"/>
            <w:vAlign w:val="bottom"/>
            <w:tcBorders>
              <w:left w:val="single" w:sz="8" w:color="auto"/>
            </w:tcBorders>
          </w:tcPr>
          <w:p>
            <w:pPr>
              <w:spacing w:after="0"/>
              <w:rPr>
                <w:sz w:val="24"/>
                <w:szCs w:val="24"/>
                <w:color w:val="auto"/>
              </w:rPr>
            </w:pPr>
          </w:p>
        </w:tc>
        <w:tc>
          <w:tcPr>
            <w:tcW w:w="9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160" w:type="dxa"/>
            <w:vAlign w:val="bottom"/>
            <w:gridSpan w:val="2"/>
          </w:tcPr>
          <w:p>
            <w:pPr>
              <w:spacing w:after="0" w:line="204" w:lineRule="exact"/>
              <w:rPr>
                <w:sz w:val="20"/>
                <w:szCs w:val="20"/>
                <w:color w:val="auto"/>
              </w:rPr>
            </w:pPr>
            <w:r>
              <w:rPr>
                <w:rFonts w:ascii="宋体" w:cs="宋体" w:eastAsia="宋体" w:hAnsi="宋体"/>
                <w:sz w:val="18"/>
                <w:szCs w:val="18"/>
                <w:color w:val="auto"/>
              </w:rPr>
              <w:t>废水防治设施</w:t>
            </w:r>
          </w:p>
        </w:tc>
        <w:tc>
          <w:tcPr>
            <w:tcW w:w="106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2"/>
        </w:trPr>
        <w:tc>
          <w:tcPr>
            <w:tcW w:w="760" w:type="dxa"/>
            <w:vAlign w:val="bottom"/>
            <w:tcBorders>
              <w:left w:val="single" w:sz="8" w:color="auto"/>
              <w:bottom w:val="single" w:sz="8" w:color="auto"/>
            </w:tcBorders>
          </w:tcPr>
          <w:p>
            <w:pPr>
              <w:spacing w:after="0"/>
              <w:rPr>
                <w:sz w:val="16"/>
                <w:szCs w:val="16"/>
                <w:color w:val="auto"/>
              </w:rPr>
            </w:pPr>
          </w:p>
        </w:tc>
        <w:tc>
          <w:tcPr>
            <w:tcW w:w="940" w:type="dxa"/>
            <w:vAlign w:val="bottom"/>
            <w:tcBorders>
              <w:bottom w:val="single" w:sz="8" w:color="auto"/>
            </w:tcBorders>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600" w:type="dxa"/>
            <w:vAlign w:val="bottom"/>
            <w:tcBorders>
              <w:bottom w:val="single" w:sz="8" w:color="auto"/>
            </w:tcBorders>
          </w:tcPr>
          <w:p>
            <w:pPr>
              <w:spacing w:after="0"/>
              <w:rPr>
                <w:sz w:val="16"/>
                <w:szCs w:val="16"/>
                <w:color w:val="auto"/>
              </w:rPr>
            </w:pPr>
          </w:p>
        </w:tc>
        <w:tc>
          <w:tcPr>
            <w:tcW w:w="700" w:type="dxa"/>
            <w:vAlign w:val="bottom"/>
            <w:tcBorders>
              <w:bottom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1060" w:type="dxa"/>
            <w:vAlign w:val="bottom"/>
            <w:tcBorders>
              <w:bottom w:val="single" w:sz="8" w:color="auto"/>
            </w:tcBorders>
          </w:tcPr>
          <w:p>
            <w:pPr>
              <w:spacing w:after="0"/>
              <w:rPr>
                <w:sz w:val="16"/>
                <w:szCs w:val="16"/>
                <w:color w:val="auto"/>
              </w:rPr>
            </w:pPr>
          </w:p>
        </w:tc>
        <w:tc>
          <w:tcPr>
            <w:tcW w:w="840" w:type="dxa"/>
            <w:vAlign w:val="bottom"/>
            <w:tcBorders>
              <w:bottom w:val="single" w:sz="8" w:color="auto"/>
            </w:tcBorders>
          </w:tcPr>
          <w:p>
            <w:pPr>
              <w:spacing w:after="0"/>
              <w:rPr>
                <w:sz w:val="16"/>
                <w:szCs w:val="16"/>
                <w:color w:val="auto"/>
              </w:rPr>
            </w:pPr>
          </w:p>
        </w:tc>
        <w:tc>
          <w:tcPr>
            <w:tcW w:w="17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562"/>
        </w:trPr>
        <w:tc>
          <w:tcPr>
            <w:tcW w:w="760" w:type="dxa"/>
            <w:vAlign w:val="bottom"/>
            <w:tcBorders>
              <w:left w:val="single" w:sz="8" w:color="auto"/>
              <w:bottom w:val="single" w:sz="8" w:color="auto"/>
              <w:right w:val="single" w:sz="8" w:color="auto"/>
            </w:tcBorders>
          </w:tcPr>
          <w:p>
            <w:pPr>
              <w:spacing w:after="0"/>
              <w:rPr>
                <w:sz w:val="24"/>
                <w:szCs w:val="24"/>
                <w:color w:val="auto"/>
              </w:rPr>
            </w:pPr>
          </w:p>
        </w:tc>
        <w:tc>
          <w:tcPr>
            <w:tcW w:w="94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96"/>
        </w:trPr>
        <w:tc>
          <w:tcPr>
            <w:tcW w:w="760" w:type="dxa"/>
            <w:vAlign w:val="bottom"/>
            <w:tcBorders>
              <w:left w:val="single" w:sz="8" w:color="auto"/>
              <w:right w:val="single" w:sz="8" w:color="auto"/>
            </w:tcBorders>
          </w:tcPr>
          <w:p>
            <w:pPr>
              <w:ind w:left="200"/>
              <w:spacing w:after="0"/>
              <w:rPr>
                <w:sz w:val="20"/>
                <w:szCs w:val="20"/>
                <w:color w:val="auto"/>
              </w:rPr>
            </w:pPr>
            <w:r>
              <w:rPr>
                <w:rFonts w:ascii="Times New Roman" w:cs="Times New Roman" w:eastAsia="Times New Roman" w:hAnsi="Times New Roman"/>
                <w:sz w:val="18"/>
                <w:szCs w:val="18"/>
                <w:color w:val="auto"/>
              </w:rPr>
              <w:t>……</w:t>
            </w:r>
          </w:p>
        </w:tc>
        <w:tc>
          <w:tcPr>
            <w:tcW w:w="940" w:type="dxa"/>
            <w:vAlign w:val="bottom"/>
          </w:tcPr>
          <w:p>
            <w:pPr>
              <w:jc w:val="center"/>
              <w:ind w:left="90"/>
              <w:spacing w:after="0"/>
              <w:rPr>
                <w:sz w:val="20"/>
                <w:szCs w:val="20"/>
                <w:color w:val="auto"/>
              </w:rPr>
            </w:pPr>
            <w:r>
              <w:rPr>
                <w:rFonts w:ascii="Times New Roman" w:cs="Times New Roman" w:eastAsia="Times New Roman" w:hAnsi="Times New Roman"/>
                <w:sz w:val="18"/>
                <w:szCs w:val="18"/>
                <w:color w:val="auto"/>
                <w:w w:val="99"/>
              </w:rPr>
              <w:t>……</w:t>
            </w:r>
          </w:p>
        </w:tc>
        <w:tc>
          <w:tcPr>
            <w:tcW w:w="22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24"/>
                <w:szCs w:val="24"/>
                <w:color w:val="auto"/>
              </w:rPr>
            </w:pPr>
          </w:p>
        </w:tc>
        <w:tc>
          <w:tcPr>
            <w:tcW w:w="60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w:t>
            </w:r>
          </w:p>
        </w:tc>
        <w:tc>
          <w:tcPr>
            <w:tcW w:w="70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p>
        </w:tc>
        <w:tc>
          <w:tcPr>
            <w:tcW w:w="460" w:type="dxa"/>
            <w:vAlign w:val="bottom"/>
          </w:tcPr>
          <w:p>
            <w:pPr>
              <w:spacing w:after="0"/>
              <w:rPr>
                <w:sz w:val="24"/>
                <w:szCs w:val="24"/>
                <w:color w:val="auto"/>
              </w:rPr>
            </w:pPr>
          </w:p>
        </w:tc>
        <w:tc>
          <w:tcPr>
            <w:tcW w:w="1060" w:type="dxa"/>
            <w:vAlign w:val="bottom"/>
            <w:tcBorders>
              <w:right w:val="single" w:sz="8" w:color="auto"/>
            </w:tcBorders>
          </w:tcPr>
          <w:p>
            <w:pPr>
              <w:jc w:val="center"/>
              <w:ind w:right="410"/>
              <w:spacing w:after="0"/>
              <w:rPr>
                <w:sz w:val="20"/>
                <w:szCs w:val="20"/>
                <w:color w:val="auto"/>
              </w:rPr>
            </w:pPr>
            <w:r>
              <w:rPr>
                <w:rFonts w:ascii="Times New Roman" w:cs="Times New Roman" w:eastAsia="Times New Roman" w:hAnsi="Times New Roman"/>
                <w:sz w:val="18"/>
                <w:szCs w:val="18"/>
                <w:color w:val="auto"/>
                <w:w w:val="99"/>
              </w:rPr>
              <w:t>……</w:t>
            </w:r>
          </w:p>
        </w:tc>
        <w:tc>
          <w:tcPr>
            <w:tcW w:w="840" w:type="dxa"/>
            <w:vAlign w:val="bottom"/>
            <w:tcBorders>
              <w:right w:val="single" w:sz="8" w:color="auto"/>
            </w:tcBorders>
          </w:tcPr>
          <w:p>
            <w:pPr>
              <w:ind w:left="240"/>
              <w:spacing w:after="0"/>
              <w:rPr>
                <w:sz w:val="20"/>
                <w:szCs w:val="20"/>
                <w:color w:val="auto"/>
              </w:rPr>
            </w:pPr>
            <w:r>
              <w:rPr>
                <w:rFonts w:ascii="Times New Roman" w:cs="Times New Roman" w:eastAsia="Times New Roman" w:hAnsi="Times New Roman"/>
                <w:sz w:val="18"/>
                <w:szCs w:val="18"/>
                <w:color w:val="auto"/>
              </w:rPr>
              <w:t>……</w:t>
            </w:r>
          </w:p>
        </w:tc>
        <w:tc>
          <w:tcPr>
            <w:tcW w:w="17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0" w:type="dxa"/>
            <w:vAlign w:val="bottom"/>
          </w:tcPr>
          <w:p>
            <w:pPr>
              <w:spacing w:after="0"/>
              <w:rPr>
                <w:sz w:val="1"/>
                <w:szCs w:val="1"/>
                <w:color w:val="auto"/>
              </w:rPr>
            </w:pPr>
          </w:p>
        </w:tc>
      </w:tr>
      <w:tr>
        <w:trPr>
          <w:trHeight w:val="176"/>
        </w:trPr>
        <w:tc>
          <w:tcPr>
            <w:tcW w:w="760" w:type="dxa"/>
            <w:vAlign w:val="bottom"/>
            <w:tcBorders>
              <w:left w:val="single" w:sz="8" w:color="auto"/>
              <w:bottom w:val="single" w:sz="8" w:color="auto"/>
              <w:right w:val="single" w:sz="8" w:color="auto"/>
            </w:tcBorders>
          </w:tcPr>
          <w:p>
            <w:pPr>
              <w:spacing w:after="0"/>
              <w:rPr>
                <w:sz w:val="15"/>
                <w:szCs w:val="15"/>
                <w:color w:val="auto"/>
              </w:rPr>
            </w:pPr>
          </w:p>
        </w:tc>
        <w:tc>
          <w:tcPr>
            <w:tcW w:w="940" w:type="dxa"/>
            <w:vAlign w:val="bottom"/>
            <w:tcBorders>
              <w:bottom w:val="single" w:sz="8" w:color="auto"/>
            </w:tcBorders>
          </w:tcPr>
          <w:p>
            <w:pPr>
              <w:spacing w:after="0"/>
              <w:rPr>
                <w:sz w:val="15"/>
                <w:szCs w:val="15"/>
                <w:color w:val="auto"/>
              </w:rPr>
            </w:pPr>
          </w:p>
        </w:tc>
        <w:tc>
          <w:tcPr>
            <w:tcW w:w="220" w:type="dxa"/>
            <w:vAlign w:val="bottom"/>
            <w:tcBorders>
              <w:bottom w:val="single" w:sz="8" w:color="auto"/>
              <w:right w:val="single" w:sz="8" w:color="auto"/>
            </w:tcBorders>
          </w:tcPr>
          <w:p>
            <w:pPr>
              <w:spacing w:after="0"/>
              <w:rPr>
                <w:sz w:val="15"/>
                <w:szCs w:val="15"/>
                <w:color w:val="auto"/>
              </w:rPr>
            </w:pPr>
          </w:p>
        </w:tc>
        <w:tc>
          <w:tcPr>
            <w:tcW w:w="1140" w:type="dxa"/>
            <w:vAlign w:val="bottom"/>
            <w:tcBorders>
              <w:bottom w:val="single" w:sz="8" w:color="auto"/>
              <w:right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600" w:type="dxa"/>
            <w:vAlign w:val="bottom"/>
            <w:tcBorders>
              <w:bottom w:val="single" w:sz="8" w:color="auto"/>
              <w:right w:val="single" w:sz="8" w:color="auto"/>
            </w:tcBorders>
          </w:tcPr>
          <w:p>
            <w:pPr>
              <w:spacing w:after="0"/>
              <w:rPr>
                <w:sz w:val="15"/>
                <w:szCs w:val="15"/>
                <w:color w:val="auto"/>
              </w:rPr>
            </w:pPr>
          </w:p>
        </w:tc>
        <w:tc>
          <w:tcPr>
            <w:tcW w:w="700" w:type="dxa"/>
            <w:vAlign w:val="bottom"/>
            <w:tcBorders>
              <w:bottom w:val="single" w:sz="8" w:color="auto"/>
              <w:right w:val="single" w:sz="8" w:color="auto"/>
            </w:tcBorders>
          </w:tcPr>
          <w:p>
            <w:pPr>
              <w:spacing w:after="0"/>
              <w:rPr>
                <w:sz w:val="15"/>
                <w:szCs w:val="15"/>
                <w:color w:val="auto"/>
              </w:rPr>
            </w:pPr>
          </w:p>
        </w:tc>
        <w:tc>
          <w:tcPr>
            <w:tcW w:w="460" w:type="dxa"/>
            <w:vAlign w:val="bottom"/>
            <w:tcBorders>
              <w:bottom w:val="single" w:sz="8" w:color="auto"/>
            </w:tcBorders>
          </w:tcPr>
          <w:p>
            <w:pPr>
              <w:spacing w:after="0"/>
              <w:rPr>
                <w:sz w:val="15"/>
                <w:szCs w:val="15"/>
                <w:color w:val="auto"/>
              </w:rPr>
            </w:pPr>
          </w:p>
        </w:tc>
        <w:tc>
          <w:tcPr>
            <w:tcW w:w="1060" w:type="dxa"/>
            <w:vAlign w:val="bottom"/>
            <w:tcBorders>
              <w:bottom w:val="single" w:sz="8" w:color="auto"/>
              <w:right w:val="single" w:sz="8" w:color="auto"/>
            </w:tcBorders>
          </w:tcPr>
          <w:p>
            <w:pPr>
              <w:spacing w:after="0"/>
              <w:rPr>
                <w:sz w:val="15"/>
                <w:szCs w:val="15"/>
                <w:color w:val="auto"/>
              </w:rPr>
            </w:pPr>
          </w:p>
        </w:tc>
        <w:tc>
          <w:tcPr>
            <w:tcW w:w="840" w:type="dxa"/>
            <w:vAlign w:val="bottom"/>
            <w:tcBorders>
              <w:bottom w:val="single" w:sz="8" w:color="auto"/>
              <w:right w:val="single" w:sz="8" w:color="auto"/>
            </w:tcBorders>
          </w:tcPr>
          <w:p>
            <w:pPr>
              <w:spacing w:after="0"/>
              <w:rPr>
                <w:sz w:val="15"/>
                <w:szCs w:val="15"/>
                <w:color w:val="auto"/>
              </w:rPr>
            </w:pPr>
          </w:p>
        </w:tc>
        <w:tc>
          <w:tcPr>
            <w:tcW w:w="17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bl>
    <w:p>
      <w:pPr>
        <w:spacing w:after="0" w:line="42" w:lineRule="exact"/>
        <w:rPr>
          <w:sz w:val="20"/>
          <w:szCs w:val="20"/>
          <w:color w:val="auto"/>
        </w:rPr>
      </w:pPr>
    </w:p>
    <w:p>
      <w:pPr>
        <w:ind w:left="120"/>
        <w:spacing w:after="0"/>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1</w:t>
      </w:r>
      <w:r>
        <w:rPr>
          <w:rFonts w:ascii="宋体" w:cs="宋体" w:eastAsia="宋体" w:hAnsi="宋体"/>
          <w:sz w:val="18"/>
          <w:szCs w:val="18"/>
          <w:color w:val="auto"/>
        </w:rPr>
        <w:t xml:space="preserve">）如废气防治设施异常，排放因子填写二氧化硫、氮氧化物、烟尘等，排放浓度单位为 </w:t>
      </w: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p>
      <w:pPr>
        <w:spacing w:after="0" w:line="36"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 xml:space="preserve">）如废水防治设施异常，排放因子填写化学需氧量、氨氮等，排放浓度单位为 </w:t>
      </w:r>
      <w:r>
        <w:rPr>
          <w:rFonts w:ascii="Times New Roman" w:cs="Times New Roman" w:eastAsia="Times New Roman" w:hAnsi="Times New Roman"/>
          <w:sz w:val="18"/>
          <w:szCs w:val="18"/>
          <w:color w:val="auto"/>
        </w:rPr>
        <w:t>mg/L</w:t>
      </w:r>
      <w:r>
        <w:rPr>
          <w:rFonts w:ascii="宋体" w:cs="宋体" w:eastAsia="宋体" w:hAnsi="宋体"/>
          <w:sz w:val="18"/>
          <w:szCs w:val="18"/>
          <w:color w:val="auto"/>
        </w:rPr>
        <w:t>。</w:t>
      </w:r>
    </w:p>
    <w:p>
      <w:pPr>
        <w:sectPr>
          <w:pgSz w:w="11900" w:h="16840" w:orient="portrait"/>
          <w:cols w:equalWidth="0" w:num="1">
            <w:col w:w="8560"/>
          </w:cols>
          <w:pgMar w:left="1680" w:top="1440" w:right="1660" w:bottom="73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66</w:t>
      </w:r>
    </w:p>
    <w:p>
      <w:pPr>
        <w:sectPr>
          <w:pgSz w:w="11900" w:h="16840" w:orient="portrait"/>
          <w:cols w:equalWidth="0" w:num="1">
            <w:col w:w="180"/>
          </w:cols>
          <w:pgMar w:left="5860" w:top="1440" w:right="5860" w:bottom="736" w:gutter="0" w:footer="0" w:header="0"/>
          <w:type w:val="continuous"/>
        </w:sectPr>
      </w:pPr>
    </w:p>
    <w:bookmarkStart w:id="69" w:name="page70"/>
    <w:bookmarkEnd w:id="69"/>
    <w:p>
      <w:pPr>
        <w:spacing w:after="0" w:line="200" w:lineRule="exact"/>
        <w:rPr>
          <w:sz w:val="20"/>
          <w:szCs w:val="20"/>
          <w:color w:val="auto"/>
        </w:rPr>
      </w:pPr>
    </w:p>
    <w:p>
      <w:pPr>
        <w:spacing w:after="0" w:line="273"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132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460" w:type="dxa"/>
            <w:vAlign w:val="bottom"/>
          </w:tcPr>
          <w:p>
            <w:pPr>
              <w:ind w:left="840"/>
              <w:spacing w:after="0"/>
              <w:rPr>
                <w:sz w:val="20"/>
                <w:szCs w:val="20"/>
                <w:color w:val="auto"/>
              </w:rPr>
            </w:pPr>
            <w:r>
              <w:rPr>
                <w:rFonts w:ascii="黑体" w:cs="黑体" w:eastAsia="黑体" w:hAnsi="黑体"/>
                <w:sz w:val="21"/>
                <w:szCs w:val="21"/>
                <w:color w:val="auto"/>
                <w:w w:val="97"/>
              </w:rPr>
              <w:t xml:space="preserve">表 </w:t>
            </w:r>
            <w:r>
              <w:rPr>
                <w:rFonts w:ascii="Times New Roman" w:cs="Times New Roman" w:eastAsia="Times New Roman" w:hAnsi="Times New Roman"/>
                <w:sz w:val="21"/>
                <w:szCs w:val="21"/>
                <w:color w:val="auto"/>
                <w:w w:val="97"/>
              </w:rPr>
              <w:t>C.4</w:t>
            </w:r>
          </w:p>
        </w:tc>
        <w:tc>
          <w:tcPr>
            <w:tcW w:w="4500" w:type="dxa"/>
            <w:vAlign w:val="bottom"/>
            <w:gridSpan w:val="4"/>
          </w:tcPr>
          <w:p>
            <w:pPr>
              <w:ind w:left="40"/>
              <w:spacing w:after="0" w:line="239" w:lineRule="exact"/>
              <w:rPr>
                <w:sz w:val="20"/>
                <w:szCs w:val="20"/>
                <w:color w:val="auto"/>
              </w:rPr>
            </w:pPr>
            <w:r>
              <w:rPr>
                <w:rFonts w:ascii="黑体" w:cs="黑体" w:eastAsia="黑体" w:hAnsi="黑体"/>
                <w:sz w:val="21"/>
                <w:szCs w:val="21"/>
                <w:color w:val="auto"/>
              </w:rPr>
              <w:t>有组织废气污染物排放浓度监测数据统计表</w:t>
            </w:r>
          </w:p>
        </w:tc>
        <w:tc>
          <w:tcPr>
            <w:tcW w:w="96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1"/>
        </w:trPr>
        <w:tc>
          <w:tcPr>
            <w:tcW w:w="1320" w:type="dxa"/>
            <w:vAlign w:val="bottom"/>
            <w:tcBorders>
              <w:bottom w:val="single" w:sz="8" w:color="auto"/>
            </w:tcBorders>
          </w:tcPr>
          <w:p>
            <w:pPr>
              <w:spacing w:after="0"/>
              <w:rPr>
                <w:sz w:val="5"/>
                <w:szCs w:val="5"/>
                <w:color w:val="auto"/>
              </w:rPr>
            </w:pPr>
          </w:p>
        </w:tc>
        <w:tc>
          <w:tcPr>
            <w:tcW w:w="1280" w:type="dxa"/>
            <w:vAlign w:val="bottom"/>
            <w:tcBorders>
              <w:bottom w:val="single" w:sz="8" w:color="auto"/>
            </w:tcBorders>
          </w:tcPr>
          <w:p>
            <w:pPr>
              <w:spacing w:after="0"/>
              <w:rPr>
                <w:sz w:val="5"/>
                <w:szCs w:val="5"/>
                <w:color w:val="auto"/>
              </w:rPr>
            </w:pPr>
          </w:p>
        </w:tc>
        <w:tc>
          <w:tcPr>
            <w:tcW w:w="1280" w:type="dxa"/>
            <w:vAlign w:val="bottom"/>
            <w:tcBorders>
              <w:bottom w:val="single" w:sz="8" w:color="auto"/>
            </w:tcBorders>
          </w:tcPr>
          <w:p>
            <w:pPr>
              <w:spacing w:after="0"/>
              <w:rPr>
                <w:sz w:val="5"/>
                <w:szCs w:val="5"/>
                <w:color w:val="auto"/>
              </w:rPr>
            </w:pPr>
          </w:p>
        </w:tc>
        <w:tc>
          <w:tcPr>
            <w:tcW w:w="1460" w:type="dxa"/>
            <w:vAlign w:val="bottom"/>
            <w:tcBorders>
              <w:bottom w:val="single" w:sz="8" w:color="auto"/>
            </w:tcBorders>
          </w:tcPr>
          <w:p>
            <w:pPr>
              <w:spacing w:after="0"/>
              <w:rPr>
                <w:sz w:val="5"/>
                <w:szCs w:val="5"/>
                <w:color w:val="auto"/>
              </w:rPr>
            </w:pPr>
          </w:p>
        </w:tc>
        <w:tc>
          <w:tcPr>
            <w:tcW w:w="160" w:type="dxa"/>
            <w:vAlign w:val="bottom"/>
            <w:tcBorders>
              <w:bottom w:val="single" w:sz="8" w:color="auto"/>
            </w:tcBorders>
          </w:tcPr>
          <w:p>
            <w:pPr>
              <w:spacing w:after="0"/>
              <w:rPr>
                <w:sz w:val="5"/>
                <w:szCs w:val="5"/>
                <w:color w:val="auto"/>
              </w:rPr>
            </w:pPr>
          </w:p>
        </w:tc>
        <w:tc>
          <w:tcPr>
            <w:tcW w:w="2320" w:type="dxa"/>
            <w:vAlign w:val="bottom"/>
            <w:tcBorders>
              <w:bottom w:val="single" w:sz="8" w:color="auto"/>
            </w:tcBorders>
          </w:tcPr>
          <w:p>
            <w:pPr>
              <w:spacing w:after="0"/>
              <w:rPr>
                <w:sz w:val="5"/>
                <w:szCs w:val="5"/>
                <w:color w:val="auto"/>
              </w:rPr>
            </w:pPr>
          </w:p>
        </w:tc>
        <w:tc>
          <w:tcPr>
            <w:tcW w:w="1060" w:type="dxa"/>
            <w:vAlign w:val="bottom"/>
            <w:tcBorders>
              <w:bottom w:val="single" w:sz="8" w:color="auto"/>
            </w:tcBorders>
          </w:tcPr>
          <w:p>
            <w:pPr>
              <w:spacing w:after="0"/>
              <w:rPr>
                <w:sz w:val="5"/>
                <w:szCs w:val="5"/>
                <w:color w:val="auto"/>
              </w:rPr>
            </w:pPr>
          </w:p>
        </w:tc>
        <w:tc>
          <w:tcPr>
            <w:tcW w:w="960" w:type="dxa"/>
            <w:vAlign w:val="bottom"/>
            <w:tcBorders>
              <w:bottom w:val="single" w:sz="8" w:color="auto"/>
            </w:tcBorders>
          </w:tcPr>
          <w:p>
            <w:pPr>
              <w:spacing w:after="0"/>
              <w:rPr>
                <w:sz w:val="5"/>
                <w:szCs w:val="5"/>
                <w:color w:val="auto"/>
              </w:rPr>
            </w:pPr>
          </w:p>
        </w:tc>
        <w:tc>
          <w:tcPr>
            <w:tcW w:w="960" w:type="dxa"/>
            <w:vAlign w:val="bottom"/>
            <w:tcBorders>
              <w:bottom w:val="single" w:sz="8" w:color="auto"/>
            </w:tcBorders>
          </w:tcPr>
          <w:p>
            <w:pPr>
              <w:spacing w:after="0"/>
              <w:rPr>
                <w:sz w:val="5"/>
                <w:szCs w:val="5"/>
                <w:color w:val="auto"/>
              </w:rPr>
            </w:pPr>
          </w:p>
        </w:tc>
        <w:tc>
          <w:tcPr>
            <w:tcW w:w="1020" w:type="dxa"/>
            <w:vAlign w:val="bottom"/>
            <w:tcBorders>
              <w:bottom w:val="single" w:sz="8" w:color="auto"/>
            </w:tcBorders>
          </w:tcPr>
          <w:p>
            <w:pPr>
              <w:spacing w:after="0"/>
              <w:rPr>
                <w:sz w:val="5"/>
                <w:szCs w:val="5"/>
                <w:color w:val="auto"/>
              </w:rPr>
            </w:pPr>
          </w:p>
        </w:tc>
        <w:tc>
          <w:tcPr>
            <w:tcW w:w="1560" w:type="dxa"/>
            <w:vAlign w:val="bottom"/>
            <w:tcBorders>
              <w:bottom w:val="single" w:sz="8" w:color="auto"/>
            </w:tcBorders>
          </w:tcPr>
          <w:p>
            <w:pPr>
              <w:spacing w:after="0"/>
              <w:rPr>
                <w:sz w:val="5"/>
                <w:szCs w:val="5"/>
                <w:color w:val="auto"/>
              </w:rPr>
            </w:pPr>
          </w:p>
        </w:tc>
        <w:tc>
          <w:tcPr>
            <w:tcW w:w="82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7"/>
        </w:trPr>
        <w:tc>
          <w:tcPr>
            <w:tcW w:w="1320" w:type="dxa"/>
            <w:vAlign w:val="bottom"/>
            <w:tcBorders>
              <w:left w:val="single" w:sz="8" w:color="auto"/>
              <w:right w:val="single" w:sz="8" w:color="auto"/>
            </w:tcBorders>
          </w:tcPr>
          <w:p>
            <w:pPr>
              <w:spacing w:after="0"/>
              <w:rPr>
                <w:sz w:val="18"/>
                <w:szCs w:val="18"/>
                <w:color w:val="auto"/>
              </w:rPr>
            </w:pPr>
          </w:p>
        </w:tc>
        <w:tc>
          <w:tcPr>
            <w:tcW w:w="1280" w:type="dxa"/>
            <w:vAlign w:val="bottom"/>
            <w:tcBorders>
              <w:right w:val="single" w:sz="8" w:color="auto"/>
            </w:tcBorders>
          </w:tcPr>
          <w:p>
            <w:pPr>
              <w:spacing w:after="0"/>
              <w:rPr>
                <w:sz w:val="18"/>
                <w:szCs w:val="18"/>
                <w:color w:val="auto"/>
              </w:rPr>
            </w:pPr>
          </w:p>
        </w:tc>
        <w:tc>
          <w:tcPr>
            <w:tcW w:w="1280" w:type="dxa"/>
            <w:vAlign w:val="bottom"/>
            <w:tcBorders>
              <w:right w:val="single" w:sz="8" w:color="auto"/>
            </w:tcBorders>
          </w:tcPr>
          <w:p>
            <w:pPr>
              <w:spacing w:after="0"/>
              <w:rPr>
                <w:sz w:val="18"/>
                <w:szCs w:val="18"/>
                <w:color w:val="auto"/>
              </w:rPr>
            </w:pPr>
          </w:p>
        </w:tc>
        <w:tc>
          <w:tcPr>
            <w:tcW w:w="1460" w:type="dxa"/>
            <w:vAlign w:val="bottom"/>
            <w:vMerge w:val="restart"/>
          </w:tcPr>
          <w:p>
            <w:pPr>
              <w:jc w:val="center"/>
              <w:ind w:left="5"/>
              <w:spacing w:after="0" w:line="204" w:lineRule="exact"/>
              <w:rPr>
                <w:sz w:val="20"/>
                <w:szCs w:val="20"/>
                <w:color w:val="auto"/>
              </w:rPr>
            </w:pPr>
            <w:r>
              <w:rPr>
                <w:rFonts w:ascii="宋体" w:cs="宋体" w:eastAsia="宋体" w:hAnsi="宋体"/>
                <w:sz w:val="18"/>
                <w:szCs w:val="18"/>
                <w:color w:val="auto"/>
                <w:w w:val="99"/>
              </w:rPr>
              <w:t>有效监测数据</w:t>
            </w:r>
          </w:p>
        </w:tc>
        <w:tc>
          <w:tcPr>
            <w:tcW w:w="160" w:type="dxa"/>
            <w:vAlign w:val="bottom"/>
            <w:tcBorders>
              <w:right w:val="single" w:sz="8" w:color="auto"/>
            </w:tcBorders>
          </w:tcPr>
          <w:p>
            <w:pPr>
              <w:spacing w:after="0"/>
              <w:rPr>
                <w:sz w:val="18"/>
                <w:szCs w:val="18"/>
                <w:color w:val="auto"/>
              </w:rPr>
            </w:pPr>
          </w:p>
        </w:tc>
        <w:tc>
          <w:tcPr>
            <w:tcW w:w="23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许可排放浓度限值</w:t>
            </w:r>
          </w:p>
        </w:tc>
        <w:tc>
          <w:tcPr>
            <w:tcW w:w="1060" w:type="dxa"/>
            <w:vAlign w:val="bottom"/>
          </w:tcPr>
          <w:p>
            <w:pPr>
              <w:spacing w:after="0"/>
              <w:rPr>
                <w:sz w:val="18"/>
                <w:szCs w:val="18"/>
                <w:color w:val="auto"/>
              </w:rPr>
            </w:pPr>
          </w:p>
        </w:tc>
        <w:tc>
          <w:tcPr>
            <w:tcW w:w="960" w:type="dxa"/>
            <w:vAlign w:val="bottom"/>
          </w:tcPr>
          <w:p>
            <w:pPr>
              <w:jc w:val="center"/>
              <w:ind w:right="30"/>
              <w:spacing w:after="0" w:line="204" w:lineRule="exact"/>
              <w:rPr>
                <w:sz w:val="20"/>
                <w:szCs w:val="20"/>
                <w:color w:val="auto"/>
              </w:rPr>
            </w:pPr>
            <w:r>
              <w:rPr>
                <w:rFonts w:ascii="宋体" w:cs="宋体" w:eastAsia="宋体" w:hAnsi="宋体"/>
                <w:sz w:val="18"/>
                <w:szCs w:val="18"/>
                <w:color w:val="auto"/>
                <w:w w:val="99"/>
              </w:rPr>
              <w:t>监测结果</w:t>
            </w:r>
          </w:p>
        </w:tc>
        <w:tc>
          <w:tcPr>
            <w:tcW w:w="960" w:type="dxa"/>
            <w:vAlign w:val="bottom"/>
            <w:tcBorders>
              <w:right w:val="single" w:sz="8" w:color="auto"/>
            </w:tcBorders>
          </w:tcPr>
          <w:p>
            <w:pPr>
              <w:spacing w:after="0"/>
              <w:rPr>
                <w:sz w:val="18"/>
                <w:szCs w:val="18"/>
                <w:color w:val="auto"/>
              </w:rPr>
            </w:pPr>
          </w:p>
        </w:tc>
        <w:tc>
          <w:tcPr>
            <w:tcW w:w="10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超标数据</w:t>
            </w:r>
          </w:p>
        </w:tc>
        <w:tc>
          <w:tcPr>
            <w:tcW w:w="1560" w:type="dxa"/>
            <w:vAlign w:val="bottom"/>
            <w:tcBorders>
              <w:right w:val="single" w:sz="8" w:color="auto"/>
            </w:tcBorders>
          </w:tcPr>
          <w:p>
            <w:pPr>
              <w:spacing w:after="0"/>
              <w:rPr>
                <w:sz w:val="18"/>
                <w:szCs w:val="18"/>
                <w:color w:val="auto"/>
              </w:rPr>
            </w:pPr>
          </w:p>
        </w:tc>
        <w:tc>
          <w:tcPr>
            <w:tcW w:w="82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25"/>
        </w:trPr>
        <w:tc>
          <w:tcPr>
            <w:tcW w:w="132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排放口编号</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污染物种类</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监测设施</w:t>
            </w:r>
          </w:p>
        </w:tc>
        <w:tc>
          <w:tcPr>
            <w:tcW w:w="1460" w:type="dxa"/>
            <w:vAlign w:val="bottom"/>
            <w:vMerge w:val="continue"/>
          </w:tcPr>
          <w:p>
            <w:pPr>
              <w:spacing w:after="0"/>
              <w:rPr>
                <w:sz w:val="10"/>
                <w:szCs w:val="10"/>
                <w:color w:val="auto"/>
              </w:rPr>
            </w:pPr>
          </w:p>
        </w:tc>
        <w:tc>
          <w:tcPr>
            <w:tcW w:w="160" w:type="dxa"/>
            <w:vAlign w:val="bottom"/>
            <w:tcBorders>
              <w:right w:val="single" w:sz="8" w:color="auto"/>
            </w:tcBorders>
          </w:tcPr>
          <w:p>
            <w:pPr>
              <w:spacing w:after="0"/>
              <w:rPr>
                <w:sz w:val="10"/>
                <w:szCs w:val="10"/>
                <w:color w:val="auto"/>
              </w:rPr>
            </w:pPr>
          </w:p>
        </w:tc>
        <w:tc>
          <w:tcPr>
            <w:tcW w:w="2320" w:type="dxa"/>
            <w:vAlign w:val="bottom"/>
            <w:tcBorders>
              <w:right w:val="single" w:sz="8" w:color="auto"/>
            </w:tcBorders>
            <w:vMerge w:val="continue"/>
          </w:tcPr>
          <w:p>
            <w:pPr>
              <w:spacing w:after="0"/>
              <w:rPr>
                <w:sz w:val="10"/>
                <w:szCs w:val="10"/>
                <w:color w:val="auto"/>
              </w:rPr>
            </w:pPr>
          </w:p>
        </w:tc>
        <w:tc>
          <w:tcPr>
            <w:tcW w:w="2980" w:type="dxa"/>
            <w:vAlign w:val="bottom"/>
            <w:tcBorders>
              <w:right w:val="single" w:sz="8" w:color="auto"/>
            </w:tcBorders>
            <w:gridSpan w:val="3"/>
            <w:vMerge w:val="restart"/>
          </w:tcPr>
          <w:p>
            <w:pPr>
              <w:jc w:val="center"/>
              <w:spacing w:after="0" w:line="259" w:lineRule="exact"/>
              <w:rPr>
                <w:sz w:val="20"/>
                <w:szCs w:val="20"/>
                <w:color w:val="auto"/>
              </w:rPr>
            </w:pPr>
            <w:r>
              <w:rPr>
                <w:rFonts w:ascii="宋体" w:cs="宋体" w:eastAsia="宋体" w:hAnsi="宋体"/>
                <w:sz w:val="18"/>
                <w:szCs w:val="18"/>
                <w:color w:val="auto"/>
                <w:w w:val="99"/>
              </w:rPr>
              <w:t>（折标，小时浓度，</w:t>
            </w:r>
            <w:r>
              <w:rPr>
                <w:rFonts w:ascii="Times New Roman" w:cs="Times New Roman" w:eastAsia="Times New Roman" w:hAnsi="Times New Roman"/>
                <w:sz w:val="18"/>
                <w:szCs w:val="18"/>
                <w:color w:val="auto"/>
                <w:w w:val="99"/>
              </w:rPr>
              <w:t>mg/m</w:t>
            </w:r>
            <w:r>
              <w:rPr>
                <w:rFonts w:ascii="Times New Roman" w:cs="Times New Roman" w:eastAsia="Times New Roman" w:hAnsi="Times New Roman"/>
                <w:sz w:val="24"/>
                <w:szCs w:val="24"/>
                <w:color w:val="auto"/>
                <w:w w:val="99"/>
                <w:vertAlign w:val="superscript"/>
              </w:rPr>
              <w:t>3</w:t>
            </w:r>
            <w:r>
              <w:rPr>
                <w:rFonts w:ascii="宋体" w:cs="宋体" w:eastAsia="宋体" w:hAnsi="宋体"/>
                <w:sz w:val="18"/>
                <w:szCs w:val="18"/>
                <w:color w:val="auto"/>
                <w:w w:val="99"/>
              </w:rPr>
              <w:t>）</w:t>
            </w:r>
          </w:p>
        </w:tc>
        <w:tc>
          <w:tcPr>
            <w:tcW w:w="1020" w:type="dxa"/>
            <w:vAlign w:val="bottom"/>
            <w:tcBorders>
              <w:right w:val="single" w:sz="8" w:color="auto"/>
            </w:tcBorders>
            <w:vMerge w:val="continue"/>
          </w:tcPr>
          <w:p>
            <w:pPr>
              <w:spacing w:after="0"/>
              <w:rPr>
                <w:sz w:val="10"/>
                <w:szCs w:val="10"/>
                <w:color w:val="auto"/>
              </w:rPr>
            </w:pPr>
          </w:p>
        </w:tc>
        <w:tc>
          <w:tcPr>
            <w:tcW w:w="1560" w:type="dxa"/>
            <w:vAlign w:val="bottom"/>
            <w:tcBorders>
              <w:right w:val="single" w:sz="8" w:color="auto"/>
            </w:tcBorders>
            <w:vMerge w:val="restart"/>
          </w:tcPr>
          <w:p>
            <w:pPr>
              <w:ind w:left="240"/>
              <w:spacing w:after="0"/>
              <w:rPr>
                <w:sz w:val="20"/>
                <w:szCs w:val="20"/>
                <w:color w:val="auto"/>
              </w:rPr>
            </w:pPr>
            <w:r>
              <w:rPr>
                <w:rFonts w:ascii="宋体" w:cs="宋体" w:eastAsia="宋体" w:hAnsi="宋体"/>
                <w:sz w:val="18"/>
                <w:szCs w:val="18"/>
                <w:color w:val="auto"/>
              </w:rPr>
              <w:t>超标率（</w:t>
            </w:r>
            <w:r>
              <w:rPr>
                <w:rFonts w:ascii="Times New Roman" w:cs="Times New Roman" w:eastAsia="Times New Roman" w:hAnsi="Times New Roman"/>
                <w:sz w:val="18"/>
                <w:szCs w:val="18"/>
                <w:color w:val="auto"/>
              </w:rPr>
              <w:t>%</w:t>
            </w:r>
            <w:r>
              <w:rPr>
                <w:rFonts w:ascii="宋体" w:cs="宋体" w:eastAsia="宋体" w:hAnsi="宋体"/>
                <w:sz w:val="18"/>
                <w:szCs w:val="18"/>
                <w:color w:val="auto"/>
              </w:rPr>
              <w:t>）</w:t>
            </w:r>
          </w:p>
        </w:tc>
        <w:tc>
          <w:tcPr>
            <w:tcW w:w="820" w:type="dxa"/>
            <w:vAlign w:val="bottom"/>
            <w:tcBorders>
              <w:right w:val="single" w:sz="8" w:color="auto"/>
            </w:tcBorders>
            <w:vMerge w:val="restart"/>
          </w:tcPr>
          <w:p>
            <w:pPr>
              <w:ind w:left="22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140"/>
        </w:trPr>
        <w:tc>
          <w:tcPr>
            <w:tcW w:w="1320" w:type="dxa"/>
            <w:vAlign w:val="bottom"/>
            <w:tcBorders>
              <w:left w:val="single" w:sz="8" w:color="auto"/>
              <w:right w:val="single" w:sz="8" w:color="auto"/>
            </w:tcBorders>
            <w:vMerge w:val="continue"/>
          </w:tcPr>
          <w:p>
            <w:pPr>
              <w:spacing w:after="0"/>
              <w:rPr>
                <w:sz w:val="11"/>
                <w:szCs w:val="11"/>
                <w:color w:val="auto"/>
              </w:rPr>
            </w:pPr>
          </w:p>
        </w:tc>
        <w:tc>
          <w:tcPr>
            <w:tcW w:w="1280" w:type="dxa"/>
            <w:vAlign w:val="bottom"/>
            <w:tcBorders>
              <w:right w:val="single" w:sz="8" w:color="auto"/>
            </w:tcBorders>
            <w:vMerge w:val="continue"/>
          </w:tcPr>
          <w:p>
            <w:pPr>
              <w:spacing w:after="0"/>
              <w:rPr>
                <w:sz w:val="11"/>
                <w:szCs w:val="11"/>
                <w:color w:val="auto"/>
              </w:rPr>
            </w:pPr>
          </w:p>
        </w:tc>
        <w:tc>
          <w:tcPr>
            <w:tcW w:w="1280" w:type="dxa"/>
            <w:vAlign w:val="bottom"/>
            <w:tcBorders>
              <w:right w:val="single" w:sz="8" w:color="auto"/>
            </w:tcBorders>
            <w:vMerge w:val="continue"/>
          </w:tcPr>
          <w:p>
            <w:pPr>
              <w:spacing w:after="0"/>
              <w:rPr>
                <w:sz w:val="11"/>
                <w:szCs w:val="11"/>
                <w:color w:val="auto"/>
              </w:rPr>
            </w:pPr>
          </w:p>
        </w:tc>
        <w:tc>
          <w:tcPr>
            <w:tcW w:w="1460" w:type="dxa"/>
            <w:vAlign w:val="bottom"/>
            <w:vMerge w:val="restart"/>
          </w:tcPr>
          <w:p>
            <w:pPr>
              <w:jc w:val="center"/>
              <w:ind w:left="25"/>
              <w:spacing w:after="0" w:line="204" w:lineRule="exact"/>
              <w:rPr>
                <w:sz w:val="20"/>
                <w:szCs w:val="20"/>
                <w:color w:val="auto"/>
              </w:rPr>
            </w:pPr>
            <w:r>
              <w:rPr>
                <w:rFonts w:ascii="宋体" w:cs="宋体" w:eastAsia="宋体" w:hAnsi="宋体"/>
                <w:sz w:val="18"/>
                <w:szCs w:val="18"/>
                <w:color w:val="auto"/>
                <w:w w:val="99"/>
              </w:rPr>
              <w:t>（小时值）数量</w:t>
            </w:r>
          </w:p>
        </w:tc>
        <w:tc>
          <w:tcPr>
            <w:tcW w:w="160" w:type="dxa"/>
            <w:vAlign w:val="bottom"/>
            <w:tcBorders>
              <w:right w:val="single" w:sz="8" w:color="auto"/>
            </w:tcBorders>
          </w:tcPr>
          <w:p>
            <w:pPr>
              <w:spacing w:after="0"/>
              <w:rPr>
                <w:sz w:val="11"/>
                <w:szCs w:val="11"/>
                <w:color w:val="auto"/>
              </w:rPr>
            </w:pPr>
          </w:p>
        </w:tc>
        <w:tc>
          <w:tcPr>
            <w:tcW w:w="2320" w:type="dxa"/>
            <w:vAlign w:val="bottom"/>
            <w:tcBorders>
              <w:right w:val="single" w:sz="8" w:color="auto"/>
            </w:tcBorders>
            <w:vMerge w:val="restart"/>
          </w:tcPr>
          <w:p>
            <w:pPr>
              <w:ind w:left="72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tc>
        <w:tc>
          <w:tcPr>
            <w:tcW w:w="2980" w:type="dxa"/>
            <w:vAlign w:val="bottom"/>
            <w:tcBorders>
              <w:bottom w:val="single" w:sz="8" w:color="auto"/>
              <w:right w:val="single" w:sz="8" w:color="auto"/>
            </w:tcBorders>
            <w:gridSpan w:val="3"/>
            <w:vMerge w:val="continue"/>
          </w:tcPr>
          <w:p>
            <w:pPr>
              <w:spacing w:after="0"/>
              <w:rPr>
                <w:sz w:val="11"/>
                <w:szCs w:val="11"/>
                <w:color w:val="auto"/>
              </w:rPr>
            </w:pPr>
          </w:p>
        </w:tc>
        <w:tc>
          <w:tcPr>
            <w:tcW w:w="10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数量</w:t>
            </w:r>
          </w:p>
        </w:tc>
        <w:tc>
          <w:tcPr>
            <w:tcW w:w="1560" w:type="dxa"/>
            <w:vAlign w:val="bottom"/>
            <w:tcBorders>
              <w:right w:val="single" w:sz="8" w:color="auto"/>
            </w:tcBorders>
            <w:vMerge w:val="continue"/>
          </w:tcPr>
          <w:p>
            <w:pPr>
              <w:spacing w:after="0"/>
              <w:rPr>
                <w:sz w:val="11"/>
                <w:szCs w:val="11"/>
                <w:color w:val="auto"/>
              </w:rPr>
            </w:pPr>
          </w:p>
        </w:tc>
        <w:tc>
          <w:tcPr>
            <w:tcW w:w="82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77"/>
        </w:trPr>
        <w:tc>
          <w:tcPr>
            <w:tcW w:w="1320" w:type="dxa"/>
            <w:vAlign w:val="bottom"/>
            <w:tcBorders>
              <w:left w:val="single" w:sz="8" w:color="auto"/>
              <w:right w:val="single" w:sz="8" w:color="auto"/>
            </w:tcBorders>
          </w:tcPr>
          <w:p>
            <w:pPr>
              <w:spacing w:after="0"/>
              <w:rPr>
                <w:sz w:val="15"/>
                <w:szCs w:val="15"/>
                <w:color w:val="auto"/>
              </w:rPr>
            </w:pPr>
          </w:p>
        </w:tc>
        <w:tc>
          <w:tcPr>
            <w:tcW w:w="1280" w:type="dxa"/>
            <w:vAlign w:val="bottom"/>
            <w:tcBorders>
              <w:right w:val="single" w:sz="8" w:color="auto"/>
            </w:tcBorders>
          </w:tcPr>
          <w:p>
            <w:pPr>
              <w:spacing w:after="0"/>
              <w:rPr>
                <w:sz w:val="15"/>
                <w:szCs w:val="15"/>
                <w:color w:val="auto"/>
              </w:rPr>
            </w:pPr>
          </w:p>
        </w:tc>
        <w:tc>
          <w:tcPr>
            <w:tcW w:w="1280" w:type="dxa"/>
            <w:vAlign w:val="bottom"/>
            <w:tcBorders>
              <w:right w:val="single" w:sz="8" w:color="auto"/>
            </w:tcBorders>
          </w:tcPr>
          <w:p>
            <w:pPr>
              <w:spacing w:after="0"/>
              <w:rPr>
                <w:sz w:val="15"/>
                <w:szCs w:val="15"/>
                <w:color w:val="auto"/>
              </w:rPr>
            </w:pPr>
          </w:p>
        </w:tc>
        <w:tc>
          <w:tcPr>
            <w:tcW w:w="1460" w:type="dxa"/>
            <w:vAlign w:val="bottom"/>
            <w:vMerge w:val="continue"/>
          </w:tcPr>
          <w:p>
            <w:pPr>
              <w:spacing w:after="0"/>
              <w:rPr>
                <w:sz w:val="15"/>
                <w:szCs w:val="15"/>
                <w:color w:val="auto"/>
              </w:rPr>
            </w:pPr>
          </w:p>
        </w:tc>
        <w:tc>
          <w:tcPr>
            <w:tcW w:w="160" w:type="dxa"/>
            <w:vAlign w:val="bottom"/>
            <w:tcBorders>
              <w:right w:val="single" w:sz="8" w:color="auto"/>
            </w:tcBorders>
          </w:tcPr>
          <w:p>
            <w:pPr>
              <w:spacing w:after="0"/>
              <w:rPr>
                <w:sz w:val="15"/>
                <w:szCs w:val="15"/>
                <w:color w:val="auto"/>
              </w:rPr>
            </w:pPr>
          </w:p>
        </w:tc>
        <w:tc>
          <w:tcPr>
            <w:tcW w:w="2320" w:type="dxa"/>
            <w:vAlign w:val="bottom"/>
            <w:tcBorders>
              <w:right w:val="single" w:sz="8" w:color="auto"/>
            </w:tcBorders>
            <w:vMerge w:val="continue"/>
          </w:tcPr>
          <w:p>
            <w:pPr>
              <w:spacing w:after="0"/>
              <w:rPr>
                <w:sz w:val="15"/>
                <w:szCs w:val="15"/>
                <w:color w:val="auto"/>
              </w:rPr>
            </w:pPr>
          </w:p>
        </w:tc>
        <w:tc>
          <w:tcPr>
            <w:tcW w:w="1060" w:type="dxa"/>
            <w:vAlign w:val="bottom"/>
            <w:tcBorders>
              <w:right w:val="single" w:sz="8" w:color="auto"/>
            </w:tcBorders>
            <w:vMerge w:val="restart"/>
          </w:tcPr>
          <w:p>
            <w:pPr>
              <w:ind w:left="240"/>
              <w:spacing w:after="0" w:line="203" w:lineRule="exact"/>
              <w:rPr>
                <w:sz w:val="20"/>
                <w:szCs w:val="20"/>
                <w:color w:val="auto"/>
              </w:rPr>
            </w:pPr>
            <w:r>
              <w:rPr>
                <w:rFonts w:ascii="宋体" w:cs="宋体" w:eastAsia="宋体" w:hAnsi="宋体"/>
                <w:sz w:val="18"/>
                <w:szCs w:val="18"/>
                <w:color w:val="auto"/>
              </w:rPr>
              <w:t>最小值</w:t>
            </w:r>
          </w:p>
        </w:tc>
        <w:tc>
          <w:tcPr>
            <w:tcW w:w="96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最大值</w:t>
            </w:r>
          </w:p>
        </w:tc>
        <w:tc>
          <w:tcPr>
            <w:tcW w:w="960" w:type="dxa"/>
            <w:vAlign w:val="bottom"/>
            <w:tcBorders>
              <w:right w:val="single" w:sz="8" w:color="auto"/>
            </w:tcBorders>
            <w:vMerge w:val="restart"/>
          </w:tcPr>
          <w:p>
            <w:pPr>
              <w:ind w:left="200"/>
              <w:spacing w:after="0" w:line="203" w:lineRule="exact"/>
              <w:rPr>
                <w:sz w:val="20"/>
                <w:szCs w:val="20"/>
                <w:color w:val="auto"/>
              </w:rPr>
            </w:pPr>
            <w:r>
              <w:rPr>
                <w:rFonts w:ascii="宋体" w:cs="宋体" w:eastAsia="宋体" w:hAnsi="宋体"/>
                <w:sz w:val="18"/>
                <w:szCs w:val="18"/>
                <w:color w:val="auto"/>
              </w:rPr>
              <w:t>平均值</w:t>
            </w:r>
          </w:p>
        </w:tc>
        <w:tc>
          <w:tcPr>
            <w:tcW w:w="1020" w:type="dxa"/>
            <w:vAlign w:val="bottom"/>
            <w:tcBorders>
              <w:right w:val="single" w:sz="8" w:color="auto"/>
            </w:tcBorders>
            <w:vMerge w:val="continue"/>
          </w:tcPr>
          <w:p>
            <w:pPr>
              <w:spacing w:after="0"/>
              <w:rPr>
                <w:sz w:val="15"/>
                <w:szCs w:val="15"/>
                <w:color w:val="auto"/>
              </w:rPr>
            </w:pPr>
          </w:p>
        </w:tc>
        <w:tc>
          <w:tcPr>
            <w:tcW w:w="156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6"/>
        </w:trPr>
        <w:tc>
          <w:tcPr>
            <w:tcW w:w="1320" w:type="dxa"/>
            <w:vAlign w:val="bottom"/>
            <w:tcBorders>
              <w:left w:val="single" w:sz="8" w:color="auto"/>
              <w:right w:val="single" w:sz="8" w:color="auto"/>
            </w:tcBorders>
          </w:tcPr>
          <w:p>
            <w:pPr>
              <w:spacing w:after="0"/>
              <w:rPr>
                <w:sz w:val="2"/>
                <w:szCs w:val="2"/>
                <w:color w:val="auto"/>
              </w:rPr>
            </w:pPr>
          </w:p>
        </w:tc>
        <w:tc>
          <w:tcPr>
            <w:tcW w:w="1280" w:type="dxa"/>
            <w:vAlign w:val="bottom"/>
            <w:tcBorders>
              <w:right w:val="single" w:sz="8" w:color="auto"/>
            </w:tcBorders>
          </w:tcPr>
          <w:p>
            <w:pPr>
              <w:spacing w:after="0"/>
              <w:rPr>
                <w:sz w:val="2"/>
                <w:szCs w:val="2"/>
                <w:color w:val="auto"/>
              </w:rPr>
            </w:pPr>
          </w:p>
        </w:tc>
        <w:tc>
          <w:tcPr>
            <w:tcW w:w="1280" w:type="dxa"/>
            <w:vAlign w:val="bottom"/>
            <w:tcBorders>
              <w:right w:val="single" w:sz="8" w:color="auto"/>
            </w:tcBorders>
          </w:tcPr>
          <w:p>
            <w:pPr>
              <w:spacing w:after="0"/>
              <w:rPr>
                <w:sz w:val="2"/>
                <w:szCs w:val="2"/>
                <w:color w:val="auto"/>
              </w:rPr>
            </w:pPr>
          </w:p>
        </w:tc>
        <w:tc>
          <w:tcPr>
            <w:tcW w:w="1460" w:type="dxa"/>
            <w:vAlign w:val="bottom"/>
          </w:tcPr>
          <w:p>
            <w:pPr>
              <w:spacing w:after="0"/>
              <w:rPr>
                <w:sz w:val="2"/>
                <w:szCs w:val="2"/>
                <w:color w:val="auto"/>
              </w:rPr>
            </w:pPr>
          </w:p>
        </w:tc>
        <w:tc>
          <w:tcPr>
            <w:tcW w:w="160" w:type="dxa"/>
            <w:vAlign w:val="bottom"/>
            <w:tcBorders>
              <w:right w:val="single" w:sz="8" w:color="auto"/>
            </w:tcBorders>
          </w:tcPr>
          <w:p>
            <w:pPr>
              <w:spacing w:after="0"/>
              <w:rPr>
                <w:sz w:val="2"/>
                <w:szCs w:val="2"/>
                <w:color w:val="auto"/>
              </w:rPr>
            </w:pPr>
          </w:p>
        </w:tc>
        <w:tc>
          <w:tcPr>
            <w:tcW w:w="2320" w:type="dxa"/>
            <w:vAlign w:val="bottom"/>
            <w:tcBorders>
              <w:right w:val="single" w:sz="8" w:color="auto"/>
            </w:tcBorders>
          </w:tcPr>
          <w:p>
            <w:pPr>
              <w:spacing w:after="0"/>
              <w:rPr>
                <w:sz w:val="2"/>
                <w:szCs w:val="2"/>
                <w:color w:val="auto"/>
              </w:rPr>
            </w:pPr>
          </w:p>
        </w:tc>
        <w:tc>
          <w:tcPr>
            <w:tcW w:w="1060" w:type="dxa"/>
            <w:vAlign w:val="bottom"/>
            <w:tcBorders>
              <w:right w:val="single" w:sz="8" w:color="auto"/>
            </w:tcBorders>
            <w:vMerge w:val="continue"/>
          </w:tcPr>
          <w:p>
            <w:pPr>
              <w:spacing w:after="0"/>
              <w:rPr>
                <w:sz w:val="2"/>
                <w:szCs w:val="2"/>
                <w:color w:val="auto"/>
              </w:rPr>
            </w:pPr>
          </w:p>
        </w:tc>
        <w:tc>
          <w:tcPr>
            <w:tcW w:w="960" w:type="dxa"/>
            <w:vAlign w:val="bottom"/>
            <w:tcBorders>
              <w:right w:val="single" w:sz="8" w:color="auto"/>
            </w:tcBorders>
            <w:vMerge w:val="continue"/>
          </w:tcPr>
          <w:p>
            <w:pPr>
              <w:spacing w:after="0"/>
              <w:rPr>
                <w:sz w:val="2"/>
                <w:szCs w:val="2"/>
                <w:color w:val="auto"/>
              </w:rPr>
            </w:pPr>
          </w:p>
        </w:tc>
        <w:tc>
          <w:tcPr>
            <w:tcW w:w="960" w:type="dxa"/>
            <w:vAlign w:val="bottom"/>
            <w:tcBorders>
              <w:right w:val="single" w:sz="8" w:color="auto"/>
            </w:tcBorders>
            <w:vMerge w:val="continue"/>
          </w:tcPr>
          <w:p>
            <w:pPr>
              <w:spacing w:after="0"/>
              <w:rPr>
                <w:sz w:val="2"/>
                <w:szCs w:val="2"/>
                <w:color w:val="auto"/>
              </w:rPr>
            </w:pPr>
          </w:p>
        </w:tc>
        <w:tc>
          <w:tcPr>
            <w:tcW w:w="1020" w:type="dxa"/>
            <w:vAlign w:val="bottom"/>
            <w:tcBorders>
              <w:right w:val="single" w:sz="8" w:color="auto"/>
            </w:tcBorders>
          </w:tcPr>
          <w:p>
            <w:pPr>
              <w:spacing w:after="0"/>
              <w:rPr>
                <w:sz w:val="2"/>
                <w:szCs w:val="2"/>
                <w:color w:val="auto"/>
              </w:rPr>
            </w:pPr>
          </w:p>
        </w:tc>
        <w:tc>
          <w:tcPr>
            <w:tcW w:w="1560" w:type="dxa"/>
            <w:vAlign w:val="bottom"/>
            <w:tcBorders>
              <w:right w:val="single" w:sz="8" w:color="auto"/>
            </w:tcBorders>
          </w:tcPr>
          <w:p>
            <w:pPr>
              <w:spacing w:after="0"/>
              <w:rPr>
                <w:sz w:val="2"/>
                <w:szCs w:val="2"/>
                <w:color w:val="auto"/>
              </w:rPr>
            </w:pPr>
          </w:p>
        </w:tc>
        <w:tc>
          <w:tcPr>
            <w:tcW w:w="820" w:type="dxa"/>
            <w:vAlign w:val="bottom"/>
            <w:tcBorders>
              <w:right w:val="single" w:sz="8" w:color="auto"/>
            </w:tcBorders>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6"/>
        </w:trPr>
        <w:tc>
          <w:tcPr>
            <w:tcW w:w="1320" w:type="dxa"/>
            <w:vAlign w:val="bottom"/>
            <w:tcBorders>
              <w:left w:val="single" w:sz="8" w:color="auto"/>
              <w:bottom w:val="single" w:sz="8" w:color="auto"/>
              <w:right w:val="single" w:sz="8" w:color="auto"/>
            </w:tcBorders>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tcBorders>
          </w:tcPr>
          <w:p>
            <w:pPr>
              <w:spacing w:after="0"/>
              <w:rPr>
                <w:sz w:val="2"/>
                <w:szCs w:val="2"/>
                <w:color w:val="auto"/>
              </w:rPr>
            </w:pPr>
          </w:p>
        </w:tc>
        <w:tc>
          <w:tcPr>
            <w:tcW w:w="160" w:type="dxa"/>
            <w:vAlign w:val="bottom"/>
            <w:tcBorders>
              <w:bottom w:val="single" w:sz="8" w:color="auto"/>
              <w:right w:val="single" w:sz="8" w:color="auto"/>
            </w:tcBorders>
          </w:tcPr>
          <w:p>
            <w:pPr>
              <w:spacing w:after="0"/>
              <w:rPr>
                <w:sz w:val="2"/>
                <w:szCs w:val="2"/>
                <w:color w:val="auto"/>
              </w:rPr>
            </w:pPr>
          </w:p>
        </w:tc>
        <w:tc>
          <w:tcPr>
            <w:tcW w:w="2320" w:type="dxa"/>
            <w:vAlign w:val="bottom"/>
            <w:tcBorders>
              <w:bottom w:val="single" w:sz="8" w:color="auto"/>
              <w:right w:val="single" w:sz="8" w:color="auto"/>
            </w:tcBorders>
          </w:tcPr>
          <w:p>
            <w:pPr>
              <w:spacing w:after="0"/>
              <w:rPr>
                <w:sz w:val="2"/>
                <w:szCs w:val="2"/>
                <w:color w:val="auto"/>
              </w:rPr>
            </w:pPr>
          </w:p>
        </w:tc>
        <w:tc>
          <w:tcPr>
            <w:tcW w:w="106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1020" w:type="dxa"/>
            <w:vAlign w:val="bottom"/>
            <w:tcBorders>
              <w:bottom w:val="single" w:sz="8" w:color="auto"/>
              <w:right w:val="single" w:sz="8" w:color="auto"/>
            </w:tcBorders>
          </w:tcPr>
          <w:p>
            <w:pPr>
              <w:spacing w:after="0"/>
              <w:rPr>
                <w:sz w:val="2"/>
                <w:szCs w:val="2"/>
                <w:color w:val="auto"/>
              </w:rPr>
            </w:pPr>
          </w:p>
        </w:tc>
        <w:tc>
          <w:tcPr>
            <w:tcW w:w="1560" w:type="dxa"/>
            <w:vAlign w:val="bottom"/>
            <w:tcBorders>
              <w:bottom w:val="single" w:sz="8" w:color="auto"/>
              <w:right w:val="single" w:sz="8" w:color="auto"/>
            </w:tcBorders>
          </w:tcPr>
          <w:p>
            <w:pPr>
              <w:spacing w:after="0"/>
              <w:rPr>
                <w:sz w:val="2"/>
                <w:szCs w:val="2"/>
                <w:color w:val="auto"/>
              </w:rPr>
            </w:pPr>
          </w:p>
        </w:tc>
        <w:tc>
          <w:tcPr>
            <w:tcW w:w="8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3"/>
        </w:trPr>
        <w:tc>
          <w:tcPr>
            <w:tcW w:w="132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28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128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1460" w:type="dxa"/>
            <w:vAlign w:val="bottom"/>
          </w:tcPr>
          <w:p>
            <w:pPr>
              <w:spacing w:after="0"/>
              <w:rPr>
                <w:sz w:val="17"/>
                <w:szCs w:val="17"/>
                <w:color w:val="auto"/>
              </w:rPr>
            </w:pPr>
          </w:p>
        </w:tc>
        <w:tc>
          <w:tcPr>
            <w:tcW w:w="160" w:type="dxa"/>
            <w:vAlign w:val="bottom"/>
            <w:tcBorders>
              <w:right w:val="single" w:sz="8" w:color="auto"/>
            </w:tcBorders>
          </w:tcPr>
          <w:p>
            <w:pPr>
              <w:spacing w:after="0"/>
              <w:rPr>
                <w:sz w:val="17"/>
                <w:szCs w:val="17"/>
                <w:color w:val="auto"/>
              </w:rPr>
            </w:pPr>
          </w:p>
        </w:tc>
        <w:tc>
          <w:tcPr>
            <w:tcW w:w="23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1060" w:type="dxa"/>
            <w:vAlign w:val="bottom"/>
            <w:tcBorders>
              <w:right w:val="single" w:sz="8" w:color="auto"/>
            </w:tcBorders>
          </w:tcPr>
          <w:p>
            <w:pPr>
              <w:spacing w:after="0"/>
              <w:rPr>
                <w:sz w:val="17"/>
                <w:szCs w:val="17"/>
                <w:color w:val="auto"/>
              </w:rPr>
            </w:pPr>
          </w:p>
        </w:tc>
        <w:tc>
          <w:tcPr>
            <w:tcW w:w="960" w:type="dxa"/>
            <w:vAlign w:val="bottom"/>
            <w:tcBorders>
              <w:right w:val="single" w:sz="8" w:color="auto"/>
            </w:tcBorders>
          </w:tcPr>
          <w:p>
            <w:pPr>
              <w:spacing w:after="0"/>
              <w:rPr>
                <w:sz w:val="17"/>
                <w:szCs w:val="17"/>
                <w:color w:val="auto"/>
              </w:rPr>
            </w:pPr>
          </w:p>
        </w:tc>
        <w:tc>
          <w:tcPr>
            <w:tcW w:w="960" w:type="dxa"/>
            <w:vAlign w:val="bottom"/>
            <w:tcBorders>
              <w:right w:val="single" w:sz="8" w:color="auto"/>
            </w:tcBorders>
          </w:tcPr>
          <w:p>
            <w:pPr>
              <w:spacing w:after="0"/>
              <w:rPr>
                <w:sz w:val="17"/>
                <w:szCs w:val="17"/>
                <w:color w:val="auto"/>
              </w:rPr>
            </w:pPr>
          </w:p>
        </w:tc>
        <w:tc>
          <w:tcPr>
            <w:tcW w:w="1020" w:type="dxa"/>
            <w:vAlign w:val="bottom"/>
            <w:tcBorders>
              <w:right w:val="single" w:sz="8" w:color="auto"/>
            </w:tcBorders>
          </w:tcPr>
          <w:p>
            <w:pPr>
              <w:spacing w:after="0"/>
              <w:rPr>
                <w:sz w:val="17"/>
                <w:szCs w:val="17"/>
                <w:color w:val="auto"/>
              </w:rPr>
            </w:pPr>
          </w:p>
        </w:tc>
        <w:tc>
          <w:tcPr>
            <w:tcW w:w="1560" w:type="dxa"/>
            <w:vAlign w:val="bottom"/>
            <w:tcBorders>
              <w:right w:val="single" w:sz="8" w:color="auto"/>
            </w:tcBorders>
          </w:tcPr>
          <w:p>
            <w:pPr>
              <w:spacing w:after="0"/>
              <w:rPr>
                <w:sz w:val="17"/>
                <w:szCs w:val="17"/>
                <w:color w:val="auto"/>
              </w:rPr>
            </w:pPr>
          </w:p>
        </w:tc>
        <w:tc>
          <w:tcPr>
            <w:tcW w:w="8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320" w:type="dxa"/>
            <w:vAlign w:val="bottom"/>
            <w:tcBorders>
              <w:left w:val="single" w:sz="8" w:color="auto"/>
              <w:right w:val="single" w:sz="8" w:color="auto"/>
            </w:tcBorders>
            <w:vMerge w:val="continue"/>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tcBorders>
          </w:tcPr>
          <w:p>
            <w:pPr>
              <w:spacing w:after="0"/>
              <w:rPr>
                <w:sz w:val="2"/>
                <w:szCs w:val="2"/>
                <w:color w:val="auto"/>
              </w:rPr>
            </w:pPr>
          </w:p>
        </w:tc>
        <w:tc>
          <w:tcPr>
            <w:tcW w:w="160" w:type="dxa"/>
            <w:vAlign w:val="bottom"/>
            <w:tcBorders>
              <w:bottom w:val="single" w:sz="8" w:color="auto"/>
              <w:right w:val="single" w:sz="8" w:color="auto"/>
            </w:tcBorders>
          </w:tcPr>
          <w:p>
            <w:pPr>
              <w:spacing w:after="0"/>
              <w:rPr>
                <w:sz w:val="2"/>
                <w:szCs w:val="2"/>
                <w:color w:val="auto"/>
              </w:rPr>
            </w:pPr>
          </w:p>
        </w:tc>
        <w:tc>
          <w:tcPr>
            <w:tcW w:w="2320" w:type="dxa"/>
            <w:vAlign w:val="bottom"/>
            <w:tcBorders>
              <w:bottom w:val="single" w:sz="8" w:color="auto"/>
              <w:right w:val="single" w:sz="8" w:color="auto"/>
            </w:tcBorders>
          </w:tcPr>
          <w:p>
            <w:pPr>
              <w:spacing w:after="0"/>
              <w:rPr>
                <w:sz w:val="2"/>
                <w:szCs w:val="2"/>
                <w:color w:val="auto"/>
              </w:rPr>
            </w:pPr>
          </w:p>
        </w:tc>
        <w:tc>
          <w:tcPr>
            <w:tcW w:w="106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1020" w:type="dxa"/>
            <w:vAlign w:val="bottom"/>
            <w:tcBorders>
              <w:bottom w:val="single" w:sz="8" w:color="auto"/>
              <w:right w:val="single" w:sz="8" w:color="auto"/>
            </w:tcBorders>
          </w:tcPr>
          <w:p>
            <w:pPr>
              <w:spacing w:after="0"/>
              <w:rPr>
                <w:sz w:val="2"/>
                <w:szCs w:val="2"/>
                <w:color w:val="auto"/>
              </w:rPr>
            </w:pPr>
          </w:p>
        </w:tc>
        <w:tc>
          <w:tcPr>
            <w:tcW w:w="1560" w:type="dxa"/>
            <w:vAlign w:val="bottom"/>
            <w:tcBorders>
              <w:bottom w:val="single" w:sz="8" w:color="auto"/>
              <w:right w:val="single" w:sz="8" w:color="auto"/>
            </w:tcBorders>
          </w:tcPr>
          <w:p>
            <w:pPr>
              <w:spacing w:after="0"/>
              <w:rPr>
                <w:sz w:val="2"/>
                <w:szCs w:val="2"/>
                <w:color w:val="auto"/>
              </w:rPr>
            </w:pPr>
          </w:p>
        </w:tc>
        <w:tc>
          <w:tcPr>
            <w:tcW w:w="8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320" w:type="dxa"/>
            <w:vAlign w:val="bottom"/>
            <w:tcBorders>
              <w:left w:val="single" w:sz="8" w:color="auto"/>
              <w:right w:val="single" w:sz="8" w:color="auto"/>
            </w:tcBorders>
            <w:vMerge w:val="continue"/>
          </w:tcPr>
          <w:p>
            <w:pPr>
              <w:spacing w:after="0"/>
              <w:rPr>
                <w:sz w:val="5"/>
                <w:szCs w:val="5"/>
                <w:color w:val="auto"/>
              </w:rPr>
            </w:pPr>
          </w:p>
        </w:tc>
        <w:tc>
          <w:tcPr>
            <w:tcW w:w="128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28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460" w:type="dxa"/>
            <w:vAlign w:val="bottom"/>
          </w:tcPr>
          <w:p>
            <w:pPr>
              <w:spacing w:after="0"/>
              <w:rPr>
                <w:sz w:val="5"/>
                <w:szCs w:val="5"/>
                <w:color w:val="auto"/>
              </w:rPr>
            </w:pPr>
          </w:p>
        </w:tc>
        <w:tc>
          <w:tcPr>
            <w:tcW w:w="160" w:type="dxa"/>
            <w:vAlign w:val="bottom"/>
            <w:tcBorders>
              <w:right w:val="single" w:sz="8" w:color="auto"/>
            </w:tcBorders>
          </w:tcPr>
          <w:p>
            <w:pPr>
              <w:spacing w:after="0"/>
              <w:rPr>
                <w:sz w:val="5"/>
                <w:szCs w:val="5"/>
                <w:color w:val="auto"/>
              </w:rPr>
            </w:pPr>
          </w:p>
        </w:tc>
        <w:tc>
          <w:tcPr>
            <w:tcW w:w="23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060" w:type="dxa"/>
            <w:vAlign w:val="bottom"/>
            <w:tcBorders>
              <w:right w:val="single" w:sz="8" w:color="auto"/>
            </w:tcBorders>
          </w:tcPr>
          <w:p>
            <w:pPr>
              <w:spacing w:after="0"/>
              <w:rPr>
                <w:sz w:val="5"/>
                <w:szCs w:val="5"/>
                <w:color w:val="auto"/>
              </w:rPr>
            </w:pPr>
          </w:p>
        </w:tc>
        <w:tc>
          <w:tcPr>
            <w:tcW w:w="960" w:type="dxa"/>
            <w:vAlign w:val="bottom"/>
            <w:tcBorders>
              <w:right w:val="single" w:sz="8" w:color="auto"/>
            </w:tcBorders>
          </w:tcPr>
          <w:p>
            <w:pPr>
              <w:spacing w:after="0"/>
              <w:rPr>
                <w:sz w:val="5"/>
                <w:szCs w:val="5"/>
                <w:color w:val="auto"/>
              </w:rPr>
            </w:pPr>
          </w:p>
        </w:tc>
        <w:tc>
          <w:tcPr>
            <w:tcW w:w="960" w:type="dxa"/>
            <w:vAlign w:val="bottom"/>
            <w:tcBorders>
              <w:right w:val="single" w:sz="8" w:color="auto"/>
            </w:tcBorders>
          </w:tcPr>
          <w:p>
            <w:pPr>
              <w:spacing w:after="0"/>
              <w:rPr>
                <w:sz w:val="5"/>
                <w:szCs w:val="5"/>
                <w:color w:val="auto"/>
              </w:rPr>
            </w:pPr>
          </w:p>
        </w:tc>
        <w:tc>
          <w:tcPr>
            <w:tcW w:w="1020" w:type="dxa"/>
            <w:vAlign w:val="bottom"/>
            <w:tcBorders>
              <w:right w:val="single" w:sz="8" w:color="auto"/>
            </w:tcBorders>
          </w:tcPr>
          <w:p>
            <w:pPr>
              <w:spacing w:after="0"/>
              <w:rPr>
                <w:sz w:val="5"/>
                <w:szCs w:val="5"/>
                <w:color w:val="auto"/>
              </w:rPr>
            </w:pPr>
          </w:p>
        </w:tc>
        <w:tc>
          <w:tcPr>
            <w:tcW w:w="1560" w:type="dxa"/>
            <w:vAlign w:val="bottom"/>
            <w:tcBorders>
              <w:right w:val="single" w:sz="8" w:color="auto"/>
            </w:tcBorders>
          </w:tcPr>
          <w:p>
            <w:pPr>
              <w:spacing w:after="0"/>
              <w:rPr>
                <w:sz w:val="5"/>
                <w:szCs w:val="5"/>
                <w:color w:val="auto"/>
              </w:rPr>
            </w:pPr>
          </w:p>
        </w:tc>
        <w:tc>
          <w:tcPr>
            <w:tcW w:w="82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7"/>
        </w:trPr>
        <w:tc>
          <w:tcPr>
            <w:tcW w:w="1320" w:type="dxa"/>
            <w:vAlign w:val="bottom"/>
            <w:tcBorders>
              <w:left w:val="single" w:sz="8" w:color="auto"/>
              <w:bottom w:val="single" w:sz="8" w:color="auto"/>
              <w:right w:val="single" w:sz="8" w:color="auto"/>
            </w:tcBorders>
          </w:tcPr>
          <w:p>
            <w:pPr>
              <w:spacing w:after="0"/>
              <w:rPr>
                <w:sz w:val="11"/>
                <w:szCs w:val="11"/>
                <w:color w:val="auto"/>
              </w:rPr>
            </w:pPr>
          </w:p>
        </w:tc>
        <w:tc>
          <w:tcPr>
            <w:tcW w:w="1280" w:type="dxa"/>
            <w:vAlign w:val="bottom"/>
            <w:tcBorders>
              <w:bottom w:val="single" w:sz="8" w:color="auto"/>
              <w:right w:val="single" w:sz="8" w:color="auto"/>
            </w:tcBorders>
            <w:vMerge w:val="continue"/>
          </w:tcPr>
          <w:p>
            <w:pPr>
              <w:spacing w:after="0"/>
              <w:rPr>
                <w:sz w:val="11"/>
                <w:szCs w:val="11"/>
                <w:color w:val="auto"/>
              </w:rPr>
            </w:pPr>
          </w:p>
        </w:tc>
        <w:tc>
          <w:tcPr>
            <w:tcW w:w="1280" w:type="dxa"/>
            <w:vAlign w:val="bottom"/>
            <w:tcBorders>
              <w:bottom w:val="single" w:sz="8" w:color="auto"/>
              <w:right w:val="single" w:sz="8" w:color="auto"/>
            </w:tcBorders>
            <w:vMerge w:val="continue"/>
          </w:tcPr>
          <w:p>
            <w:pPr>
              <w:spacing w:after="0"/>
              <w:rPr>
                <w:sz w:val="11"/>
                <w:szCs w:val="11"/>
                <w:color w:val="auto"/>
              </w:rPr>
            </w:pPr>
          </w:p>
        </w:tc>
        <w:tc>
          <w:tcPr>
            <w:tcW w:w="1460" w:type="dxa"/>
            <w:vAlign w:val="bottom"/>
            <w:tcBorders>
              <w:bottom w:val="single" w:sz="8" w:color="auto"/>
            </w:tcBorders>
          </w:tcPr>
          <w:p>
            <w:pPr>
              <w:spacing w:after="0"/>
              <w:rPr>
                <w:sz w:val="11"/>
                <w:szCs w:val="11"/>
                <w:color w:val="auto"/>
              </w:rPr>
            </w:pPr>
          </w:p>
        </w:tc>
        <w:tc>
          <w:tcPr>
            <w:tcW w:w="160" w:type="dxa"/>
            <w:vAlign w:val="bottom"/>
            <w:tcBorders>
              <w:bottom w:val="single" w:sz="8" w:color="auto"/>
              <w:right w:val="single" w:sz="8" w:color="auto"/>
            </w:tcBorders>
          </w:tcPr>
          <w:p>
            <w:pPr>
              <w:spacing w:after="0"/>
              <w:rPr>
                <w:sz w:val="11"/>
                <w:szCs w:val="11"/>
                <w:color w:val="auto"/>
              </w:rPr>
            </w:pPr>
          </w:p>
        </w:tc>
        <w:tc>
          <w:tcPr>
            <w:tcW w:w="2320" w:type="dxa"/>
            <w:vAlign w:val="bottom"/>
            <w:tcBorders>
              <w:bottom w:val="single" w:sz="8" w:color="auto"/>
              <w:right w:val="single" w:sz="8" w:color="auto"/>
            </w:tcBorders>
            <w:vMerge w:val="continue"/>
          </w:tcPr>
          <w:p>
            <w:pPr>
              <w:spacing w:after="0"/>
              <w:rPr>
                <w:sz w:val="11"/>
                <w:szCs w:val="11"/>
                <w:color w:val="auto"/>
              </w:rPr>
            </w:pPr>
          </w:p>
        </w:tc>
        <w:tc>
          <w:tcPr>
            <w:tcW w:w="1060" w:type="dxa"/>
            <w:vAlign w:val="bottom"/>
            <w:tcBorders>
              <w:bottom w:val="single" w:sz="8" w:color="auto"/>
              <w:right w:val="single" w:sz="8" w:color="auto"/>
            </w:tcBorders>
          </w:tcPr>
          <w:p>
            <w:pPr>
              <w:spacing w:after="0"/>
              <w:rPr>
                <w:sz w:val="11"/>
                <w:szCs w:val="11"/>
                <w:color w:val="auto"/>
              </w:rPr>
            </w:pPr>
          </w:p>
        </w:tc>
        <w:tc>
          <w:tcPr>
            <w:tcW w:w="960" w:type="dxa"/>
            <w:vAlign w:val="bottom"/>
            <w:tcBorders>
              <w:bottom w:val="single" w:sz="8" w:color="auto"/>
              <w:right w:val="single" w:sz="8" w:color="auto"/>
            </w:tcBorders>
          </w:tcPr>
          <w:p>
            <w:pPr>
              <w:spacing w:after="0"/>
              <w:rPr>
                <w:sz w:val="11"/>
                <w:szCs w:val="11"/>
                <w:color w:val="auto"/>
              </w:rPr>
            </w:pPr>
          </w:p>
        </w:tc>
        <w:tc>
          <w:tcPr>
            <w:tcW w:w="960" w:type="dxa"/>
            <w:vAlign w:val="bottom"/>
            <w:tcBorders>
              <w:bottom w:val="single" w:sz="8" w:color="auto"/>
              <w:right w:val="single" w:sz="8" w:color="auto"/>
            </w:tcBorders>
          </w:tcPr>
          <w:p>
            <w:pPr>
              <w:spacing w:after="0"/>
              <w:rPr>
                <w:sz w:val="11"/>
                <w:szCs w:val="11"/>
                <w:color w:val="auto"/>
              </w:rPr>
            </w:pPr>
          </w:p>
        </w:tc>
        <w:tc>
          <w:tcPr>
            <w:tcW w:w="1020" w:type="dxa"/>
            <w:vAlign w:val="bottom"/>
            <w:tcBorders>
              <w:bottom w:val="single" w:sz="8" w:color="auto"/>
              <w:right w:val="single" w:sz="8" w:color="auto"/>
            </w:tcBorders>
          </w:tcPr>
          <w:p>
            <w:pPr>
              <w:spacing w:after="0"/>
              <w:rPr>
                <w:sz w:val="11"/>
                <w:szCs w:val="11"/>
                <w:color w:val="auto"/>
              </w:rPr>
            </w:pPr>
          </w:p>
        </w:tc>
        <w:tc>
          <w:tcPr>
            <w:tcW w:w="1560" w:type="dxa"/>
            <w:vAlign w:val="bottom"/>
            <w:tcBorders>
              <w:bottom w:val="single" w:sz="8" w:color="auto"/>
              <w:right w:val="single" w:sz="8" w:color="auto"/>
            </w:tcBorders>
          </w:tcPr>
          <w:p>
            <w:pPr>
              <w:spacing w:after="0"/>
              <w:rPr>
                <w:sz w:val="11"/>
                <w:szCs w:val="11"/>
                <w:color w:val="auto"/>
              </w:rPr>
            </w:pPr>
          </w:p>
        </w:tc>
        <w:tc>
          <w:tcPr>
            <w:tcW w:w="8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12"/>
        </w:trPr>
        <w:tc>
          <w:tcPr>
            <w:tcW w:w="1320" w:type="dxa"/>
            <w:vAlign w:val="bottom"/>
            <w:tcBorders>
              <w:left w:val="single" w:sz="8" w:color="auto"/>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28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28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460" w:type="dxa"/>
            <w:vAlign w:val="bottom"/>
            <w:tcBorders>
              <w:bottom w:val="single" w:sz="8" w:color="auto"/>
            </w:tcBorders>
          </w:tcPr>
          <w:p>
            <w:pPr>
              <w:spacing w:after="0"/>
              <w:rPr>
                <w:sz w:val="18"/>
                <w:szCs w:val="18"/>
                <w:color w:val="auto"/>
              </w:rPr>
            </w:pPr>
          </w:p>
        </w:tc>
        <w:tc>
          <w:tcPr>
            <w:tcW w:w="160" w:type="dxa"/>
            <w:vAlign w:val="bottom"/>
            <w:tcBorders>
              <w:bottom w:val="single" w:sz="8" w:color="auto"/>
              <w:right w:val="single" w:sz="8" w:color="auto"/>
            </w:tcBorders>
          </w:tcPr>
          <w:p>
            <w:pPr>
              <w:spacing w:after="0"/>
              <w:rPr>
                <w:sz w:val="18"/>
                <w:szCs w:val="18"/>
                <w:color w:val="auto"/>
              </w:rPr>
            </w:pPr>
          </w:p>
        </w:tc>
        <w:tc>
          <w:tcPr>
            <w:tcW w:w="23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060" w:type="dxa"/>
            <w:vAlign w:val="bottom"/>
            <w:tcBorders>
              <w:bottom w:val="single" w:sz="8" w:color="auto"/>
              <w:right w:val="single" w:sz="8" w:color="auto"/>
            </w:tcBorders>
          </w:tcPr>
          <w:p>
            <w:pPr>
              <w:spacing w:after="0"/>
              <w:rPr>
                <w:sz w:val="18"/>
                <w:szCs w:val="18"/>
                <w:color w:val="auto"/>
              </w:rPr>
            </w:pPr>
          </w:p>
        </w:tc>
        <w:tc>
          <w:tcPr>
            <w:tcW w:w="960" w:type="dxa"/>
            <w:vAlign w:val="bottom"/>
            <w:tcBorders>
              <w:bottom w:val="single" w:sz="8" w:color="auto"/>
              <w:right w:val="single" w:sz="8" w:color="auto"/>
            </w:tcBorders>
          </w:tcPr>
          <w:p>
            <w:pPr>
              <w:spacing w:after="0"/>
              <w:rPr>
                <w:sz w:val="18"/>
                <w:szCs w:val="18"/>
                <w:color w:val="auto"/>
              </w:rPr>
            </w:pPr>
          </w:p>
        </w:tc>
        <w:tc>
          <w:tcPr>
            <w:tcW w:w="960" w:type="dxa"/>
            <w:vAlign w:val="bottom"/>
            <w:tcBorders>
              <w:bottom w:val="single" w:sz="8" w:color="auto"/>
              <w:right w:val="single" w:sz="8" w:color="auto"/>
            </w:tcBorders>
          </w:tcPr>
          <w:p>
            <w:pPr>
              <w:spacing w:after="0"/>
              <w:rPr>
                <w:sz w:val="18"/>
                <w:szCs w:val="18"/>
                <w:color w:val="auto"/>
              </w:rPr>
            </w:pPr>
          </w:p>
        </w:tc>
        <w:tc>
          <w:tcPr>
            <w:tcW w:w="1020" w:type="dxa"/>
            <w:vAlign w:val="bottom"/>
            <w:tcBorders>
              <w:bottom w:val="single" w:sz="8" w:color="auto"/>
              <w:right w:val="single" w:sz="8" w:color="auto"/>
            </w:tcBorders>
          </w:tcPr>
          <w:p>
            <w:pPr>
              <w:spacing w:after="0"/>
              <w:rPr>
                <w:sz w:val="18"/>
                <w:szCs w:val="18"/>
                <w:color w:val="auto"/>
              </w:rPr>
            </w:pPr>
          </w:p>
        </w:tc>
        <w:tc>
          <w:tcPr>
            <w:tcW w:w="1560" w:type="dxa"/>
            <w:vAlign w:val="bottom"/>
            <w:tcBorders>
              <w:bottom w:val="single" w:sz="8" w:color="auto"/>
              <w:right w:val="single" w:sz="8" w:color="auto"/>
            </w:tcBorders>
          </w:tcPr>
          <w:p>
            <w:pPr>
              <w:spacing w:after="0"/>
              <w:rPr>
                <w:sz w:val="18"/>
                <w:szCs w:val="18"/>
                <w:color w:val="auto"/>
              </w:rPr>
            </w:pPr>
          </w:p>
        </w:tc>
        <w:tc>
          <w:tcPr>
            <w:tcW w:w="8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bl>
    <w:p>
      <w:pPr>
        <w:spacing w:after="0" w:line="42" w:lineRule="exact"/>
        <w:rPr>
          <w:sz w:val="20"/>
          <w:szCs w:val="20"/>
          <w:color w:val="auto"/>
        </w:rPr>
      </w:pPr>
    </w:p>
    <w:p>
      <w:pPr>
        <w:ind w:left="120"/>
        <w:spacing w:after="0"/>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）若采用手工监测，有效监测数据数量为报告周期内的监测次数。</w:t>
      </w:r>
    </w:p>
    <w:p>
      <w:pPr>
        <w:spacing w:after="0" w:line="109"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）若采用自动和手工联合监测，有效监测数据数量为两者有效数据数量的总和。</w:t>
      </w:r>
    </w:p>
    <w:p>
      <w:pPr>
        <w:spacing w:after="0" w:line="110"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）超标率是指超标的监测数据个数占总有效监测数据个数的比例。</w:t>
      </w:r>
    </w:p>
    <w:p>
      <w:pPr>
        <w:spacing w:after="0" w:line="109"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4</w:t>
      </w:r>
      <w:r>
        <w:rPr>
          <w:rFonts w:ascii="宋体" w:cs="宋体" w:eastAsia="宋体" w:hAnsi="宋体"/>
          <w:sz w:val="18"/>
          <w:szCs w:val="18"/>
          <w:color w:val="auto"/>
        </w:rPr>
        <w:t>）监测要求与排污许可证不一致的原因以及污染物浓度超标原因等可在“备注”中进行说明。</w:t>
      </w:r>
    </w:p>
    <w:p>
      <w:pPr>
        <w:spacing w:after="0" w:line="368" w:lineRule="exact"/>
        <w:rPr>
          <w:sz w:val="20"/>
          <w:szCs w:val="20"/>
          <w:color w:val="auto"/>
        </w:rPr>
      </w:pPr>
    </w:p>
    <w:p>
      <w:pPr>
        <w:jc w:val="right"/>
        <w:ind w:right="482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C.5</w:t>
      </w:r>
      <w:r>
        <w:rPr>
          <w:rFonts w:ascii="黑体" w:cs="黑体" w:eastAsia="黑体" w:hAnsi="黑体"/>
          <w:sz w:val="21"/>
          <w:szCs w:val="21"/>
          <w:color w:val="auto"/>
        </w:rPr>
        <w:t xml:space="preserve"> 有组织废气污染物排放速率监测数据统计表</w:t>
      </w:r>
    </w:p>
    <w:p>
      <w:pPr>
        <w:spacing w:after="0" w:line="56" w:lineRule="exact"/>
        <w:rPr>
          <w:sz w:val="20"/>
          <w:szCs w:val="20"/>
          <w:color w:val="auto"/>
        </w:rPr>
      </w:pPr>
    </w:p>
    <w:tbl>
      <w:tblPr>
        <w:tblLayout w:type="fixed"/>
        <w:tblInd w:w="10" w:type="dxa"/>
        <w:tblCellMar>
          <w:top w:w="0" w:type="dxa"/>
          <w:left w:w="0" w:type="dxa"/>
          <w:bottom w:w="0" w:type="dxa"/>
          <w:right w:w="0" w:type="dxa"/>
        </w:tblCellMar>
      </w:tblPr>
      <w:tr>
        <w:trPr>
          <w:trHeight w:val="264"/>
        </w:trPr>
        <w:tc>
          <w:tcPr>
            <w:tcW w:w="1300" w:type="dxa"/>
            <w:vAlign w:val="bottom"/>
            <w:tcBorders>
              <w:top w:val="single" w:sz="8" w:color="auto"/>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8"/>
              </w:rPr>
              <w:t>排放口编号</w:t>
            </w:r>
            <w:r>
              <w:rPr>
                <w:rFonts w:ascii="Times New Roman" w:cs="Times New Roman" w:eastAsia="Times New Roman" w:hAnsi="Times New Roman"/>
                <w:sz w:val="18"/>
                <w:szCs w:val="18"/>
                <w:color w:val="auto"/>
                <w:w w:val="98"/>
              </w:rPr>
              <w:t>/</w:t>
            </w:r>
          </w:p>
        </w:tc>
        <w:tc>
          <w:tcPr>
            <w:tcW w:w="1840" w:type="dxa"/>
            <w:vAlign w:val="bottom"/>
            <w:tcBorders>
              <w:top w:val="single" w:sz="8" w:color="auto"/>
              <w:bottom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污染物种类</w:t>
            </w:r>
          </w:p>
        </w:tc>
        <w:tc>
          <w:tcPr>
            <w:tcW w:w="1420" w:type="dxa"/>
            <w:vAlign w:val="bottom"/>
            <w:tcBorders>
              <w:top w:val="single" w:sz="8" w:color="auto"/>
              <w:right w:val="single" w:sz="8" w:color="auto"/>
            </w:tcBorders>
          </w:tcPr>
          <w:p>
            <w:pPr>
              <w:ind w:left="160"/>
              <w:spacing w:after="0" w:line="204" w:lineRule="exact"/>
              <w:rPr>
                <w:sz w:val="20"/>
                <w:szCs w:val="20"/>
                <w:color w:val="auto"/>
              </w:rPr>
            </w:pPr>
            <w:r>
              <w:rPr>
                <w:rFonts w:ascii="宋体" w:cs="宋体" w:eastAsia="宋体" w:hAnsi="宋体"/>
                <w:sz w:val="18"/>
                <w:szCs w:val="18"/>
                <w:color w:val="auto"/>
              </w:rPr>
              <w:t>排放速率有效</w:t>
            </w:r>
          </w:p>
        </w:tc>
        <w:tc>
          <w:tcPr>
            <w:tcW w:w="158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许可排放速率</w:t>
            </w:r>
          </w:p>
        </w:tc>
        <w:tc>
          <w:tcPr>
            <w:tcW w:w="3040" w:type="dxa"/>
            <w:vAlign w:val="bottom"/>
            <w:tcBorders>
              <w:top w:val="single" w:sz="8" w:color="auto"/>
              <w:bottom w:val="single" w:sz="8" w:color="auto"/>
              <w:right w:val="single" w:sz="8" w:color="auto"/>
            </w:tcBorders>
            <w:gridSpan w:val="3"/>
          </w:tcPr>
          <w:p>
            <w:pPr>
              <w:jc w:val="center"/>
              <w:spacing w:after="0"/>
              <w:rPr>
                <w:sz w:val="20"/>
                <w:szCs w:val="20"/>
                <w:color w:val="auto"/>
              </w:rPr>
            </w:pPr>
            <w:r>
              <w:rPr>
                <w:rFonts w:ascii="宋体" w:cs="宋体" w:eastAsia="宋体" w:hAnsi="宋体"/>
                <w:sz w:val="18"/>
                <w:szCs w:val="18"/>
                <w:color w:val="auto"/>
                <w:w w:val="99"/>
              </w:rPr>
              <w:t>实际排放速率（</w:t>
            </w:r>
            <w:r>
              <w:rPr>
                <w:rFonts w:ascii="Times New Roman" w:cs="Times New Roman" w:eastAsia="Times New Roman" w:hAnsi="Times New Roman"/>
                <w:sz w:val="18"/>
                <w:szCs w:val="18"/>
                <w:color w:val="auto"/>
                <w:w w:val="99"/>
              </w:rPr>
              <w:t>kg/h</w:t>
            </w:r>
            <w:r>
              <w:rPr>
                <w:rFonts w:ascii="宋体" w:cs="宋体" w:eastAsia="宋体" w:hAnsi="宋体"/>
                <w:sz w:val="18"/>
                <w:szCs w:val="18"/>
                <w:color w:val="auto"/>
                <w:w w:val="99"/>
              </w:rPr>
              <w:t>）</w:t>
            </w:r>
          </w:p>
        </w:tc>
        <w:tc>
          <w:tcPr>
            <w:tcW w:w="116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超标数据数</w:t>
            </w:r>
          </w:p>
        </w:tc>
        <w:tc>
          <w:tcPr>
            <w:tcW w:w="1300" w:type="dxa"/>
            <w:vAlign w:val="bottom"/>
            <w:tcBorders>
              <w:top w:val="single" w:sz="8" w:color="auto"/>
              <w:bottom w:val="single" w:sz="8" w:color="auto"/>
              <w:right w:val="single" w:sz="8" w:color="auto"/>
            </w:tcBorders>
            <w:vMerge w:val="restart"/>
          </w:tcPr>
          <w:p>
            <w:pPr>
              <w:ind w:left="120"/>
              <w:spacing w:after="0"/>
              <w:rPr>
                <w:sz w:val="20"/>
                <w:szCs w:val="20"/>
                <w:color w:val="auto"/>
              </w:rPr>
            </w:pPr>
            <w:r>
              <w:rPr>
                <w:rFonts w:ascii="宋体" w:cs="宋体" w:eastAsia="宋体" w:hAnsi="宋体"/>
                <w:sz w:val="18"/>
                <w:szCs w:val="18"/>
                <w:color w:val="auto"/>
              </w:rPr>
              <w:t>超标率（</w:t>
            </w:r>
            <w:r>
              <w:rPr>
                <w:rFonts w:ascii="Times New Roman" w:cs="Times New Roman" w:eastAsia="Times New Roman" w:hAnsi="Times New Roman"/>
                <w:sz w:val="18"/>
                <w:szCs w:val="18"/>
                <w:color w:val="auto"/>
              </w:rPr>
              <w:t>%</w:t>
            </w:r>
            <w:r>
              <w:rPr>
                <w:rFonts w:ascii="宋体" w:cs="宋体" w:eastAsia="宋体" w:hAnsi="宋体"/>
                <w:sz w:val="18"/>
                <w:szCs w:val="18"/>
                <w:color w:val="auto"/>
              </w:rPr>
              <w:t>）</w:t>
            </w:r>
          </w:p>
        </w:tc>
        <w:tc>
          <w:tcPr>
            <w:tcW w:w="1300" w:type="dxa"/>
            <w:vAlign w:val="bottom"/>
            <w:tcBorders>
              <w:top w:val="single" w:sz="8" w:color="auto"/>
              <w:bottom w:val="single" w:sz="8" w:color="auto"/>
              <w:right w:val="single" w:sz="8" w:color="auto"/>
            </w:tcBorders>
            <w:vMerge w:val="restart"/>
          </w:tcPr>
          <w:p>
            <w:pPr>
              <w:ind w:left="260"/>
              <w:spacing w:after="0" w:line="204" w:lineRule="exact"/>
              <w:rPr>
                <w:sz w:val="20"/>
                <w:szCs w:val="20"/>
                <w:color w:val="auto"/>
              </w:rPr>
            </w:pPr>
            <w:r>
              <w:rPr>
                <w:rFonts w:ascii="宋体" w:cs="宋体" w:eastAsia="宋体" w:hAnsi="宋体"/>
                <w:sz w:val="18"/>
                <w:szCs w:val="18"/>
                <w:color w:val="auto"/>
              </w:rPr>
              <w:t>超标原因</w:t>
            </w:r>
          </w:p>
        </w:tc>
        <w:tc>
          <w:tcPr>
            <w:tcW w:w="1260" w:type="dxa"/>
            <w:vAlign w:val="bottom"/>
            <w:tcBorders>
              <w:top w:val="single" w:sz="8" w:color="auto"/>
              <w:bottom w:val="single" w:sz="8" w:color="auto"/>
              <w:right w:val="single" w:sz="8" w:color="auto"/>
            </w:tcBorders>
            <w:vMerge w:val="restart"/>
          </w:tcPr>
          <w:p>
            <w:pPr>
              <w:ind w:left="44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106"/>
        </w:trPr>
        <w:tc>
          <w:tcPr>
            <w:tcW w:w="1300" w:type="dxa"/>
            <w:vAlign w:val="bottom"/>
            <w:tcBorders>
              <w:left w:val="single" w:sz="8" w:color="auto"/>
              <w:right w:val="single" w:sz="8" w:color="auto"/>
            </w:tcBorders>
            <w:vMerge w:val="restart"/>
          </w:tcPr>
          <w:p>
            <w:pPr>
              <w:jc w:val="center"/>
              <w:spacing w:after="0" w:line="194" w:lineRule="exact"/>
              <w:rPr>
                <w:sz w:val="20"/>
                <w:szCs w:val="20"/>
                <w:color w:val="auto"/>
              </w:rPr>
            </w:pPr>
            <w:r>
              <w:rPr>
                <w:rFonts w:ascii="宋体" w:cs="宋体" w:eastAsia="宋体" w:hAnsi="宋体"/>
                <w:sz w:val="18"/>
                <w:szCs w:val="18"/>
                <w:color w:val="auto"/>
                <w:w w:val="99"/>
              </w:rPr>
              <w:t>设施编号</w:t>
            </w:r>
          </w:p>
        </w:tc>
        <w:tc>
          <w:tcPr>
            <w:tcW w:w="1840" w:type="dxa"/>
            <w:vAlign w:val="bottom"/>
            <w:tcBorders>
              <w:right w:val="single" w:sz="8" w:color="auto"/>
            </w:tcBorders>
            <w:vMerge w:val="continue"/>
          </w:tcPr>
          <w:p>
            <w:pPr>
              <w:spacing w:after="0"/>
              <w:rPr>
                <w:sz w:val="9"/>
                <w:szCs w:val="9"/>
                <w:color w:val="auto"/>
              </w:rPr>
            </w:pPr>
          </w:p>
        </w:tc>
        <w:tc>
          <w:tcPr>
            <w:tcW w:w="1420" w:type="dxa"/>
            <w:vAlign w:val="bottom"/>
            <w:tcBorders>
              <w:right w:val="single" w:sz="8" w:color="auto"/>
            </w:tcBorders>
            <w:vMerge w:val="restart"/>
          </w:tcPr>
          <w:p>
            <w:pPr>
              <w:ind w:left="160"/>
              <w:spacing w:after="0" w:line="194" w:lineRule="exact"/>
              <w:rPr>
                <w:sz w:val="20"/>
                <w:szCs w:val="20"/>
                <w:color w:val="auto"/>
              </w:rPr>
            </w:pPr>
            <w:r>
              <w:rPr>
                <w:rFonts w:ascii="宋体" w:cs="宋体" w:eastAsia="宋体" w:hAnsi="宋体"/>
                <w:sz w:val="18"/>
                <w:szCs w:val="18"/>
                <w:color w:val="auto"/>
              </w:rPr>
              <w:t>监测数据数量</w:t>
            </w:r>
          </w:p>
        </w:tc>
        <w:tc>
          <w:tcPr>
            <w:tcW w:w="158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w:t>
            </w:r>
            <w:r>
              <w:rPr>
                <w:rFonts w:ascii="Times New Roman" w:cs="Times New Roman" w:eastAsia="Times New Roman" w:hAnsi="Times New Roman"/>
                <w:sz w:val="18"/>
                <w:szCs w:val="18"/>
                <w:color w:val="auto"/>
                <w:w w:val="99"/>
              </w:rPr>
              <w:t>kg/h</w:t>
            </w:r>
            <w:r>
              <w:rPr>
                <w:rFonts w:ascii="宋体" w:cs="宋体" w:eastAsia="宋体" w:hAnsi="宋体"/>
                <w:sz w:val="18"/>
                <w:szCs w:val="18"/>
                <w:color w:val="auto"/>
                <w:w w:val="99"/>
              </w:rPr>
              <w:t>）</w:t>
            </w:r>
          </w:p>
        </w:tc>
        <w:tc>
          <w:tcPr>
            <w:tcW w:w="1020" w:type="dxa"/>
            <w:vAlign w:val="bottom"/>
            <w:tcBorders>
              <w:right w:val="single" w:sz="8" w:color="auto"/>
            </w:tcBorders>
            <w:vMerge w:val="restart"/>
          </w:tcPr>
          <w:p>
            <w:pPr>
              <w:ind w:left="220"/>
              <w:spacing w:after="0" w:line="203" w:lineRule="exact"/>
              <w:rPr>
                <w:sz w:val="20"/>
                <w:szCs w:val="20"/>
                <w:color w:val="auto"/>
              </w:rPr>
            </w:pPr>
            <w:r>
              <w:rPr>
                <w:rFonts w:ascii="宋体" w:cs="宋体" w:eastAsia="宋体" w:hAnsi="宋体"/>
                <w:sz w:val="18"/>
                <w:szCs w:val="18"/>
                <w:color w:val="auto"/>
              </w:rPr>
              <w:t>最小值</w:t>
            </w:r>
          </w:p>
        </w:tc>
        <w:tc>
          <w:tcPr>
            <w:tcW w:w="100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最大值</w:t>
            </w:r>
          </w:p>
        </w:tc>
        <w:tc>
          <w:tcPr>
            <w:tcW w:w="1020" w:type="dxa"/>
            <w:vAlign w:val="bottom"/>
            <w:tcBorders>
              <w:right w:val="single" w:sz="8" w:color="auto"/>
            </w:tcBorders>
            <w:vMerge w:val="restart"/>
          </w:tcPr>
          <w:p>
            <w:pPr>
              <w:ind w:left="220"/>
              <w:spacing w:after="0" w:line="203" w:lineRule="exact"/>
              <w:rPr>
                <w:sz w:val="20"/>
                <w:szCs w:val="20"/>
                <w:color w:val="auto"/>
              </w:rPr>
            </w:pPr>
            <w:r>
              <w:rPr>
                <w:rFonts w:ascii="宋体" w:cs="宋体" w:eastAsia="宋体" w:hAnsi="宋体"/>
                <w:sz w:val="18"/>
                <w:szCs w:val="18"/>
                <w:color w:val="auto"/>
              </w:rPr>
              <w:t>平均值</w:t>
            </w:r>
          </w:p>
        </w:tc>
        <w:tc>
          <w:tcPr>
            <w:tcW w:w="1160" w:type="dxa"/>
            <w:vAlign w:val="bottom"/>
            <w:tcBorders>
              <w:right w:val="single" w:sz="8" w:color="auto"/>
            </w:tcBorders>
            <w:vMerge w:val="restart"/>
          </w:tcPr>
          <w:p>
            <w:pPr>
              <w:jc w:val="center"/>
              <w:spacing w:after="0" w:line="194" w:lineRule="exact"/>
              <w:rPr>
                <w:sz w:val="20"/>
                <w:szCs w:val="20"/>
                <w:color w:val="auto"/>
              </w:rPr>
            </w:pPr>
            <w:r>
              <w:rPr>
                <w:rFonts w:ascii="宋体" w:cs="宋体" w:eastAsia="宋体" w:hAnsi="宋体"/>
                <w:sz w:val="18"/>
                <w:szCs w:val="18"/>
                <w:color w:val="auto"/>
                <w:w w:val="99"/>
              </w:rPr>
              <w:t>量</w:t>
            </w:r>
          </w:p>
        </w:tc>
        <w:tc>
          <w:tcPr>
            <w:tcW w:w="1300" w:type="dxa"/>
            <w:vAlign w:val="bottom"/>
            <w:tcBorders>
              <w:right w:val="single" w:sz="8" w:color="auto"/>
            </w:tcBorders>
            <w:vMerge w:val="continue"/>
          </w:tcPr>
          <w:p>
            <w:pPr>
              <w:spacing w:after="0"/>
              <w:rPr>
                <w:sz w:val="9"/>
                <w:szCs w:val="9"/>
                <w:color w:val="auto"/>
              </w:rPr>
            </w:pPr>
          </w:p>
        </w:tc>
        <w:tc>
          <w:tcPr>
            <w:tcW w:w="1300" w:type="dxa"/>
            <w:vAlign w:val="bottom"/>
            <w:tcBorders>
              <w:right w:val="single" w:sz="8" w:color="auto"/>
            </w:tcBorders>
            <w:vMerge w:val="continue"/>
          </w:tcPr>
          <w:p>
            <w:pPr>
              <w:spacing w:after="0"/>
              <w:rPr>
                <w:sz w:val="9"/>
                <w:szCs w:val="9"/>
                <w:color w:val="auto"/>
              </w:rPr>
            </w:pPr>
          </w:p>
        </w:tc>
        <w:tc>
          <w:tcPr>
            <w:tcW w:w="126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19"/>
        </w:trPr>
        <w:tc>
          <w:tcPr>
            <w:tcW w:w="1300" w:type="dxa"/>
            <w:vAlign w:val="bottom"/>
            <w:tcBorders>
              <w:left w:val="single" w:sz="8" w:color="auto"/>
              <w:bottom w:val="single" w:sz="8" w:color="auto"/>
              <w:right w:val="single" w:sz="8" w:color="auto"/>
            </w:tcBorders>
            <w:vMerge w:val="continue"/>
          </w:tcPr>
          <w:p>
            <w:pPr>
              <w:spacing w:after="0"/>
              <w:rPr>
                <w:sz w:val="10"/>
                <w:szCs w:val="10"/>
                <w:color w:val="auto"/>
              </w:rPr>
            </w:pPr>
          </w:p>
        </w:tc>
        <w:tc>
          <w:tcPr>
            <w:tcW w:w="1840" w:type="dxa"/>
            <w:vAlign w:val="bottom"/>
            <w:tcBorders>
              <w:bottom w:val="single" w:sz="8" w:color="auto"/>
              <w:right w:val="single" w:sz="8" w:color="auto"/>
            </w:tcBorders>
          </w:tcPr>
          <w:p>
            <w:pPr>
              <w:spacing w:after="0"/>
              <w:rPr>
                <w:sz w:val="10"/>
                <w:szCs w:val="10"/>
                <w:color w:val="auto"/>
              </w:rPr>
            </w:pPr>
          </w:p>
        </w:tc>
        <w:tc>
          <w:tcPr>
            <w:tcW w:w="1420" w:type="dxa"/>
            <w:vAlign w:val="bottom"/>
            <w:tcBorders>
              <w:bottom w:val="single" w:sz="8" w:color="auto"/>
              <w:right w:val="single" w:sz="8" w:color="auto"/>
            </w:tcBorders>
            <w:vMerge w:val="continue"/>
          </w:tcPr>
          <w:p>
            <w:pPr>
              <w:spacing w:after="0"/>
              <w:rPr>
                <w:sz w:val="10"/>
                <w:szCs w:val="10"/>
                <w:color w:val="auto"/>
              </w:rPr>
            </w:pPr>
          </w:p>
        </w:tc>
        <w:tc>
          <w:tcPr>
            <w:tcW w:w="1580" w:type="dxa"/>
            <w:vAlign w:val="bottom"/>
            <w:tcBorders>
              <w:bottom w:val="single" w:sz="8" w:color="auto"/>
              <w:right w:val="single" w:sz="8" w:color="auto"/>
            </w:tcBorders>
            <w:vMerge w:val="continue"/>
          </w:tcPr>
          <w:p>
            <w:pPr>
              <w:spacing w:after="0"/>
              <w:rPr>
                <w:sz w:val="10"/>
                <w:szCs w:val="10"/>
                <w:color w:val="auto"/>
              </w:rPr>
            </w:pPr>
          </w:p>
        </w:tc>
        <w:tc>
          <w:tcPr>
            <w:tcW w:w="1020" w:type="dxa"/>
            <w:vAlign w:val="bottom"/>
            <w:tcBorders>
              <w:bottom w:val="single" w:sz="8" w:color="auto"/>
              <w:right w:val="single" w:sz="8" w:color="auto"/>
            </w:tcBorders>
            <w:vMerge w:val="continue"/>
          </w:tcPr>
          <w:p>
            <w:pPr>
              <w:spacing w:after="0"/>
              <w:rPr>
                <w:sz w:val="10"/>
                <w:szCs w:val="10"/>
                <w:color w:val="auto"/>
              </w:rPr>
            </w:pPr>
          </w:p>
        </w:tc>
        <w:tc>
          <w:tcPr>
            <w:tcW w:w="1000" w:type="dxa"/>
            <w:vAlign w:val="bottom"/>
            <w:tcBorders>
              <w:bottom w:val="single" w:sz="8" w:color="auto"/>
              <w:right w:val="single" w:sz="8" w:color="auto"/>
            </w:tcBorders>
            <w:vMerge w:val="continue"/>
          </w:tcPr>
          <w:p>
            <w:pPr>
              <w:spacing w:after="0"/>
              <w:rPr>
                <w:sz w:val="10"/>
                <w:szCs w:val="10"/>
                <w:color w:val="auto"/>
              </w:rPr>
            </w:pPr>
          </w:p>
        </w:tc>
        <w:tc>
          <w:tcPr>
            <w:tcW w:w="1020" w:type="dxa"/>
            <w:vAlign w:val="bottom"/>
            <w:tcBorders>
              <w:bottom w:val="single" w:sz="8" w:color="auto"/>
              <w:right w:val="single" w:sz="8" w:color="auto"/>
            </w:tcBorders>
            <w:vMerge w:val="continue"/>
          </w:tcPr>
          <w:p>
            <w:pPr>
              <w:spacing w:after="0"/>
              <w:rPr>
                <w:sz w:val="10"/>
                <w:szCs w:val="10"/>
                <w:color w:val="auto"/>
              </w:rPr>
            </w:pPr>
          </w:p>
        </w:tc>
        <w:tc>
          <w:tcPr>
            <w:tcW w:w="1160" w:type="dxa"/>
            <w:vAlign w:val="bottom"/>
            <w:tcBorders>
              <w:bottom w:val="single" w:sz="8" w:color="auto"/>
              <w:right w:val="single" w:sz="8" w:color="auto"/>
            </w:tcBorders>
            <w:vMerge w:val="continue"/>
          </w:tcPr>
          <w:p>
            <w:pPr>
              <w:spacing w:after="0"/>
              <w:rPr>
                <w:sz w:val="10"/>
                <w:szCs w:val="10"/>
                <w:color w:val="auto"/>
              </w:rPr>
            </w:pPr>
          </w:p>
        </w:tc>
        <w:tc>
          <w:tcPr>
            <w:tcW w:w="1300" w:type="dxa"/>
            <w:vAlign w:val="bottom"/>
            <w:tcBorders>
              <w:bottom w:val="single" w:sz="8" w:color="auto"/>
              <w:right w:val="single" w:sz="8" w:color="auto"/>
            </w:tcBorders>
          </w:tcPr>
          <w:p>
            <w:pPr>
              <w:spacing w:after="0"/>
              <w:rPr>
                <w:sz w:val="10"/>
                <w:szCs w:val="10"/>
                <w:color w:val="auto"/>
              </w:rPr>
            </w:pPr>
          </w:p>
        </w:tc>
        <w:tc>
          <w:tcPr>
            <w:tcW w:w="1300" w:type="dxa"/>
            <w:vAlign w:val="bottom"/>
            <w:tcBorders>
              <w:bottom w:val="single" w:sz="8" w:color="auto"/>
              <w:right w:val="single" w:sz="8" w:color="auto"/>
            </w:tcBorders>
          </w:tcPr>
          <w:p>
            <w:pPr>
              <w:spacing w:after="0"/>
              <w:rPr>
                <w:sz w:val="10"/>
                <w:szCs w:val="10"/>
                <w:color w:val="auto"/>
              </w:rPr>
            </w:pPr>
          </w:p>
        </w:tc>
        <w:tc>
          <w:tcPr>
            <w:tcW w:w="12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06"/>
        </w:trPr>
        <w:tc>
          <w:tcPr>
            <w:tcW w:w="130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8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420" w:type="dxa"/>
            <w:vAlign w:val="bottom"/>
            <w:tcBorders>
              <w:right w:val="single" w:sz="8" w:color="auto"/>
            </w:tcBorders>
          </w:tcPr>
          <w:p>
            <w:pPr>
              <w:spacing w:after="0"/>
              <w:rPr>
                <w:sz w:val="17"/>
                <w:szCs w:val="17"/>
                <w:color w:val="auto"/>
              </w:rPr>
            </w:pPr>
          </w:p>
        </w:tc>
        <w:tc>
          <w:tcPr>
            <w:tcW w:w="1580" w:type="dxa"/>
            <w:vAlign w:val="bottom"/>
            <w:tcBorders>
              <w:right w:val="single" w:sz="8" w:color="auto"/>
            </w:tcBorders>
          </w:tcPr>
          <w:p>
            <w:pPr>
              <w:spacing w:after="0"/>
              <w:rPr>
                <w:sz w:val="17"/>
                <w:szCs w:val="17"/>
                <w:color w:val="auto"/>
              </w:rPr>
            </w:pPr>
          </w:p>
        </w:tc>
        <w:tc>
          <w:tcPr>
            <w:tcW w:w="1020" w:type="dxa"/>
            <w:vAlign w:val="bottom"/>
            <w:tcBorders>
              <w:right w:val="single" w:sz="8" w:color="auto"/>
            </w:tcBorders>
          </w:tcPr>
          <w:p>
            <w:pPr>
              <w:spacing w:after="0"/>
              <w:rPr>
                <w:sz w:val="17"/>
                <w:szCs w:val="17"/>
                <w:color w:val="auto"/>
              </w:rPr>
            </w:pPr>
          </w:p>
        </w:tc>
        <w:tc>
          <w:tcPr>
            <w:tcW w:w="1000" w:type="dxa"/>
            <w:vAlign w:val="bottom"/>
            <w:tcBorders>
              <w:right w:val="single" w:sz="8" w:color="auto"/>
            </w:tcBorders>
          </w:tcPr>
          <w:p>
            <w:pPr>
              <w:spacing w:after="0"/>
              <w:rPr>
                <w:sz w:val="17"/>
                <w:szCs w:val="17"/>
                <w:color w:val="auto"/>
              </w:rPr>
            </w:pPr>
          </w:p>
        </w:tc>
        <w:tc>
          <w:tcPr>
            <w:tcW w:w="1020" w:type="dxa"/>
            <w:vAlign w:val="bottom"/>
            <w:tcBorders>
              <w:right w:val="single" w:sz="8" w:color="auto"/>
            </w:tcBorders>
          </w:tcPr>
          <w:p>
            <w:pPr>
              <w:spacing w:after="0"/>
              <w:rPr>
                <w:sz w:val="17"/>
                <w:szCs w:val="17"/>
                <w:color w:val="auto"/>
              </w:rPr>
            </w:pPr>
          </w:p>
        </w:tc>
        <w:tc>
          <w:tcPr>
            <w:tcW w:w="1160" w:type="dxa"/>
            <w:vAlign w:val="bottom"/>
            <w:tcBorders>
              <w:right w:val="single" w:sz="8" w:color="auto"/>
            </w:tcBorders>
          </w:tcPr>
          <w:p>
            <w:pPr>
              <w:spacing w:after="0"/>
              <w:rPr>
                <w:sz w:val="17"/>
                <w:szCs w:val="17"/>
                <w:color w:val="auto"/>
              </w:rPr>
            </w:pPr>
          </w:p>
        </w:tc>
        <w:tc>
          <w:tcPr>
            <w:tcW w:w="1300" w:type="dxa"/>
            <w:vAlign w:val="bottom"/>
            <w:tcBorders>
              <w:right w:val="single" w:sz="8" w:color="auto"/>
            </w:tcBorders>
          </w:tcPr>
          <w:p>
            <w:pPr>
              <w:spacing w:after="0"/>
              <w:rPr>
                <w:sz w:val="17"/>
                <w:szCs w:val="17"/>
                <w:color w:val="auto"/>
              </w:rPr>
            </w:pPr>
          </w:p>
        </w:tc>
        <w:tc>
          <w:tcPr>
            <w:tcW w:w="1300" w:type="dxa"/>
            <w:vAlign w:val="bottom"/>
            <w:tcBorders>
              <w:right w:val="single" w:sz="8" w:color="auto"/>
            </w:tcBorders>
          </w:tcPr>
          <w:p>
            <w:pPr>
              <w:spacing w:after="0"/>
              <w:rPr>
                <w:sz w:val="17"/>
                <w:szCs w:val="17"/>
                <w:color w:val="auto"/>
              </w:rPr>
            </w:pPr>
          </w:p>
        </w:tc>
        <w:tc>
          <w:tcPr>
            <w:tcW w:w="12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300" w:type="dxa"/>
            <w:vAlign w:val="bottom"/>
            <w:tcBorders>
              <w:left w:val="single" w:sz="8" w:color="auto"/>
              <w:right w:val="single" w:sz="8" w:color="auto"/>
            </w:tcBorders>
            <w:vMerge w:val="continue"/>
          </w:tcPr>
          <w:p>
            <w:pPr>
              <w:spacing w:after="0"/>
              <w:rPr>
                <w:sz w:val="2"/>
                <w:szCs w:val="2"/>
                <w:color w:val="auto"/>
              </w:rPr>
            </w:pPr>
          </w:p>
        </w:tc>
        <w:tc>
          <w:tcPr>
            <w:tcW w:w="1840" w:type="dxa"/>
            <w:vAlign w:val="bottom"/>
            <w:tcBorders>
              <w:bottom w:val="single" w:sz="8" w:color="auto"/>
              <w:right w:val="single" w:sz="8" w:color="auto"/>
            </w:tcBorders>
          </w:tcPr>
          <w:p>
            <w:pPr>
              <w:spacing w:after="0"/>
              <w:rPr>
                <w:sz w:val="2"/>
                <w:szCs w:val="2"/>
                <w:color w:val="auto"/>
              </w:rPr>
            </w:pPr>
          </w:p>
        </w:tc>
        <w:tc>
          <w:tcPr>
            <w:tcW w:w="1420" w:type="dxa"/>
            <w:vAlign w:val="bottom"/>
            <w:tcBorders>
              <w:bottom w:val="single" w:sz="8" w:color="auto"/>
              <w:right w:val="single" w:sz="8" w:color="auto"/>
            </w:tcBorders>
          </w:tcPr>
          <w:p>
            <w:pPr>
              <w:spacing w:after="0"/>
              <w:rPr>
                <w:sz w:val="2"/>
                <w:szCs w:val="2"/>
                <w:color w:val="auto"/>
              </w:rPr>
            </w:pPr>
          </w:p>
        </w:tc>
        <w:tc>
          <w:tcPr>
            <w:tcW w:w="1580" w:type="dxa"/>
            <w:vAlign w:val="bottom"/>
            <w:tcBorders>
              <w:bottom w:val="single" w:sz="8" w:color="auto"/>
              <w:right w:val="single" w:sz="8" w:color="auto"/>
            </w:tcBorders>
          </w:tcPr>
          <w:p>
            <w:pPr>
              <w:spacing w:after="0"/>
              <w:rPr>
                <w:sz w:val="2"/>
                <w:szCs w:val="2"/>
                <w:color w:val="auto"/>
              </w:rPr>
            </w:pPr>
          </w:p>
        </w:tc>
        <w:tc>
          <w:tcPr>
            <w:tcW w:w="102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1020" w:type="dxa"/>
            <w:vAlign w:val="bottom"/>
            <w:tcBorders>
              <w:bottom w:val="single" w:sz="8" w:color="auto"/>
              <w:right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300" w:type="dxa"/>
            <w:vAlign w:val="bottom"/>
            <w:tcBorders>
              <w:bottom w:val="single" w:sz="8" w:color="auto"/>
              <w:right w:val="single" w:sz="8" w:color="auto"/>
            </w:tcBorders>
          </w:tcPr>
          <w:p>
            <w:pPr>
              <w:spacing w:after="0"/>
              <w:rPr>
                <w:sz w:val="2"/>
                <w:szCs w:val="2"/>
                <w:color w:val="auto"/>
              </w:rPr>
            </w:pPr>
          </w:p>
        </w:tc>
        <w:tc>
          <w:tcPr>
            <w:tcW w:w="1300" w:type="dxa"/>
            <w:vAlign w:val="bottom"/>
            <w:tcBorders>
              <w:bottom w:val="single" w:sz="8" w:color="auto"/>
              <w:right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300" w:type="dxa"/>
            <w:vAlign w:val="bottom"/>
            <w:tcBorders>
              <w:left w:val="single" w:sz="8" w:color="auto"/>
              <w:right w:val="single" w:sz="8" w:color="auto"/>
            </w:tcBorders>
            <w:vMerge w:val="continue"/>
          </w:tcPr>
          <w:p>
            <w:pPr>
              <w:spacing w:after="0"/>
              <w:rPr>
                <w:sz w:val="5"/>
                <w:szCs w:val="5"/>
                <w:color w:val="auto"/>
              </w:rPr>
            </w:pPr>
          </w:p>
        </w:tc>
        <w:tc>
          <w:tcPr>
            <w:tcW w:w="184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420" w:type="dxa"/>
            <w:vAlign w:val="bottom"/>
            <w:tcBorders>
              <w:right w:val="single" w:sz="8" w:color="auto"/>
            </w:tcBorders>
          </w:tcPr>
          <w:p>
            <w:pPr>
              <w:spacing w:after="0"/>
              <w:rPr>
                <w:sz w:val="5"/>
                <w:szCs w:val="5"/>
                <w:color w:val="auto"/>
              </w:rPr>
            </w:pPr>
          </w:p>
        </w:tc>
        <w:tc>
          <w:tcPr>
            <w:tcW w:w="1580" w:type="dxa"/>
            <w:vAlign w:val="bottom"/>
            <w:tcBorders>
              <w:right w:val="single" w:sz="8" w:color="auto"/>
            </w:tcBorders>
          </w:tcPr>
          <w:p>
            <w:pPr>
              <w:spacing w:after="0"/>
              <w:rPr>
                <w:sz w:val="5"/>
                <w:szCs w:val="5"/>
                <w:color w:val="auto"/>
              </w:rPr>
            </w:pPr>
          </w:p>
        </w:tc>
        <w:tc>
          <w:tcPr>
            <w:tcW w:w="102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1020" w:type="dxa"/>
            <w:vAlign w:val="bottom"/>
            <w:tcBorders>
              <w:right w:val="single" w:sz="8" w:color="auto"/>
            </w:tcBorders>
          </w:tcPr>
          <w:p>
            <w:pPr>
              <w:spacing w:after="0"/>
              <w:rPr>
                <w:sz w:val="5"/>
                <w:szCs w:val="5"/>
                <w:color w:val="auto"/>
              </w:rPr>
            </w:pPr>
          </w:p>
        </w:tc>
        <w:tc>
          <w:tcPr>
            <w:tcW w:w="1160" w:type="dxa"/>
            <w:vAlign w:val="bottom"/>
            <w:tcBorders>
              <w:right w:val="single" w:sz="8" w:color="auto"/>
            </w:tcBorders>
          </w:tcPr>
          <w:p>
            <w:pPr>
              <w:spacing w:after="0"/>
              <w:rPr>
                <w:sz w:val="5"/>
                <w:szCs w:val="5"/>
                <w:color w:val="auto"/>
              </w:rPr>
            </w:pPr>
          </w:p>
        </w:tc>
        <w:tc>
          <w:tcPr>
            <w:tcW w:w="1300" w:type="dxa"/>
            <w:vAlign w:val="bottom"/>
            <w:tcBorders>
              <w:right w:val="single" w:sz="8" w:color="auto"/>
            </w:tcBorders>
          </w:tcPr>
          <w:p>
            <w:pPr>
              <w:spacing w:after="0"/>
              <w:rPr>
                <w:sz w:val="5"/>
                <w:szCs w:val="5"/>
                <w:color w:val="auto"/>
              </w:rPr>
            </w:pPr>
          </w:p>
        </w:tc>
        <w:tc>
          <w:tcPr>
            <w:tcW w:w="1300" w:type="dxa"/>
            <w:vAlign w:val="bottom"/>
            <w:tcBorders>
              <w:right w:val="single" w:sz="8" w:color="auto"/>
            </w:tcBorders>
          </w:tcPr>
          <w:p>
            <w:pPr>
              <w:spacing w:after="0"/>
              <w:rPr>
                <w:sz w:val="5"/>
                <w:szCs w:val="5"/>
                <w:color w:val="auto"/>
              </w:rPr>
            </w:pPr>
          </w:p>
        </w:tc>
        <w:tc>
          <w:tcPr>
            <w:tcW w:w="126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7"/>
        </w:trPr>
        <w:tc>
          <w:tcPr>
            <w:tcW w:w="1300" w:type="dxa"/>
            <w:vAlign w:val="bottom"/>
            <w:tcBorders>
              <w:left w:val="single" w:sz="8" w:color="auto"/>
              <w:bottom w:val="single" w:sz="8" w:color="auto"/>
              <w:right w:val="single" w:sz="8" w:color="auto"/>
            </w:tcBorders>
          </w:tcPr>
          <w:p>
            <w:pPr>
              <w:spacing w:after="0"/>
              <w:rPr>
                <w:sz w:val="11"/>
                <w:szCs w:val="11"/>
                <w:color w:val="auto"/>
              </w:rPr>
            </w:pPr>
          </w:p>
        </w:tc>
        <w:tc>
          <w:tcPr>
            <w:tcW w:w="1840" w:type="dxa"/>
            <w:vAlign w:val="bottom"/>
            <w:tcBorders>
              <w:bottom w:val="single" w:sz="8" w:color="auto"/>
              <w:right w:val="single" w:sz="8" w:color="auto"/>
            </w:tcBorders>
            <w:vMerge w:val="continue"/>
          </w:tcPr>
          <w:p>
            <w:pPr>
              <w:spacing w:after="0"/>
              <w:rPr>
                <w:sz w:val="11"/>
                <w:szCs w:val="11"/>
                <w:color w:val="auto"/>
              </w:rPr>
            </w:pPr>
          </w:p>
        </w:tc>
        <w:tc>
          <w:tcPr>
            <w:tcW w:w="1420" w:type="dxa"/>
            <w:vAlign w:val="bottom"/>
            <w:tcBorders>
              <w:bottom w:val="single" w:sz="8" w:color="auto"/>
              <w:right w:val="single" w:sz="8" w:color="auto"/>
            </w:tcBorders>
          </w:tcPr>
          <w:p>
            <w:pPr>
              <w:spacing w:after="0"/>
              <w:rPr>
                <w:sz w:val="11"/>
                <w:szCs w:val="11"/>
                <w:color w:val="auto"/>
              </w:rPr>
            </w:pPr>
          </w:p>
        </w:tc>
        <w:tc>
          <w:tcPr>
            <w:tcW w:w="1580" w:type="dxa"/>
            <w:vAlign w:val="bottom"/>
            <w:tcBorders>
              <w:bottom w:val="single" w:sz="8" w:color="auto"/>
              <w:right w:val="single" w:sz="8" w:color="auto"/>
            </w:tcBorders>
          </w:tcPr>
          <w:p>
            <w:pPr>
              <w:spacing w:after="0"/>
              <w:rPr>
                <w:sz w:val="11"/>
                <w:szCs w:val="11"/>
                <w:color w:val="auto"/>
              </w:rPr>
            </w:pPr>
          </w:p>
        </w:tc>
        <w:tc>
          <w:tcPr>
            <w:tcW w:w="1020" w:type="dxa"/>
            <w:vAlign w:val="bottom"/>
            <w:tcBorders>
              <w:bottom w:val="single" w:sz="8" w:color="auto"/>
              <w:right w:val="single" w:sz="8" w:color="auto"/>
            </w:tcBorders>
          </w:tcPr>
          <w:p>
            <w:pPr>
              <w:spacing w:after="0"/>
              <w:rPr>
                <w:sz w:val="11"/>
                <w:szCs w:val="11"/>
                <w:color w:val="auto"/>
              </w:rPr>
            </w:pPr>
          </w:p>
        </w:tc>
        <w:tc>
          <w:tcPr>
            <w:tcW w:w="1000" w:type="dxa"/>
            <w:vAlign w:val="bottom"/>
            <w:tcBorders>
              <w:bottom w:val="single" w:sz="8" w:color="auto"/>
              <w:right w:val="single" w:sz="8" w:color="auto"/>
            </w:tcBorders>
          </w:tcPr>
          <w:p>
            <w:pPr>
              <w:spacing w:after="0"/>
              <w:rPr>
                <w:sz w:val="11"/>
                <w:szCs w:val="11"/>
                <w:color w:val="auto"/>
              </w:rPr>
            </w:pPr>
          </w:p>
        </w:tc>
        <w:tc>
          <w:tcPr>
            <w:tcW w:w="1020" w:type="dxa"/>
            <w:vAlign w:val="bottom"/>
            <w:tcBorders>
              <w:bottom w:val="single" w:sz="8" w:color="auto"/>
              <w:right w:val="single" w:sz="8" w:color="auto"/>
            </w:tcBorders>
          </w:tcPr>
          <w:p>
            <w:pPr>
              <w:spacing w:after="0"/>
              <w:rPr>
                <w:sz w:val="11"/>
                <w:szCs w:val="11"/>
                <w:color w:val="auto"/>
              </w:rPr>
            </w:pPr>
          </w:p>
        </w:tc>
        <w:tc>
          <w:tcPr>
            <w:tcW w:w="1160" w:type="dxa"/>
            <w:vAlign w:val="bottom"/>
            <w:tcBorders>
              <w:bottom w:val="single" w:sz="8" w:color="auto"/>
              <w:right w:val="single" w:sz="8" w:color="auto"/>
            </w:tcBorders>
          </w:tcPr>
          <w:p>
            <w:pPr>
              <w:spacing w:after="0"/>
              <w:rPr>
                <w:sz w:val="11"/>
                <w:szCs w:val="11"/>
                <w:color w:val="auto"/>
              </w:rPr>
            </w:pPr>
          </w:p>
        </w:tc>
        <w:tc>
          <w:tcPr>
            <w:tcW w:w="1300" w:type="dxa"/>
            <w:vAlign w:val="bottom"/>
            <w:tcBorders>
              <w:bottom w:val="single" w:sz="8" w:color="auto"/>
              <w:right w:val="single" w:sz="8" w:color="auto"/>
            </w:tcBorders>
          </w:tcPr>
          <w:p>
            <w:pPr>
              <w:spacing w:after="0"/>
              <w:rPr>
                <w:sz w:val="11"/>
                <w:szCs w:val="11"/>
                <w:color w:val="auto"/>
              </w:rPr>
            </w:pPr>
          </w:p>
        </w:tc>
        <w:tc>
          <w:tcPr>
            <w:tcW w:w="1300" w:type="dxa"/>
            <w:vAlign w:val="bottom"/>
            <w:tcBorders>
              <w:bottom w:val="single" w:sz="8" w:color="auto"/>
              <w:right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12"/>
        </w:trPr>
        <w:tc>
          <w:tcPr>
            <w:tcW w:w="1300" w:type="dxa"/>
            <w:vAlign w:val="bottom"/>
            <w:tcBorders>
              <w:left w:val="single" w:sz="8" w:color="auto"/>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84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420" w:type="dxa"/>
            <w:vAlign w:val="bottom"/>
            <w:tcBorders>
              <w:bottom w:val="single" w:sz="8" w:color="auto"/>
              <w:right w:val="single" w:sz="8" w:color="auto"/>
            </w:tcBorders>
          </w:tcPr>
          <w:p>
            <w:pPr>
              <w:spacing w:after="0"/>
              <w:rPr>
                <w:sz w:val="18"/>
                <w:szCs w:val="18"/>
                <w:color w:val="auto"/>
              </w:rPr>
            </w:pPr>
          </w:p>
        </w:tc>
        <w:tc>
          <w:tcPr>
            <w:tcW w:w="1580" w:type="dxa"/>
            <w:vAlign w:val="bottom"/>
            <w:tcBorders>
              <w:bottom w:val="single" w:sz="8" w:color="auto"/>
              <w:right w:val="single" w:sz="8" w:color="auto"/>
            </w:tcBorders>
          </w:tcPr>
          <w:p>
            <w:pPr>
              <w:spacing w:after="0"/>
              <w:rPr>
                <w:sz w:val="18"/>
                <w:szCs w:val="18"/>
                <w:color w:val="auto"/>
              </w:rPr>
            </w:pPr>
          </w:p>
        </w:tc>
        <w:tc>
          <w:tcPr>
            <w:tcW w:w="1020" w:type="dxa"/>
            <w:vAlign w:val="bottom"/>
            <w:tcBorders>
              <w:bottom w:val="single" w:sz="8" w:color="auto"/>
              <w:right w:val="single" w:sz="8" w:color="auto"/>
            </w:tcBorders>
          </w:tcPr>
          <w:p>
            <w:pPr>
              <w:spacing w:after="0"/>
              <w:rPr>
                <w:sz w:val="18"/>
                <w:szCs w:val="18"/>
                <w:color w:val="auto"/>
              </w:rPr>
            </w:pPr>
          </w:p>
        </w:tc>
        <w:tc>
          <w:tcPr>
            <w:tcW w:w="1000" w:type="dxa"/>
            <w:vAlign w:val="bottom"/>
            <w:tcBorders>
              <w:bottom w:val="single" w:sz="8" w:color="auto"/>
              <w:right w:val="single" w:sz="8" w:color="auto"/>
            </w:tcBorders>
          </w:tcPr>
          <w:p>
            <w:pPr>
              <w:spacing w:after="0"/>
              <w:rPr>
                <w:sz w:val="18"/>
                <w:szCs w:val="18"/>
                <w:color w:val="auto"/>
              </w:rPr>
            </w:pPr>
          </w:p>
        </w:tc>
        <w:tc>
          <w:tcPr>
            <w:tcW w:w="1020" w:type="dxa"/>
            <w:vAlign w:val="bottom"/>
            <w:tcBorders>
              <w:bottom w:val="single" w:sz="8" w:color="auto"/>
              <w:right w:val="single" w:sz="8" w:color="auto"/>
            </w:tcBorders>
          </w:tcPr>
          <w:p>
            <w:pPr>
              <w:spacing w:after="0"/>
              <w:rPr>
                <w:sz w:val="18"/>
                <w:szCs w:val="18"/>
                <w:color w:val="auto"/>
              </w:rPr>
            </w:pPr>
          </w:p>
        </w:tc>
        <w:tc>
          <w:tcPr>
            <w:tcW w:w="1160" w:type="dxa"/>
            <w:vAlign w:val="bottom"/>
            <w:tcBorders>
              <w:bottom w:val="single" w:sz="8" w:color="auto"/>
              <w:right w:val="single" w:sz="8" w:color="auto"/>
            </w:tcBorders>
          </w:tcPr>
          <w:p>
            <w:pPr>
              <w:spacing w:after="0"/>
              <w:rPr>
                <w:sz w:val="18"/>
                <w:szCs w:val="18"/>
                <w:color w:val="auto"/>
              </w:rPr>
            </w:pPr>
          </w:p>
        </w:tc>
        <w:tc>
          <w:tcPr>
            <w:tcW w:w="1300" w:type="dxa"/>
            <w:vAlign w:val="bottom"/>
            <w:tcBorders>
              <w:bottom w:val="single" w:sz="8" w:color="auto"/>
              <w:right w:val="single" w:sz="8" w:color="auto"/>
            </w:tcBorders>
          </w:tcPr>
          <w:p>
            <w:pPr>
              <w:spacing w:after="0"/>
              <w:rPr>
                <w:sz w:val="18"/>
                <w:szCs w:val="18"/>
                <w:color w:val="auto"/>
              </w:rPr>
            </w:pPr>
          </w:p>
        </w:tc>
        <w:tc>
          <w:tcPr>
            <w:tcW w:w="1300" w:type="dxa"/>
            <w:vAlign w:val="bottom"/>
            <w:tcBorders>
              <w:bottom w:val="single" w:sz="8" w:color="auto"/>
              <w:right w:val="single" w:sz="8" w:color="auto"/>
            </w:tcBorders>
          </w:tcPr>
          <w:p>
            <w:pPr>
              <w:spacing w:after="0"/>
              <w:rPr>
                <w:sz w:val="18"/>
                <w:szCs w:val="18"/>
                <w:color w:val="auto"/>
              </w:rPr>
            </w:pPr>
          </w:p>
        </w:tc>
        <w:tc>
          <w:tcPr>
            <w:tcW w:w="126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bl>
    <w:p>
      <w:pPr>
        <w:spacing w:after="0" w:line="5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5170170</wp:posOffset>
            </wp:positionH>
            <wp:positionV relativeFrom="paragraph">
              <wp:posOffset>-615950</wp:posOffset>
            </wp:positionV>
            <wp:extent cx="8890" cy="1016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8890" cy="10160"/>
                    </a:xfrm>
                    <a:prstGeom prst="rect">
                      <a:avLst/>
                    </a:prstGeom>
                    <a:noFill/>
                  </pic:spPr>
                </pic:pic>
              </a:graphicData>
            </a:graphic>
          </wp:anchor>
        </w:drawing>
        <w:drawing>
          <wp:anchor simplePos="0" relativeHeight="251657728" behindDoc="1" locked="0" layoutInCell="0" allowOverlap="1">
            <wp:simplePos x="0" y="0"/>
            <wp:positionH relativeFrom="column">
              <wp:posOffset>5814060</wp:posOffset>
            </wp:positionH>
            <wp:positionV relativeFrom="paragraph">
              <wp:posOffset>-159385</wp:posOffset>
            </wp:positionV>
            <wp:extent cx="8890" cy="1016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8890" cy="10160"/>
                    </a:xfrm>
                    <a:prstGeom prst="rect">
                      <a:avLst/>
                    </a:prstGeom>
                    <a:noFill/>
                  </pic:spPr>
                </pic:pic>
              </a:graphicData>
            </a:graphic>
          </wp:anchor>
        </w:drawing>
      </w:r>
    </w:p>
    <w:p>
      <w:pPr>
        <w:ind w:left="120"/>
        <w:spacing w:after="0"/>
        <w:rPr>
          <w:sz w:val="20"/>
          <w:szCs w:val="20"/>
          <w:color w:val="auto"/>
        </w:rPr>
      </w:pPr>
      <w:r>
        <w:rPr>
          <w:rFonts w:ascii="宋体" w:cs="宋体" w:eastAsia="宋体" w:hAnsi="宋体"/>
          <w:sz w:val="18"/>
          <w:szCs w:val="18"/>
          <w:color w:val="auto"/>
        </w:rPr>
        <w:t>注： 超标率是指超标的监测数据个数占总有效监测数据个数的比例。</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p>
      <w:pPr>
        <w:ind w:left="7000"/>
        <w:spacing w:after="0"/>
        <w:rPr>
          <w:sz w:val="20"/>
          <w:szCs w:val="20"/>
          <w:color w:val="auto"/>
        </w:rPr>
      </w:pPr>
      <w:r>
        <w:rPr>
          <w:rFonts w:ascii="Times New Roman" w:cs="Times New Roman" w:eastAsia="Times New Roman" w:hAnsi="Times New Roman"/>
          <w:sz w:val="18"/>
          <w:szCs w:val="18"/>
          <w:color w:val="auto"/>
        </w:rPr>
        <w:t>67</w:t>
      </w:r>
    </w:p>
    <w:p>
      <w:pPr>
        <w:sectPr>
          <w:pgSz w:w="16840" w:h="11904" w:orient="landscape"/>
          <w:cols w:equalWidth="0" w:num="1">
            <w:col w:w="14200"/>
          </w:cols>
          <w:pgMar w:left="1320" w:top="1440" w:right="1320" w:bottom="732" w:gutter="0" w:footer="0" w:header="0"/>
        </w:sectPr>
      </w:pPr>
    </w:p>
    <w:bookmarkStart w:id="70" w:name="page71"/>
    <w:bookmarkEnd w:id="70"/>
    <w:p>
      <w:pPr>
        <w:spacing w:after="0" w:line="200" w:lineRule="exact"/>
        <w:rPr>
          <w:sz w:val="20"/>
          <w:szCs w:val="20"/>
          <w:color w:val="auto"/>
        </w:rPr>
      </w:pPr>
    </w:p>
    <w:p>
      <w:pPr>
        <w:spacing w:after="0" w:line="273" w:lineRule="exact"/>
        <w:rPr>
          <w:sz w:val="20"/>
          <w:szCs w:val="20"/>
          <w:color w:val="auto"/>
        </w:rPr>
      </w:pPr>
    </w:p>
    <w:p>
      <w:pPr>
        <w:ind w:left="472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C.6</w:t>
      </w:r>
      <w:r>
        <w:rPr>
          <w:rFonts w:ascii="黑体" w:cs="黑体" w:eastAsia="黑体" w:hAnsi="黑体"/>
          <w:sz w:val="21"/>
          <w:szCs w:val="21"/>
          <w:color w:val="auto"/>
        </w:rPr>
        <w:t xml:space="preserve"> 无组织废气污染物排放浓度监测数据统计表</w:t>
      </w:r>
    </w:p>
    <w:p>
      <w:pPr>
        <w:spacing w:after="0" w:line="56" w:lineRule="exact"/>
        <w:rPr>
          <w:sz w:val="20"/>
          <w:szCs w:val="20"/>
          <w:color w:val="auto"/>
        </w:rPr>
      </w:pPr>
    </w:p>
    <w:tbl>
      <w:tblPr>
        <w:tblLayout w:type="fixed"/>
        <w:tblInd w:w="10" w:type="dxa"/>
        <w:tblCellMar>
          <w:top w:w="0" w:type="dxa"/>
          <w:left w:w="0" w:type="dxa"/>
          <w:bottom w:w="0" w:type="dxa"/>
          <w:right w:w="0" w:type="dxa"/>
        </w:tblCellMar>
      </w:tblPr>
      <w:tr>
        <w:trPr>
          <w:trHeight w:val="365"/>
        </w:trPr>
        <w:tc>
          <w:tcPr>
            <w:tcW w:w="720" w:type="dxa"/>
            <w:vAlign w:val="bottom"/>
            <w:tcBorders>
              <w:top w:val="single" w:sz="8" w:color="auto"/>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序号</w:t>
            </w:r>
          </w:p>
        </w:tc>
        <w:tc>
          <w:tcPr>
            <w:tcW w:w="1740" w:type="dxa"/>
            <w:vAlign w:val="bottom"/>
            <w:tcBorders>
              <w:top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监测点位</w:t>
            </w:r>
            <w:r>
              <w:rPr>
                <w:rFonts w:ascii="Times New Roman" w:cs="Times New Roman" w:eastAsia="Times New Roman" w:hAnsi="Times New Roman"/>
                <w:sz w:val="18"/>
                <w:szCs w:val="18"/>
                <w:color w:val="auto"/>
                <w:w w:val="99"/>
              </w:rPr>
              <w:t>/</w:t>
            </w:r>
            <w:r>
              <w:rPr>
                <w:rFonts w:ascii="宋体" w:cs="宋体" w:eastAsia="宋体" w:hAnsi="宋体"/>
                <w:sz w:val="18"/>
                <w:szCs w:val="18"/>
                <w:color w:val="auto"/>
                <w:w w:val="99"/>
              </w:rPr>
              <w:t>设施</w:t>
            </w:r>
          </w:p>
        </w:tc>
        <w:tc>
          <w:tcPr>
            <w:tcW w:w="1860" w:type="dxa"/>
            <w:vAlign w:val="bottom"/>
            <w:tcBorders>
              <w:top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生产设施</w:t>
            </w:r>
            <w:r>
              <w:rPr>
                <w:rFonts w:ascii="Times New Roman" w:cs="Times New Roman" w:eastAsia="Times New Roman" w:hAnsi="Times New Roman"/>
                <w:sz w:val="18"/>
                <w:szCs w:val="18"/>
                <w:color w:val="auto"/>
                <w:w w:val="99"/>
              </w:rPr>
              <w:t>/</w:t>
            </w:r>
            <w:r>
              <w:rPr>
                <w:rFonts w:ascii="宋体" w:cs="宋体" w:eastAsia="宋体" w:hAnsi="宋体"/>
                <w:sz w:val="18"/>
                <w:szCs w:val="18"/>
                <w:color w:val="auto"/>
                <w:w w:val="99"/>
              </w:rPr>
              <w:t>无组织排</w:t>
            </w:r>
          </w:p>
        </w:tc>
        <w:tc>
          <w:tcPr>
            <w:tcW w:w="1240" w:type="dxa"/>
            <w:vAlign w:val="bottom"/>
            <w:tcBorders>
              <w:top w:val="single" w:sz="8" w:color="auto"/>
              <w:right w:val="single" w:sz="8" w:color="auto"/>
            </w:tcBorders>
            <w:vMerge w:val="restart"/>
          </w:tcPr>
          <w:p>
            <w:pPr>
              <w:ind w:left="240"/>
              <w:spacing w:after="0" w:line="204" w:lineRule="exact"/>
              <w:rPr>
                <w:sz w:val="20"/>
                <w:szCs w:val="20"/>
                <w:color w:val="auto"/>
              </w:rPr>
            </w:pPr>
            <w:r>
              <w:rPr>
                <w:rFonts w:ascii="宋体" w:cs="宋体" w:eastAsia="宋体" w:hAnsi="宋体"/>
                <w:sz w:val="18"/>
                <w:szCs w:val="18"/>
                <w:color w:val="auto"/>
              </w:rPr>
              <w:t>监测时间</w:t>
            </w:r>
          </w:p>
        </w:tc>
        <w:tc>
          <w:tcPr>
            <w:tcW w:w="1540" w:type="dxa"/>
            <w:vAlign w:val="bottom"/>
            <w:tcBorders>
              <w:top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污染物种类</w:t>
            </w:r>
          </w:p>
        </w:tc>
        <w:tc>
          <w:tcPr>
            <w:tcW w:w="216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许可排放浓度限值</w:t>
            </w:r>
          </w:p>
        </w:tc>
        <w:tc>
          <w:tcPr>
            <w:tcW w:w="250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7"/>
              </w:rPr>
              <w:t>浓度监测结果（折标，小时浓</w:t>
            </w:r>
          </w:p>
        </w:tc>
        <w:tc>
          <w:tcPr>
            <w:tcW w:w="128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是否超标及</w:t>
            </w:r>
          </w:p>
        </w:tc>
        <w:tc>
          <w:tcPr>
            <w:tcW w:w="1160" w:type="dxa"/>
            <w:vAlign w:val="bottom"/>
            <w:tcBorders>
              <w:top w:val="single" w:sz="8" w:color="auto"/>
              <w:right w:val="single" w:sz="8" w:color="auto"/>
            </w:tcBorders>
            <w:vMerge w:val="restart"/>
          </w:tcPr>
          <w:p>
            <w:pPr>
              <w:ind w:left="38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124"/>
        </w:trPr>
        <w:tc>
          <w:tcPr>
            <w:tcW w:w="720" w:type="dxa"/>
            <w:vAlign w:val="bottom"/>
            <w:tcBorders>
              <w:left w:val="single" w:sz="8" w:color="auto"/>
              <w:right w:val="single" w:sz="8" w:color="auto"/>
            </w:tcBorders>
            <w:vMerge w:val="continue"/>
          </w:tcPr>
          <w:p>
            <w:pPr>
              <w:spacing w:after="0"/>
              <w:rPr>
                <w:sz w:val="10"/>
                <w:szCs w:val="10"/>
                <w:color w:val="auto"/>
              </w:rPr>
            </w:pPr>
          </w:p>
        </w:tc>
        <w:tc>
          <w:tcPr>
            <w:tcW w:w="1740" w:type="dxa"/>
            <w:vAlign w:val="bottom"/>
            <w:tcBorders>
              <w:right w:val="single" w:sz="8" w:color="auto"/>
            </w:tcBorders>
            <w:vMerge w:val="continue"/>
          </w:tcPr>
          <w:p>
            <w:pPr>
              <w:spacing w:after="0"/>
              <w:rPr>
                <w:sz w:val="10"/>
                <w:szCs w:val="10"/>
                <w:color w:val="auto"/>
              </w:rPr>
            </w:pPr>
          </w:p>
        </w:tc>
        <w:tc>
          <w:tcPr>
            <w:tcW w:w="18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放编号</w:t>
            </w:r>
          </w:p>
        </w:tc>
        <w:tc>
          <w:tcPr>
            <w:tcW w:w="1240" w:type="dxa"/>
            <w:vAlign w:val="bottom"/>
            <w:tcBorders>
              <w:right w:val="single" w:sz="8" w:color="auto"/>
            </w:tcBorders>
            <w:vMerge w:val="continue"/>
          </w:tcPr>
          <w:p>
            <w:pPr>
              <w:spacing w:after="0"/>
              <w:rPr>
                <w:sz w:val="10"/>
                <w:szCs w:val="10"/>
                <w:color w:val="auto"/>
              </w:rPr>
            </w:pPr>
          </w:p>
        </w:tc>
        <w:tc>
          <w:tcPr>
            <w:tcW w:w="1540" w:type="dxa"/>
            <w:vAlign w:val="bottom"/>
            <w:tcBorders>
              <w:right w:val="single" w:sz="8" w:color="auto"/>
            </w:tcBorders>
            <w:vMerge w:val="continue"/>
          </w:tcPr>
          <w:p>
            <w:pPr>
              <w:spacing w:after="0"/>
              <w:rPr>
                <w:sz w:val="10"/>
                <w:szCs w:val="10"/>
                <w:color w:val="auto"/>
              </w:rPr>
            </w:pPr>
          </w:p>
        </w:tc>
        <w:tc>
          <w:tcPr>
            <w:tcW w:w="2160" w:type="dxa"/>
            <w:vAlign w:val="bottom"/>
            <w:tcBorders>
              <w:right w:val="single" w:sz="8" w:color="auto"/>
            </w:tcBorders>
            <w:vMerge w:val="restart"/>
          </w:tcPr>
          <w:p>
            <w:pPr>
              <w:ind w:left="64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tc>
        <w:tc>
          <w:tcPr>
            <w:tcW w:w="25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8"/>
              </w:rPr>
              <w:t>度，</w:t>
            </w:r>
            <w:r>
              <w:rPr>
                <w:rFonts w:ascii="Times New Roman" w:cs="Times New Roman" w:eastAsia="Times New Roman" w:hAnsi="Times New Roman"/>
                <w:sz w:val="18"/>
                <w:szCs w:val="18"/>
                <w:color w:val="auto"/>
                <w:w w:val="98"/>
              </w:rPr>
              <w:t>mg/m</w:t>
            </w:r>
            <w:r>
              <w:rPr>
                <w:rFonts w:ascii="Times New Roman" w:cs="Times New Roman" w:eastAsia="Times New Roman" w:hAnsi="Times New Roman"/>
                <w:sz w:val="24"/>
                <w:szCs w:val="24"/>
                <w:color w:val="auto"/>
                <w:w w:val="98"/>
                <w:vertAlign w:val="superscript"/>
              </w:rPr>
              <w:t>3</w:t>
            </w:r>
            <w:r>
              <w:rPr>
                <w:rFonts w:ascii="宋体" w:cs="宋体" w:eastAsia="宋体" w:hAnsi="宋体"/>
                <w:sz w:val="18"/>
                <w:szCs w:val="18"/>
                <w:color w:val="auto"/>
                <w:w w:val="98"/>
              </w:rPr>
              <w:t>）</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超标原因</w:t>
            </w:r>
          </w:p>
        </w:tc>
        <w:tc>
          <w:tcPr>
            <w:tcW w:w="11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91"/>
        </w:trPr>
        <w:tc>
          <w:tcPr>
            <w:tcW w:w="720" w:type="dxa"/>
            <w:vAlign w:val="bottom"/>
            <w:tcBorders>
              <w:left w:val="single" w:sz="8" w:color="auto"/>
              <w:right w:val="single" w:sz="8" w:color="auto"/>
            </w:tcBorders>
          </w:tcPr>
          <w:p>
            <w:pPr>
              <w:spacing w:after="0"/>
              <w:rPr>
                <w:sz w:val="16"/>
                <w:szCs w:val="16"/>
                <w:color w:val="auto"/>
              </w:rPr>
            </w:pPr>
          </w:p>
        </w:tc>
        <w:tc>
          <w:tcPr>
            <w:tcW w:w="1740" w:type="dxa"/>
            <w:vAlign w:val="bottom"/>
            <w:tcBorders>
              <w:right w:val="single" w:sz="8" w:color="auto"/>
            </w:tcBorders>
          </w:tcPr>
          <w:p>
            <w:pPr>
              <w:spacing w:after="0"/>
              <w:rPr>
                <w:sz w:val="16"/>
                <w:szCs w:val="16"/>
                <w:color w:val="auto"/>
              </w:rPr>
            </w:pPr>
          </w:p>
        </w:tc>
        <w:tc>
          <w:tcPr>
            <w:tcW w:w="1860" w:type="dxa"/>
            <w:vAlign w:val="bottom"/>
            <w:tcBorders>
              <w:right w:val="single" w:sz="8" w:color="auto"/>
            </w:tcBorders>
            <w:vMerge w:val="continue"/>
          </w:tcPr>
          <w:p>
            <w:pPr>
              <w:spacing w:after="0"/>
              <w:rPr>
                <w:sz w:val="16"/>
                <w:szCs w:val="16"/>
                <w:color w:val="auto"/>
              </w:rPr>
            </w:pPr>
          </w:p>
        </w:tc>
        <w:tc>
          <w:tcPr>
            <w:tcW w:w="1240" w:type="dxa"/>
            <w:vAlign w:val="bottom"/>
            <w:tcBorders>
              <w:right w:val="single" w:sz="8" w:color="auto"/>
            </w:tcBorders>
          </w:tcPr>
          <w:p>
            <w:pPr>
              <w:spacing w:after="0"/>
              <w:rPr>
                <w:sz w:val="16"/>
                <w:szCs w:val="16"/>
                <w:color w:val="auto"/>
              </w:rPr>
            </w:pPr>
          </w:p>
        </w:tc>
        <w:tc>
          <w:tcPr>
            <w:tcW w:w="1540" w:type="dxa"/>
            <w:vAlign w:val="bottom"/>
            <w:tcBorders>
              <w:right w:val="single" w:sz="8" w:color="auto"/>
            </w:tcBorders>
          </w:tcPr>
          <w:p>
            <w:pPr>
              <w:spacing w:after="0"/>
              <w:rPr>
                <w:sz w:val="16"/>
                <w:szCs w:val="16"/>
                <w:color w:val="auto"/>
              </w:rPr>
            </w:pPr>
          </w:p>
        </w:tc>
        <w:tc>
          <w:tcPr>
            <w:tcW w:w="2160" w:type="dxa"/>
            <w:vAlign w:val="bottom"/>
            <w:tcBorders>
              <w:right w:val="single" w:sz="8" w:color="auto"/>
            </w:tcBorders>
            <w:vMerge w:val="continue"/>
          </w:tcPr>
          <w:p>
            <w:pPr>
              <w:spacing w:after="0"/>
              <w:rPr>
                <w:sz w:val="16"/>
                <w:szCs w:val="16"/>
                <w:color w:val="auto"/>
              </w:rPr>
            </w:pPr>
          </w:p>
        </w:tc>
        <w:tc>
          <w:tcPr>
            <w:tcW w:w="2500" w:type="dxa"/>
            <w:vAlign w:val="bottom"/>
            <w:tcBorders>
              <w:right w:val="single" w:sz="8" w:color="auto"/>
            </w:tcBorders>
            <w:vMerge w:val="continue"/>
          </w:tcPr>
          <w:p>
            <w:pPr>
              <w:spacing w:after="0"/>
              <w:rPr>
                <w:sz w:val="16"/>
                <w:szCs w:val="16"/>
                <w:color w:val="auto"/>
              </w:rPr>
            </w:pPr>
          </w:p>
        </w:tc>
        <w:tc>
          <w:tcPr>
            <w:tcW w:w="1280" w:type="dxa"/>
            <w:vAlign w:val="bottom"/>
            <w:tcBorders>
              <w:right w:val="single" w:sz="8" w:color="auto"/>
            </w:tcBorders>
            <w:vMerge w:val="continue"/>
          </w:tcPr>
          <w:p>
            <w:pPr>
              <w:spacing w:after="0"/>
              <w:rPr>
                <w:sz w:val="16"/>
                <w:szCs w:val="16"/>
                <w:color w:val="auto"/>
              </w:rPr>
            </w:pPr>
          </w:p>
        </w:tc>
        <w:tc>
          <w:tcPr>
            <w:tcW w:w="11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30"/>
        </w:trPr>
        <w:tc>
          <w:tcPr>
            <w:tcW w:w="720" w:type="dxa"/>
            <w:vAlign w:val="bottom"/>
            <w:tcBorders>
              <w:left w:val="single" w:sz="8" w:color="auto"/>
              <w:bottom w:val="single" w:sz="8" w:color="auto"/>
              <w:right w:val="single" w:sz="8" w:color="auto"/>
            </w:tcBorders>
          </w:tcPr>
          <w:p>
            <w:pPr>
              <w:spacing w:after="0"/>
              <w:rPr>
                <w:sz w:val="2"/>
                <w:szCs w:val="2"/>
                <w:color w:val="auto"/>
              </w:rPr>
            </w:pPr>
          </w:p>
        </w:tc>
        <w:tc>
          <w:tcPr>
            <w:tcW w:w="1740" w:type="dxa"/>
            <w:vAlign w:val="bottom"/>
            <w:tcBorders>
              <w:bottom w:val="single" w:sz="8" w:color="auto"/>
              <w:right w:val="single" w:sz="8" w:color="auto"/>
            </w:tcBorders>
          </w:tcPr>
          <w:p>
            <w:pPr>
              <w:spacing w:after="0"/>
              <w:rPr>
                <w:sz w:val="2"/>
                <w:szCs w:val="2"/>
                <w:color w:val="auto"/>
              </w:rPr>
            </w:pPr>
          </w:p>
        </w:tc>
        <w:tc>
          <w:tcPr>
            <w:tcW w:w="1860" w:type="dxa"/>
            <w:vAlign w:val="bottom"/>
            <w:tcBorders>
              <w:bottom w:val="single" w:sz="8" w:color="auto"/>
              <w:right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540" w:type="dxa"/>
            <w:vAlign w:val="bottom"/>
            <w:tcBorders>
              <w:bottom w:val="single" w:sz="8" w:color="auto"/>
              <w:right w:val="single" w:sz="8" w:color="auto"/>
            </w:tcBorders>
          </w:tcPr>
          <w:p>
            <w:pPr>
              <w:spacing w:after="0"/>
              <w:rPr>
                <w:sz w:val="2"/>
                <w:szCs w:val="2"/>
                <w:color w:val="auto"/>
              </w:rPr>
            </w:pPr>
          </w:p>
        </w:tc>
        <w:tc>
          <w:tcPr>
            <w:tcW w:w="21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1"/>
        </w:trPr>
        <w:tc>
          <w:tcPr>
            <w:tcW w:w="72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88"/>
              </w:rPr>
              <w:t>1</w:t>
            </w:r>
          </w:p>
        </w:tc>
        <w:tc>
          <w:tcPr>
            <w:tcW w:w="17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8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240" w:type="dxa"/>
            <w:vAlign w:val="bottom"/>
            <w:tcBorders>
              <w:right w:val="single" w:sz="8" w:color="auto"/>
            </w:tcBorders>
          </w:tcPr>
          <w:p>
            <w:pPr>
              <w:spacing w:after="0"/>
              <w:rPr>
                <w:sz w:val="23"/>
                <w:szCs w:val="23"/>
                <w:color w:val="auto"/>
              </w:rPr>
            </w:pPr>
          </w:p>
        </w:tc>
        <w:tc>
          <w:tcPr>
            <w:tcW w:w="15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21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2500" w:type="dxa"/>
            <w:vAlign w:val="bottom"/>
            <w:tcBorders>
              <w:right w:val="single" w:sz="8" w:color="auto"/>
            </w:tcBorders>
          </w:tcPr>
          <w:p>
            <w:pPr>
              <w:spacing w:after="0"/>
              <w:rPr>
                <w:sz w:val="23"/>
                <w:szCs w:val="23"/>
                <w:color w:val="auto"/>
              </w:rPr>
            </w:pPr>
          </w:p>
        </w:tc>
        <w:tc>
          <w:tcPr>
            <w:tcW w:w="1280" w:type="dxa"/>
            <w:vAlign w:val="bottom"/>
            <w:tcBorders>
              <w:right w:val="single" w:sz="8" w:color="auto"/>
            </w:tcBorders>
          </w:tcPr>
          <w:p>
            <w:pPr>
              <w:spacing w:after="0"/>
              <w:rPr>
                <w:sz w:val="23"/>
                <w:szCs w:val="23"/>
                <w:color w:val="auto"/>
              </w:rPr>
            </w:pPr>
          </w:p>
        </w:tc>
        <w:tc>
          <w:tcPr>
            <w:tcW w:w="1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93"/>
        </w:trPr>
        <w:tc>
          <w:tcPr>
            <w:tcW w:w="720" w:type="dxa"/>
            <w:vAlign w:val="bottom"/>
            <w:tcBorders>
              <w:left w:val="single" w:sz="8" w:color="auto"/>
              <w:right w:val="single" w:sz="8" w:color="auto"/>
            </w:tcBorders>
            <w:vMerge w:val="continue"/>
          </w:tcPr>
          <w:p>
            <w:pPr>
              <w:spacing w:after="0"/>
              <w:rPr>
                <w:sz w:val="8"/>
                <w:szCs w:val="8"/>
                <w:color w:val="auto"/>
              </w:rPr>
            </w:pPr>
          </w:p>
        </w:tc>
        <w:tc>
          <w:tcPr>
            <w:tcW w:w="1740" w:type="dxa"/>
            <w:vAlign w:val="bottom"/>
            <w:tcBorders>
              <w:right w:val="single" w:sz="8" w:color="auto"/>
            </w:tcBorders>
            <w:vMerge w:val="continue"/>
          </w:tcPr>
          <w:p>
            <w:pPr>
              <w:spacing w:after="0"/>
              <w:rPr>
                <w:sz w:val="8"/>
                <w:szCs w:val="8"/>
                <w:color w:val="auto"/>
              </w:rPr>
            </w:pPr>
          </w:p>
        </w:tc>
        <w:tc>
          <w:tcPr>
            <w:tcW w:w="1860" w:type="dxa"/>
            <w:vAlign w:val="bottom"/>
            <w:tcBorders>
              <w:bottom w:val="single" w:sz="8" w:color="auto"/>
              <w:right w:val="single" w:sz="8" w:color="auto"/>
            </w:tcBorders>
          </w:tcPr>
          <w:p>
            <w:pPr>
              <w:spacing w:after="0"/>
              <w:rPr>
                <w:sz w:val="8"/>
                <w:szCs w:val="8"/>
                <w:color w:val="auto"/>
              </w:rPr>
            </w:pPr>
          </w:p>
        </w:tc>
        <w:tc>
          <w:tcPr>
            <w:tcW w:w="1240" w:type="dxa"/>
            <w:vAlign w:val="bottom"/>
            <w:tcBorders>
              <w:bottom w:val="single" w:sz="8" w:color="auto"/>
              <w:right w:val="single" w:sz="8" w:color="auto"/>
            </w:tcBorders>
          </w:tcPr>
          <w:p>
            <w:pPr>
              <w:spacing w:after="0"/>
              <w:rPr>
                <w:sz w:val="8"/>
                <w:szCs w:val="8"/>
                <w:color w:val="auto"/>
              </w:rPr>
            </w:pPr>
          </w:p>
        </w:tc>
        <w:tc>
          <w:tcPr>
            <w:tcW w:w="1540" w:type="dxa"/>
            <w:vAlign w:val="bottom"/>
            <w:tcBorders>
              <w:bottom w:val="single" w:sz="8" w:color="auto"/>
              <w:right w:val="single" w:sz="8" w:color="auto"/>
            </w:tcBorders>
          </w:tcPr>
          <w:p>
            <w:pPr>
              <w:spacing w:after="0"/>
              <w:rPr>
                <w:sz w:val="8"/>
                <w:szCs w:val="8"/>
                <w:color w:val="auto"/>
              </w:rPr>
            </w:pPr>
          </w:p>
        </w:tc>
        <w:tc>
          <w:tcPr>
            <w:tcW w:w="2160" w:type="dxa"/>
            <w:vAlign w:val="bottom"/>
            <w:tcBorders>
              <w:bottom w:val="single" w:sz="8" w:color="auto"/>
              <w:right w:val="single" w:sz="8" w:color="auto"/>
            </w:tcBorders>
          </w:tcPr>
          <w:p>
            <w:pPr>
              <w:spacing w:after="0"/>
              <w:rPr>
                <w:sz w:val="8"/>
                <w:szCs w:val="8"/>
                <w:color w:val="auto"/>
              </w:rPr>
            </w:pPr>
          </w:p>
        </w:tc>
        <w:tc>
          <w:tcPr>
            <w:tcW w:w="25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11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02"/>
        </w:trPr>
        <w:tc>
          <w:tcPr>
            <w:tcW w:w="720" w:type="dxa"/>
            <w:vAlign w:val="bottom"/>
            <w:tcBorders>
              <w:left w:val="single" w:sz="8" w:color="auto"/>
              <w:bottom w:val="single" w:sz="8" w:color="auto"/>
              <w:right w:val="single" w:sz="8" w:color="auto"/>
            </w:tcBorders>
          </w:tcPr>
          <w:p>
            <w:pPr>
              <w:spacing w:after="0"/>
              <w:rPr>
                <w:sz w:val="17"/>
                <w:szCs w:val="17"/>
                <w:color w:val="auto"/>
              </w:rPr>
            </w:pPr>
          </w:p>
        </w:tc>
        <w:tc>
          <w:tcPr>
            <w:tcW w:w="1740" w:type="dxa"/>
            <w:vAlign w:val="bottom"/>
            <w:tcBorders>
              <w:bottom w:val="single" w:sz="8" w:color="auto"/>
              <w:right w:val="single" w:sz="8" w:color="auto"/>
            </w:tcBorders>
          </w:tcPr>
          <w:p>
            <w:pPr>
              <w:spacing w:after="0"/>
              <w:rPr>
                <w:sz w:val="17"/>
                <w:szCs w:val="17"/>
                <w:color w:val="auto"/>
              </w:rPr>
            </w:pPr>
          </w:p>
        </w:tc>
        <w:tc>
          <w:tcPr>
            <w:tcW w:w="186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240" w:type="dxa"/>
            <w:vAlign w:val="bottom"/>
            <w:tcBorders>
              <w:bottom w:val="single" w:sz="8" w:color="auto"/>
              <w:right w:val="single" w:sz="8" w:color="auto"/>
            </w:tcBorders>
          </w:tcPr>
          <w:p>
            <w:pPr>
              <w:spacing w:after="0"/>
              <w:rPr>
                <w:sz w:val="17"/>
                <w:szCs w:val="17"/>
                <w:color w:val="auto"/>
              </w:rPr>
            </w:pPr>
          </w:p>
        </w:tc>
        <w:tc>
          <w:tcPr>
            <w:tcW w:w="154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16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500" w:type="dxa"/>
            <w:vAlign w:val="bottom"/>
            <w:tcBorders>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11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1"/>
        </w:trPr>
        <w:tc>
          <w:tcPr>
            <w:tcW w:w="7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7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8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2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21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2500" w:type="dxa"/>
            <w:vAlign w:val="bottom"/>
            <w:tcBorders>
              <w:right w:val="single" w:sz="8" w:color="auto"/>
            </w:tcBorders>
          </w:tcPr>
          <w:p>
            <w:pPr>
              <w:spacing w:after="0"/>
              <w:rPr>
                <w:sz w:val="22"/>
                <w:szCs w:val="22"/>
                <w:color w:val="auto"/>
              </w:rPr>
            </w:pPr>
          </w:p>
        </w:tc>
        <w:tc>
          <w:tcPr>
            <w:tcW w:w="1280" w:type="dxa"/>
            <w:vAlign w:val="bottom"/>
            <w:tcBorders>
              <w:right w:val="single" w:sz="8" w:color="auto"/>
            </w:tcBorders>
          </w:tcPr>
          <w:p>
            <w:pPr>
              <w:spacing w:after="0"/>
              <w:rPr>
                <w:sz w:val="22"/>
                <w:szCs w:val="22"/>
                <w:color w:val="auto"/>
              </w:rPr>
            </w:pPr>
          </w:p>
        </w:tc>
        <w:tc>
          <w:tcPr>
            <w:tcW w:w="11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9"/>
        </w:trPr>
        <w:tc>
          <w:tcPr>
            <w:tcW w:w="720" w:type="dxa"/>
            <w:vAlign w:val="bottom"/>
            <w:tcBorders>
              <w:left w:val="single" w:sz="8" w:color="auto"/>
              <w:bottom w:val="single" w:sz="8" w:color="auto"/>
              <w:right w:val="single" w:sz="8" w:color="auto"/>
            </w:tcBorders>
          </w:tcPr>
          <w:p>
            <w:pPr>
              <w:spacing w:after="0"/>
              <w:rPr>
                <w:sz w:val="3"/>
                <w:szCs w:val="3"/>
                <w:color w:val="auto"/>
              </w:rPr>
            </w:pPr>
          </w:p>
        </w:tc>
        <w:tc>
          <w:tcPr>
            <w:tcW w:w="1740" w:type="dxa"/>
            <w:vAlign w:val="bottom"/>
            <w:tcBorders>
              <w:bottom w:val="single" w:sz="8" w:color="auto"/>
              <w:right w:val="single" w:sz="8" w:color="auto"/>
            </w:tcBorders>
          </w:tcPr>
          <w:p>
            <w:pPr>
              <w:spacing w:after="0"/>
              <w:rPr>
                <w:sz w:val="3"/>
                <w:szCs w:val="3"/>
                <w:color w:val="auto"/>
              </w:rPr>
            </w:pPr>
          </w:p>
        </w:tc>
        <w:tc>
          <w:tcPr>
            <w:tcW w:w="1860" w:type="dxa"/>
            <w:vAlign w:val="bottom"/>
            <w:tcBorders>
              <w:bottom w:val="single" w:sz="8" w:color="auto"/>
              <w:right w:val="single" w:sz="8" w:color="auto"/>
            </w:tcBorders>
          </w:tcPr>
          <w:p>
            <w:pPr>
              <w:spacing w:after="0"/>
              <w:rPr>
                <w:sz w:val="3"/>
                <w:szCs w:val="3"/>
                <w:color w:val="auto"/>
              </w:rPr>
            </w:pPr>
          </w:p>
        </w:tc>
        <w:tc>
          <w:tcPr>
            <w:tcW w:w="124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250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1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324"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148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580" w:type="dxa"/>
            <w:vAlign w:val="bottom"/>
          </w:tcPr>
          <w:p>
            <w:pPr>
              <w:ind w:left="1000"/>
              <w:spacing w:after="0"/>
              <w:rPr>
                <w:sz w:val="20"/>
                <w:szCs w:val="20"/>
                <w:color w:val="auto"/>
              </w:rPr>
            </w:pPr>
            <w:r>
              <w:rPr>
                <w:rFonts w:ascii="黑体" w:cs="黑体" w:eastAsia="黑体" w:hAnsi="黑体"/>
                <w:sz w:val="21"/>
                <w:szCs w:val="21"/>
                <w:color w:val="auto"/>
                <w:w w:val="88"/>
              </w:rPr>
              <w:t xml:space="preserve">表 </w:t>
            </w:r>
            <w:r>
              <w:rPr>
                <w:rFonts w:ascii="Times New Roman" w:cs="Times New Roman" w:eastAsia="Times New Roman" w:hAnsi="Times New Roman"/>
                <w:sz w:val="21"/>
                <w:szCs w:val="21"/>
                <w:color w:val="auto"/>
                <w:w w:val="88"/>
              </w:rPr>
              <w:t>C.7</w:t>
            </w:r>
          </w:p>
        </w:tc>
        <w:tc>
          <w:tcPr>
            <w:tcW w:w="4120" w:type="dxa"/>
            <w:vAlign w:val="bottom"/>
            <w:gridSpan w:val="3"/>
          </w:tcPr>
          <w:p>
            <w:pPr>
              <w:ind w:left="80"/>
              <w:spacing w:after="0" w:line="239" w:lineRule="exact"/>
              <w:rPr>
                <w:sz w:val="20"/>
                <w:szCs w:val="20"/>
                <w:color w:val="auto"/>
              </w:rPr>
            </w:pPr>
            <w:r>
              <w:rPr>
                <w:rFonts w:ascii="黑体" w:cs="黑体" w:eastAsia="黑体" w:hAnsi="黑体"/>
                <w:sz w:val="21"/>
                <w:szCs w:val="21"/>
                <w:color w:val="auto"/>
              </w:rPr>
              <w:t>废水污染物排放浓度监测数据统计表</w:t>
            </w:r>
          </w:p>
        </w:tc>
        <w:tc>
          <w:tcPr>
            <w:tcW w:w="132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2"/>
        </w:trPr>
        <w:tc>
          <w:tcPr>
            <w:tcW w:w="1480" w:type="dxa"/>
            <w:vAlign w:val="bottom"/>
            <w:tcBorders>
              <w:bottom w:val="single" w:sz="8" w:color="auto"/>
            </w:tcBorders>
          </w:tcPr>
          <w:p>
            <w:pPr>
              <w:spacing w:after="0"/>
              <w:rPr>
                <w:sz w:val="5"/>
                <w:szCs w:val="5"/>
                <w:color w:val="auto"/>
              </w:rPr>
            </w:pPr>
          </w:p>
        </w:tc>
        <w:tc>
          <w:tcPr>
            <w:tcW w:w="1280" w:type="dxa"/>
            <w:vAlign w:val="bottom"/>
            <w:tcBorders>
              <w:bottom w:val="single" w:sz="8" w:color="auto"/>
            </w:tcBorders>
          </w:tcPr>
          <w:p>
            <w:pPr>
              <w:spacing w:after="0"/>
              <w:rPr>
                <w:sz w:val="5"/>
                <w:szCs w:val="5"/>
                <w:color w:val="auto"/>
              </w:rPr>
            </w:pPr>
          </w:p>
        </w:tc>
        <w:tc>
          <w:tcPr>
            <w:tcW w:w="1280" w:type="dxa"/>
            <w:vAlign w:val="bottom"/>
            <w:tcBorders>
              <w:bottom w:val="single" w:sz="8" w:color="auto"/>
            </w:tcBorders>
          </w:tcPr>
          <w:p>
            <w:pPr>
              <w:spacing w:after="0"/>
              <w:rPr>
                <w:sz w:val="5"/>
                <w:szCs w:val="5"/>
                <w:color w:val="auto"/>
              </w:rPr>
            </w:pPr>
          </w:p>
        </w:tc>
        <w:tc>
          <w:tcPr>
            <w:tcW w:w="1580" w:type="dxa"/>
            <w:vAlign w:val="bottom"/>
            <w:tcBorders>
              <w:bottom w:val="single" w:sz="8" w:color="auto"/>
            </w:tcBorders>
          </w:tcPr>
          <w:p>
            <w:pPr>
              <w:spacing w:after="0"/>
              <w:rPr>
                <w:sz w:val="5"/>
                <w:szCs w:val="5"/>
                <w:color w:val="auto"/>
              </w:rPr>
            </w:pPr>
          </w:p>
        </w:tc>
        <w:tc>
          <w:tcPr>
            <w:tcW w:w="1520" w:type="dxa"/>
            <w:vAlign w:val="bottom"/>
            <w:tcBorders>
              <w:bottom w:val="single" w:sz="8" w:color="auto"/>
            </w:tcBorders>
          </w:tcPr>
          <w:p>
            <w:pPr>
              <w:spacing w:after="0"/>
              <w:rPr>
                <w:sz w:val="5"/>
                <w:szCs w:val="5"/>
                <w:color w:val="auto"/>
              </w:rPr>
            </w:pPr>
          </w:p>
        </w:tc>
        <w:tc>
          <w:tcPr>
            <w:tcW w:w="1300" w:type="dxa"/>
            <w:vAlign w:val="bottom"/>
            <w:tcBorders>
              <w:bottom w:val="single" w:sz="8" w:color="auto"/>
            </w:tcBorders>
          </w:tcPr>
          <w:p>
            <w:pPr>
              <w:spacing w:after="0"/>
              <w:rPr>
                <w:sz w:val="5"/>
                <w:szCs w:val="5"/>
                <w:color w:val="auto"/>
              </w:rPr>
            </w:pPr>
          </w:p>
        </w:tc>
        <w:tc>
          <w:tcPr>
            <w:tcW w:w="1300" w:type="dxa"/>
            <w:vAlign w:val="bottom"/>
            <w:tcBorders>
              <w:bottom w:val="single" w:sz="8" w:color="auto"/>
            </w:tcBorders>
          </w:tcPr>
          <w:p>
            <w:pPr>
              <w:spacing w:after="0"/>
              <w:rPr>
                <w:sz w:val="5"/>
                <w:szCs w:val="5"/>
                <w:color w:val="auto"/>
              </w:rPr>
            </w:pPr>
          </w:p>
        </w:tc>
        <w:tc>
          <w:tcPr>
            <w:tcW w:w="1320" w:type="dxa"/>
            <w:vAlign w:val="bottom"/>
            <w:tcBorders>
              <w:bottom w:val="single" w:sz="8" w:color="auto"/>
            </w:tcBorders>
          </w:tcPr>
          <w:p>
            <w:pPr>
              <w:spacing w:after="0"/>
              <w:rPr>
                <w:sz w:val="5"/>
                <w:szCs w:val="5"/>
                <w:color w:val="auto"/>
              </w:rPr>
            </w:pPr>
          </w:p>
        </w:tc>
        <w:tc>
          <w:tcPr>
            <w:tcW w:w="1080" w:type="dxa"/>
            <w:vAlign w:val="bottom"/>
            <w:tcBorders>
              <w:bottom w:val="single" w:sz="8" w:color="auto"/>
            </w:tcBorders>
          </w:tcPr>
          <w:p>
            <w:pPr>
              <w:spacing w:after="0"/>
              <w:rPr>
                <w:sz w:val="5"/>
                <w:szCs w:val="5"/>
                <w:color w:val="auto"/>
              </w:rPr>
            </w:pPr>
          </w:p>
        </w:tc>
        <w:tc>
          <w:tcPr>
            <w:tcW w:w="1300" w:type="dxa"/>
            <w:vAlign w:val="bottom"/>
            <w:tcBorders>
              <w:bottom w:val="single" w:sz="8" w:color="auto"/>
            </w:tcBorders>
          </w:tcPr>
          <w:p>
            <w:pPr>
              <w:spacing w:after="0"/>
              <w:rPr>
                <w:sz w:val="5"/>
                <w:szCs w:val="5"/>
                <w:color w:val="auto"/>
              </w:rPr>
            </w:pPr>
          </w:p>
        </w:tc>
        <w:tc>
          <w:tcPr>
            <w:tcW w:w="7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23"/>
        </w:trPr>
        <w:tc>
          <w:tcPr>
            <w:tcW w:w="1480" w:type="dxa"/>
            <w:vAlign w:val="bottom"/>
            <w:tcBorders>
              <w:left w:val="single" w:sz="8" w:color="auto"/>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5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有效监测数据</w:t>
            </w:r>
          </w:p>
        </w:tc>
        <w:tc>
          <w:tcPr>
            <w:tcW w:w="15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许可排放浓度限</w:t>
            </w:r>
          </w:p>
        </w:tc>
        <w:tc>
          <w:tcPr>
            <w:tcW w:w="3920" w:type="dxa"/>
            <w:vAlign w:val="bottom"/>
            <w:tcBorders>
              <w:right w:val="single" w:sz="8" w:color="auto"/>
            </w:tcBorders>
            <w:gridSpan w:val="3"/>
          </w:tcPr>
          <w:p>
            <w:pPr>
              <w:jc w:val="center"/>
              <w:spacing w:after="0"/>
              <w:rPr>
                <w:sz w:val="20"/>
                <w:szCs w:val="20"/>
                <w:color w:val="auto"/>
              </w:rPr>
            </w:pPr>
            <w:r>
              <w:rPr>
                <w:rFonts w:ascii="宋体" w:cs="宋体" w:eastAsia="宋体" w:hAnsi="宋体"/>
                <w:sz w:val="18"/>
                <w:szCs w:val="18"/>
                <w:color w:val="auto"/>
                <w:w w:val="99"/>
              </w:rPr>
              <w:t>浓度监测结果（日均浓度，</w:t>
            </w:r>
            <w:r>
              <w:rPr>
                <w:rFonts w:ascii="Times New Roman" w:cs="Times New Roman" w:eastAsia="Times New Roman" w:hAnsi="Times New Roman"/>
                <w:sz w:val="18"/>
                <w:szCs w:val="18"/>
                <w:color w:val="auto"/>
                <w:w w:val="99"/>
              </w:rPr>
              <w:t>mg/L</w:t>
            </w:r>
            <w:r>
              <w:rPr>
                <w:rFonts w:ascii="宋体" w:cs="宋体" w:eastAsia="宋体" w:hAnsi="宋体"/>
                <w:sz w:val="18"/>
                <w:szCs w:val="18"/>
                <w:color w:val="auto"/>
                <w:w w:val="99"/>
              </w:rPr>
              <w:t>）</w:t>
            </w:r>
          </w:p>
        </w:tc>
        <w:tc>
          <w:tcPr>
            <w:tcW w:w="10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超标数据</w:t>
            </w:r>
          </w:p>
        </w:tc>
        <w:tc>
          <w:tcPr>
            <w:tcW w:w="13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超标率</w:t>
            </w: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6"/>
        </w:trPr>
        <w:tc>
          <w:tcPr>
            <w:tcW w:w="148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排放口编号</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污染物种类</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监测设施</w:t>
            </w:r>
          </w:p>
        </w:tc>
        <w:tc>
          <w:tcPr>
            <w:tcW w:w="1580" w:type="dxa"/>
            <w:vAlign w:val="bottom"/>
            <w:tcBorders>
              <w:right w:val="single" w:sz="8" w:color="auto"/>
            </w:tcBorders>
            <w:vMerge w:val="continue"/>
          </w:tcPr>
          <w:p>
            <w:pPr>
              <w:spacing w:after="0"/>
              <w:rPr>
                <w:sz w:val="10"/>
                <w:szCs w:val="10"/>
                <w:color w:val="auto"/>
              </w:rPr>
            </w:pPr>
          </w:p>
        </w:tc>
        <w:tc>
          <w:tcPr>
            <w:tcW w:w="1520" w:type="dxa"/>
            <w:vAlign w:val="bottom"/>
            <w:tcBorders>
              <w:right w:val="single" w:sz="8" w:color="auto"/>
            </w:tcBorders>
            <w:vMerge w:val="continue"/>
          </w:tcPr>
          <w:p>
            <w:pPr>
              <w:spacing w:after="0"/>
              <w:rPr>
                <w:sz w:val="10"/>
                <w:szCs w:val="10"/>
                <w:color w:val="auto"/>
              </w:rPr>
            </w:pPr>
          </w:p>
        </w:tc>
        <w:tc>
          <w:tcPr>
            <w:tcW w:w="1300" w:type="dxa"/>
            <w:vAlign w:val="bottom"/>
            <w:tcBorders>
              <w:bottom w:val="single" w:sz="8" w:color="auto"/>
            </w:tcBorders>
          </w:tcPr>
          <w:p>
            <w:pPr>
              <w:spacing w:after="0"/>
              <w:rPr>
                <w:sz w:val="10"/>
                <w:szCs w:val="10"/>
                <w:color w:val="auto"/>
              </w:rPr>
            </w:pPr>
          </w:p>
        </w:tc>
        <w:tc>
          <w:tcPr>
            <w:tcW w:w="1300" w:type="dxa"/>
            <w:vAlign w:val="bottom"/>
            <w:tcBorders>
              <w:bottom w:val="single" w:sz="8" w:color="auto"/>
            </w:tcBorders>
          </w:tcPr>
          <w:p>
            <w:pPr>
              <w:spacing w:after="0"/>
              <w:rPr>
                <w:sz w:val="10"/>
                <w:szCs w:val="10"/>
                <w:color w:val="auto"/>
              </w:rPr>
            </w:pPr>
          </w:p>
        </w:tc>
        <w:tc>
          <w:tcPr>
            <w:tcW w:w="1320" w:type="dxa"/>
            <w:vAlign w:val="bottom"/>
            <w:tcBorders>
              <w:bottom w:val="single" w:sz="8" w:color="auto"/>
              <w:right w:val="single" w:sz="8" w:color="auto"/>
            </w:tcBorders>
          </w:tcPr>
          <w:p>
            <w:pPr>
              <w:spacing w:after="0"/>
              <w:rPr>
                <w:sz w:val="10"/>
                <w:szCs w:val="10"/>
                <w:color w:val="auto"/>
              </w:rPr>
            </w:pPr>
          </w:p>
        </w:tc>
        <w:tc>
          <w:tcPr>
            <w:tcW w:w="1080" w:type="dxa"/>
            <w:vAlign w:val="bottom"/>
            <w:tcBorders>
              <w:right w:val="single" w:sz="8" w:color="auto"/>
            </w:tcBorders>
            <w:vMerge w:val="continue"/>
          </w:tcPr>
          <w:p>
            <w:pPr>
              <w:spacing w:after="0"/>
              <w:rPr>
                <w:sz w:val="10"/>
                <w:szCs w:val="10"/>
                <w:color w:val="auto"/>
              </w:rPr>
            </w:pPr>
          </w:p>
        </w:tc>
        <w:tc>
          <w:tcPr>
            <w:tcW w:w="1300" w:type="dxa"/>
            <w:vAlign w:val="bottom"/>
            <w:tcBorders>
              <w:right w:val="single" w:sz="8" w:color="auto"/>
            </w:tcBorders>
            <w:vMerge w:val="continue"/>
          </w:tcPr>
          <w:p>
            <w:pPr>
              <w:spacing w:after="0"/>
              <w:rPr>
                <w:sz w:val="10"/>
                <w:szCs w:val="10"/>
                <w:color w:val="auto"/>
              </w:rPr>
            </w:pPr>
          </w:p>
        </w:tc>
        <w:tc>
          <w:tcPr>
            <w:tcW w:w="760" w:type="dxa"/>
            <w:vAlign w:val="bottom"/>
            <w:tcBorders>
              <w:right w:val="single" w:sz="8" w:color="auto"/>
            </w:tcBorders>
            <w:vMerge w:val="restart"/>
          </w:tcPr>
          <w:p>
            <w:pPr>
              <w:ind w:left="18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116"/>
        </w:trPr>
        <w:tc>
          <w:tcPr>
            <w:tcW w:w="1480" w:type="dxa"/>
            <w:vAlign w:val="bottom"/>
            <w:tcBorders>
              <w:left w:val="single" w:sz="8" w:color="auto"/>
              <w:right w:val="single" w:sz="8" w:color="auto"/>
            </w:tcBorders>
            <w:vMerge w:val="continue"/>
          </w:tcPr>
          <w:p>
            <w:pPr>
              <w:spacing w:after="0"/>
              <w:rPr>
                <w:sz w:val="10"/>
                <w:szCs w:val="10"/>
                <w:color w:val="auto"/>
              </w:rPr>
            </w:pPr>
          </w:p>
        </w:tc>
        <w:tc>
          <w:tcPr>
            <w:tcW w:w="1280" w:type="dxa"/>
            <w:vAlign w:val="bottom"/>
            <w:tcBorders>
              <w:right w:val="single" w:sz="8" w:color="auto"/>
            </w:tcBorders>
            <w:vMerge w:val="continue"/>
          </w:tcPr>
          <w:p>
            <w:pPr>
              <w:spacing w:after="0"/>
              <w:rPr>
                <w:sz w:val="10"/>
                <w:szCs w:val="10"/>
                <w:color w:val="auto"/>
              </w:rPr>
            </w:pPr>
          </w:p>
        </w:tc>
        <w:tc>
          <w:tcPr>
            <w:tcW w:w="1280" w:type="dxa"/>
            <w:vAlign w:val="bottom"/>
            <w:tcBorders>
              <w:right w:val="single" w:sz="8" w:color="auto"/>
            </w:tcBorders>
            <w:vMerge w:val="continue"/>
          </w:tcPr>
          <w:p>
            <w:pPr>
              <w:spacing w:after="0"/>
              <w:rPr>
                <w:sz w:val="10"/>
                <w:szCs w:val="10"/>
                <w:color w:val="auto"/>
              </w:rPr>
            </w:pPr>
          </w:p>
        </w:tc>
        <w:tc>
          <w:tcPr>
            <w:tcW w:w="15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（日均值）数量</w:t>
            </w:r>
          </w:p>
        </w:tc>
        <w:tc>
          <w:tcPr>
            <w:tcW w:w="1520" w:type="dxa"/>
            <w:vAlign w:val="bottom"/>
            <w:tcBorders>
              <w:right w:val="single" w:sz="8" w:color="auto"/>
            </w:tcBorders>
            <w:vMerge w:val="restart"/>
          </w:tcPr>
          <w:p>
            <w:pPr>
              <w:ind w:left="280"/>
              <w:spacing w:after="0"/>
              <w:rPr>
                <w:sz w:val="20"/>
                <w:szCs w:val="20"/>
                <w:color w:val="auto"/>
              </w:rPr>
            </w:pPr>
            <w:r>
              <w:rPr>
                <w:rFonts w:ascii="宋体" w:cs="宋体" w:eastAsia="宋体" w:hAnsi="宋体"/>
                <w:sz w:val="18"/>
                <w:szCs w:val="18"/>
                <w:color w:val="auto"/>
              </w:rPr>
              <w:t>值（</w:t>
            </w:r>
            <w:r>
              <w:rPr>
                <w:rFonts w:ascii="Times New Roman" w:cs="Times New Roman" w:eastAsia="Times New Roman" w:hAnsi="Times New Roman"/>
                <w:sz w:val="18"/>
                <w:szCs w:val="18"/>
                <w:color w:val="auto"/>
              </w:rPr>
              <w:t>mg/L</w:t>
            </w:r>
            <w:r>
              <w:rPr>
                <w:rFonts w:ascii="宋体" w:cs="宋体" w:eastAsia="宋体" w:hAnsi="宋体"/>
                <w:sz w:val="18"/>
                <w:szCs w:val="18"/>
                <w:color w:val="auto"/>
              </w:rPr>
              <w:t>）</w:t>
            </w:r>
          </w:p>
        </w:tc>
        <w:tc>
          <w:tcPr>
            <w:tcW w:w="1300" w:type="dxa"/>
            <w:vAlign w:val="bottom"/>
            <w:tcBorders>
              <w:right w:val="single" w:sz="8" w:color="auto"/>
            </w:tcBorders>
          </w:tcPr>
          <w:p>
            <w:pPr>
              <w:spacing w:after="0"/>
              <w:rPr>
                <w:sz w:val="10"/>
                <w:szCs w:val="10"/>
                <w:color w:val="auto"/>
              </w:rPr>
            </w:pPr>
          </w:p>
        </w:tc>
        <w:tc>
          <w:tcPr>
            <w:tcW w:w="1300" w:type="dxa"/>
            <w:vAlign w:val="bottom"/>
            <w:tcBorders>
              <w:right w:val="single" w:sz="8" w:color="auto"/>
            </w:tcBorders>
          </w:tcPr>
          <w:p>
            <w:pPr>
              <w:spacing w:after="0"/>
              <w:rPr>
                <w:sz w:val="10"/>
                <w:szCs w:val="10"/>
                <w:color w:val="auto"/>
              </w:rPr>
            </w:pPr>
          </w:p>
        </w:tc>
        <w:tc>
          <w:tcPr>
            <w:tcW w:w="1320" w:type="dxa"/>
            <w:vAlign w:val="bottom"/>
            <w:tcBorders>
              <w:right w:val="single" w:sz="8" w:color="auto"/>
            </w:tcBorders>
          </w:tcPr>
          <w:p>
            <w:pPr>
              <w:spacing w:after="0"/>
              <w:rPr>
                <w:sz w:val="10"/>
                <w:szCs w:val="10"/>
                <w:color w:val="auto"/>
              </w:rPr>
            </w:pPr>
          </w:p>
        </w:tc>
        <w:tc>
          <w:tcPr>
            <w:tcW w:w="10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数量</w:t>
            </w:r>
          </w:p>
        </w:tc>
        <w:tc>
          <w:tcPr>
            <w:tcW w:w="13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w:t>
            </w:r>
            <w:r>
              <w:rPr>
                <w:rFonts w:ascii="宋体" w:cs="宋体" w:eastAsia="宋体" w:hAnsi="宋体"/>
                <w:sz w:val="18"/>
                <w:szCs w:val="18"/>
                <w:color w:val="auto"/>
              </w:rPr>
              <w:t>）</w:t>
            </w:r>
          </w:p>
        </w:tc>
        <w:tc>
          <w:tcPr>
            <w:tcW w:w="7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46"/>
        </w:trPr>
        <w:tc>
          <w:tcPr>
            <w:tcW w:w="1480" w:type="dxa"/>
            <w:vAlign w:val="bottom"/>
            <w:tcBorders>
              <w:left w:val="single" w:sz="8" w:color="auto"/>
              <w:right w:val="single" w:sz="8" w:color="auto"/>
            </w:tcBorders>
          </w:tcPr>
          <w:p>
            <w:pPr>
              <w:spacing w:after="0"/>
              <w:rPr>
                <w:sz w:val="12"/>
                <w:szCs w:val="12"/>
                <w:color w:val="auto"/>
              </w:rPr>
            </w:pPr>
          </w:p>
        </w:tc>
        <w:tc>
          <w:tcPr>
            <w:tcW w:w="1280" w:type="dxa"/>
            <w:vAlign w:val="bottom"/>
            <w:tcBorders>
              <w:right w:val="single" w:sz="8" w:color="auto"/>
            </w:tcBorders>
          </w:tcPr>
          <w:p>
            <w:pPr>
              <w:spacing w:after="0"/>
              <w:rPr>
                <w:sz w:val="12"/>
                <w:szCs w:val="12"/>
                <w:color w:val="auto"/>
              </w:rPr>
            </w:pPr>
          </w:p>
        </w:tc>
        <w:tc>
          <w:tcPr>
            <w:tcW w:w="1280" w:type="dxa"/>
            <w:vAlign w:val="bottom"/>
            <w:tcBorders>
              <w:right w:val="single" w:sz="8" w:color="auto"/>
            </w:tcBorders>
          </w:tcPr>
          <w:p>
            <w:pPr>
              <w:spacing w:after="0"/>
              <w:rPr>
                <w:sz w:val="12"/>
                <w:szCs w:val="12"/>
                <w:color w:val="auto"/>
              </w:rPr>
            </w:pPr>
          </w:p>
        </w:tc>
        <w:tc>
          <w:tcPr>
            <w:tcW w:w="1580" w:type="dxa"/>
            <w:vAlign w:val="bottom"/>
            <w:tcBorders>
              <w:right w:val="single" w:sz="8" w:color="auto"/>
            </w:tcBorders>
            <w:vMerge w:val="continue"/>
          </w:tcPr>
          <w:p>
            <w:pPr>
              <w:spacing w:after="0"/>
              <w:rPr>
                <w:sz w:val="12"/>
                <w:szCs w:val="12"/>
                <w:color w:val="auto"/>
              </w:rPr>
            </w:pPr>
          </w:p>
        </w:tc>
        <w:tc>
          <w:tcPr>
            <w:tcW w:w="1520" w:type="dxa"/>
            <w:vAlign w:val="bottom"/>
            <w:tcBorders>
              <w:right w:val="single" w:sz="8" w:color="auto"/>
            </w:tcBorders>
            <w:vMerge w:val="continue"/>
          </w:tcPr>
          <w:p>
            <w:pPr>
              <w:spacing w:after="0"/>
              <w:rPr>
                <w:sz w:val="12"/>
                <w:szCs w:val="12"/>
                <w:color w:val="auto"/>
              </w:rPr>
            </w:pPr>
          </w:p>
        </w:tc>
        <w:tc>
          <w:tcPr>
            <w:tcW w:w="1300" w:type="dxa"/>
            <w:vAlign w:val="bottom"/>
            <w:tcBorders>
              <w:right w:val="single" w:sz="8" w:color="auto"/>
            </w:tcBorders>
            <w:vMerge w:val="restart"/>
          </w:tcPr>
          <w:p>
            <w:pPr>
              <w:ind w:left="360"/>
              <w:spacing w:after="0" w:line="204" w:lineRule="exact"/>
              <w:rPr>
                <w:sz w:val="20"/>
                <w:szCs w:val="20"/>
                <w:color w:val="auto"/>
              </w:rPr>
            </w:pPr>
            <w:r>
              <w:rPr>
                <w:rFonts w:ascii="宋体" w:cs="宋体" w:eastAsia="宋体" w:hAnsi="宋体"/>
                <w:sz w:val="18"/>
                <w:szCs w:val="18"/>
                <w:color w:val="auto"/>
              </w:rPr>
              <w:t>最小值</w:t>
            </w:r>
          </w:p>
        </w:tc>
        <w:tc>
          <w:tcPr>
            <w:tcW w:w="13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最大值</w:t>
            </w:r>
          </w:p>
        </w:tc>
        <w:tc>
          <w:tcPr>
            <w:tcW w:w="1320" w:type="dxa"/>
            <w:vAlign w:val="bottom"/>
            <w:tcBorders>
              <w:right w:val="single" w:sz="8" w:color="auto"/>
            </w:tcBorders>
            <w:vMerge w:val="restart"/>
          </w:tcPr>
          <w:p>
            <w:pPr>
              <w:ind w:left="380"/>
              <w:spacing w:after="0" w:line="204" w:lineRule="exact"/>
              <w:rPr>
                <w:sz w:val="20"/>
                <w:szCs w:val="20"/>
                <w:color w:val="auto"/>
              </w:rPr>
            </w:pPr>
            <w:r>
              <w:rPr>
                <w:rFonts w:ascii="宋体" w:cs="宋体" w:eastAsia="宋体" w:hAnsi="宋体"/>
                <w:sz w:val="18"/>
                <w:szCs w:val="18"/>
                <w:color w:val="auto"/>
              </w:rPr>
              <w:t>平均值</w:t>
            </w:r>
          </w:p>
        </w:tc>
        <w:tc>
          <w:tcPr>
            <w:tcW w:w="1080" w:type="dxa"/>
            <w:vAlign w:val="bottom"/>
            <w:tcBorders>
              <w:right w:val="single" w:sz="8" w:color="auto"/>
            </w:tcBorders>
            <w:vMerge w:val="continue"/>
          </w:tcPr>
          <w:p>
            <w:pPr>
              <w:spacing w:after="0"/>
              <w:rPr>
                <w:sz w:val="12"/>
                <w:szCs w:val="12"/>
                <w:color w:val="auto"/>
              </w:rPr>
            </w:pPr>
          </w:p>
        </w:tc>
        <w:tc>
          <w:tcPr>
            <w:tcW w:w="1300" w:type="dxa"/>
            <w:vAlign w:val="bottom"/>
            <w:tcBorders>
              <w:right w:val="single" w:sz="8" w:color="auto"/>
            </w:tcBorders>
            <w:vMerge w:val="continue"/>
          </w:tcPr>
          <w:p>
            <w:pPr>
              <w:spacing w:after="0"/>
              <w:rPr>
                <w:sz w:val="12"/>
                <w:szCs w:val="12"/>
                <w:color w:val="auto"/>
              </w:rPr>
            </w:pPr>
          </w:p>
        </w:tc>
        <w:tc>
          <w:tcPr>
            <w:tcW w:w="76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67"/>
        </w:trPr>
        <w:tc>
          <w:tcPr>
            <w:tcW w:w="1480" w:type="dxa"/>
            <w:vAlign w:val="bottom"/>
            <w:tcBorders>
              <w:left w:val="single" w:sz="8" w:color="auto"/>
              <w:right w:val="single" w:sz="8" w:color="auto"/>
            </w:tcBorders>
          </w:tcPr>
          <w:p>
            <w:pPr>
              <w:spacing w:after="0"/>
              <w:rPr>
                <w:sz w:val="5"/>
                <w:szCs w:val="5"/>
                <w:color w:val="auto"/>
              </w:rPr>
            </w:pPr>
          </w:p>
        </w:tc>
        <w:tc>
          <w:tcPr>
            <w:tcW w:w="1280" w:type="dxa"/>
            <w:vAlign w:val="bottom"/>
            <w:tcBorders>
              <w:right w:val="single" w:sz="8" w:color="auto"/>
            </w:tcBorders>
          </w:tcPr>
          <w:p>
            <w:pPr>
              <w:spacing w:after="0"/>
              <w:rPr>
                <w:sz w:val="5"/>
                <w:szCs w:val="5"/>
                <w:color w:val="auto"/>
              </w:rPr>
            </w:pPr>
          </w:p>
        </w:tc>
        <w:tc>
          <w:tcPr>
            <w:tcW w:w="1280" w:type="dxa"/>
            <w:vAlign w:val="bottom"/>
            <w:tcBorders>
              <w:right w:val="single" w:sz="8" w:color="auto"/>
            </w:tcBorders>
          </w:tcPr>
          <w:p>
            <w:pPr>
              <w:spacing w:after="0"/>
              <w:rPr>
                <w:sz w:val="5"/>
                <w:szCs w:val="5"/>
                <w:color w:val="auto"/>
              </w:rPr>
            </w:pPr>
          </w:p>
        </w:tc>
        <w:tc>
          <w:tcPr>
            <w:tcW w:w="1580" w:type="dxa"/>
            <w:vAlign w:val="bottom"/>
            <w:tcBorders>
              <w:right w:val="single" w:sz="8" w:color="auto"/>
            </w:tcBorders>
          </w:tcPr>
          <w:p>
            <w:pPr>
              <w:spacing w:after="0"/>
              <w:rPr>
                <w:sz w:val="5"/>
                <w:szCs w:val="5"/>
                <w:color w:val="auto"/>
              </w:rPr>
            </w:pPr>
          </w:p>
        </w:tc>
        <w:tc>
          <w:tcPr>
            <w:tcW w:w="1520" w:type="dxa"/>
            <w:vAlign w:val="bottom"/>
            <w:tcBorders>
              <w:right w:val="single" w:sz="8" w:color="auto"/>
            </w:tcBorders>
          </w:tcPr>
          <w:p>
            <w:pPr>
              <w:spacing w:after="0"/>
              <w:rPr>
                <w:sz w:val="5"/>
                <w:szCs w:val="5"/>
                <w:color w:val="auto"/>
              </w:rPr>
            </w:pPr>
          </w:p>
        </w:tc>
        <w:tc>
          <w:tcPr>
            <w:tcW w:w="1300" w:type="dxa"/>
            <w:vAlign w:val="bottom"/>
            <w:tcBorders>
              <w:right w:val="single" w:sz="8" w:color="auto"/>
            </w:tcBorders>
            <w:vMerge w:val="continue"/>
          </w:tcPr>
          <w:p>
            <w:pPr>
              <w:spacing w:after="0"/>
              <w:rPr>
                <w:sz w:val="5"/>
                <w:szCs w:val="5"/>
                <w:color w:val="auto"/>
              </w:rPr>
            </w:pPr>
          </w:p>
        </w:tc>
        <w:tc>
          <w:tcPr>
            <w:tcW w:w="1300" w:type="dxa"/>
            <w:vAlign w:val="bottom"/>
            <w:tcBorders>
              <w:right w:val="single" w:sz="8" w:color="auto"/>
            </w:tcBorders>
            <w:vMerge w:val="continue"/>
          </w:tcPr>
          <w:p>
            <w:pPr>
              <w:spacing w:after="0"/>
              <w:rPr>
                <w:sz w:val="5"/>
                <w:szCs w:val="5"/>
                <w:color w:val="auto"/>
              </w:rPr>
            </w:pPr>
          </w:p>
        </w:tc>
        <w:tc>
          <w:tcPr>
            <w:tcW w:w="1320" w:type="dxa"/>
            <w:vAlign w:val="bottom"/>
            <w:tcBorders>
              <w:right w:val="single" w:sz="8" w:color="auto"/>
            </w:tcBorders>
            <w:vMerge w:val="continue"/>
          </w:tcPr>
          <w:p>
            <w:pPr>
              <w:spacing w:after="0"/>
              <w:rPr>
                <w:sz w:val="5"/>
                <w:szCs w:val="5"/>
                <w:color w:val="auto"/>
              </w:rPr>
            </w:pPr>
          </w:p>
        </w:tc>
        <w:tc>
          <w:tcPr>
            <w:tcW w:w="1080" w:type="dxa"/>
            <w:vAlign w:val="bottom"/>
            <w:tcBorders>
              <w:right w:val="single" w:sz="8" w:color="auto"/>
            </w:tcBorders>
          </w:tcPr>
          <w:p>
            <w:pPr>
              <w:spacing w:after="0"/>
              <w:rPr>
                <w:sz w:val="5"/>
                <w:szCs w:val="5"/>
                <w:color w:val="auto"/>
              </w:rPr>
            </w:pPr>
          </w:p>
        </w:tc>
        <w:tc>
          <w:tcPr>
            <w:tcW w:w="1300" w:type="dxa"/>
            <w:vAlign w:val="bottom"/>
            <w:tcBorders>
              <w:right w:val="single" w:sz="8" w:color="auto"/>
            </w:tcBorders>
          </w:tcPr>
          <w:p>
            <w:pPr>
              <w:spacing w:after="0"/>
              <w:rPr>
                <w:sz w:val="5"/>
                <w:szCs w:val="5"/>
                <w:color w:val="auto"/>
              </w:rPr>
            </w:pPr>
          </w:p>
        </w:tc>
        <w:tc>
          <w:tcPr>
            <w:tcW w:w="76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92"/>
        </w:trPr>
        <w:tc>
          <w:tcPr>
            <w:tcW w:w="148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580" w:type="dxa"/>
            <w:vAlign w:val="bottom"/>
            <w:tcBorders>
              <w:bottom w:val="single" w:sz="8" w:color="auto"/>
              <w:right w:val="single" w:sz="8" w:color="auto"/>
            </w:tcBorders>
          </w:tcPr>
          <w:p>
            <w:pPr>
              <w:spacing w:after="0"/>
              <w:rPr>
                <w:sz w:val="16"/>
                <w:szCs w:val="16"/>
                <w:color w:val="auto"/>
              </w:rPr>
            </w:pPr>
          </w:p>
        </w:tc>
        <w:tc>
          <w:tcPr>
            <w:tcW w:w="1520" w:type="dxa"/>
            <w:vAlign w:val="bottom"/>
            <w:tcBorders>
              <w:bottom w:val="single" w:sz="8" w:color="auto"/>
              <w:right w:val="single" w:sz="8" w:color="auto"/>
            </w:tcBorders>
          </w:tcPr>
          <w:p>
            <w:pPr>
              <w:spacing w:after="0"/>
              <w:rPr>
                <w:sz w:val="16"/>
                <w:szCs w:val="16"/>
                <w:color w:val="auto"/>
              </w:rPr>
            </w:pPr>
          </w:p>
        </w:tc>
        <w:tc>
          <w:tcPr>
            <w:tcW w:w="1300" w:type="dxa"/>
            <w:vAlign w:val="bottom"/>
            <w:tcBorders>
              <w:bottom w:val="single" w:sz="8" w:color="auto"/>
              <w:right w:val="single" w:sz="8" w:color="auto"/>
            </w:tcBorders>
          </w:tcPr>
          <w:p>
            <w:pPr>
              <w:spacing w:after="0"/>
              <w:rPr>
                <w:sz w:val="16"/>
                <w:szCs w:val="16"/>
                <w:color w:val="auto"/>
              </w:rPr>
            </w:pPr>
          </w:p>
        </w:tc>
        <w:tc>
          <w:tcPr>
            <w:tcW w:w="1300" w:type="dxa"/>
            <w:vAlign w:val="bottom"/>
            <w:tcBorders>
              <w:bottom w:val="single" w:sz="8" w:color="auto"/>
              <w:right w:val="single" w:sz="8" w:color="auto"/>
            </w:tcBorders>
          </w:tcPr>
          <w:p>
            <w:pPr>
              <w:spacing w:after="0"/>
              <w:rPr>
                <w:sz w:val="16"/>
                <w:szCs w:val="16"/>
                <w:color w:val="auto"/>
              </w:rPr>
            </w:pPr>
          </w:p>
        </w:tc>
        <w:tc>
          <w:tcPr>
            <w:tcW w:w="1320" w:type="dxa"/>
            <w:vAlign w:val="bottom"/>
            <w:tcBorders>
              <w:bottom w:val="single" w:sz="8" w:color="auto"/>
              <w:right w:val="single" w:sz="8" w:color="auto"/>
            </w:tcBorders>
          </w:tcPr>
          <w:p>
            <w:pPr>
              <w:spacing w:after="0"/>
              <w:rPr>
                <w:sz w:val="16"/>
                <w:szCs w:val="16"/>
                <w:color w:val="auto"/>
              </w:rPr>
            </w:pPr>
          </w:p>
        </w:tc>
        <w:tc>
          <w:tcPr>
            <w:tcW w:w="1080" w:type="dxa"/>
            <w:vAlign w:val="bottom"/>
            <w:tcBorders>
              <w:bottom w:val="single" w:sz="8" w:color="auto"/>
              <w:right w:val="single" w:sz="8" w:color="auto"/>
            </w:tcBorders>
          </w:tcPr>
          <w:p>
            <w:pPr>
              <w:spacing w:after="0"/>
              <w:rPr>
                <w:sz w:val="16"/>
                <w:szCs w:val="16"/>
                <w:color w:val="auto"/>
              </w:rPr>
            </w:pPr>
          </w:p>
        </w:tc>
        <w:tc>
          <w:tcPr>
            <w:tcW w:w="130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95"/>
        </w:trPr>
        <w:tc>
          <w:tcPr>
            <w:tcW w:w="148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2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2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580" w:type="dxa"/>
            <w:vAlign w:val="bottom"/>
            <w:tcBorders>
              <w:right w:val="single" w:sz="8" w:color="auto"/>
            </w:tcBorders>
          </w:tcPr>
          <w:p>
            <w:pPr>
              <w:spacing w:after="0"/>
              <w:rPr>
                <w:sz w:val="24"/>
                <w:szCs w:val="24"/>
                <w:color w:val="auto"/>
              </w:rPr>
            </w:pPr>
          </w:p>
        </w:tc>
        <w:tc>
          <w:tcPr>
            <w:tcW w:w="15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30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18"/>
        </w:trPr>
        <w:tc>
          <w:tcPr>
            <w:tcW w:w="1480" w:type="dxa"/>
            <w:vAlign w:val="bottom"/>
            <w:tcBorders>
              <w:left w:val="single" w:sz="8" w:color="auto"/>
              <w:right w:val="single" w:sz="8" w:color="auto"/>
            </w:tcBorders>
            <w:vMerge w:val="continue"/>
          </w:tcPr>
          <w:p>
            <w:pPr>
              <w:spacing w:after="0"/>
              <w:rPr>
                <w:sz w:val="10"/>
                <w:szCs w:val="10"/>
                <w:color w:val="auto"/>
              </w:rPr>
            </w:pPr>
          </w:p>
        </w:tc>
        <w:tc>
          <w:tcPr>
            <w:tcW w:w="1280" w:type="dxa"/>
            <w:vAlign w:val="bottom"/>
            <w:tcBorders>
              <w:bottom w:val="single" w:sz="8" w:color="auto"/>
              <w:right w:val="single" w:sz="8" w:color="auto"/>
            </w:tcBorders>
          </w:tcPr>
          <w:p>
            <w:pPr>
              <w:spacing w:after="0"/>
              <w:rPr>
                <w:sz w:val="10"/>
                <w:szCs w:val="10"/>
                <w:color w:val="auto"/>
              </w:rPr>
            </w:pPr>
          </w:p>
        </w:tc>
        <w:tc>
          <w:tcPr>
            <w:tcW w:w="12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20" w:type="dxa"/>
            <w:vAlign w:val="bottom"/>
            <w:tcBorders>
              <w:bottom w:val="single" w:sz="8" w:color="auto"/>
              <w:right w:val="single" w:sz="8" w:color="auto"/>
            </w:tcBorders>
          </w:tcPr>
          <w:p>
            <w:pPr>
              <w:spacing w:after="0"/>
              <w:rPr>
                <w:sz w:val="10"/>
                <w:szCs w:val="10"/>
                <w:color w:val="auto"/>
              </w:rPr>
            </w:pPr>
          </w:p>
        </w:tc>
        <w:tc>
          <w:tcPr>
            <w:tcW w:w="1300" w:type="dxa"/>
            <w:vAlign w:val="bottom"/>
            <w:tcBorders>
              <w:bottom w:val="single" w:sz="8" w:color="auto"/>
              <w:right w:val="single" w:sz="8" w:color="auto"/>
            </w:tcBorders>
          </w:tcPr>
          <w:p>
            <w:pPr>
              <w:spacing w:after="0"/>
              <w:rPr>
                <w:sz w:val="10"/>
                <w:szCs w:val="10"/>
                <w:color w:val="auto"/>
              </w:rPr>
            </w:pPr>
          </w:p>
        </w:tc>
        <w:tc>
          <w:tcPr>
            <w:tcW w:w="1300" w:type="dxa"/>
            <w:vAlign w:val="bottom"/>
            <w:tcBorders>
              <w:bottom w:val="single" w:sz="8" w:color="auto"/>
              <w:right w:val="single" w:sz="8" w:color="auto"/>
            </w:tcBorders>
          </w:tcPr>
          <w:p>
            <w:pPr>
              <w:spacing w:after="0"/>
              <w:rPr>
                <w:sz w:val="10"/>
                <w:szCs w:val="10"/>
                <w:color w:val="auto"/>
              </w:rPr>
            </w:pPr>
          </w:p>
        </w:tc>
        <w:tc>
          <w:tcPr>
            <w:tcW w:w="1320" w:type="dxa"/>
            <w:vAlign w:val="bottom"/>
            <w:tcBorders>
              <w:bottom w:val="single" w:sz="8" w:color="auto"/>
              <w:right w:val="single" w:sz="8" w:color="auto"/>
            </w:tcBorders>
          </w:tcPr>
          <w:p>
            <w:pPr>
              <w:spacing w:after="0"/>
              <w:rPr>
                <w:sz w:val="10"/>
                <w:szCs w:val="10"/>
                <w:color w:val="auto"/>
              </w:rPr>
            </w:pPr>
          </w:p>
        </w:tc>
        <w:tc>
          <w:tcPr>
            <w:tcW w:w="1080" w:type="dxa"/>
            <w:vAlign w:val="bottom"/>
            <w:tcBorders>
              <w:bottom w:val="single" w:sz="8" w:color="auto"/>
              <w:right w:val="single" w:sz="8" w:color="auto"/>
            </w:tcBorders>
          </w:tcPr>
          <w:p>
            <w:pPr>
              <w:spacing w:after="0"/>
              <w:rPr>
                <w:sz w:val="10"/>
                <w:szCs w:val="10"/>
                <w:color w:val="auto"/>
              </w:rPr>
            </w:pPr>
          </w:p>
        </w:tc>
        <w:tc>
          <w:tcPr>
            <w:tcW w:w="1300" w:type="dxa"/>
            <w:vAlign w:val="bottom"/>
            <w:tcBorders>
              <w:bottom w:val="single" w:sz="8" w:color="auto"/>
              <w:right w:val="single" w:sz="8" w:color="auto"/>
            </w:tcBorders>
          </w:tcPr>
          <w:p>
            <w:pPr>
              <w:spacing w:after="0"/>
              <w:rPr>
                <w:sz w:val="10"/>
                <w:szCs w:val="10"/>
                <w:color w:val="auto"/>
              </w:rPr>
            </w:pPr>
          </w:p>
        </w:tc>
        <w:tc>
          <w:tcPr>
            <w:tcW w:w="7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19"/>
        </w:trPr>
        <w:tc>
          <w:tcPr>
            <w:tcW w:w="1480" w:type="dxa"/>
            <w:vAlign w:val="bottom"/>
            <w:tcBorders>
              <w:left w:val="single" w:sz="8" w:color="auto"/>
              <w:bottom w:val="single" w:sz="8" w:color="auto"/>
              <w:right w:val="single" w:sz="8" w:color="auto"/>
            </w:tcBorders>
          </w:tcPr>
          <w:p>
            <w:pPr>
              <w:spacing w:after="0"/>
              <w:rPr>
                <w:sz w:val="19"/>
                <w:szCs w:val="19"/>
                <w:color w:val="auto"/>
              </w:rPr>
            </w:pPr>
          </w:p>
        </w:tc>
        <w:tc>
          <w:tcPr>
            <w:tcW w:w="12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2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580" w:type="dxa"/>
            <w:vAlign w:val="bottom"/>
            <w:tcBorders>
              <w:bottom w:val="single" w:sz="8" w:color="auto"/>
              <w:right w:val="single" w:sz="8" w:color="auto"/>
            </w:tcBorders>
          </w:tcPr>
          <w:p>
            <w:pPr>
              <w:spacing w:after="0"/>
              <w:rPr>
                <w:sz w:val="19"/>
                <w:szCs w:val="19"/>
                <w:color w:val="auto"/>
              </w:rPr>
            </w:pPr>
          </w:p>
        </w:tc>
        <w:tc>
          <w:tcPr>
            <w:tcW w:w="15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300" w:type="dxa"/>
            <w:vAlign w:val="bottom"/>
            <w:tcBorders>
              <w:bottom w:val="single" w:sz="8" w:color="auto"/>
              <w:right w:val="single" w:sz="8" w:color="auto"/>
            </w:tcBorders>
          </w:tcPr>
          <w:p>
            <w:pPr>
              <w:spacing w:after="0"/>
              <w:rPr>
                <w:sz w:val="19"/>
                <w:szCs w:val="19"/>
                <w:color w:val="auto"/>
              </w:rPr>
            </w:pPr>
          </w:p>
        </w:tc>
        <w:tc>
          <w:tcPr>
            <w:tcW w:w="1300" w:type="dxa"/>
            <w:vAlign w:val="bottom"/>
            <w:tcBorders>
              <w:bottom w:val="single" w:sz="8" w:color="auto"/>
              <w:right w:val="single" w:sz="8" w:color="auto"/>
            </w:tcBorders>
          </w:tcPr>
          <w:p>
            <w:pPr>
              <w:spacing w:after="0"/>
              <w:rPr>
                <w:sz w:val="19"/>
                <w:szCs w:val="19"/>
                <w:color w:val="auto"/>
              </w:rPr>
            </w:pPr>
          </w:p>
        </w:tc>
        <w:tc>
          <w:tcPr>
            <w:tcW w:w="1320" w:type="dxa"/>
            <w:vAlign w:val="bottom"/>
            <w:tcBorders>
              <w:bottom w:val="single" w:sz="8" w:color="auto"/>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spacing w:after="0"/>
              <w:rPr>
                <w:sz w:val="19"/>
                <w:szCs w:val="19"/>
                <w:color w:val="auto"/>
              </w:rPr>
            </w:pPr>
          </w:p>
        </w:tc>
        <w:tc>
          <w:tcPr>
            <w:tcW w:w="1300" w:type="dxa"/>
            <w:vAlign w:val="bottom"/>
            <w:tcBorders>
              <w:bottom w:val="single" w:sz="8" w:color="auto"/>
              <w:right w:val="single" w:sz="8" w:color="auto"/>
            </w:tcBorders>
          </w:tcPr>
          <w:p>
            <w:pPr>
              <w:spacing w:after="0"/>
              <w:rPr>
                <w:sz w:val="19"/>
                <w:szCs w:val="19"/>
                <w:color w:val="auto"/>
              </w:rPr>
            </w:pPr>
          </w:p>
        </w:tc>
        <w:tc>
          <w:tcPr>
            <w:tcW w:w="76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12"/>
        </w:trPr>
        <w:tc>
          <w:tcPr>
            <w:tcW w:w="1480" w:type="dxa"/>
            <w:vAlign w:val="bottom"/>
            <w:tcBorders>
              <w:left w:val="single" w:sz="8" w:color="auto"/>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28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28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580" w:type="dxa"/>
            <w:vAlign w:val="bottom"/>
            <w:tcBorders>
              <w:bottom w:val="single" w:sz="8" w:color="auto"/>
              <w:right w:val="single" w:sz="8" w:color="auto"/>
            </w:tcBorders>
          </w:tcPr>
          <w:p>
            <w:pPr>
              <w:spacing w:after="0"/>
              <w:rPr>
                <w:sz w:val="18"/>
                <w:szCs w:val="18"/>
                <w:color w:val="auto"/>
              </w:rPr>
            </w:pPr>
          </w:p>
        </w:tc>
        <w:tc>
          <w:tcPr>
            <w:tcW w:w="15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300" w:type="dxa"/>
            <w:vAlign w:val="bottom"/>
            <w:tcBorders>
              <w:bottom w:val="single" w:sz="8" w:color="auto"/>
              <w:right w:val="single" w:sz="8" w:color="auto"/>
            </w:tcBorders>
          </w:tcPr>
          <w:p>
            <w:pPr>
              <w:spacing w:after="0"/>
              <w:rPr>
                <w:sz w:val="18"/>
                <w:szCs w:val="18"/>
                <w:color w:val="auto"/>
              </w:rPr>
            </w:pPr>
          </w:p>
        </w:tc>
        <w:tc>
          <w:tcPr>
            <w:tcW w:w="1300" w:type="dxa"/>
            <w:vAlign w:val="bottom"/>
            <w:tcBorders>
              <w:bottom w:val="single" w:sz="8" w:color="auto"/>
              <w:right w:val="single" w:sz="8" w:color="auto"/>
            </w:tcBorders>
          </w:tcPr>
          <w:p>
            <w:pPr>
              <w:spacing w:after="0"/>
              <w:rPr>
                <w:sz w:val="18"/>
                <w:szCs w:val="18"/>
                <w:color w:val="auto"/>
              </w:rPr>
            </w:pPr>
          </w:p>
        </w:tc>
        <w:tc>
          <w:tcPr>
            <w:tcW w:w="1320" w:type="dxa"/>
            <w:vAlign w:val="bottom"/>
            <w:tcBorders>
              <w:bottom w:val="single" w:sz="8" w:color="auto"/>
              <w:right w:val="single" w:sz="8" w:color="auto"/>
            </w:tcBorders>
          </w:tcPr>
          <w:p>
            <w:pPr>
              <w:spacing w:after="0"/>
              <w:rPr>
                <w:sz w:val="18"/>
                <w:szCs w:val="18"/>
                <w:color w:val="auto"/>
              </w:rPr>
            </w:pPr>
          </w:p>
        </w:tc>
        <w:tc>
          <w:tcPr>
            <w:tcW w:w="1080" w:type="dxa"/>
            <w:vAlign w:val="bottom"/>
            <w:tcBorders>
              <w:bottom w:val="single" w:sz="8" w:color="auto"/>
              <w:right w:val="single" w:sz="8" w:color="auto"/>
            </w:tcBorders>
          </w:tcPr>
          <w:p>
            <w:pPr>
              <w:spacing w:after="0"/>
              <w:rPr>
                <w:sz w:val="18"/>
                <w:szCs w:val="18"/>
                <w:color w:val="auto"/>
              </w:rPr>
            </w:pPr>
          </w:p>
        </w:tc>
        <w:tc>
          <w:tcPr>
            <w:tcW w:w="1300" w:type="dxa"/>
            <w:vAlign w:val="bottom"/>
            <w:tcBorders>
              <w:bottom w:val="single" w:sz="8" w:color="auto"/>
              <w:right w:val="single" w:sz="8" w:color="auto"/>
            </w:tcBorders>
          </w:tcPr>
          <w:p>
            <w:pPr>
              <w:spacing w:after="0"/>
              <w:rPr>
                <w:sz w:val="18"/>
                <w:szCs w:val="18"/>
                <w:color w:val="auto"/>
              </w:rPr>
            </w:pPr>
          </w:p>
        </w:tc>
        <w:tc>
          <w:tcPr>
            <w:tcW w:w="76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bl>
    <w:p>
      <w:pPr>
        <w:spacing w:after="0" w:line="4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5342890</wp:posOffset>
            </wp:positionH>
            <wp:positionV relativeFrom="paragraph">
              <wp:posOffset>-955675</wp:posOffset>
            </wp:positionV>
            <wp:extent cx="8890" cy="1016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8890" cy="10160"/>
                    </a:xfrm>
                    <a:prstGeom prst="rect">
                      <a:avLst/>
                    </a:prstGeom>
                    <a:noFill/>
                  </pic:spPr>
                </pic:pic>
              </a:graphicData>
            </a:graphic>
          </wp:anchor>
        </w:drawing>
        <w:drawing>
          <wp:anchor simplePos="0" relativeHeight="251657728" behindDoc="1" locked="0" layoutInCell="0" allowOverlap="1">
            <wp:simplePos x="0" y="0"/>
            <wp:positionH relativeFrom="column">
              <wp:posOffset>6171565</wp:posOffset>
            </wp:positionH>
            <wp:positionV relativeFrom="paragraph">
              <wp:posOffset>-955675</wp:posOffset>
            </wp:positionV>
            <wp:extent cx="8890" cy="1016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8890" cy="10160"/>
                    </a:xfrm>
                    <a:prstGeom prst="rect">
                      <a:avLst/>
                    </a:prstGeom>
                    <a:noFill/>
                  </pic:spPr>
                </pic:pic>
              </a:graphicData>
            </a:graphic>
          </wp:anchor>
        </w:drawing>
      </w:r>
    </w:p>
    <w:p>
      <w:pPr>
        <w:ind w:left="120"/>
        <w:spacing w:after="0"/>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）若采用手工监测，有效监测数据数量为报告周期内的监测次数。</w:t>
      </w:r>
    </w:p>
    <w:p>
      <w:pPr>
        <w:spacing w:after="0" w:line="110"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）若采用自动和手工联合监测，有效监测数据数量为两者有效数据数量的总和。</w:t>
      </w:r>
    </w:p>
    <w:p>
      <w:pPr>
        <w:spacing w:after="0" w:line="109"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）超标率是指超标的监测数据个数占总有效监测数据个数的比例。</w:t>
      </w:r>
    </w:p>
    <w:p>
      <w:pPr>
        <w:spacing w:after="0" w:line="110"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4</w:t>
      </w:r>
      <w:r>
        <w:rPr>
          <w:rFonts w:ascii="宋体" w:cs="宋体" w:eastAsia="宋体" w:hAnsi="宋体"/>
          <w:sz w:val="18"/>
          <w:szCs w:val="18"/>
          <w:color w:val="auto"/>
        </w:rPr>
        <w:t>）监测要求与排污许可证不一致的原因以及污染物浓度超标原因等可在“备注”中进行说明。</w:t>
      </w:r>
    </w:p>
    <w:p>
      <w:pPr>
        <w:sectPr>
          <w:pgSz w:w="16840" w:h="11904" w:orient="landscape"/>
          <w:cols w:equalWidth="0" w:num="1">
            <w:col w:w="14200"/>
          </w:cols>
          <w:pgMar w:left="1320" w:top="1440" w:right="1320" w:bottom="73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68</w:t>
      </w:r>
    </w:p>
    <w:p>
      <w:pPr>
        <w:sectPr>
          <w:pgSz w:w="16840" w:h="11904" w:orient="landscape"/>
          <w:cols w:equalWidth="0" w:num="1">
            <w:col w:w="180"/>
          </w:cols>
          <w:pgMar w:left="8320" w:top="1440" w:right="8340" w:bottom="732" w:gutter="0" w:footer="0" w:header="0"/>
          <w:type w:val="continuous"/>
        </w:sectPr>
      </w:pPr>
    </w:p>
    <w:bookmarkStart w:id="71" w:name="page72"/>
    <w:bookmarkEnd w:id="71"/>
    <w:p>
      <w:pPr>
        <w:spacing w:after="0" w:line="200" w:lineRule="exact"/>
        <w:rPr>
          <w:sz w:val="20"/>
          <w:szCs w:val="20"/>
          <w:color w:val="auto"/>
        </w:rPr>
      </w:pPr>
    </w:p>
    <w:p>
      <w:pPr>
        <w:spacing w:after="0" w:line="273" w:lineRule="exact"/>
        <w:rPr>
          <w:sz w:val="20"/>
          <w:szCs w:val="20"/>
          <w:color w:val="auto"/>
        </w:rPr>
      </w:pPr>
    </w:p>
    <w:p>
      <w:pPr>
        <w:jc w:val="right"/>
        <w:ind w:right="472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C.8</w:t>
      </w:r>
      <w:r>
        <w:rPr>
          <w:rFonts w:ascii="黑体" w:cs="黑体" w:eastAsia="黑体" w:hAnsi="黑体"/>
          <w:sz w:val="21"/>
          <w:szCs w:val="21"/>
          <w:color w:val="auto"/>
        </w:rPr>
        <w:t xml:space="preserve"> 非正常工况有组织废气污染物监测数据统计表</w:t>
      </w:r>
    </w:p>
    <w:p>
      <w:pPr>
        <w:spacing w:after="0" w:line="56" w:lineRule="exact"/>
        <w:rPr>
          <w:sz w:val="20"/>
          <w:szCs w:val="20"/>
          <w:color w:val="auto"/>
        </w:rPr>
      </w:pPr>
    </w:p>
    <w:tbl>
      <w:tblPr>
        <w:tblLayout w:type="fixed"/>
        <w:tblInd w:w="10" w:type="dxa"/>
        <w:tblCellMar>
          <w:top w:w="0" w:type="dxa"/>
          <w:left w:w="0" w:type="dxa"/>
          <w:bottom w:w="0" w:type="dxa"/>
          <w:right w:w="0" w:type="dxa"/>
        </w:tblCellMar>
      </w:tblPr>
      <w:tr>
        <w:trPr>
          <w:trHeight w:val="288"/>
        </w:trPr>
        <w:tc>
          <w:tcPr>
            <w:tcW w:w="1120" w:type="dxa"/>
            <w:vAlign w:val="bottom"/>
            <w:tcBorders>
              <w:top w:val="single" w:sz="8" w:color="auto"/>
              <w:left w:val="single" w:sz="8" w:color="auto"/>
              <w:right w:val="single" w:sz="8" w:color="auto"/>
            </w:tcBorders>
          </w:tcPr>
          <w:p>
            <w:pPr>
              <w:spacing w:after="0"/>
              <w:rPr>
                <w:sz w:val="24"/>
                <w:szCs w:val="24"/>
                <w:color w:val="auto"/>
              </w:rPr>
            </w:pPr>
          </w:p>
        </w:tc>
        <w:tc>
          <w:tcPr>
            <w:tcW w:w="1320" w:type="dxa"/>
            <w:vAlign w:val="bottom"/>
            <w:tcBorders>
              <w:top w:val="single" w:sz="8" w:color="auto"/>
              <w:right w:val="single" w:sz="8" w:color="auto"/>
            </w:tcBorders>
          </w:tcPr>
          <w:p>
            <w:pPr>
              <w:spacing w:after="0"/>
              <w:rPr>
                <w:sz w:val="24"/>
                <w:szCs w:val="24"/>
                <w:color w:val="auto"/>
              </w:rPr>
            </w:pPr>
          </w:p>
        </w:tc>
        <w:tc>
          <w:tcPr>
            <w:tcW w:w="1960" w:type="dxa"/>
            <w:vAlign w:val="bottom"/>
            <w:tcBorders>
              <w:top w:val="single" w:sz="8" w:color="auto"/>
              <w:right w:val="single" w:sz="8" w:color="auto"/>
            </w:tcBorders>
          </w:tcPr>
          <w:p>
            <w:pPr>
              <w:spacing w:after="0"/>
              <w:rPr>
                <w:sz w:val="24"/>
                <w:szCs w:val="24"/>
                <w:color w:val="auto"/>
              </w:rPr>
            </w:pPr>
          </w:p>
        </w:tc>
        <w:tc>
          <w:tcPr>
            <w:tcW w:w="1760" w:type="dxa"/>
            <w:vAlign w:val="bottom"/>
            <w:tcBorders>
              <w:top w:val="single" w:sz="8" w:color="auto"/>
              <w:right w:val="single" w:sz="8" w:color="auto"/>
            </w:tcBorders>
          </w:tcPr>
          <w:p>
            <w:pPr>
              <w:spacing w:after="0"/>
              <w:rPr>
                <w:sz w:val="24"/>
                <w:szCs w:val="24"/>
                <w:color w:val="auto"/>
              </w:rPr>
            </w:pPr>
          </w:p>
        </w:tc>
        <w:tc>
          <w:tcPr>
            <w:tcW w:w="1980" w:type="dxa"/>
            <w:vAlign w:val="bottom"/>
            <w:tcBorders>
              <w:top w:val="single" w:sz="8" w:color="auto"/>
              <w:right w:val="single" w:sz="8" w:color="auto"/>
            </w:tcBorders>
          </w:tcPr>
          <w:p>
            <w:pPr>
              <w:spacing w:after="0"/>
              <w:rPr>
                <w:sz w:val="24"/>
                <w:szCs w:val="24"/>
                <w:color w:val="auto"/>
              </w:rPr>
            </w:pPr>
          </w:p>
        </w:tc>
        <w:tc>
          <w:tcPr>
            <w:tcW w:w="840" w:type="dxa"/>
            <w:vAlign w:val="bottom"/>
            <w:tcBorders>
              <w:top w:val="single" w:sz="8" w:color="auto"/>
            </w:tcBorders>
          </w:tcPr>
          <w:p>
            <w:pPr>
              <w:spacing w:after="0"/>
              <w:rPr>
                <w:sz w:val="24"/>
                <w:szCs w:val="24"/>
                <w:color w:val="auto"/>
              </w:rPr>
            </w:pPr>
          </w:p>
        </w:tc>
        <w:tc>
          <w:tcPr>
            <w:tcW w:w="1260" w:type="dxa"/>
            <w:vAlign w:val="bottom"/>
            <w:tcBorders>
              <w:top w:val="single" w:sz="8" w:color="auto"/>
            </w:tcBorders>
            <w:gridSpan w:val="3"/>
          </w:tcPr>
          <w:p>
            <w:pPr>
              <w:jc w:val="center"/>
              <w:spacing w:after="0" w:line="204" w:lineRule="exact"/>
              <w:rPr>
                <w:sz w:val="20"/>
                <w:szCs w:val="20"/>
                <w:color w:val="auto"/>
              </w:rPr>
            </w:pPr>
            <w:r>
              <w:rPr>
                <w:rFonts w:ascii="宋体" w:cs="宋体" w:eastAsia="宋体" w:hAnsi="宋体"/>
                <w:sz w:val="18"/>
                <w:szCs w:val="18"/>
                <w:color w:val="auto"/>
                <w:w w:val="99"/>
              </w:rPr>
              <w:t>浓度监测结果</w:t>
            </w:r>
          </w:p>
        </w:tc>
        <w:tc>
          <w:tcPr>
            <w:tcW w:w="880" w:type="dxa"/>
            <w:vAlign w:val="bottom"/>
            <w:tcBorders>
              <w:top w:val="single" w:sz="8" w:color="auto"/>
              <w:right w:val="single" w:sz="8" w:color="auto"/>
            </w:tcBorders>
          </w:tcPr>
          <w:p>
            <w:pPr>
              <w:spacing w:after="0"/>
              <w:rPr>
                <w:sz w:val="24"/>
                <w:szCs w:val="24"/>
                <w:color w:val="auto"/>
              </w:rPr>
            </w:pPr>
          </w:p>
        </w:tc>
        <w:tc>
          <w:tcPr>
            <w:tcW w:w="1540" w:type="dxa"/>
            <w:vAlign w:val="bottom"/>
            <w:tcBorders>
              <w:top w:val="single" w:sz="8" w:color="auto"/>
              <w:right w:val="single" w:sz="8" w:color="auto"/>
            </w:tcBorders>
          </w:tcPr>
          <w:p>
            <w:pPr>
              <w:spacing w:after="0"/>
              <w:rPr>
                <w:sz w:val="24"/>
                <w:szCs w:val="24"/>
                <w:color w:val="auto"/>
              </w:rPr>
            </w:pPr>
          </w:p>
        </w:tc>
        <w:tc>
          <w:tcPr>
            <w:tcW w:w="880" w:type="dxa"/>
            <w:vAlign w:val="bottom"/>
            <w:tcBorders>
              <w:top w:val="single" w:sz="8" w:color="auto"/>
              <w:right w:val="single" w:sz="8" w:color="auto"/>
            </w:tcBorders>
          </w:tcPr>
          <w:p>
            <w:pPr>
              <w:spacing w:after="0"/>
              <w:rPr>
                <w:sz w:val="24"/>
                <w:szCs w:val="24"/>
                <w:color w:val="auto"/>
              </w:rPr>
            </w:pPr>
          </w:p>
        </w:tc>
        <w:tc>
          <w:tcPr>
            <w:tcW w:w="66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2"/>
        </w:trPr>
        <w:tc>
          <w:tcPr>
            <w:tcW w:w="1120" w:type="dxa"/>
            <w:vAlign w:val="bottom"/>
            <w:tcBorders>
              <w:left w:val="single" w:sz="8" w:color="auto"/>
              <w:right w:val="single" w:sz="8" w:color="auto"/>
            </w:tcBorders>
            <w:vMerge w:val="restart"/>
          </w:tcPr>
          <w:p>
            <w:pPr>
              <w:ind w:left="200"/>
              <w:spacing w:after="0" w:line="204" w:lineRule="exact"/>
              <w:rPr>
                <w:sz w:val="20"/>
                <w:szCs w:val="20"/>
                <w:color w:val="auto"/>
              </w:rPr>
            </w:pPr>
            <w:r>
              <w:rPr>
                <w:rFonts w:ascii="宋体" w:cs="宋体" w:eastAsia="宋体" w:hAnsi="宋体"/>
                <w:sz w:val="18"/>
                <w:szCs w:val="18"/>
                <w:color w:val="auto"/>
              </w:rPr>
              <w:t>起止时间</w:t>
            </w:r>
          </w:p>
        </w:tc>
        <w:tc>
          <w:tcPr>
            <w:tcW w:w="13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排放口编号</w:t>
            </w:r>
          </w:p>
        </w:tc>
        <w:tc>
          <w:tcPr>
            <w:tcW w:w="19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污染物种类</w:t>
            </w:r>
          </w:p>
        </w:tc>
        <w:tc>
          <w:tcPr>
            <w:tcW w:w="1760" w:type="dxa"/>
            <w:vAlign w:val="bottom"/>
            <w:tcBorders>
              <w:right w:val="single" w:sz="8" w:color="auto"/>
            </w:tcBorders>
          </w:tcPr>
          <w:p>
            <w:pPr>
              <w:jc w:val="center"/>
              <w:spacing w:after="0" w:line="201" w:lineRule="exact"/>
              <w:rPr>
                <w:sz w:val="20"/>
                <w:szCs w:val="20"/>
                <w:color w:val="auto"/>
              </w:rPr>
            </w:pPr>
            <w:r>
              <w:rPr>
                <w:rFonts w:ascii="宋体" w:cs="宋体" w:eastAsia="宋体" w:hAnsi="宋体"/>
                <w:sz w:val="18"/>
                <w:szCs w:val="18"/>
                <w:color w:val="auto"/>
                <w:w w:val="99"/>
              </w:rPr>
              <w:t>有效监测数据</w:t>
            </w:r>
          </w:p>
        </w:tc>
        <w:tc>
          <w:tcPr>
            <w:tcW w:w="1980" w:type="dxa"/>
            <w:vAlign w:val="bottom"/>
            <w:tcBorders>
              <w:right w:val="single" w:sz="8" w:color="auto"/>
            </w:tcBorders>
          </w:tcPr>
          <w:p>
            <w:pPr>
              <w:jc w:val="center"/>
              <w:spacing w:after="0" w:line="201" w:lineRule="exact"/>
              <w:rPr>
                <w:sz w:val="20"/>
                <w:szCs w:val="20"/>
                <w:color w:val="auto"/>
              </w:rPr>
            </w:pPr>
            <w:r>
              <w:rPr>
                <w:rFonts w:ascii="宋体" w:cs="宋体" w:eastAsia="宋体" w:hAnsi="宋体"/>
                <w:sz w:val="18"/>
                <w:szCs w:val="18"/>
                <w:color w:val="auto"/>
                <w:w w:val="99"/>
              </w:rPr>
              <w:t>许可排放浓度限值</w:t>
            </w:r>
          </w:p>
        </w:tc>
        <w:tc>
          <w:tcPr>
            <w:tcW w:w="2980" w:type="dxa"/>
            <w:vAlign w:val="bottom"/>
            <w:tcBorders>
              <w:right w:val="single" w:sz="8" w:color="auto"/>
            </w:tcBorders>
            <w:gridSpan w:val="5"/>
          </w:tcPr>
          <w:p>
            <w:pPr>
              <w:ind w:left="340"/>
              <w:spacing w:after="0" w:line="221" w:lineRule="exact"/>
              <w:rPr>
                <w:sz w:val="20"/>
                <w:szCs w:val="20"/>
                <w:color w:val="auto"/>
              </w:rPr>
            </w:pPr>
            <w:r>
              <w:rPr>
                <w:rFonts w:ascii="宋体" w:cs="宋体" w:eastAsia="宋体" w:hAnsi="宋体"/>
                <w:sz w:val="18"/>
                <w:szCs w:val="18"/>
                <w:color w:val="auto"/>
              </w:rPr>
              <w:t>（折标，小时浓度，</w:t>
            </w: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tc>
        <w:tc>
          <w:tcPr>
            <w:tcW w:w="1540" w:type="dxa"/>
            <w:vAlign w:val="bottom"/>
            <w:tcBorders>
              <w:right w:val="single" w:sz="8" w:color="auto"/>
            </w:tcBorders>
            <w:vMerge w:val="restart"/>
          </w:tcPr>
          <w:p>
            <w:pPr>
              <w:ind w:left="220"/>
              <w:spacing w:after="0" w:line="204" w:lineRule="exact"/>
              <w:rPr>
                <w:sz w:val="20"/>
                <w:szCs w:val="20"/>
                <w:color w:val="auto"/>
              </w:rPr>
            </w:pPr>
            <w:r>
              <w:rPr>
                <w:rFonts w:ascii="宋体" w:cs="宋体" w:eastAsia="宋体" w:hAnsi="宋体"/>
                <w:sz w:val="18"/>
                <w:szCs w:val="18"/>
                <w:color w:val="auto"/>
              </w:rPr>
              <w:t>超标数据数量</w:t>
            </w:r>
          </w:p>
        </w:tc>
        <w:tc>
          <w:tcPr>
            <w:tcW w:w="880" w:type="dxa"/>
            <w:vAlign w:val="bottom"/>
            <w:tcBorders>
              <w:right w:val="single" w:sz="8" w:color="auto"/>
            </w:tcBorders>
          </w:tcPr>
          <w:p>
            <w:pPr>
              <w:jc w:val="center"/>
              <w:spacing w:after="0" w:line="201" w:lineRule="exact"/>
              <w:rPr>
                <w:sz w:val="20"/>
                <w:szCs w:val="20"/>
                <w:color w:val="auto"/>
              </w:rPr>
            </w:pPr>
            <w:r>
              <w:rPr>
                <w:rFonts w:ascii="宋体" w:cs="宋体" w:eastAsia="宋体" w:hAnsi="宋体"/>
                <w:sz w:val="18"/>
                <w:szCs w:val="18"/>
                <w:color w:val="auto"/>
                <w:w w:val="99"/>
              </w:rPr>
              <w:t>超标率</w:t>
            </w:r>
          </w:p>
        </w:tc>
        <w:tc>
          <w:tcPr>
            <w:tcW w:w="660" w:type="dxa"/>
            <w:vAlign w:val="bottom"/>
            <w:tcBorders>
              <w:right w:val="single" w:sz="8" w:color="auto"/>
            </w:tcBorders>
            <w:vMerge w:val="restart"/>
          </w:tcPr>
          <w:p>
            <w:pPr>
              <w:ind w:left="14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87"/>
        </w:trPr>
        <w:tc>
          <w:tcPr>
            <w:tcW w:w="1120" w:type="dxa"/>
            <w:vAlign w:val="bottom"/>
            <w:tcBorders>
              <w:left w:val="single" w:sz="8" w:color="auto"/>
              <w:right w:val="single" w:sz="8" w:color="auto"/>
            </w:tcBorders>
            <w:vMerge w:val="continue"/>
          </w:tcPr>
          <w:p>
            <w:pPr>
              <w:spacing w:after="0"/>
              <w:rPr>
                <w:sz w:val="7"/>
                <w:szCs w:val="7"/>
                <w:color w:val="auto"/>
              </w:rPr>
            </w:pPr>
          </w:p>
        </w:tc>
        <w:tc>
          <w:tcPr>
            <w:tcW w:w="1320" w:type="dxa"/>
            <w:vAlign w:val="bottom"/>
            <w:tcBorders>
              <w:right w:val="single" w:sz="8" w:color="auto"/>
            </w:tcBorders>
            <w:vMerge w:val="continue"/>
          </w:tcPr>
          <w:p>
            <w:pPr>
              <w:spacing w:after="0"/>
              <w:rPr>
                <w:sz w:val="7"/>
                <w:szCs w:val="7"/>
                <w:color w:val="auto"/>
              </w:rPr>
            </w:pPr>
          </w:p>
        </w:tc>
        <w:tc>
          <w:tcPr>
            <w:tcW w:w="1960" w:type="dxa"/>
            <w:vAlign w:val="bottom"/>
            <w:tcBorders>
              <w:right w:val="single" w:sz="8" w:color="auto"/>
            </w:tcBorders>
            <w:vMerge w:val="continue"/>
          </w:tcPr>
          <w:p>
            <w:pPr>
              <w:spacing w:after="0"/>
              <w:rPr>
                <w:sz w:val="7"/>
                <w:szCs w:val="7"/>
                <w:color w:val="auto"/>
              </w:rPr>
            </w:pPr>
          </w:p>
        </w:tc>
        <w:tc>
          <w:tcPr>
            <w:tcW w:w="17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（小时值）数量</w:t>
            </w:r>
          </w:p>
        </w:tc>
        <w:tc>
          <w:tcPr>
            <w:tcW w:w="1980" w:type="dxa"/>
            <w:vAlign w:val="bottom"/>
            <w:tcBorders>
              <w:right w:val="single" w:sz="8" w:color="auto"/>
            </w:tcBorders>
            <w:vMerge w:val="restart"/>
          </w:tcPr>
          <w:p>
            <w:pPr>
              <w:ind w:left="56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tc>
        <w:tc>
          <w:tcPr>
            <w:tcW w:w="840" w:type="dxa"/>
            <w:vAlign w:val="bottom"/>
            <w:tcBorders>
              <w:bottom w:val="single" w:sz="8" w:color="auto"/>
            </w:tcBorders>
          </w:tcPr>
          <w:p>
            <w:pPr>
              <w:spacing w:after="0"/>
              <w:rPr>
                <w:sz w:val="7"/>
                <w:szCs w:val="7"/>
                <w:color w:val="auto"/>
              </w:rPr>
            </w:pPr>
          </w:p>
        </w:tc>
        <w:tc>
          <w:tcPr>
            <w:tcW w:w="140" w:type="dxa"/>
            <w:vAlign w:val="bottom"/>
            <w:tcBorders>
              <w:bottom w:val="single" w:sz="8" w:color="auto"/>
            </w:tcBorders>
          </w:tcPr>
          <w:p>
            <w:pPr>
              <w:spacing w:after="0"/>
              <w:rPr>
                <w:sz w:val="7"/>
                <w:szCs w:val="7"/>
                <w:color w:val="auto"/>
              </w:rPr>
            </w:pPr>
          </w:p>
        </w:tc>
        <w:tc>
          <w:tcPr>
            <w:tcW w:w="1000" w:type="dxa"/>
            <w:vAlign w:val="bottom"/>
            <w:tcBorders>
              <w:bottom w:val="single" w:sz="8" w:color="auto"/>
            </w:tcBorders>
          </w:tcPr>
          <w:p>
            <w:pPr>
              <w:spacing w:after="0"/>
              <w:rPr>
                <w:sz w:val="7"/>
                <w:szCs w:val="7"/>
                <w:color w:val="auto"/>
              </w:rPr>
            </w:pPr>
          </w:p>
        </w:tc>
        <w:tc>
          <w:tcPr>
            <w:tcW w:w="120" w:type="dxa"/>
            <w:vAlign w:val="bottom"/>
            <w:tcBorders>
              <w:bottom w:val="single" w:sz="8" w:color="auto"/>
            </w:tcBorders>
          </w:tcPr>
          <w:p>
            <w:pPr>
              <w:spacing w:after="0"/>
              <w:rPr>
                <w:sz w:val="7"/>
                <w:szCs w:val="7"/>
                <w:color w:val="auto"/>
              </w:rPr>
            </w:pPr>
          </w:p>
        </w:tc>
        <w:tc>
          <w:tcPr>
            <w:tcW w:w="880" w:type="dxa"/>
            <w:vAlign w:val="bottom"/>
            <w:tcBorders>
              <w:bottom w:val="single" w:sz="8" w:color="auto"/>
              <w:right w:val="single" w:sz="8" w:color="auto"/>
            </w:tcBorders>
          </w:tcPr>
          <w:p>
            <w:pPr>
              <w:spacing w:after="0"/>
              <w:rPr>
                <w:sz w:val="7"/>
                <w:szCs w:val="7"/>
                <w:color w:val="auto"/>
              </w:rPr>
            </w:pPr>
          </w:p>
        </w:tc>
        <w:tc>
          <w:tcPr>
            <w:tcW w:w="1540" w:type="dxa"/>
            <w:vAlign w:val="bottom"/>
            <w:tcBorders>
              <w:right w:val="single" w:sz="8" w:color="auto"/>
            </w:tcBorders>
            <w:vMerge w:val="continue"/>
          </w:tcPr>
          <w:p>
            <w:pPr>
              <w:spacing w:after="0"/>
              <w:rPr>
                <w:sz w:val="7"/>
                <w:szCs w:val="7"/>
                <w:color w:val="auto"/>
              </w:rPr>
            </w:pPr>
          </w:p>
        </w:tc>
        <w:tc>
          <w:tcPr>
            <w:tcW w:w="88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w:t>
            </w:r>
            <w:r>
              <w:rPr>
                <w:rFonts w:ascii="宋体" w:cs="宋体" w:eastAsia="宋体" w:hAnsi="宋体"/>
                <w:sz w:val="18"/>
                <w:szCs w:val="18"/>
                <w:color w:val="auto"/>
              </w:rPr>
              <w:t>）</w:t>
            </w:r>
          </w:p>
        </w:tc>
        <w:tc>
          <w:tcPr>
            <w:tcW w:w="66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08"/>
        </w:trPr>
        <w:tc>
          <w:tcPr>
            <w:tcW w:w="1120" w:type="dxa"/>
            <w:vAlign w:val="bottom"/>
            <w:tcBorders>
              <w:left w:val="single" w:sz="8" w:color="auto"/>
              <w:right w:val="single" w:sz="8" w:color="auto"/>
            </w:tcBorders>
          </w:tcPr>
          <w:p>
            <w:pPr>
              <w:spacing w:after="0"/>
              <w:rPr>
                <w:sz w:val="18"/>
                <w:szCs w:val="18"/>
                <w:color w:val="auto"/>
              </w:rPr>
            </w:pPr>
          </w:p>
        </w:tc>
        <w:tc>
          <w:tcPr>
            <w:tcW w:w="1320" w:type="dxa"/>
            <w:vAlign w:val="bottom"/>
            <w:tcBorders>
              <w:right w:val="single" w:sz="8" w:color="auto"/>
            </w:tcBorders>
          </w:tcPr>
          <w:p>
            <w:pPr>
              <w:spacing w:after="0"/>
              <w:rPr>
                <w:sz w:val="18"/>
                <w:szCs w:val="18"/>
                <w:color w:val="auto"/>
              </w:rPr>
            </w:pPr>
          </w:p>
        </w:tc>
        <w:tc>
          <w:tcPr>
            <w:tcW w:w="1960" w:type="dxa"/>
            <w:vAlign w:val="bottom"/>
            <w:tcBorders>
              <w:right w:val="single" w:sz="8" w:color="auto"/>
            </w:tcBorders>
          </w:tcPr>
          <w:p>
            <w:pPr>
              <w:spacing w:after="0"/>
              <w:rPr>
                <w:sz w:val="18"/>
                <w:szCs w:val="18"/>
                <w:color w:val="auto"/>
              </w:rPr>
            </w:pPr>
          </w:p>
        </w:tc>
        <w:tc>
          <w:tcPr>
            <w:tcW w:w="1760" w:type="dxa"/>
            <w:vAlign w:val="bottom"/>
            <w:tcBorders>
              <w:right w:val="single" w:sz="8" w:color="auto"/>
            </w:tcBorders>
            <w:vMerge w:val="continue"/>
          </w:tcPr>
          <w:p>
            <w:pPr>
              <w:spacing w:after="0"/>
              <w:rPr>
                <w:sz w:val="18"/>
                <w:szCs w:val="18"/>
                <w:color w:val="auto"/>
              </w:rPr>
            </w:pPr>
          </w:p>
        </w:tc>
        <w:tc>
          <w:tcPr>
            <w:tcW w:w="1980" w:type="dxa"/>
            <w:vAlign w:val="bottom"/>
            <w:tcBorders>
              <w:right w:val="single" w:sz="8" w:color="auto"/>
            </w:tcBorders>
            <w:vMerge w:val="continue"/>
          </w:tcPr>
          <w:p>
            <w:pPr>
              <w:spacing w:after="0"/>
              <w:rPr>
                <w:sz w:val="18"/>
                <w:szCs w:val="18"/>
                <w:color w:val="auto"/>
              </w:rPr>
            </w:pPr>
          </w:p>
        </w:tc>
        <w:tc>
          <w:tcPr>
            <w:tcW w:w="840" w:type="dxa"/>
            <w:vAlign w:val="bottom"/>
            <w:vMerge w:val="restart"/>
          </w:tcPr>
          <w:p>
            <w:pPr>
              <w:ind w:left="200"/>
              <w:spacing w:after="0" w:line="204" w:lineRule="exact"/>
              <w:rPr>
                <w:sz w:val="20"/>
                <w:szCs w:val="20"/>
                <w:color w:val="auto"/>
              </w:rPr>
            </w:pPr>
            <w:r>
              <w:rPr>
                <w:rFonts w:ascii="宋体" w:cs="宋体" w:eastAsia="宋体" w:hAnsi="宋体"/>
                <w:sz w:val="18"/>
                <w:szCs w:val="18"/>
                <w:color w:val="auto"/>
              </w:rPr>
              <w:t>最小值</w:t>
            </w:r>
          </w:p>
        </w:tc>
        <w:tc>
          <w:tcPr>
            <w:tcW w:w="140" w:type="dxa"/>
            <w:vAlign w:val="bottom"/>
            <w:tcBorders>
              <w:right w:val="single" w:sz="8" w:color="auto"/>
            </w:tcBorders>
          </w:tcPr>
          <w:p>
            <w:pPr>
              <w:spacing w:after="0"/>
              <w:rPr>
                <w:sz w:val="18"/>
                <w:szCs w:val="18"/>
                <w:color w:val="auto"/>
              </w:rPr>
            </w:pPr>
          </w:p>
        </w:tc>
        <w:tc>
          <w:tcPr>
            <w:tcW w:w="10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最大值</w:t>
            </w:r>
          </w:p>
        </w:tc>
        <w:tc>
          <w:tcPr>
            <w:tcW w:w="120" w:type="dxa"/>
            <w:vAlign w:val="bottom"/>
          </w:tcPr>
          <w:p>
            <w:pPr>
              <w:spacing w:after="0"/>
              <w:rPr>
                <w:sz w:val="18"/>
                <w:szCs w:val="18"/>
                <w:color w:val="auto"/>
              </w:rPr>
            </w:pPr>
          </w:p>
        </w:tc>
        <w:tc>
          <w:tcPr>
            <w:tcW w:w="8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平均值</w:t>
            </w:r>
          </w:p>
        </w:tc>
        <w:tc>
          <w:tcPr>
            <w:tcW w:w="1540" w:type="dxa"/>
            <w:vAlign w:val="bottom"/>
            <w:tcBorders>
              <w:right w:val="single" w:sz="8" w:color="auto"/>
            </w:tcBorders>
          </w:tcPr>
          <w:p>
            <w:pPr>
              <w:spacing w:after="0"/>
              <w:rPr>
                <w:sz w:val="18"/>
                <w:szCs w:val="18"/>
                <w:color w:val="auto"/>
              </w:rPr>
            </w:pPr>
          </w:p>
        </w:tc>
        <w:tc>
          <w:tcPr>
            <w:tcW w:w="880" w:type="dxa"/>
            <w:vAlign w:val="bottom"/>
            <w:tcBorders>
              <w:right w:val="single" w:sz="8" w:color="auto"/>
            </w:tcBorders>
            <w:vMerge w:val="continue"/>
          </w:tcPr>
          <w:p>
            <w:pPr>
              <w:spacing w:after="0"/>
              <w:rPr>
                <w:sz w:val="18"/>
                <w:szCs w:val="18"/>
                <w:color w:val="auto"/>
              </w:rPr>
            </w:pPr>
          </w:p>
        </w:tc>
        <w:tc>
          <w:tcPr>
            <w:tcW w:w="66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71"/>
        </w:trPr>
        <w:tc>
          <w:tcPr>
            <w:tcW w:w="1120" w:type="dxa"/>
            <w:vAlign w:val="bottom"/>
            <w:tcBorders>
              <w:left w:val="single" w:sz="8" w:color="auto"/>
              <w:right w:val="single" w:sz="8" w:color="auto"/>
            </w:tcBorders>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1960" w:type="dxa"/>
            <w:vAlign w:val="bottom"/>
            <w:tcBorders>
              <w:right w:val="single" w:sz="8" w:color="auto"/>
            </w:tcBorders>
          </w:tcPr>
          <w:p>
            <w:pPr>
              <w:spacing w:after="0"/>
              <w:rPr>
                <w:sz w:val="6"/>
                <w:szCs w:val="6"/>
                <w:color w:val="auto"/>
              </w:rPr>
            </w:pPr>
          </w:p>
        </w:tc>
        <w:tc>
          <w:tcPr>
            <w:tcW w:w="1760" w:type="dxa"/>
            <w:vAlign w:val="bottom"/>
            <w:tcBorders>
              <w:right w:val="single" w:sz="8" w:color="auto"/>
            </w:tcBorders>
          </w:tcPr>
          <w:p>
            <w:pPr>
              <w:spacing w:after="0"/>
              <w:rPr>
                <w:sz w:val="6"/>
                <w:szCs w:val="6"/>
                <w:color w:val="auto"/>
              </w:rPr>
            </w:pPr>
          </w:p>
        </w:tc>
        <w:tc>
          <w:tcPr>
            <w:tcW w:w="1980" w:type="dxa"/>
            <w:vAlign w:val="bottom"/>
            <w:tcBorders>
              <w:right w:val="single" w:sz="8" w:color="auto"/>
            </w:tcBorders>
          </w:tcPr>
          <w:p>
            <w:pPr>
              <w:spacing w:after="0"/>
              <w:rPr>
                <w:sz w:val="6"/>
                <w:szCs w:val="6"/>
                <w:color w:val="auto"/>
              </w:rPr>
            </w:pPr>
          </w:p>
        </w:tc>
        <w:tc>
          <w:tcPr>
            <w:tcW w:w="840" w:type="dxa"/>
            <w:vAlign w:val="bottom"/>
            <w:vMerge w:val="continue"/>
          </w:tcPr>
          <w:p>
            <w:pPr>
              <w:spacing w:after="0"/>
              <w:rPr>
                <w:sz w:val="6"/>
                <w:szCs w:val="6"/>
                <w:color w:val="auto"/>
              </w:rPr>
            </w:pPr>
          </w:p>
        </w:tc>
        <w:tc>
          <w:tcPr>
            <w:tcW w:w="14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120" w:type="dxa"/>
            <w:vAlign w:val="bottom"/>
          </w:tcPr>
          <w:p>
            <w:pPr>
              <w:spacing w:after="0"/>
              <w:rPr>
                <w:sz w:val="6"/>
                <w:szCs w:val="6"/>
                <w:color w:val="auto"/>
              </w:rPr>
            </w:pPr>
          </w:p>
        </w:tc>
        <w:tc>
          <w:tcPr>
            <w:tcW w:w="880" w:type="dxa"/>
            <w:vAlign w:val="bottom"/>
            <w:tcBorders>
              <w:right w:val="single" w:sz="8" w:color="auto"/>
            </w:tcBorders>
            <w:vMerge w:val="continue"/>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880" w:type="dxa"/>
            <w:vAlign w:val="bottom"/>
            <w:tcBorders>
              <w:right w:val="single" w:sz="8" w:color="auto"/>
            </w:tcBorders>
          </w:tcPr>
          <w:p>
            <w:pPr>
              <w:spacing w:after="0"/>
              <w:rPr>
                <w:sz w:val="6"/>
                <w:szCs w:val="6"/>
                <w:color w:val="auto"/>
              </w:rPr>
            </w:pPr>
          </w:p>
        </w:tc>
        <w:tc>
          <w:tcPr>
            <w:tcW w:w="6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02"/>
        </w:trPr>
        <w:tc>
          <w:tcPr>
            <w:tcW w:w="1120" w:type="dxa"/>
            <w:vAlign w:val="bottom"/>
            <w:tcBorders>
              <w:left w:val="single" w:sz="8" w:color="auto"/>
              <w:bottom w:val="single" w:sz="8" w:color="auto"/>
              <w:right w:val="single" w:sz="8" w:color="auto"/>
            </w:tcBorders>
          </w:tcPr>
          <w:p>
            <w:pPr>
              <w:spacing w:after="0"/>
              <w:rPr>
                <w:sz w:val="8"/>
                <w:szCs w:val="8"/>
                <w:color w:val="auto"/>
              </w:rPr>
            </w:pPr>
          </w:p>
        </w:tc>
        <w:tc>
          <w:tcPr>
            <w:tcW w:w="1320" w:type="dxa"/>
            <w:vAlign w:val="bottom"/>
            <w:tcBorders>
              <w:bottom w:val="single" w:sz="8" w:color="auto"/>
              <w:right w:val="single" w:sz="8" w:color="auto"/>
            </w:tcBorders>
          </w:tcPr>
          <w:p>
            <w:pPr>
              <w:spacing w:after="0"/>
              <w:rPr>
                <w:sz w:val="8"/>
                <w:szCs w:val="8"/>
                <w:color w:val="auto"/>
              </w:rPr>
            </w:pPr>
          </w:p>
        </w:tc>
        <w:tc>
          <w:tcPr>
            <w:tcW w:w="1960" w:type="dxa"/>
            <w:vAlign w:val="bottom"/>
            <w:tcBorders>
              <w:bottom w:val="single" w:sz="8" w:color="auto"/>
              <w:right w:val="single" w:sz="8" w:color="auto"/>
            </w:tcBorders>
          </w:tcPr>
          <w:p>
            <w:pPr>
              <w:spacing w:after="0"/>
              <w:rPr>
                <w:sz w:val="8"/>
                <w:szCs w:val="8"/>
                <w:color w:val="auto"/>
              </w:rPr>
            </w:pPr>
          </w:p>
        </w:tc>
        <w:tc>
          <w:tcPr>
            <w:tcW w:w="1760" w:type="dxa"/>
            <w:vAlign w:val="bottom"/>
            <w:tcBorders>
              <w:bottom w:val="single" w:sz="8" w:color="auto"/>
              <w:right w:val="single" w:sz="8" w:color="auto"/>
            </w:tcBorders>
          </w:tcPr>
          <w:p>
            <w:pPr>
              <w:spacing w:after="0"/>
              <w:rPr>
                <w:sz w:val="8"/>
                <w:szCs w:val="8"/>
                <w:color w:val="auto"/>
              </w:rPr>
            </w:pPr>
          </w:p>
        </w:tc>
        <w:tc>
          <w:tcPr>
            <w:tcW w:w="19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880" w:type="dxa"/>
            <w:vAlign w:val="bottom"/>
            <w:tcBorders>
              <w:bottom w:val="single" w:sz="8" w:color="auto"/>
              <w:right w:val="single" w:sz="8" w:color="auto"/>
            </w:tcBorders>
          </w:tcPr>
          <w:p>
            <w:pPr>
              <w:spacing w:after="0"/>
              <w:rPr>
                <w:sz w:val="8"/>
                <w:szCs w:val="8"/>
                <w:color w:val="auto"/>
              </w:rPr>
            </w:pPr>
          </w:p>
        </w:tc>
        <w:tc>
          <w:tcPr>
            <w:tcW w:w="1540" w:type="dxa"/>
            <w:vAlign w:val="bottom"/>
            <w:tcBorders>
              <w:bottom w:val="single" w:sz="8" w:color="auto"/>
              <w:right w:val="single" w:sz="8" w:color="auto"/>
            </w:tcBorders>
          </w:tcPr>
          <w:p>
            <w:pPr>
              <w:spacing w:after="0"/>
              <w:rPr>
                <w:sz w:val="8"/>
                <w:szCs w:val="8"/>
                <w:color w:val="auto"/>
              </w:rPr>
            </w:pPr>
          </w:p>
        </w:tc>
        <w:tc>
          <w:tcPr>
            <w:tcW w:w="88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06"/>
        </w:trPr>
        <w:tc>
          <w:tcPr>
            <w:tcW w:w="112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9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760" w:type="dxa"/>
            <w:vAlign w:val="bottom"/>
            <w:tcBorders>
              <w:right w:val="single" w:sz="8" w:color="auto"/>
            </w:tcBorders>
          </w:tcPr>
          <w:p>
            <w:pPr>
              <w:spacing w:after="0"/>
              <w:rPr>
                <w:sz w:val="17"/>
                <w:szCs w:val="17"/>
                <w:color w:val="auto"/>
              </w:rPr>
            </w:pPr>
          </w:p>
        </w:tc>
        <w:tc>
          <w:tcPr>
            <w:tcW w:w="19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840" w:type="dxa"/>
            <w:vAlign w:val="bottom"/>
          </w:tcPr>
          <w:p>
            <w:pPr>
              <w:spacing w:after="0"/>
              <w:rPr>
                <w:sz w:val="17"/>
                <w:szCs w:val="17"/>
                <w:color w:val="auto"/>
              </w:rPr>
            </w:pPr>
          </w:p>
        </w:tc>
        <w:tc>
          <w:tcPr>
            <w:tcW w:w="140" w:type="dxa"/>
            <w:vAlign w:val="bottom"/>
            <w:tcBorders>
              <w:right w:val="single" w:sz="8" w:color="auto"/>
            </w:tcBorders>
          </w:tcPr>
          <w:p>
            <w:pPr>
              <w:spacing w:after="0"/>
              <w:rPr>
                <w:sz w:val="17"/>
                <w:szCs w:val="17"/>
                <w:color w:val="auto"/>
              </w:rPr>
            </w:pPr>
          </w:p>
        </w:tc>
        <w:tc>
          <w:tcPr>
            <w:tcW w:w="1000" w:type="dxa"/>
            <w:vAlign w:val="bottom"/>
            <w:tcBorders>
              <w:right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880" w:type="dxa"/>
            <w:vAlign w:val="bottom"/>
            <w:tcBorders>
              <w:right w:val="single" w:sz="8" w:color="auto"/>
            </w:tcBorders>
          </w:tcPr>
          <w:p>
            <w:pPr>
              <w:spacing w:after="0"/>
              <w:rPr>
                <w:sz w:val="17"/>
                <w:szCs w:val="17"/>
                <w:color w:val="auto"/>
              </w:rPr>
            </w:pPr>
          </w:p>
        </w:tc>
        <w:tc>
          <w:tcPr>
            <w:tcW w:w="154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spacing w:after="0"/>
              <w:rPr>
                <w:sz w:val="17"/>
                <w:szCs w:val="17"/>
                <w:color w:val="auto"/>
              </w:rPr>
            </w:pPr>
          </w:p>
        </w:tc>
        <w:tc>
          <w:tcPr>
            <w:tcW w:w="6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8"/>
        </w:trPr>
        <w:tc>
          <w:tcPr>
            <w:tcW w:w="1120" w:type="dxa"/>
            <w:vAlign w:val="bottom"/>
            <w:tcBorders>
              <w:left w:val="single" w:sz="8" w:color="auto"/>
              <w:bottom w:val="single" w:sz="8" w:color="auto"/>
              <w:right w:val="single" w:sz="8" w:color="auto"/>
            </w:tcBorders>
          </w:tcPr>
          <w:p>
            <w:pPr>
              <w:spacing w:after="0"/>
              <w:rPr>
                <w:sz w:val="2"/>
                <w:szCs w:val="2"/>
                <w:color w:val="auto"/>
              </w:rPr>
            </w:pPr>
          </w:p>
        </w:tc>
        <w:tc>
          <w:tcPr>
            <w:tcW w:w="1320" w:type="dxa"/>
            <w:vAlign w:val="bottom"/>
            <w:tcBorders>
              <w:right w:val="single" w:sz="8" w:color="auto"/>
            </w:tcBorders>
            <w:vMerge w:val="continue"/>
          </w:tcPr>
          <w:p>
            <w:pPr>
              <w:spacing w:after="0"/>
              <w:rPr>
                <w:sz w:val="2"/>
                <w:szCs w:val="2"/>
                <w:color w:val="auto"/>
              </w:rPr>
            </w:pPr>
          </w:p>
        </w:tc>
        <w:tc>
          <w:tcPr>
            <w:tcW w:w="1960" w:type="dxa"/>
            <w:vAlign w:val="bottom"/>
            <w:tcBorders>
              <w:bottom w:val="single" w:sz="8" w:color="auto"/>
              <w:right w:val="single" w:sz="8" w:color="auto"/>
            </w:tcBorders>
          </w:tcPr>
          <w:p>
            <w:pPr>
              <w:spacing w:after="0"/>
              <w:rPr>
                <w:sz w:val="2"/>
                <w:szCs w:val="2"/>
                <w:color w:val="auto"/>
              </w:rPr>
            </w:pPr>
          </w:p>
        </w:tc>
        <w:tc>
          <w:tcPr>
            <w:tcW w:w="1760" w:type="dxa"/>
            <w:vAlign w:val="bottom"/>
            <w:tcBorders>
              <w:bottom w:val="single" w:sz="8" w:color="auto"/>
              <w:right w:val="single" w:sz="8" w:color="auto"/>
            </w:tcBorders>
          </w:tcPr>
          <w:p>
            <w:pPr>
              <w:spacing w:after="0"/>
              <w:rPr>
                <w:sz w:val="2"/>
                <w:szCs w:val="2"/>
                <w:color w:val="auto"/>
              </w:rPr>
            </w:pPr>
          </w:p>
        </w:tc>
        <w:tc>
          <w:tcPr>
            <w:tcW w:w="198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tcBorders>
          </w:tcPr>
          <w:p>
            <w:pPr>
              <w:spacing w:after="0"/>
              <w:rPr>
                <w:sz w:val="2"/>
                <w:szCs w:val="2"/>
                <w:color w:val="auto"/>
              </w:rPr>
            </w:pPr>
          </w:p>
        </w:tc>
        <w:tc>
          <w:tcPr>
            <w:tcW w:w="14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880" w:type="dxa"/>
            <w:vAlign w:val="bottom"/>
            <w:tcBorders>
              <w:bottom w:val="single" w:sz="8" w:color="auto"/>
              <w:right w:val="single" w:sz="8" w:color="auto"/>
            </w:tcBorders>
          </w:tcPr>
          <w:p>
            <w:pPr>
              <w:spacing w:after="0"/>
              <w:rPr>
                <w:sz w:val="2"/>
                <w:szCs w:val="2"/>
                <w:color w:val="auto"/>
              </w:rPr>
            </w:pPr>
          </w:p>
        </w:tc>
        <w:tc>
          <w:tcPr>
            <w:tcW w:w="1540" w:type="dxa"/>
            <w:vAlign w:val="bottom"/>
            <w:tcBorders>
              <w:bottom w:val="single" w:sz="8" w:color="auto"/>
              <w:right w:val="single" w:sz="8" w:color="auto"/>
            </w:tcBorders>
          </w:tcPr>
          <w:p>
            <w:pPr>
              <w:spacing w:after="0"/>
              <w:rPr>
                <w:sz w:val="2"/>
                <w:szCs w:val="2"/>
                <w:color w:val="auto"/>
              </w:rPr>
            </w:pPr>
          </w:p>
        </w:tc>
        <w:tc>
          <w:tcPr>
            <w:tcW w:w="880" w:type="dxa"/>
            <w:vAlign w:val="bottom"/>
            <w:tcBorders>
              <w:bottom w:val="single" w:sz="8" w:color="auto"/>
              <w:right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76"/>
        </w:trPr>
        <w:tc>
          <w:tcPr>
            <w:tcW w:w="1120" w:type="dxa"/>
            <w:vAlign w:val="bottom"/>
            <w:tcBorders>
              <w:left w:val="single" w:sz="8" w:color="auto"/>
              <w:right w:val="single" w:sz="8" w:color="auto"/>
            </w:tcBorders>
          </w:tcPr>
          <w:p>
            <w:pPr>
              <w:spacing w:after="0"/>
              <w:rPr>
                <w:sz w:val="6"/>
                <w:szCs w:val="6"/>
                <w:color w:val="auto"/>
              </w:rPr>
            </w:pPr>
          </w:p>
        </w:tc>
        <w:tc>
          <w:tcPr>
            <w:tcW w:w="1320" w:type="dxa"/>
            <w:vAlign w:val="bottom"/>
            <w:tcBorders>
              <w:right w:val="single" w:sz="8" w:color="auto"/>
            </w:tcBorders>
            <w:vMerge w:val="continue"/>
          </w:tcPr>
          <w:p>
            <w:pPr>
              <w:spacing w:after="0"/>
              <w:rPr>
                <w:sz w:val="6"/>
                <w:szCs w:val="6"/>
                <w:color w:val="auto"/>
              </w:rPr>
            </w:pPr>
          </w:p>
        </w:tc>
        <w:tc>
          <w:tcPr>
            <w:tcW w:w="19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760" w:type="dxa"/>
            <w:vAlign w:val="bottom"/>
            <w:tcBorders>
              <w:right w:val="single" w:sz="8" w:color="auto"/>
            </w:tcBorders>
          </w:tcPr>
          <w:p>
            <w:pPr>
              <w:spacing w:after="0"/>
              <w:rPr>
                <w:sz w:val="6"/>
                <w:szCs w:val="6"/>
                <w:color w:val="auto"/>
              </w:rPr>
            </w:pPr>
          </w:p>
        </w:tc>
        <w:tc>
          <w:tcPr>
            <w:tcW w:w="1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840" w:type="dxa"/>
            <w:vAlign w:val="bottom"/>
          </w:tcPr>
          <w:p>
            <w:pPr>
              <w:spacing w:after="0"/>
              <w:rPr>
                <w:sz w:val="6"/>
                <w:szCs w:val="6"/>
                <w:color w:val="auto"/>
              </w:rPr>
            </w:pPr>
          </w:p>
        </w:tc>
        <w:tc>
          <w:tcPr>
            <w:tcW w:w="14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120" w:type="dxa"/>
            <w:vAlign w:val="bottom"/>
          </w:tcPr>
          <w:p>
            <w:pPr>
              <w:spacing w:after="0"/>
              <w:rPr>
                <w:sz w:val="6"/>
                <w:szCs w:val="6"/>
                <w:color w:val="auto"/>
              </w:rPr>
            </w:pPr>
          </w:p>
        </w:tc>
        <w:tc>
          <w:tcPr>
            <w:tcW w:w="88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880" w:type="dxa"/>
            <w:vAlign w:val="bottom"/>
            <w:tcBorders>
              <w:right w:val="single" w:sz="8" w:color="auto"/>
            </w:tcBorders>
          </w:tcPr>
          <w:p>
            <w:pPr>
              <w:spacing w:after="0"/>
              <w:rPr>
                <w:sz w:val="6"/>
                <w:szCs w:val="6"/>
                <w:color w:val="auto"/>
              </w:rPr>
            </w:pPr>
          </w:p>
        </w:tc>
        <w:tc>
          <w:tcPr>
            <w:tcW w:w="6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53"/>
        </w:trPr>
        <w:tc>
          <w:tcPr>
            <w:tcW w:w="1120" w:type="dxa"/>
            <w:vAlign w:val="bottom"/>
            <w:tcBorders>
              <w:left w:val="single" w:sz="8" w:color="auto"/>
              <w:bottom w:val="single" w:sz="8" w:color="auto"/>
              <w:right w:val="single" w:sz="8" w:color="auto"/>
            </w:tcBorders>
          </w:tcPr>
          <w:p>
            <w:pPr>
              <w:spacing w:after="0"/>
              <w:rPr>
                <w:sz w:val="13"/>
                <w:szCs w:val="13"/>
                <w:color w:val="auto"/>
              </w:rPr>
            </w:pPr>
          </w:p>
        </w:tc>
        <w:tc>
          <w:tcPr>
            <w:tcW w:w="1320" w:type="dxa"/>
            <w:vAlign w:val="bottom"/>
            <w:tcBorders>
              <w:bottom w:val="single" w:sz="8" w:color="auto"/>
              <w:right w:val="single" w:sz="8" w:color="auto"/>
            </w:tcBorders>
          </w:tcPr>
          <w:p>
            <w:pPr>
              <w:spacing w:after="0"/>
              <w:rPr>
                <w:sz w:val="13"/>
                <w:szCs w:val="13"/>
                <w:color w:val="auto"/>
              </w:rPr>
            </w:pPr>
          </w:p>
        </w:tc>
        <w:tc>
          <w:tcPr>
            <w:tcW w:w="1960" w:type="dxa"/>
            <w:vAlign w:val="bottom"/>
            <w:tcBorders>
              <w:bottom w:val="single" w:sz="8" w:color="auto"/>
              <w:right w:val="single" w:sz="8" w:color="auto"/>
            </w:tcBorders>
            <w:vMerge w:val="continue"/>
          </w:tcPr>
          <w:p>
            <w:pPr>
              <w:spacing w:after="0"/>
              <w:rPr>
                <w:sz w:val="13"/>
                <w:szCs w:val="13"/>
                <w:color w:val="auto"/>
              </w:rPr>
            </w:pPr>
          </w:p>
        </w:tc>
        <w:tc>
          <w:tcPr>
            <w:tcW w:w="1760" w:type="dxa"/>
            <w:vAlign w:val="bottom"/>
            <w:tcBorders>
              <w:bottom w:val="single" w:sz="8" w:color="auto"/>
              <w:right w:val="single" w:sz="8" w:color="auto"/>
            </w:tcBorders>
          </w:tcPr>
          <w:p>
            <w:pPr>
              <w:spacing w:after="0"/>
              <w:rPr>
                <w:sz w:val="13"/>
                <w:szCs w:val="13"/>
                <w:color w:val="auto"/>
              </w:rPr>
            </w:pPr>
          </w:p>
        </w:tc>
        <w:tc>
          <w:tcPr>
            <w:tcW w:w="1980" w:type="dxa"/>
            <w:vAlign w:val="bottom"/>
            <w:tcBorders>
              <w:bottom w:val="single" w:sz="8" w:color="auto"/>
              <w:right w:val="single" w:sz="8" w:color="auto"/>
            </w:tcBorders>
            <w:vMerge w:val="continue"/>
          </w:tcPr>
          <w:p>
            <w:pPr>
              <w:spacing w:after="0"/>
              <w:rPr>
                <w:sz w:val="13"/>
                <w:szCs w:val="13"/>
                <w:color w:val="auto"/>
              </w:rPr>
            </w:pPr>
          </w:p>
        </w:tc>
        <w:tc>
          <w:tcPr>
            <w:tcW w:w="840" w:type="dxa"/>
            <w:vAlign w:val="bottom"/>
            <w:tcBorders>
              <w:bottom w:val="single" w:sz="8" w:color="auto"/>
            </w:tcBorders>
          </w:tcPr>
          <w:p>
            <w:pPr>
              <w:spacing w:after="0"/>
              <w:rPr>
                <w:sz w:val="13"/>
                <w:szCs w:val="13"/>
                <w:color w:val="auto"/>
              </w:rPr>
            </w:pPr>
          </w:p>
        </w:tc>
        <w:tc>
          <w:tcPr>
            <w:tcW w:w="14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120" w:type="dxa"/>
            <w:vAlign w:val="bottom"/>
            <w:tcBorders>
              <w:bottom w:val="single" w:sz="8" w:color="auto"/>
            </w:tcBorders>
          </w:tcPr>
          <w:p>
            <w:pPr>
              <w:spacing w:after="0"/>
              <w:rPr>
                <w:sz w:val="13"/>
                <w:szCs w:val="13"/>
                <w:color w:val="auto"/>
              </w:rPr>
            </w:pPr>
          </w:p>
        </w:tc>
        <w:tc>
          <w:tcPr>
            <w:tcW w:w="880" w:type="dxa"/>
            <w:vAlign w:val="bottom"/>
            <w:tcBorders>
              <w:bottom w:val="single" w:sz="8" w:color="auto"/>
              <w:right w:val="single" w:sz="8" w:color="auto"/>
            </w:tcBorders>
          </w:tcPr>
          <w:p>
            <w:pPr>
              <w:spacing w:after="0"/>
              <w:rPr>
                <w:sz w:val="13"/>
                <w:szCs w:val="13"/>
                <w:color w:val="auto"/>
              </w:rPr>
            </w:pPr>
          </w:p>
        </w:tc>
        <w:tc>
          <w:tcPr>
            <w:tcW w:w="1540" w:type="dxa"/>
            <w:vAlign w:val="bottom"/>
            <w:tcBorders>
              <w:bottom w:val="single" w:sz="8" w:color="auto"/>
              <w:right w:val="single" w:sz="8" w:color="auto"/>
            </w:tcBorders>
          </w:tcPr>
          <w:p>
            <w:pPr>
              <w:spacing w:after="0"/>
              <w:rPr>
                <w:sz w:val="13"/>
                <w:szCs w:val="13"/>
                <w:color w:val="auto"/>
              </w:rPr>
            </w:pPr>
          </w:p>
        </w:tc>
        <w:tc>
          <w:tcPr>
            <w:tcW w:w="880" w:type="dxa"/>
            <w:vAlign w:val="bottom"/>
            <w:tcBorders>
              <w:bottom w:val="single" w:sz="8" w:color="auto"/>
              <w:right w:val="single" w:sz="8" w:color="auto"/>
            </w:tcBorders>
          </w:tcPr>
          <w:p>
            <w:pPr>
              <w:spacing w:after="0"/>
              <w:rPr>
                <w:sz w:val="13"/>
                <w:szCs w:val="13"/>
                <w:color w:val="auto"/>
              </w:rPr>
            </w:pPr>
          </w:p>
        </w:tc>
        <w:tc>
          <w:tcPr>
            <w:tcW w:w="6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12"/>
        </w:trPr>
        <w:tc>
          <w:tcPr>
            <w:tcW w:w="1120" w:type="dxa"/>
            <w:vAlign w:val="bottom"/>
            <w:tcBorders>
              <w:left w:val="single" w:sz="8" w:color="auto"/>
              <w:bottom w:val="single" w:sz="8" w:color="auto"/>
              <w:right w:val="single" w:sz="8" w:color="auto"/>
            </w:tcBorders>
          </w:tcPr>
          <w:p>
            <w:pPr>
              <w:spacing w:after="0"/>
              <w:rPr>
                <w:sz w:val="18"/>
                <w:szCs w:val="18"/>
                <w:color w:val="auto"/>
              </w:rPr>
            </w:pPr>
          </w:p>
        </w:tc>
        <w:tc>
          <w:tcPr>
            <w:tcW w:w="13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96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760" w:type="dxa"/>
            <w:vAlign w:val="bottom"/>
            <w:tcBorders>
              <w:bottom w:val="single" w:sz="8" w:color="auto"/>
              <w:right w:val="single" w:sz="8" w:color="auto"/>
            </w:tcBorders>
          </w:tcPr>
          <w:p>
            <w:pPr>
              <w:spacing w:after="0"/>
              <w:rPr>
                <w:sz w:val="18"/>
                <w:szCs w:val="18"/>
                <w:color w:val="auto"/>
              </w:rPr>
            </w:pPr>
          </w:p>
        </w:tc>
        <w:tc>
          <w:tcPr>
            <w:tcW w:w="198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40" w:type="dxa"/>
            <w:vAlign w:val="bottom"/>
            <w:tcBorders>
              <w:bottom w:val="single" w:sz="8" w:color="auto"/>
            </w:tcBorders>
          </w:tcPr>
          <w:p>
            <w:pPr>
              <w:spacing w:after="0"/>
              <w:rPr>
                <w:sz w:val="18"/>
                <w:szCs w:val="18"/>
                <w:color w:val="auto"/>
              </w:rPr>
            </w:pPr>
          </w:p>
        </w:tc>
        <w:tc>
          <w:tcPr>
            <w:tcW w:w="140" w:type="dxa"/>
            <w:vAlign w:val="bottom"/>
            <w:tcBorders>
              <w:bottom w:val="single" w:sz="8" w:color="auto"/>
              <w:right w:val="single" w:sz="8" w:color="auto"/>
            </w:tcBorders>
          </w:tcPr>
          <w:p>
            <w:pPr>
              <w:spacing w:after="0"/>
              <w:rPr>
                <w:sz w:val="18"/>
                <w:szCs w:val="18"/>
                <w:color w:val="auto"/>
              </w:rPr>
            </w:pPr>
          </w:p>
        </w:tc>
        <w:tc>
          <w:tcPr>
            <w:tcW w:w="1000" w:type="dxa"/>
            <w:vAlign w:val="bottom"/>
            <w:tcBorders>
              <w:bottom w:val="single" w:sz="8" w:color="auto"/>
              <w:right w:val="single" w:sz="8" w:color="auto"/>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880" w:type="dxa"/>
            <w:vAlign w:val="bottom"/>
            <w:tcBorders>
              <w:bottom w:val="single" w:sz="8" w:color="auto"/>
              <w:right w:val="single" w:sz="8" w:color="auto"/>
            </w:tcBorders>
          </w:tcPr>
          <w:p>
            <w:pPr>
              <w:spacing w:after="0"/>
              <w:rPr>
                <w:sz w:val="18"/>
                <w:szCs w:val="18"/>
                <w:color w:val="auto"/>
              </w:rPr>
            </w:pPr>
          </w:p>
        </w:tc>
        <w:tc>
          <w:tcPr>
            <w:tcW w:w="1540" w:type="dxa"/>
            <w:vAlign w:val="bottom"/>
            <w:tcBorders>
              <w:bottom w:val="single" w:sz="8" w:color="auto"/>
              <w:right w:val="single" w:sz="8" w:color="auto"/>
            </w:tcBorders>
          </w:tcPr>
          <w:p>
            <w:pPr>
              <w:spacing w:after="0"/>
              <w:rPr>
                <w:sz w:val="18"/>
                <w:szCs w:val="18"/>
                <w:color w:val="auto"/>
              </w:rPr>
            </w:pPr>
          </w:p>
        </w:tc>
        <w:tc>
          <w:tcPr>
            <w:tcW w:w="880" w:type="dxa"/>
            <w:vAlign w:val="bottom"/>
            <w:tcBorders>
              <w:bottom w:val="single" w:sz="8" w:color="auto"/>
              <w:right w:val="single" w:sz="8" w:color="auto"/>
            </w:tcBorders>
          </w:tcPr>
          <w:p>
            <w:pPr>
              <w:spacing w:after="0"/>
              <w:rPr>
                <w:sz w:val="18"/>
                <w:szCs w:val="18"/>
                <w:color w:val="auto"/>
              </w:rPr>
            </w:pPr>
          </w:p>
        </w:tc>
        <w:tc>
          <w:tcPr>
            <w:tcW w:w="66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bl>
    <w:p>
      <w:pPr>
        <w:spacing w:after="0" w:line="42" w:lineRule="exact"/>
        <w:rPr>
          <w:sz w:val="20"/>
          <w:szCs w:val="20"/>
          <w:color w:val="auto"/>
        </w:rPr>
      </w:pPr>
    </w:p>
    <w:p>
      <w:pPr>
        <w:ind w:left="120"/>
        <w:spacing w:after="0"/>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）若采用手工监测，有效监测数据数量为报告周期内的监测次数。</w:t>
      </w:r>
    </w:p>
    <w:p>
      <w:pPr>
        <w:spacing w:after="0" w:line="109"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）若采用自动和手工联合监测，有效监测数据数量为两者有效数据数量的总和。</w:t>
      </w:r>
    </w:p>
    <w:p>
      <w:pPr>
        <w:spacing w:after="0" w:line="110"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）超标率是指超标的监测数据个数占总有效监测数据个数的比例。</w:t>
      </w:r>
    </w:p>
    <w:p>
      <w:pPr>
        <w:spacing w:after="0" w:line="109"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4</w:t>
      </w:r>
      <w:r>
        <w:rPr>
          <w:rFonts w:ascii="宋体" w:cs="宋体" w:eastAsia="宋体" w:hAnsi="宋体"/>
          <w:sz w:val="18"/>
          <w:szCs w:val="18"/>
          <w:color w:val="auto"/>
        </w:rPr>
        <w:t>）监测要求与排污许可证不一致的原因以及污染物浓度超标原因等可在“备注”中进行说明。</w:t>
      </w:r>
    </w:p>
    <w:p>
      <w:pPr>
        <w:spacing w:after="0" w:line="200" w:lineRule="exact"/>
        <w:rPr>
          <w:sz w:val="20"/>
          <w:szCs w:val="20"/>
          <w:color w:val="auto"/>
        </w:rPr>
      </w:pPr>
    </w:p>
    <w:p>
      <w:pPr>
        <w:spacing w:after="0" w:line="278"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1420" w:type="dxa"/>
            <w:vAlign w:val="bottom"/>
          </w:tcPr>
          <w:p>
            <w:pPr>
              <w:spacing w:after="0"/>
              <w:rPr>
                <w:sz w:val="24"/>
                <w:szCs w:val="24"/>
                <w:color w:val="auto"/>
              </w:rPr>
            </w:pPr>
          </w:p>
        </w:tc>
        <w:tc>
          <w:tcPr>
            <w:tcW w:w="1960" w:type="dxa"/>
            <w:vAlign w:val="bottom"/>
          </w:tcPr>
          <w:p>
            <w:pPr>
              <w:spacing w:after="0"/>
              <w:rPr>
                <w:sz w:val="24"/>
                <w:szCs w:val="24"/>
                <w:color w:val="auto"/>
              </w:rPr>
            </w:pPr>
          </w:p>
        </w:tc>
        <w:tc>
          <w:tcPr>
            <w:tcW w:w="1640" w:type="dxa"/>
            <w:vAlign w:val="bottom"/>
            <w:gridSpan w:val="2"/>
          </w:tcPr>
          <w:p>
            <w:pPr>
              <w:ind w:left="1020"/>
              <w:spacing w:after="0"/>
              <w:rPr>
                <w:sz w:val="20"/>
                <w:szCs w:val="20"/>
                <w:color w:val="auto"/>
              </w:rPr>
            </w:pPr>
            <w:r>
              <w:rPr>
                <w:rFonts w:ascii="黑体" w:cs="黑体" w:eastAsia="黑体" w:hAnsi="黑体"/>
                <w:sz w:val="21"/>
                <w:szCs w:val="21"/>
                <w:color w:val="auto"/>
                <w:w w:val="97"/>
              </w:rPr>
              <w:t xml:space="preserve">表 </w:t>
            </w:r>
            <w:r>
              <w:rPr>
                <w:rFonts w:ascii="Times New Roman" w:cs="Times New Roman" w:eastAsia="Times New Roman" w:hAnsi="Times New Roman"/>
                <w:sz w:val="21"/>
                <w:szCs w:val="21"/>
                <w:color w:val="auto"/>
                <w:w w:val="97"/>
              </w:rPr>
              <w:t>C.9</w:t>
            </w:r>
          </w:p>
        </w:tc>
        <w:tc>
          <w:tcPr>
            <w:tcW w:w="6460" w:type="dxa"/>
            <w:vAlign w:val="bottom"/>
            <w:gridSpan w:val="4"/>
          </w:tcPr>
          <w:p>
            <w:pPr>
              <w:ind w:left="40"/>
              <w:spacing w:after="0" w:line="239" w:lineRule="exact"/>
              <w:rPr>
                <w:sz w:val="20"/>
                <w:szCs w:val="20"/>
                <w:color w:val="auto"/>
              </w:rPr>
            </w:pPr>
            <w:r>
              <w:rPr>
                <w:rFonts w:ascii="黑体" w:cs="黑体" w:eastAsia="黑体" w:hAnsi="黑体"/>
                <w:sz w:val="21"/>
                <w:szCs w:val="21"/>
                <w:color w:val="auto"/>
              </w:rPr>
              <w:t>非正常工况无组织废气污染物浓度监测数据统计表</w:t>
            </w:r>
          </w:p>
        </w:tc>
        <w:tc>
          <w:tcPr>
            <w:tcW w:w="136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2"/>
        </w:trPr>
        <w:tc>
          <w:tcPr>
            <w:tcW w:w="1420" w:type="dxa"/>
            <w:vAlign w:val="bottom"/>
            <w:tcBorders>
              <w:bottom w:val="single" w:sz="8" w:color="auto"/>
            </w:tcBorders>
          </w:tcPr>
          <w:p>
            <w:pPr>
              <w:spacing w:after="0"/>
              <w:rPr>
                <w:sz w:val="5"/>
                <w:szCs w:val="5"/>
                <w:color w:val="auto"/>
              </w:rPr>
            </w:pPr>
          </w:p>
        </w:tc>
        <w:tc>
          <w:tcPr>
            <w:tcW w:w="1960" w:type="dxa"/>
            <w:vAlign w:val="bottom"/>
            <w:tcBorders>
              <w:bottom w:val="single" w:sz="8" w:color="auto"/>
            </w:tcBorders>
          </w:tcPr>
          <w:p>
            <w:pPr>
              <w:spacing w:after="0"/>
              <w:rPr>
                <w:sz w:val="5"/>
                <w:szCs w:val="5"/>
                <w:color w:val="auto"/>
              </w:rPr>
            </w:pPr>
          </w:p>
        </w:tc>
        <w:tc>
          <w:tcPr>
            <w:tcW w:w="1440" w:type="dxa"/>
            <w:vAlign w:val="bottom"/>
            <w:tcBorders>
              <w:bottom w:val="single" w:sz="8" w:color="auto"/>
            </w:tcBorders>
          </w:tcPr>
          <w:p>
            <w:pPr>
              <w:spacing w:after="0"/>
              <w:rPr>
                <w:sz w:val="5"/>
                <w:szCs w:val="5"/>
                <w:color w:val="auto"/>
              </w:rPr>
            </w:pPr>
          </w:p>
        </w:tc>
        <w:tc>
          <w:tcPr>
            <w:tcW w:w="200" w:type="dxa"/>
            <w:vAlign w:val="bottom"/>
            <w:tcBorders>
              <w:bottom w:val="single" w:sz="8" w:color="auto"/>
            </w:tcBorders>
          </w:tcPr>
          <w:p>
            <w:pPr>
              <w:spacing w:after="0"/>
              <w:rPr>
                <w:sz w:val="5"/>
                <w:szCs w:val="5"/>
                <w:color w:val="auto"/>
              </w:rPr>
            </w:pPr>
          </w:p>
        </w:tc>
        <w:tc>
          <w:tcPr>
            <w:tcW w:w="1240" w:type="dxa"/>
            <w:vAlign w:val="bottom"/>
            <w:tcBorders>
              <w:bottom w:val="single" w:sz="8" w:color="auto"/>
            </w:tcBorders>
          </w:tcPr>
          <w:p>
            <w:pPr>
              <w:spacing w:after="0"/>
              <w:rPr>
                <w:sz w:val="5"/>
                <w:szCs w:val="5"/>
                <w:color w:val="auto"/>
              </w:rPr>
            </w:pPr>
          </w:p>
        </w:tc>
        <w:tc>
          <w:tcPr>
            <w:tcW w:w="1300" w:type="dxa"/>
            <w:vAlign w:val="bottom"/>
            <w:tcBorders>
              <w:bottom w:val="single" w:sz="8" w:color="auto"/>
            </w:tcBorders>
          </w:tcPr>
          <w:p>
            <w:pPr>
              <w:spacing w:after="0"/>
              <w:rPr>
                <w:sz w:val="5"/>
                <w:szCs w:val="5"/>
                <w:color w:val="auto"/>
              </w:rPr>
            </w:pPr>
          </w:p>
        </w:tc>
        <w:tc>
          <w:tcPr>
            <w:tcW w:w="1640" w:type="dxa"/>
            <w:vAlign w:val="bottom"/>
            <w:tcBorders>
              <w:bottom w:val="single" w:sz="8" w:color="auto"/>
            </w:tcBorders>
          </w:tcPr>
          <w:p>
            <w:pPr>
              <w:spacing w:after="0"/>
              <w:rPr>
                <w:sz w:val="5"/>
                <w:szCs w:val="5"/>
                <w:color w:val="auto"/>
              </w:rPr>
            </w:pPr>
          </w:p>
        </w:tc>
        <w:tc>
          <w:tcPr>
            <w:tcW w:w="2280" w:type="dxa"/>
            <w:vAlign w:val="bottom"/>
            <w:tcBorders>
              <w:bottom w:val="single" w:sz="8" w:color="auto"/>
            </w:tcBorders>
          </w:tcPr>
          <w:p>
            <w:pPr>
              <w:spacing w:after="0"/>
              <w:rPr>
                <w:sz w:val="5"/>
                <w:szCs w:val="5"/>
                <w:color w:val="auto"/>
              </w:rPr>
            </w:pPr>
          </w:p>
        </w:tc>
        <w:tc>
          <w:tcPr>
            <w:tcW w:w="1360" w:type="dxa"/>
            <w:vAlign w:val="bottom"/>
            <w:tcBorders>
              <w:bottom w:val="single" w:sz="8" w:color="auto"/>
            </w:tcBorders>
          </w:tcPr>
          <w:p>
            <w:pPr>
              <w:spacing w:after="0"/>
              <w:rPr>
                <w:sz w:val="5"/>
                <w:szCs w:val="5"/>
                <w:color w:val="auto"/>
              </w:rPr>
            </w:pPr>
          </w:p>
        </w:tc>
        <w:tc>
          <w:tcPr>
            <w:tcW w:w="13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35"/>
        </w:trPr>
        <w:tc>
          <w:tcPr>
            <w:tcW w:w="1420" w:type="dxa"/>
            <w:vAlign w:val="bottom"/>
            <w:tcBorders>
              <w:left w:val="single" w:sz="8" w:color="auto"/>
              <w:right w:val="single" w:sz="8" w:color="auto"/>
            </w:tcBorders>
            <w:vMerge w:val="restart"/>
          </w:tcPr>
          <w:p>
            <w:pPr>
              <w:ind w:left="360"/>
              <w:spacing w:after="0" w:line="204" w:lineRule="exact"/>
              <w:rPr>
                <w:sz w:val="20"/>
                <w:szCs w:val="20"/>
                <w:color w:val="auto"/>
              </w:rPr>
            </w:pPr>
            <w:r>
              <w:rPr>
                <w:rFonts w:ascii="宋体" w:cs="宋体" w:eastAsia="宋体" w:hAnsi="宋体"/>
                <w:sz w:val="18"/>
                <w:szCs w:val="18"/>
                <w:color w:val="auto"/>
              </w:rPr>
              <w:t>起止时间</w:t>
            </w:r>
          </w:p>
        </w:tc>
        <w:tc>
          <w:tcPr>
            <w:tcW w:w="196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生产设施</w:t>
            </w:r>
            <w:r>
              <w:rPr>
                <w:rFonts w:ascii="Times New Roman" w:cs="Times New Roman" w:eastAsia="Times New Roman" w:hAnsi="Times New Roman"/>
                <w:sz w:val="18"/>
                <w:szCs w:val="18"/>
                <w:color w:val="auto"/>
                <w:w w:val="99"/>
              </w:rPr>
              <w:t>/</w:t>
            </w:r>
            <w:r>
              <w:rPr>
                <w:rFonts w:ascii="宋体" w:cs="宋体" w:eastAsia="宋体" w:hAnsi="宋体"/>
                <w:sz w:val="18"/>
                <w:szCs w:val="18"/>
                <w:color w:val="auto"/>
                <w:w w:val="99"/>
              </w:rPr>
              <w:t>无组织排放</w:t>
            </w:r>
          </w:p>
        </w:tc>
        <w:tc>
          <w:tcPr>
            <w:tcW w:w="1440" w:type="dxa"/>
            <w:vAlign w:val="bottom"/>
            <w:tcBorders>
              <w:right w:val="single" w:sz="8" w:color="auto"/>
            </w:tcBorders>
            <w:vMerge w:val="restart"/>
          </w:tcPr>
          <w:p>
            <w:pPr>
              <w:ind w:left="340"/>
              <w:spacing w:after="0" w:line="204" w:lineRule="exact"/>
              <w:rPr>
                <w:sz w:val="20"/>
                <w:szCs w:val="20"/>
                <w:color w:val="auto"/>
              </w:rPr>
            </w:pPr>
            <w:r>
              <w:rPr>
                <w:rFonts w:ascii="宋体" w:cs="宋体" w:eastAsia="宋体" w:hAnsi="宋体"/>
                <w:sz w:val="18"/>
                <w:szCs w:val="18"/>
                <w:color w:val="auto"/>
              </w:rPr>
              <w:t>监测时间</w:t>
            </w:r>
          </w:p>
        </w:tc>
        <w:tc>
          <w:tcPr>
            <w:tcW w:w="200" w:type="dxa"/>
            <w:vAlign w:val="bottom"/>
          </w:tcPr>
          <w:p>
            <w:pPr>
              <w:spacing w:after="0"/>
              <w:rPr>
                <w:sz w:val="24"/>
                <w:szCs w:val="24"/>
                <w:color w:val="auto"/>
              </w:rPr>
            </w:pPr>
          </w:p>
        </w:tc>
        <w:tc>
          <w:tcPr>
            <w:tcW w:w="1240" w:type="dxa"/>
            <w:vAlign w:val="bottom"/>
            <w:tcBorders>
              <w:right w:val="single" w:sz="8" w:color="auto"/>
            </w:tcBorders>
            <w:vMerge w:val="restart"/>
          </w:tcPr>
          <w:p>
            <w:pPr>
              <w:jc w:val="center"/>
              <w:ind w:right="127"/>
              <w:spacing w:after="0" w:line="204" w:lineRule="exact"/>
              <w:rPr>
                <w:sz w:val="20"/>
                <w:szCs w:val="20"/>
                <w:color w:val="auto"/>
              </w:rPr>
            </w:pPr>
            <w:r>
              <w:rPr>
                <w:rFonts w:ascii="宋体" w:cs="宋体" w:eastAsia="宋体" w:hAnsi="宋体"/>
                <w:sz w:val="18"/>
                <w:szCs w:val="18"/>
                <w:color w:val="auto"/>
                <w:w w:val="99"/>
              </w:rPr>
              <w:t>污染物种类</w:t>
            </w:r>
          </w:p>
        </w:tc>
        <w:tc>
          <w:tcPr>
            <w:tcW w:w="1300" w:type="dxa"/>
            <w:vAlign w:val="bottom"/>
            <w:tcBorders>
              <w:right w:val="single" w:sz="8" w:color="auto"/>
            </w:tcBorders>
            <w:vMerge w:val="restart"/>
          </w:tcPr>
          <w:p>
            <w:pPr>
              <w:ind w:left="260"/>
              <w:spacing w:after="0" w:line="204" w:lineRule="exact"/>
              <w:rPr>
                <w:sz w:val="20"/>
                <w:szCs w:val="20"/>
                <w:color w:val="auto"/>
              </w:rPr>
            </w:pPr>
            <w:r>
              <w:rPr>
                <w:rFonts w:ascii="宋体" w:cs="宋体" w:eastAsia="宋体" w:hAnsi="宋体"/>
                <w:sz w:val="18"/>
                <w:szCs w:val="18"/>
                <w:color w:val="auto"/>
              </w:rPr>
              <w:t>监测次数</w:t>
            </w:r>
          </w:p>
        </w:tc>
        <w:tc>
          <w:tcPr>
            <w:tcW w:w="16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许可排放浓度限</w:t>
            </w:r>
          </w:p>
        </w:tc>
        <w:tc>
          <w:tcPr>
            <w:tcW w:w="22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浓度监测结果（折标，小</w:t>
            </w:r>
          </w:p>
        </w:tc>
        <w:tc>
          <w:tcPr>
            <w:tcW w:w="13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是否超标及超</w:t>
            </w:r>
          </w:p>
        </w:tc>
        <w:tc>
          <w:tcPr>
            <w:tcW w:w="1360" w:type="dxa"/>
            <w:vAlign w:val="bottom"/>
            <w:tcBorders>
              <w:right w:val="single" w:sz="8" w:color="auto"/>
            </w:tcBorders>
            <w:vMerge w:val="restart"/>
          </w:tcPr>
          <w:p>
            <w:pPr>
              <w:ind w:left="48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96"/>
        </w:trPr>
        <w:tc>
          <w:tcPr>
            <w:tcW w:w="1420" w:type="dxa"/>
            <w:vAlign w:val="bottom"/>
            <w:tcBorders>
              <w:left w:val="single" w:sz="8" w:color="auto"/>
              <w:right w:val="single" w:sz="8" w:color="auto"/>
            </w:tcBorders>
            <w:vMerge w:val="continue"/>
          </w:tcPr>
          <w:p>
            <w:pPr>
              <w:spacing w:after="0"/>
              <w:rPr>
                <w:sz w:val="8"/>
                <w:szCs w:val="8"/>
                <w:color w:val="auto"/>
              </w:rPr>
            </w:pPr>
          </w:p>
        </w:tc>
        <w:tc>
          <w:tcPr>
            <w:tcW w:w="19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编号</w:t>
            </w:r>
          </w:p>
        </w:tc>
        <w:tc>
          <w:tcPr>
            <w:tcW w:w="1440" w:type="dxa"/>
            <w:vAlign w:val="bottom"/>
            <w:tcBorders>
              <w:right w:val="single" w:sz="8" w:color="auto"/>
            </w:tcBorders>
            <w:vMerge w:val="continue"/>
          </w:tcPr>
          <w:p>
            <w:pPr>
              <w:spacing w:after="0"/>
              <w:rPr>
                <w:sz w:val="8"/>
                <w:szCs w:val="8"/>
                <w:color w:val="auto"/>
              </w:rPr>
            </w:pPr>
          </w:p>
        </w:tc>
        <w:tc>
          <w:tcPr>
            <w:tcW w:w="200" w:type="dxa"/>
            <w:vAlign w:val="bottom"/>
          </w:tcPr>
          <w:p>
            <w:pPr>
              <w:spacing w:after="0"/>
              <w:rPr>
                <w:sz w:val="8"/>
                <w:szCs w:val="8"/>
                <w:color w:val="auto"/>
              </w:rPr>
            </w:pPr>
          </w:p>
        </w:tc>
        <w:tc>
          <w:tcPr>
            <w:tcW w:w="1240" w:type="dxa"/>
            <w:vAlign w:val="bottom"/>
            <w:tcBorders>
              <w:right w:val="single" w:sz="8" w:color="auto"/>
            </w:tcBorders>
            <w:vMerge w:val="continue"/>
          </w:tcPr>
          <w:p>
            <w:pPr>
              <w:spacing w:after="0"/>
              <w:rPr>
                <w:sz w:val="8"/>
                <w:szCs w:val="8"/>
                <w:color w:val="auto"/>
              </w:rPr>
            </w:pPr>
          </w:p>
        </w:tc>
        <w:tc>
          <w:tcPr>
            <w:tcW w:w="1300" w:type="dxa"/>
            <w:vAlign w:val="bottom"/>
            <w:tcBorders>
              <w:right w:val="single" w:sz="8" w:color="auto"/>
            </w:tcBorders>
            <w:vMerge w:val="continue"/>
          </w:tcPr>
          <w:p>
            <w:pPr>
              <w:spacing w:after="0"/>
              <w:rPr>
                <w:sz w:val="8"/>
                <w:szCs w:val="8"/>
                <w:color w:val="auto"/>
              </w:rPr>
            </w:pPr>
          </w:p>
        </w:tc>
        <w:tc>
          <w:tcPr>
            <w:tcW w:w="1640" w:type="dxa"/>
            <w:vAlign w:val="bottom"/>
            <w:tcBorders>
              <w:right w:val="single" w:sz="8" w:color="auto"/>
            </w:tcBorders>
            <w:vMerge w:val="restart"/>
          </w:tcPr>
          <w:p>
            <w:pPr>
              <w:ind w:left="300"/>
              <w:spacing w:after="0"/>
              <w:rPr>
                <w:sz w:val="20"/>
                <w:szCs w:val="20"/>
                <w:color w:val="auto"/>
              </w:rPr>
            </w:pPr>
            <w:r>
              <w:rPr>
                <w:rFonts w:ascii="宋体" w:cs="宋体" w:eastAsia="宋体" w:hAnsi="宋体"/>
                <w:sz w:val="18"/>
                <w:szCs w:val="18"/>
                <w:color w:val="auto"/>
              </w:rPr>
              <w:t>值（</w:t>
            </w: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tc>
        <w:tc>
          <w:tcPr>
            <w:tcW w:w="228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8"/>
              </w:rPr>
              <w:t>时浓度，</w:t>
            </w:r>
            <w:r>
              <w:rPr>
                <w:rFonts w:ascii="Times New Roman" w:cs="Times New Roman" w:eastAsia="Times New Roman" w:hAnsi="Times New Roman"/>
                <w:sz w:val="18"/>
                <w:szCs w:val="18"/>
                <w:color w:val="auto"/>
                <w:w w:val="98"/>
              </w:rPr>
              <w:t>mg/m</w:t>
            </w:r>
            <w:r>
              <w:rPr>
                <w:rFonts w:ascii="Times New Roman" w:cs="Times New Roman" w:eastAsia="Times New Roman" w:hAnsi="Times New Roman"/>
                <w:sz w:val="24"/>
                <w:szCs w:val="24"/>
                <w:color w:val="auto"/>
                <w:w w:val="98"/>
                <w:vertAlign w:val="superscript"/>
              </w:rPr>
              <w:t>3</w:t>
            </w:r>
            <w:r>
              <w:rPr>
                <w:rFonts w:ascii="宋体" w:cs="宋体" w:eastAsia="宋体" w:hAnsi="宋体"/>
                <w:sz w:val="18"/>
                <w:szCs w:val="18"/>
                <w:color w:val="auto"/>
                <w:w w:val="98"/>
              </w:rPr>
              <w:t>）</w:t>
            </w:r>
          </w:p>
        </w:tc>
        <w:tc>
          <w:tcPr>
            <w:tcW w:w="13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标原因</w:t>
            </w:r>
          </w:p>
        </w:tc>
        <w:tc>
          <w:tcPr>
            <w:tcW w:w="136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219"/>
        </w:trPr>
        <w:tc>
          <w:tcPr>
            <w:tcW w:w="1420" w:type="dxa"/>
            <w:vAlign w:val="bottom"/>
            <w:tcBorders>
              <w:left w:val="single" w:sz="8" w:color="auto"/>
              <w:right w:val="single" w:sz="8" w:color="auto"/>
            </w:tcBorders>
          </w:tcPr>
          <w:p>
            <w:pPr>
              <w:spacing w:after="0"/>
              <w:rPr>
                <w:sz w:val="19"/>
                <w:szCs w:val="19"/>
                <w:color w:val="auto"/>
              </w:rPr>
            </w:pPr>
          </w:p>
        </w:tc>
        <w:tc>
          <w:tcPr>
            <w:tcW w:w="1960" w:type="dxa"/>
            <w:vAlign w:val="bottom"/>
            <w:tcBorders>
              <w:right w:val="single" w:sz="8" w:color="auto"/>
            </w:tcBorders>
            <w:vMerge w:val="continue"/>
          </w:tcPr>
          <w:p>
            <w:pPr>
              <w:spacing w:after="0"/>
              <w:rPr>
                <w:sz w:val="19"/>
                <w:szCs w:val="19"/>
                <w:color w:val="auto"/>
              </w:rPr>
            </w:pPr>
          </w:p>
        </w:tc>
        <w:tc>
          <w:tcPr>
            <w:tcW w:w="1440" w:type="dxa"/>
            <w:vAlign w:val="bottom"/>
            <w:tcBorders>
              <w:right w:val="single" w:sz="8" w:color="auto"/>
            </w:tcBorders>
          </w:tcPr>
          <w:p>
            <w:pPr>
              <w:spacing w:after="0"/>
              <w:rPr>
                <w:sz w:val="19"/>
                <w:szCs w:val="19"/>
                <w:color w:val="auto"/>
              </w:rPr>
            </w:pPr>
          </w:p>
        </w:tc>
        <w:tc>
          <w:tcPr>
            <w:tcW w:w="200" w:type="dxa"/>
            <w:vAlign w:val="bottom"/>
          </w:tcPr>
          <w:p>
            <w:pPr>
              <w:spacing w:after="0"/>
              <w:rPr>
                <w:sz w:val="19"/>
                <w:szCs w:val="19"/>
                <w:color w:val="auto"/>
              </w:rPr>
            </w:pPr>
          </w:p>
        </w:tc>
        <w:tc>
          <w:tcPr>
            <w:tcW w:w="1240" w:type="dxa"/>
            <w:vAlign w:val="bottom"/>
            <w:tcBorders>
              <w:right w:val="single" w:sz="8" w:color="auto"/>
            </w:tcBorders>
          </w:tcPr>
          <w:p>
            <w:pPr>
              <w:spacing w:after="0"/>
              <w:rPr>
                <w:sz w:val="19"/>
                <w:szCs w:val="19"/>
                <w:color w:val="auto"/>
              </w:rPr>
            </w:pPr>
          </w:p>
        </w:tc>
        <w:tc>
          <w:tcPr>
            <w:tcW w:w="1300" w:type="dxa"/>
            <w:vAlign w:val="bottom"/>
            <w:tcBorders>
              <w:right w:val="single" w:sz="8" w:color="auto"/>
            </w:tcBorders>
          </w:tcPr>
          <w:p>
            <w:pPr>
              <w:spacing w:after="0"/>
              <w:rPr>
                <w:sz w:val="19"/>
                <w:szCs w:val="19"/>
                <w:color w:val="auto"/>
              </w:rPr>
            </w:pPr>
          </w:p>
        </w:tc>
        <w:tc>
          <w:tcPr>
            <w:tcW w:w="1640" w:type="dxa"/>
            <w:vAlign w:val="bottom"/>
            <w:tcBorders>
              <w:right w:val="single" w:sz="8" w:color="auto"/>
            </w:tcBorders>
            <w:vMerge w:val="continue"/>
          </w:tcPr>
          <w:p>
            <w:pPr>
              <w:spacing w:after="0"/>
              <w:rPr>
                <w:sz w:val="19"/>
                <w:szCs w:val="19"/>
                <w:color w:val="auto"/>
              </w:rPr>
            </w:pPr>
          </w:p>
        </w:tc>
        <w:tc>
          <w:tcPr>
            <w:tcW w:w="2280" w:type="dxa"/>
            <w:vAlign w:val="bottom"/>
            <w:tcBorders>
              <w:right w:val="single" w:sz="8" w:color="auto"/>
            </w:tcBorders>
            <w:vMerge w:val="continue"/>
          </w:tcPr>
          <w:p>
            <w:pPr>
              <w:spacing w:after="0"/>
              <w:rPr>
                <w:sz w:val="19"/>
                <w:szCs w:val="19"/>
                <w:color w:val="auto"/>
              </w:rPr>
            </w:pPr>
          </w:p>
        </w:tc>
        <w:tc>
          <w:tcPr>
            <w:tcW w:w="1360" w:type="dxa"/>
            <w:vAlign w:val="bottom"/>
            <w:tcBorders>
              <w:right w:val="single" w:sz="8" w:color="auto"/>
            </w:tcBorders>
            <w:vMerge w:val="continue"/>
          </w:tcPr>
          <w:p>
            <w:pPr>
              <w:spacing w:after="0"/>
              <w:rPr>
                <w:sz w:val="19"/>
                <w:szCs w:val="19"/>
                <w:color w:val="auto"/>
              </w:rPr>
            </w:pPr>
          </w:p>
        </w:tc>
        <w:tc>
          <w:tcPr>
            <w:tcW w:w="136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30"/>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96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right w:val="single" w:sz="8" w:color="auto"/>
            </w:tcBorders>
          </w:tcPr>
          <w:p>
            <w:pPr>
              <w:spacing w:after="0"/>
              <w:rPr>
                <w:sz w:val="2"/>
                <w:szCs w:val="2"/>
                <w:color w:val="auto"/>
              </w:rPr>
            </w:pPr>
          </w:p>
        </w:tc>
        <w:tc>
          <w:tcPr>
            <w:tcW w:w="200" w:type="dxa"/>
            <w:vAlign w:val="bottom"/>
            <w:tcBorders>
              <w:bottom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300" w:type="dxa"/>
            <w:vAlign w:val="bottom"/>
            <w:tcBorders>
              <w:bottom w:val="single" w:sz="8" w:color="auto"/>
              <w:right w:val="single" w:sz="8" w:color="auto"/>
            </w:tcBorders>
          </w:tcPr>
          <w:p>
            <w:pPr>
              <w:spacing w:after="0"/>
              <w:rPr>
                <w:sz w:val="2"/>
                <w:szCs w:val="2"/>
                <w:color w:val="auto"/>
              </w:rPr>
            </w:pPr>
          </w:p>
        </w:tc>
        <w:tc>
          <w:tcPr>
            <w:tcW w:w="1640" w:type="dxa"/>
            <w:vAlign w:val="bottom"/>
            <w:tcBorders>
              <w:bottom w:val="single" w:sz="8" w:color="auto"/>
              <w:right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1360" w:type="dxa"/>
            <w:vAlign w:val="bottom"/>
            <w:tcBorders>
              <w:bottom w:val="single" w:sz="8" w:color="auto"/>
              <w:right w:val="single" w:sz="8" w:color="auto"/>
            </w:tcBorders>
          </w:tcPr>
          <w:p>
            <w:pPr>
              <w:spacing w:after="0"/>
              <w:rPr>
                <w:sz w:val="2"/>
                <w:szCs w:val="2"/>
                <w:color w:val="auto"/>
              </w:rPr>
            </w:pPr>
          </w:p>
        </w:tc>
        <w:tc>
          <w:tcPr>
            <w:tcW w:w="13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96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自动生成</w:t>
            </w:r>
          </w:p>
        </w:tc>
        <w:tc>
          <w:tcPr>
            <w:tcW w:w="1440" w:type="dxa"/>
            <w:vAlign w:val="bottom"/>
            <w:tcBorders>
              <w:right w:val="single" w:sz="8" w:color="auto"/>
            </w:tcBorders>
          </w:tcPr>
          <w:p>
            <w:pPr>
              <w:spacing w:after="0"/>
              <w:rPr>
                <w:sz w:val="23"/>
                <w:szCs w:val="23"/>
                <w:color w:val="auto"/>
              </w:rPr>
            </w:pPr>
          </w:p>
        </w:tc>
        <w:tc>
          <w:tcPr>
            <w:tcW w:w="200" w:type="dxa"/>
            <w:vAlign w:val="bottom"/>
          </w:tcPr>
          <w:p>
            <w:pPr>
              <w:spacing w:after="0"/>
              <w:rPr>
                <w:sz w:val="23"/>
                <w:szCs w:val="23"/>
                <w:color w:val="auto"/>
              </w:rPr>
            </w:pPr>
          </w:p>
        </w:tc>
        <w:tc>
          <w:tcPr>
            <w:tcW w:w="1240" w:type="dxa"/>
            <w:vAlign w:val="bottom"/>
            <w:tcBorders>
              <w:right w:val="single" w:sz="8" w:color="auto"/>
            </w:tcBorders>
          </w:tcPr>
          <w:p>
            <w:pPr>
              <w:jc w:val="center"/>
              <w:ind w:right="147"/>
              <w:spacing w:after="0"/>
              <w:rPr>
                <w:sz w:val="20"/>
                <w:szCs w:val="20"/>
                <w:color w:val="auto"/>
              </w:rPr>
            </w:pPr>
            <w:r>
              <w:rPr>
                <w:rFonts w:ascii="宋体" w:cs="宋体" w:eastAsia="宋体" w:hAnsi="宋体"/>
                <w:sz w:val="18"/>
                <w:szCs w:val="18"/>
                <w:color w:val="auto"/>
                <w:w w:val="99"/>
              </w:rPr>
              <w:t>自动生成</w:t>
            </w:r>
          </w:p>
        </w:tc>
        <w:tc>
          <w:tcPr>
            <w:tcW w:w="1300" w:type="dxa"/>
            <w:vAlign w:val="bottom"/>
            <w:tcBorders>
              <w:right w:val="single" w:sz="8" w:color="auto"/>
            </w:tcBorders>
          </w:tcPr>
          <w:p>
            <w:pPr>
              <w:spacing w:after="0"/>
              <w:rPr>
                <w:sz w:val="23"/>
                <w:szCs w:val="23"/>
                <w:color w:val="auto"/>
              </w:rPr>
            </w:pPr>
          </w:p>
        </w:tc>
        <w:tc>
          <w:tcPr>
            <w:tcW w:w="16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自动生成</w:t>
            </w:r>
          </w:p>
        </w:tc>
        <w:tc>
          <w:tcPr>
            <w:tcW w:w="2280" w:type="dxa"/>
            <w:vAlign w:val="bottom"/>
            <w:tcBorders>
              <w:right w:val="single" w:sz="8" w:color="auto"/>
            </w:tcBorders>
          </w:tcPr>
          <w:p>
            <w:pPr>
              <w:spacing w:after="0"/>
              <w:rPr>
                <w:sz w:val="23"/>
                <w:szCs w:val="23"/>
                <w:color w:val="auto"/>
              </w:rPr>
            </w:pPr>
          </w:p>
        </w:tc>
        <w:tc>
          <w:tcPr>
            <w:tcW w:w="1360" w:type="dxa"/>
            <w:vAlign w:val="bottom"/>
            <w:tcBorders>
              <w:right w:val="single" w:sz="8" w:color="auto"/>
            </w:tcBorders>
          </w:tcPr>
          <w:p>
            <w:pPr>
              <w:spacing w:after="0"/>
              <w:rPr>
                <w:sz w:val="23"/>
                <w:szCs w:val="23"/>
                <w:color w:val="auto"/>
              </w:rPr>
            </w:pPr>
          </w:p>
        </w:tc>
        <w:tc>
          <w:tcPr>
            <w:tcW w:w="13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93"/>
        </w:trPr>
        <w:tc>
          <w:tcPr>
            <w:tcW w:w="1420" w:type="dxa"/>
            <w:vAlign w:val="bottom"/>
            <w:tcBorders>
              <w:left w:val="single" w:sz="8" w:color="auto"/>
              <w:bottom w:val="single" w:sz="8" w:color="auto"/>
              <w:right w:val="single" w:sz="8" w:color="auto"/>
            </w:tcBorders>
          </w:tcPr>
          <w:p>
            <w:pPr>
              <w:spacing w:after="0"/>
              <w:rPr>
                <w:sz w:val="8"/>
                <w:szCs w:val="8"/>
                <w:color w:val="auto"/>
              </w:rPr>
            </w:pPr>
          </w:p>
        </w:tc>
        <w:tc>
          <w:tcPr>
            <w:tcW w:w="1960" w:type="dxa"/>
            <w:vAlign w:val="bottom"/>
            <w:tcBorders>
              <w:bottom w:val="single" w:sz="8" w:color="auto"/>
              <w:right w:val="single" w:sz="8" w:color="auto"/>
            </w:tcBorders>
          </w:tcPr>
          <w:p>
            <w:pPr>
              <w:spacing w:after="0"/>
              <w:rPr>
                <w:sz w:val="8"/>
                <w:szCs w:val="8"/>
                <w:color w:val="auto"/>
              </w:rPr>
            </w:pPr>
          </w:p>
        </w:tc>
        <w:tc>
          <w:tcPr>
            <w:tcW w:w="1440" w:type="dxa"/>
            <w:vAlign w:val="bottom"/>
            <w:tcBorders>
              <w:bottom w:val="single" w:sz="8" w:color="auto"/>
              <w:right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240" w:type="dxa"/>
            <w:vAlign w:val="bottom"/>
            <w:tcBorders>
              <w:bottom w:val="single" w:sz="8" w:color="auto"/>
              <w:right w:val="single" w:sz="8" w:color="auto"/>
            </w:tcBorders>
          </w:tcPr>
          <w:p>
            <w:pPr>
              <w:spacing w:after="0"/>
              <w:rPr>
                <w:sz w:val="8"/>
                <w:szCs w:val="8"/>
                <w:color w:val="auto"/>
              </w:rPr>
            </w:pPr>
          </w:p>
        </w:tc>
        <w:tc>
          <w:tcPr>
            <w:tcW w:w="1300" w:type="dxa"/>
            <w:vAlign w:val="bottom"/>
            <w:tcBorders>
              <w:bottom w:val="single" w:sz="8" w:color="auto"/>
              <w:right w:val="single" w:sz="8" w:color="auto"/>
            </w:tcBorders>
          </w:tcPr>
          <w:p>
            <w:pPr>
              <w:spacing w:after="0"/>
              <w:rPr>
                <w:sz w:val="8"/>
                <w:szCs w:val="8"/>
                <w:color w:val="auto"/>
              </w:rPr>
            </w:pPr>
          </w:p>
        </w:tc>
        <w:tc>
          <w:tcPr>
            <w:tcW w:w="1640" w:type="dxa"/>
            <w:vAlign w:val="bottom"/>
            <w:tcBorders>
              <w:bottom w:val="single" w:sz="8" w:color="auto"/>
              <w:right w:val="single" w:sz="8" w:color="auto"/>
            </w:tcBorders>
          </w:tcPr>
          <w:p>
            <w:pPr>
              <w:spacing w:after="0"/>
              <w:rPr>
                <w:sz w:val="8"/>
                <w:szCs w:val="8"/>
                <w:color w:val="auto"/>
              </w:rPr>
            </w:pPr>
          </w:p>
        </w:tc>
        <w:tc>
          <w:tcPr>
            <w:tcW w:w="228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02"/>
        </w:trPr>
        <w:tc>
          <w:tcPr>
            <w:tcW w:w="1420" w:type="dxa"/>
            <w:vAlign w:val="bottom"/>
            <w:tcBorders>
              <w:left w:val="single" w:sz="8" w:color="auto"/>
              <w:bottom w:val="single" w:sz="8" w:color="auto"/>
              <w:right w:val="single" w:sz="8" w:color="auto"/>
            </w:tcBorders>
          </w:tcPr>
          <w:p>
            <w:pPr>
              <w:spacing w:after="0"/>
              <w:rPr>
                <w:sz w:val="17"/>
                <w:szCs w:val="17"/>
                <w:color w:val="auto"/>
              </w:rPr>
            </w:pPr>
          </w:p>
        </w:tc>
        <w:tc>
          <w:tcPr>
            <w:tcW w:w="196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440" w:type="dxa"/>
            <w:vAlign w:val="bottom"/>
            <w:tcBorders>
              <w:bottom w:val="single" w:sz="8" w:color="auto"/>
              <w:right w:val="single" w:sz="8" w:color="auto"/>
            </w:tcBorders>
          </w:tcPr>
          <w:p>
            <w:pPr>
              <w:spacing w:after="0"/>
              <w:rPr>
                <w:sz w:val="17"/>
                <w:szCs w:val="17"/>
                <w:color w:val="auto"/>
              </w:rPr>
            </w:pPr>
          </w:p>
        </w:tc>
        <w:tc>
          <w:tcPr>
            <w:tcW w:w="200" w:type="dxa"/>
            <w:vAlign w:val="bottom"/>
            <w:tcBorders>
              <w:bottom w:val="single" w:sz="8" w:color="auto"/>
            </w:tcBorders>
          </w:tcPr>
          <w:p>
            <w:pPr>
              <w:spacing w:after="0"/>
              <w:rPr>
                <w:sz w:val="17"/>
                <w:szCs w:val="17"/>
                <w:color w:val="auto"/>
              </w:rPr>
            </w:pPr>
          </w:p>
        </w:tc>
        <w:tc>
          <w:tcPr>
            <w:tcW w:w="1240" w:type="dxa"/>
            <w:vAlign w:val="bottom"/>
            <w:tcBorders>
              <w:bottom w:val="single" w:sz="8" w:color="auto"/>
              <w:right w:val="single" w:sz="8" w:color="auto"/>
            </w:tcBorders>
          </w:tcPr>
          <w:p>
            <w:pPr>
              <w:jc w:val="center"/>
              <w:ind w:right="147"/>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300" w:type="dxa"/>
            <w:vAlign w:val="bottom"/>
            <w:tcBorders>
              <w:bottom w:val="single" w:sz="8" w:color="auto"/>
              <w:right w:val="single" w:sz="8" w:color="auto"/>
            </w:tcBorders>
          </w:tcPr>
          <w:p>
            <w:pPr>
              <w:spacing w:after="0"/>
              <w:rPr>
                <w:sz w:val="17"/>
                <w:szCs w:val="17"/>
                <w:color w:val="auto"/>
              </w:rPr>
            </w:pPr>
          </w:p>
        </w:tc>
        <w:tc>
          <w:tcPr>
            <w:tcW w:w="164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280" w:type="dxa"/>
            <w:vAlign w:val="bottom"/>
            <w:tcBorders>
              <w:bottom w:val="single" w:sz="8" w:color="auto"/>
              <w:right w:val="single" w:sz="8" w:color="auto"/>
            </w:tcBorders>
          </w:tcPr>
          <w:p>
            <w:pPr>
              <w:spacing w:after="0"/>
              <w:rPr>
                <w:sz w:val="17"/>
                <w:szCs w:val="17"/>
                <w:color w:val="auto"/>
              </w:rPr>
            </w:pPr>
          </w:p>
        </w:tc>
        <w:tc>
          <w:tcPr>
            <w:tcW w:w="1360" w:type="dxa"/>
            <w:vAlign w:val="bottom"/>
            <w:tcBorders>
              <w:bottom w:val="single" w:sz="8" w:color="auto"/>
              <w:right w:val="single" w:sz="8" w:color="auto"/>
            </w:tcBorders>
          </w:tcPr>
          <w:p>
            <w:pPr>
              <w:spacing w:after="0"/>
              <w:rPr>
                <w:sz w:val="17"/>
                <w:szCs w:val="17"/>
                <w:color w:val="auto"/>
              </w:rPr>
            </w:pPr>
          </w:p>
        </w:tc>
        <w:tc>
          <w:tcPr>
            <w:tcW w:w="13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1"/>
        </w:trPr>
        <w:tc>
          <w:tcPr>
            <w:tcW w:w="1420" w:type="dxa"/>
            <w:vAlign w:val="bottom"/>
            <w:tcBorders>
              <w:left w:val="single" w:sz="8" w:color="auto"/>
              <w:right w:val="single" w:sz="8" w:color="auto"/>
            </w:tcBorders>
          </w:tcPr>
          <w:p>
            <w:pPr>
              <w:spacing w:after="0"/>
              <w:rPr>
                <w:sz w:val="22"/>
                <w:szCs w:val="22"/>
                <w:color w:val="auto"/>
              </w:rPr>
            </w:pPr>
          </w:p>
        </w:tc>
        <w:tc>
          <w:tcPr>
            <w:tcW w:w="19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440" w:type="dxa"/>
            <w:vAlign w:val="bottom"/>
            <w:tcBorders>
              <w:right w:val="single" w:sz="8" w:color="auto"/>
            </w:tcBorders>
          </w:tcPr>
          <w:p>
            <w:pPr>
              <w:spacing w:after="0"/>
              <w:rPr>
                <w:sz w:val="22"/>
                <w:szCs w:val="22"/>
                <w:color w:val="auto"/>
              </w:rPr>
            </w:pPr>
          </w:p>
        </w:tc>
        <w:tc>
          <w:tcPr>
            <w:tcW w:w="200" w:type="dxa"/>
            <w:vAlign w:val="bottom"/>
          </w:tcPr>
          <w:p>
            <w:pPr>
              <w:spacing w:after="0"/>
              <w:rPr>
                <w:sz w:val="22"/>
                <w:szCs w:val="22"/>
                <w:color w:val="auto"/>
              </w:rPr>
            </w:pPr>
          </w:p>
        </w:tc>
        <w:tc>
          <w:tcPr>
            <w:tcW w:w="1240" w:type="dxa"/>
            <w:vAlign w:val="bottom"/>
            <w:tcBorders>
              <w:right w:val="single" w:sz="8" w:color="auto"/>
            </w:tcBorders>
          </w:tcPr>
          <w:p>
            <w:pPr>
              <w:jc w:val="center"/>
              <w:ind w:right="147"/>
              <w:spacing w:after="0"/>
              <w:rPr>
                <w:sz w:val="20"/>
                <w:szCs w:val="20"/>
                <w:color w:val="auto"/>
              </w:rPr>
            </w:pPr>
            <w:r>
              <w:rPr>
                <w:rFonts w:ascii="Times New Roman" w:cs="Times New Roman" w:eastAsia="Times New Roman" w:hAnsi="Times New Roman"/>
                <w:sz w:val="18"/>
                <w:szCs w:val="18"/>
                <w:color w:val="auto"/>
                <w:w w:val="99"/>
              </w:rPr>
              <w:t>……</w:t>
            </w:r>
          </w:p>
        </w:tc>
        <w:tc>
          <w:tcPr>
            <w:tcW w:w="1300" w:type="dxa"/>
            <w:vAlign w:val="bottom"/>
            <w:tcBorders>
              <w:right w:val="single" w:sz="8" w:color="auto"/>
            </w:tcBorders>
          </w:tcPr>
          <w:p>
            <w:pPr>
              <w:spacing w:after="0"/>
              <w:rPr>
                <w:sz w:val="22"/>
                <w:szCs w:val="22"/>
                <w:color w:val="auto"/>
              </w:rPr>
            </w:pPr>
          </w:p>
        </w:tc>
        <w:tc>
          <w:tcPr>
            <w:tcW w:w="16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2280" w:type="dxa"/>
            <w:vAlign w:val="bottom"/>
            <w:tcBorders>
              <w:right w:val="single" w:sz="8" w:color="auto"/>
            </w:tcBorders>
          </w:tcPr>
          <w:p>
            <w:pPr>
              <w:spacing w:after="0"/>
              <w:rPr>
                <w:sz w:val="22"/>
                <w:szCs w:val="22"/>
                <w:color w:val="auto"/>
              </w:rPr>
            </w:pPr>
          </w:p>
        </w:tc>
        <w:tc>
          <w:tcPr>
            <w:tcW w:w="1360" w:type="dxa"/>
            <w:vAlign w:val="bottom"/>
            <w:tcBorders>
              <w:right w:val="single" w:sz="8" w:color="auto"/>
            </w:tcBorders>
          </w:tcPr>
          <w:p>
            <w:pPr>
              <w:spacing w:after="0"/>
              <w:rPr>
                <w:sz w:val="22"/>
                <w:szCs w:val="22"/>
                <w:color w:val="auto"/>
              </w:rPr>
            </w:pPr>
          </w:p>
        </w:tc>
        <w:tc>
          <w:tcPr>
            <w:tcW w:w="13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9"/>
        </w:trPr>
        <w:tc>
          <w:tcPr>
            <w:tcW w:w="1420" w:type="dxa"/>
            <w:vAlign w:val="bottom"/>
            <w:tcBorders>
              <w:left w:val="single" w:sz="8" w:color="auto"/>
              <w:bottom w:val="single" w:sz="8" w:color="auto"/>
              <w:right w:val="single" w:sz="8" w:color="auto"/>
            </w:tcBorders>
          </w:tcPr>
          <w:p>
            <w:pPr>
              <w:spacing w:after="0"/>
              <w:rPr>
                <w:sz w:val="3"/>
                <w:szCs w:val="3"/>
                <w:color w:val="auto"/>
              </w:rPr>
            </w:pPr>
          </w:p>
        </w:tc>
        <w:tc>
          <w:tcPr>
            <w:tcW w:w="196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200" w:type="dxa"/>
            <w:vAlign w:val="bottom"/>
            <w:tcBorders>
              <w:bottom w:val="single" w:sz="8" w:color="auto"/>
            </w:tcBorders>
          </w:tcPr>
          <w:p>
            <w:pPr>
              <w:spacing w:after="0"/>
              <w:rPr>
                <w:sz w:val="3"/>
                <w:szCs w:val="3"/>
                <w:color w:val="auto"/>
              </w:rPr>
            </w:pPr>
          </w:p>
        </w:tc>
        <w:tc>
          <w:tcPr>
            <w:tcW w:w="124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1640" w:type="dxa"/>
            <w:vAlign w:val="bottom"/>
            <w:tcBorders>
              <w:bottom w:val="single" w:sz="8" w:color="auto"/>
              <w:right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1360" w:type="dxa"/>
            <w:vAlign w:val="bottom"/>
            <w:tcBorders>
              <w:bottom w:val="single" w:sz="8" w:color="auto"/>
              <w:right w:val="single" w:sz="8" w:color="auto"/>
            </w:tcBorders>
          </w:tcPr>
          <w:p>
            <w:pPr>
              <w:spacing w:after="0"/>
              <w:rPr>
                <w:sz w:val="3"/>
                <w:szCs w:val="3"/>
                <w:color w:val="auto"/>
              </w:rPr>
            </w:pPr>
          </w:p>
        </w:tc>
        <w:tc>
          <w:tcPr>
            <w:tcW w:w="13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ind w:left="7000"/>
        <w:spacing w:after="0"/>
        <w:rPr>
          <w:sz w:val="20"/>
          <w:szCs w:val="20"/>
          <w:color w:val="auto"/>
        </w:rPr>
      </w:pPr>
      <w:r>
        <w:rPr>
          <w:rFonts w:ascii="Times New Roman" w:cs="Times New Roman" w:eastAsia="Times New Roman" w:hAnsi="Times New Roman"/>
          <w:sz w:val="18"/>
          <w:szCs w:val="18"/>
          <w:color w:val="auto"/>
        </w:rPr>
        <w:t>69</w:t>
      </w:r>
    </w:p>
    <w:p>
      <w:pPr>
        <w:sectPr>
          <w:pgSz w:w="16840" w:h="11904" w:orient="landscape"/>
          <w:cols w:equalWidth="0" w:num="1">
            <w:col w:w="14200"/>
          </w:cols>
          <w:pgMar w:left="1320" w:top="1440" w:right="1320" w:bottom="732" w:gutter="0" w:footer="0" w:header="0"/>
        </w:sectPr>
      </w:pPr>
    </w:p>
    <w:bookmarkStart w:id="72" w:name="page73"/>
    <w:bookmarkEnd w:id="72"/>
    <w:p>
      <w:pPr>
        <w:spacing w:after="0" w:line="200" w:lineRule="exact"/>
        <w:rPr>
          <w:sz w:val="20"/>
          <w:szCs w:val="20"/>
          <w:color w:val="auto"/>
        </w:rPr>
      </w:pPr>
    </w:p>
    <w:p>
      <w:pPr>
        <w:spacing w:after="0" w:line="273" w:lineRule="exact"/>
        <w:rPr>
          <w:sz w:val="20"/>
          <w:szCs w:val="20"/>
          <w:color w:val="auto"/>
        </w:rPr>
      </w:pPr>
    </w:p>
    <w:p>
      <w:pPr>
        <w:ind w:left="466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C.10</w:t>
      </w:r>
      <w:r>
        <w:rPr>
          <w:rFonts w:ascii="黑体" w:cs="黑体" w:eastAsia="黑体" w:hAnsi="黑体"/>
          <w:sz w:val="21"/>
          <w:szCs w:val="21"/>
          <w:color w:val="auto"/>
        </w:rPr>
        <w:t xml:space="preserve"> 特殊时段有组织废气污染物监测数据统计表</w:t>
      </w:r>
    </w:p>
    <w:p>
      <w:pPr>
        <w:spacing w:after="0" w:line="56" w:lineRule="exact"/>
        <w:rPr>
          <w:sz w:val="20"/>
          <w:szCs w:val="20"/>
          <w:color w:val="auto"/>
        </w:rPr>
      </w:pPr>
    </w:p>
    <w:tbl>
      <w:tblPr>
        <w:tblLayout w:type="fixed"/>
        <w:tblInd w:w="10" w:type="dxa"/>
        <w:tblCellMar>
          <w:top w:w="0" w:type="dxa"/>
          <w:left w:w="0" w:type="dxa"/>
          <w:bottom w:w="0" w:type="dxa"/>
          <w:right w:w="0" w:type="dxa"/>
        </w:tblCellMar>
      </w:tblPr>
      <w:tr>
        <w:trPr>
          <w:trHeight w:val="288"/>
        </w:trPr>
        <w:tc>
          <w:tcPr>
            <w:tcW w:w="960" w:type="dxa"/>
            <w:vAlign w:val="bottom"/>
            <w:tcBorders>
              <w:top w:val="single" w:sz="8" w:color="auto"/>
              <w:left w:val="single" w:sz="8" w:color="auto"/>
              <w:right w:val="single" w:sz="8" w:color="auto"/>
            </w:tcBorders>
          </w:tcPr>
          <w:p>
            <w:pPr>
              <w:spacing w:after="0"/>
              <w:rPr>
                <w:sz w:val="24"/>
                <w:szCs w:val="24"/>
                <w:color w:val="auto"/>
              </w:rPr>
            </w:pPr>
          </w:p>
        </w:tc>
        <w:tc>
          <w:tcPr>
            <w:tcW w:w="1220" w:type="dxa"/>
            <w:vAlign w:val="bottom"/>
            <w:tcBorders>
              <w:top w:val="single" w:sz="8" w:color="auto"/>
              <w:right w:val="single" w:sz="8" w:color="auto"/>
            </w:tcBorders>
          </w:tcPr>
          <w:p>
            <w:pPr>
              <w:spacing w:after="0"/>
              <w:rPr>
                <w:sz w:val="24"/>
                <w:szCs w:val="24"/>
                <w:color w:val="auto"/>
              </w:rPr>
            </w:pPr>
          </w:p>
        </w:tc>
        <w:tc>
          <w:tcPr>
            <w:tcW w:w="1600" w:type="dxa"/>
            <w:vAlign w:val="bottom"/>
            <w:tcBorders>
              <w:top w:val="single" w:sz="8" w:color="auto"/>
              <w:right w:val="single" w:sz="8" w:color="auto"/>
            </w:tcBorders>
          </w:tcPr>
          <w:p>
            <w:pPr>
              <w:spacing w:after="0"/>
              <w:rPr>
                <w:sz w:val="24"/>
                <w:szCs w:val="24"/>
                <w:color w:val="auto"/>
              </w:rPr>
            </w:pPr>
          </w:p>
        </w:tc>
        <w:tc>
          <w:tcPr>
            <w:tcW w:w="1100" w:type="dxa"/>
            <w:vAlign w:val="bottom"/>
            <w:tcBorders>
              <w:top w:val="single" w:sz="8" w:color="auto"/>
              <w:right w:val="single" w:sz="8" w:color="auto"/>
            </w:tcBorders>
          </w:tcPr>
          <w:p>
            <w:pPr>
              <w:spacing w:after="0"/>
              <w:rPr>
                <w:sz w:val="24"/>
                <w:szCs w:val="24"/>
                <w:color w:val="auto"/>
              </w:rPr>
            </w:pPr>
          </w:p>
        </w:tc>
        <w:tc>
          <w:tcPr>
            <w:tcW w:w="1460" w:type="dxa"/>
            <w:vAlign w:val="bottom"/>
            <w:tcBorders>
              <w:top w:val="single" w:sz="8" w:color="auto"/>
              <w:right w:val="single" w:sz="8" w:color="auto"/>
            </w:tcBorders>
          </w:tcPr>
          <w:p>
            <w:pPr>
              <w:spacing w:after="0"/>
              <w:rPr>
                <w:sz w:val="24"/>
                <w:szCs w:val="24"/>
                <w:color w:val="auto"/>
              </w:rPr>
            </w:pPr>
          </w:p>
        </w:tc>
        <w:tc>
          <w:tcPr>
            <w:tcW w:w="2020" w:type="dxa"/>
            <w:vAlign w:val="bottom"/>
            <w:tcBorders>
              <w:top w:val="single" w:sz="8" w:color="auto"/>
              <w:right w:val="single" w:sz="8" w:color="auto"/>
            </w:tcBorders>
          </w:tcPr>
          <w:p>
            <w:pPr>
              <w:spacing w:after="0"/>
              <w:rPr>
                <w:sz w:val="24"/>
                <w:szCs w:val="24"/>
                <w:color w:val="auto"/>
              </w:rPr>
            </w:pPr>
          </w:p>
        </w:tc>
        <w:tc>
          <w:tcPr>
            <w:tcW w:w="1000" w:type="dxa"/>
            <w:vAlign w:val="bottom"/>
            <w:tcBorders>
              <w:top w:val="single" w:sz="8" w:color="auto"/>
            </w:tcBorders>
          </w:tcPr>
          <w:p>
            <w:pPr>
              <w:spacing w:after="0"/>
              <w:rPr>
                <w:sz w:val="24"/>
                <w:szCs w:val="24"/>
                <w:color w:val="auto"/>
              </w:rPr>
            </w:pPr>
          </w:p>
        </w:tc>
        <w:tc>
          <w:tcPr>
            <w:tcW w:w="920" w:type="dxa"/>
            <w:vAlign w:val="bottom"/>
            <w:tcBorders>
              <w:top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监测结果</w:t>
            </w:r>
          </w:p>
        </w:tc>
        <w:tc>
          <w:tcPr>
            <w:tcW w:w="940" w:type="dxa"/>
            <w:vAlign w:val="bottom"/>
            <w:tcBorders>
              <w:top w:val="single" w:sz="8" w:color="auto"/>
              <w:right w:val="single" w:sz="8" w:color="auto"/>
            </w:tcBorders>
          </w:tcPr>
          <w:p>
            <w:pPr>
              <w:spacing w:after="0"/>
              <w:rPr>
                <w:sz w:val="24"/>
                <w:szCs w:val="24"/>
                <w:color w:val="auto"/>
              </w:rPr>
            </w:pPr>
          </w:p>
        </w:tc>
        <w:tc>
          <w:tcPr>
            <w:tcW w:w="1180" w:type="dxa"/>
            <w:vAlign w:val="bottom"/>
            <w:tcBorders>
              <w:top w:val="single" w:sz="8" w:color="auto"/>
              <w:right w:val="single" w:sz="8" w:color="auto"/>
            </w:tcBorders>
          </w:tcPr>
          <w:p>
            <w:pPr>
              <w:spacing w:after="0"/>
              <w:rPr>
                <w:sz w:val="24"/>
                <w:szCs w:val="24"/>
                <w:color w:val="auto"/>
              </w:rPr>
            </w:pPr>
          </w:p>
        </w:tc>
        <w:tc>
          <w:tcPr>
            <w:tcW w:w="1120" w:type="dxa"/>
            <w:vAlign w:val="bottom"/>
            <w:tcBorders>
              <w:top w:val="single" w:sz="8" w:color="auto"/>
              <w:right w:val="single" w:sz="8" w:color="auto"/>
            </w:tcBorders>
          </w:tcPr>
          <w:p>
            <w:pPr>
              <w:spacing w:after="0"/>
              <w:rPr>
                <w:sz w:val="24"/>
                <w:szCs w:val="24"/>
                <w:color w:val="auto"/>
              </w:rPr>
            </w:pPr>
          </w:p>
        </w:tc>
        <w:tc>
          <w:tcPr>
            <w:tcW w:w="68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9"/>
        </w:trPr>
        <w:tc>
          <w:tcPr>
            <w:tcW w:w="960" w:type="dxa"/>
            <w:vAlign w:val="bottom"/>
            <w:tcBorders>
              <w:left w:val="single" w:sz="8" w:color="auto"/>
              <w:right w:val="single" w:sz="8" w:color="auto"/>
            </w:tcBorders>
          </w:tcPr>
          <w:p>
            <w:pPr>
              <w:ind w:left="300"/>
              <w:spacing w:after="0" w:line="204" w:lineRule="exact"/>
              <w:rPr>
                <w:sz w:val="20"/>
                <w:szCs w:val="20"/>
                <w:color w:val="auto"/>
              </w:rPr>
            </w:pPr>
            <w:r>
              <w:rPr>
                <w:rFonts w:ascii="宋体" w:cs="宋体" w:eastAsia="宋体" w:hAnsi="宋体"/>
                <w:sz w:val="18"/>
                <w:szCs w:val="18"/>
                <w:color w:val="auto"/>
              </w:rPr>
              <w:t>记录</w:t>
            </w:r>
          </w:p>
        </w:tc>
        <w:tc>
          <w:tcPr>
            <w:tcW w:w="12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排放口</w:t>
            </w:r>
          </w:p>
        </w:tc>
        <w:tc>
          <w:tcPr>
            <w:tcW w:w="16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污染物种类</w:t>
            </w:r>
          </w:p>
        </w:tc>
        <w:tc>
          <w:tcPr>
            <w:tcW w:w="1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监测设施</w:t>
            </w:r>
          </w:p>
        </w:tc>
        <w:tc>
          <w:tcPr>
            <w:tcW w:w="14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有效监测数据</w:t>
            </w:r>
          </w:p>
        </w:tc>
        <w:tc>
          <w:tcPr>
            <w:tcW w:w="20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许可排放浓度限值</w:t>
            </w:r>
          </w:p>
        </w:tc>
        <w:tc>
          <w:tcPr>
            <w:tcW w:w="2860" w:type="dxa"/>
            <w:vAlign w:val="bottom"/>
            <w:tcBorders>
              <w:bottom w:val="single" w:sz="8" w:color="auto"/>
              <w:right w:val="single" w:sz="8" w:color="auto"/>
            </w:tcBorders>
            <w:gridSpan w:val="3"/>
          </w:tcPr>
          <w:p>
            <w:pPr>
              <w:jc w:val="center"/>
              <w:spacing w:after="0"/>
              <w:rPr>
                <w:sz w:val="20"/>
                <w:szCs w:val="20"/>
                <w:color w:val="auto"/>
              </w:rPr>
            </w:pPr>
            <w:r>
              <w:rPr>
                <w:rFonts w:ascii="宋体" w:cs="宋体" w:eastAsia="宋体" w:hAnsi="宋体"/>
                <w:sz w:val="18"/>
                <w:szCs w:val="18"/>
                <w:color w:val="auto"/>
                <w:w w:val="99"/>
              </w:rPr>
              <w:t>（折标，小时浓度，</w:t>
            </w:r>
            <w:r>
              <w:rPr>
                <w:rFonts w:ascii="Times New Roman" w:cs="Times New Roman" w:eastAsia="Times New Roman" w:hAnsi="Times New Roman"/>
                <w:sz w:val="18"/>
                <w:szCs w:val="18"/>
                <w:color w:val="auto"/>
                <w:w w:val="99"/>
              </w:rPr>
              <w:t>mg/m</w:t>
            </w:r>
            <w:r>
              <w:rPr>
                <w:rFonts w:ascii="Times New Roman" w:cs="Times New Roman" w:eastAsia="Times New Roman" w:hAnsi="Times New Roman"/>
                <w:sz w:val="24"/>
                <w:szCs w:val="24"/>
                <w:color w:val="auto"/>
                <w:w w:val="99"/>
                <w:vertAlign w:val="superscript"/>
              </w:rPr>
              <w:t>3</w:t>
            </w:r>
            <w:r>
              <w:rPr>
                <w:rFonts w:ascii="宋体" w:cs="宋体" w:eastAsia="宋体" w:hAnsi="宋体"/>
                <w:sz w:val="18"/>
                <w:szCs w:val="18"/>
                <w:color w:val="auto"/>
                <w:w w:val="99"/>
              </w:rPr>
              <w:t>）</w:t>
            </w:r>
          </w:p>
        </w:tc>
        <w:tc>
          <w:tcPr>
            <w:tcW w:w="11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超标数据数</w:t>
            </w:r>
          </w:p>
        </w:tc>
        <w:tc>
          <w:tcPr>
            <w:tcW w:w="11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超标率</w:t>
            </w:r>
          </w:p>
        </w:tc>
        <w:tc>
          <w:tcPr>
            <w:tcW w:w="680" w:type="dxa"/>
            <w:vAlign w:val="bottom"/>
            <w:tcBorders>
              <w:right w:val="single" w:sz="8" w:color="auto"/>
            </w:tcBorders>
            <w:vMerge w:val="restart"/>
          </w:tcPr>
          <w:p>
            <w:pPr>
              <w:ind w:left="14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79"/>
        </w:trPr>
        <w:tc>
          <w:tcPr>
            <w:tcW w:w="960" w:type="dxa"/>
            <w:vAlign w:val="bottom"/>
            <w:tcBorders>
              <w:left w:val="single" w:sz="8" w:color="auto"/>
              <w:right w:val="single" w:sz="8" w:color="auto"/>
            </w:tcBorders>
            <w:vMerge w:val="restart"/>
          </w:tcPr>
          <w:p>
            <w:pPr>
              <w:ind w:left="300"/>
              <w:spacing w:after="0" w:line="195" w:lineRule="exact"/>
              <w:rPr>
                <w:sz w:val="20"/>
                <w:szCs w:val="20"/>
                <w:color w:val="auto"/>
              </w:rPr>
            </w:pPr>
            <w:r>
              <w:rPr>
                <w:rFonts w:ascii="宋体" w:cs="宋体" w:eastAsia="宋体" w:hAnsi="宋体"/>
                <w:sz w:val="18"/>
                <w:szCs w:val="18"/>
                <w:color w:val="auto"/>
              </w:rPr>
              <w:t>日期</w:t>
            </w:r>
          </w:p>
        </w:tc>
        <w:tc>
          <w:tcPr>
            <w:tcW w:w="1220" w:type="dxa"/>
            <w:vAlign w:val="bottom"/>
            <w:tcBorders>
              <w:right w:val="single" w:sz="8" w:color="auto"/>
            </w:tcBorders>
            <w:vMerge w:val="restart"/>
          </w:tcPr>
          <w:p>
            <w:pPr>
              <w:jc w:val="center"/>
              <w:spacing w:after="0" w:line="195" w:lineRule="exact"/>
              <w:rPr>
                <w:sz w:val="20"/>
                <w:szCs w:val="20"/>
                <w:color w:val="auto"/>
              </w:rPr>
            </w:pPr>
            <w:r>
              <w:rPr>
                <w:rFonts w:ascii="宋体" w:cs="宋体" w:eastAsia="宋体" w:hAnsi="宋体"/>
                <w:sz w:val="18"/>
                <w:szCs w:val="18"/>
                <w:color w:val="auto"/>
                <w:w w:val="99"/>
              </w:rPr>
              <w:t>编号</w:t>
            </w:r>
          </w:p>
        </w:tc>
        <w:tc>
          <w:tcPr>
            <w:tcW w:w="1600" w:type="dxa"/>
            <w:vAlign w:val="bottom"/>
            <w:tcBorders>
              <w:right w:val="single" w:sz="8" w:color="auto"/>
            </w:tcBorders>
            <w:vMerge w:val="continue"/>
          </w:tcPr>
          <w:p>
            <w:pPr>
              <w:spacing w:after="0"/>
              <w:rPr>
                <w:sz w:val="6"/>
                <w:szCs w:val="6"/>
                <w:color w:val="auto"/>
              </w:rPr>
            </w:pPr>
          </w:p>
        </w:tc>
        <w:tc>
          <w:tcPr>
            <w:tcW w:w="1100" w:type="dxa"/>
            <w:vAlign w:val="bottom"/>
            <w:tcBorders>
              <w:right w:val="single" w:sz="8" w:color="auto"/>
            </w:tcBorders>
            <w:vMerge w:val="continue"/>
          </w:tcPr>
          <w:p>
            <w:pPr>
              <w:spacing w:after="0"/>
              <w:rPr>
                <w:sz w:val="6"/>
                <w:szCs w:val="6"/>
                <w:color w:val="auto"/>
              </w:rPr>
            </w:pPr>
          </w:p>
        </w:tc>
        <w:tc>
          <w:tcPr>
            <w:tcW w:w="1460" w:type="dxa"/>
            <w:vAlign w:val="bottom"/>
            <w:tcBorders>
              <w:right w:val="single" w:sz="8" w:color="auto"/>
            </w:tcBorders>
            <w:vMerge w:val="restart"/>
          </w:tcPr>
          <w:p>
            <w:pPr>
              <w:jc w:val="center"/>
              <w:spacing w:after="0" w:line="195" w:lineRule="exact"/>
              <w:rPr>
                <w:sz w:val="20"/>
                <w:szCs w:val="20"/>
                <w:color w:val="auto"/>
              </w:rPr>
            </w:pPr>
            <w:r>
              <w:rPr>
                <w:rFonts w:ascii="宋体" w:cs="宋体" w:eastAsia="宋体" w:hAnsi="宋体"/>
                <w:sz w:val="18"/>
                <w:szCs w:val="18"/>
                <w:color w:val="auto"/>
                <w:w w:val="98"/>
              </w:rPr>
              <w:t>（小时值）数量</w:t>
            </w:r>
          </w:p>
        </w:tc>
        <w:tc>
          <w:tcPr>
            <w:tcW w:w="2020" w:type="dxa"/>
            <w:vAlign w:val="bottom"/>
            <w:tcBorders>
              <w:right w:val="single" w:sz="8" w:color="auto"/>
            </w:tcBorders>
            <w:vMerge w:val="restart"/>
          </w:tcPr>
          <w:p>
            <w:pPr>
              <w:ind w:left="5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tc>
        <w:tc>
          <w:tcPr>
            <w:tcW w:w="1000" w:type="dxa"/>
            <w:vAlign w:val="bottom"/>
            <w:tcBorders>
              <w:right w:val="single" w:sz="8" w:color="auto"/>
            </w:tcBorders>
            <w:vMerge w:val="restart"/>
          </w:tcPr>
          <w:p>
            <w:pPr>
              <w:ind w:left="220"/>
              <w:spacing w:after="0" w:line="204" w:lineRule="exact"/>
              <w:rPr>
                <w:sz w:val="20"/>
                <w:szCs w:val="20"/>
                <w:color w:val="auto"/>
              </w:rPr>
            </w:pPr>
            <w:r>
              <w:rPr>
                <w:rFonts w:ascii="宋体" w:cs="宋体" w:eastAsia="宋体" w:hAnsi="宋体"/>
                <w:sz w:val="18"/>
                <w:szCs w:val="18"/>
                <w:color w:val="auto"/>
              </w:rPr>
              <w:t>最小值</w:t>
            </w:r>
          </w:p>
        </w:tc>
        <w:tc>
          <w:tcPr>
            <w:tcW w:w="9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最大值</w:t>
            </w:r>
          </w:p>
        </w:tc>
        <w:tc>
          <w:tcPr>
            <w:tcW w:w="940" w:type="dxa"/>
            <w:vAlign w:val="bottom"/>
            <w:tcBorders>
              <w:right w:val="single" w:sz="8" w:color="auto"/>
            </w:tcBorders>
            <w:vMerge w:val="restart"/>
          </w:tcPr>
          <w:p>
            <w:pPr>
              <w:ind w:left="200"/>
              <w:spacing w:after="0" w:line="204" w:lineRule="exact"/>
              <w:rPr>
                <w:sz w:val="20"/>
                <w:szCs w:val="20"/>
                <w:color w:val="auto"/>
              </w:rPr>
            </w:pPr>
            <w:r>
              <w:rPr>
                <w:rFonts w:ascii="宋体" w:cs="宋体" w:eastAsia="宋体" w:hAnsi="宋体"/>
                <w:sz w:val="18"/>
                <w:szCs w:val="18"/>
                <w:color w:val="auto"/>
              </w:rPr>
              <w:t>平均值</w:t>
            </w:r>
          </w:p>
        </w:tc>
        <w:tc>
          <w:tcPr>
            <w:tcW w:w="1180" w:type="dxa"/>
            <w:vAlign w:val="bottom"/>
            <w:tcBorders>
              <w:right w:val="single" w:sz="8" w:color="auto"/>
            </w:tcBorders>
            <w:vMerge w:val="restart"/>
          </w:tcPr>
          <w:p>
            <w:pPr>
              <w:jc w:val="center"/>
              <w:spacing w:after="0" w:line="195" w:lineRule="exact"/>
              <w:rPr>
                <w:sz w:val="20"/>
                <w:szCs w:val="20"/>
                <w:color w:val="auto"/>
              </w:rPr>
            </w:pPr>
            <w:r>
              <w:rPr>
                <w:rFonts w:ascii="宋体" w:cs="宋体" w:eastAsia="宋体" w:hAnsi="宋体"/>
                <w:sz w:val="18"/>
                <w:szCs w:val="18"/>
                <w:color w:val="auto"/>
                <w:w w:val="99"/>
              </w:rPr>
              <w:t>量</w:t>
            </w:r>
          </w:p>
        </w:tc>
        <w:tc>
          <w:tcPr>
            <w:tcW w:w="11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7"/>
              </w:rPr>
              <w:t>（</w:t>
            </w:r>
            <w:r>
              <w:rPr>
                <w:rFonts w:ascii="Times New Roman" w:cs="Times New Roman" w:eastAsia="Times New Roman" w:hAnsi="Times New Roman"/>
                <w:sz w:val="18"/>
                <w:szCs w:val="18"/>
                <w:color w:val="auto"/>
                <w:w w:val="97"/>
              </w:rPr>
              <w:t>%</w:t>
            </w:r>
            <w:r>
              <w:rPr>
                <w:rFonts w:ascii="宋体" w:cs="宋体" w:eastAsia="宋体" w:hAnsi="宋体"/>
                <w:sz w:val="18"/>
                <w:szCs w:val="18"/>
                <w:color w:val="auto"/>
                <w:w w:val="97"/>
              </w:rPr>
              <w:t>）</w:t>
            </w:r>
          </w:p>
        </w:tc>
        <w:tc>
          <w:tcPr>
            <w:tcW w:w="68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19"/>
        </w:trPr>
        <w:tc>
          <w:tcPr>
            <w:tcW w:w="960" w:type="dxa"/>
            <w:vAlign w:val="bottom"/>
            <w:tcBorders>
              <w:left w:val="single" w:sz="8" w:color="auto"/>
              <w:right w:val="single" w:sz="8" w:color="auto"/>
            </w:tcBorders>
            <w:vMerge w:val="continue"/>
          </w:tcPr>
          <w:p>
            <w:pPr>
              <w:spacing w:after="0"/>
              <w:rPr>
                <w:sz w:val="19"/>
                <w:szCs w:val="19"/>
                <w:color w:val="auto"/>
              </w:rPr>
            </w:pPr>
          </w:p>
        </w:tc>
        <w:tc>
          <w:tcPr>
            <w:tcW w:w="1220" w:type="dxa"/>
            <w:vAlign w:val="bottom"/>
            <w:tcBorders>
              <w:right w:val="single" w:sz="8" w:color="auto"/>
            </w:tcBorders>
            <w:vMerge w:val="continue"/>
          </w:tcPr>
          <w:p>
            <w:pPr>
              <w:spacing w:after="0"/>
              <w:rPr>
                <w:sz w:val="19"/>
                <w:szCs w:val="19"/>
                <w:color w:val="auto"/>
              </w:rPr>
            </w:pPr>
          </w:p>
        </w:tc>
        <w:tc>
          <w:tcPr>
            <w:tcW w:w="1600" w:type="dxa"/>
            <w:vAlign w:val="bottom"/>
            <w:tcBorders>
              <w:right w:val="single" w:sz="8" w:color="auto"/>
            </w:tcBorders>
          </w:tcPr>
          <w:p>
            <w:pPr>
              <w:spacing w:after="0"/>
              <w:rPr>
                <w:sz w:val="19"/>
                <w:szCs w:val="19"/>
                <w:color w:val="auto"/>
              </w:rPr>
            </w:pPr>
          </w:p>
        </w:tc>
        <w:tc>
          <w:tcPr>
            <w:tcW w:w="1100" w:type="dxa"/>
            <w:vAlign w:val="bottom"/>
            <w:tcBorders>
              <w:right w:val="single" w:sz="8" w:color="auto"/>
            </w:tcBorders>
          </w:tcPr>
          <w:p>
            <w:pPr>
              <w:spacing w:after="0"/>
              <w:rPr>
                <w:sz w:val="19"/>
                <w:szCs w:val="19"/>
                <w:color w:val="auto"/>
              </w:rPr>
            </w:pPr>
          </w:p>
        </w:tc>
        <w:tc>
          <w:tcPr>
            <w:tcW w:w="1460" w:type="dxa"/>
            <w:vAlign w:val="bottom"/>
            <w:tcBorders>
              <w:right w:val="single" w:sz="8" w:color="auto"/>
            </w:tcBorders>
            <w:vMerge w:val="continue"/>
          </w:tcPr>
          <w:p>
            <w:pPr>
              <w:spacing w:after="0"/>
              <w:rPr>
                <w:sz w:val="19"/>
                <w:szCs w:val="19"/>
                <w:color w:val="auto"/>
              </w:rPr>
            </w:pPr>
          </w:p>
        </w:tc>
        <w:tc>
          <w:tcPr>
            <w:tcW w:w="2020" w:type="dxa"/>
            <w:vAlign w:val="bottom"/>
            <w:tcBorders>
              <w:right w:val="single" w:sz="8" w:color="auto"/>
            </w:tcBorders>
            <w:vMerge w:val="continue"/>
          </w:tcPr>
          <w:p>
            <w:pPr>
              <w:spacing w:after="0"/>
              <w:rPr>
                <w:sz w:val="19"/>
                <w:szCs w:val="19"/>
                <w:color w:val="auto"/>
              </w:rPr>
            </w:pPr>
          </w:p>
        </w:tc>
        <w:tc>
          <w:tcPr>
            <w:tcW w:w="1000" w:type="dxa"/>
            <w:vAlign w:val="bottom"/>
            <w:tcBorders>
              <w:right w:val="single" w:sz="8" w:color="auto"/>
            </w:tcBorders>
            <w:vMerge w:val="continue"/>
          </w:tcPr>
          <w:p>
            <w:pPr>
              <w:spacing w:after="0"/>
              <w:rPr>
                <w:sz w:val="19"/>
                <w:szCs w:val="19"/>
                <w:color w:val="auto"/>
              </w:rPr>
            </w:pPr>
          </w:p>
        </w:tc>
        <w:tc>
          <w:tcPr>
            <w:tcW w:w="920" w:type="dxa"/>
            <w:vAlign w:val="bottom"/>
            <w:tcBorders>
              <w:right w:val="single" w:sz="8" w:color="auto"/>
            </w:tcBorders>
            <w:vMerge w:val="continue"/>
          </w:tcPr>
          <w:p>
            <w:pPr>
              <w:spacing w:after="0"/>
              <w:rPr>
                <w:sz w:val="19"/>
                <w:szCs w:val="19"/>
                <w:color w:val="auto"/>
              </w:rPr>
            </w:pPr>
          </w:p>
        </w:tc>
        <w:tc>
          <w:tcPr>
            <w:tcW w:w="940" w:type="dxa"/>
            <w:vAlign w:val="bottom"/>
            <w:tcBorders>
              <w:right w:val="single" w:sz="8" w:color="auto"/>
            </w:tcBorders>
            <w:vMerge w:val="continue"/>
          </w:tcPr>
          <w:p>
            <w:pPr>
              <w:spacing w:after="0"/>
              <w:rPr>
                <w:sz w:val="19"/>
                <w:szCs w:val="19"/>
                <w:color w:val="auto"/>
              </w:rPr>
            </w:pPr>
          </w:p>
        </w:tc>
        <w:tc>
          <w:tcPr>
            <w:tcW w:w="1180" w:type="dxa"/>
            <w:vAlign w:val="bottom"/>
            <w:tcBorders>
              <w:right w:val="single" w:sz="8" w:color="auto"/>
            </w:tcBorders>
            <w:vMerge w:val="continue"/>
          </w:tcPr>
          <w:p>
            <w:pPr>
              <w:spacing w:after="0"/>
              <w:rPr>
                <w:sz w:val="19"/>
                <w:szCs w:val="19"/>
                <w:color w:val="auto"/>
              </w:rPr>
            </w:pPr>
          </w:p>
        </w:tc>
        <w:tc>
          <w:tcPr>
            <w:tcW w:w="1120" w:type="dxa"/>
            <w:vAlign w:val="bottom"/>
            <w:tcBorders>
              <w:right w:val="single" w:sz="8" w:color="auto"/>
            </w:tcBorders>
            <w:vMerge w:val="continue"/>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71"/>
        </w:trPr>
        <w:tc>
          <w:tcPr>
            <w:tcW w:w="960" w:type="dxa"/>
            <w:vAlign w:val="bottom"/>
            <w:tcBorders>
              <w:left w:val="single" w:sz="8" w:color="auto"/>
              <w:right w:val="single" w:sz="8" w:color="auto"/>
            </w:tcBorders>
          </w:tcPr>
          <w:p>
            <w:pPr>
              <w:spacing w:after="0"/>
              <w:rPr>
                <w:sz w:val="6"/>
                <w:szCs w:val="6"/>
                <w:color w:val="auto"/>
              </w:rPr>
            </w:pPr>
          </w:p>
        </w:tc>
        <w:tc>
          <w:tcPr>
            <w:tcW w:w="1220" w:type="dxa"/>
            <w:vAlign w:val="bottom"/>
            <w:tcBorders>
              <w:right w:val="single" w:sz="8" w:color="auto"/>
            </w:tcBorders>
          </w:tcPr>
          <w:p>
            <w:pPr>
              <w:spacing w:after="0"/>
              <w:rPr>
                <w:sz w:val="6"/>
                <w:szCs w:val="6"/>
                <w:color w:val="auto"/>
              </w:rPr>
            </w:pPr>
          </w:p>
        </w:tc>
        <w:tc>
          <w:tcPr>
            <w:tcW w:w="1600" w:type="dxa"/>
            <w:vAlign w:val="bottom"/>
            <w:tcBorders>
              <w:right w:val="single" w:sz="8" w:color="auto"/>
            </w:tcBorders>
          </w:tcPr>
          <w:p>
            <w:pPr>
              <w:spacing w:after="0"/>
              <w:rPr>
                <w:sz w:val="6"/>
                <w:szCs w:val="6"/>
                <w:color w:val="auto"/>
              </w:rPr>
            </w:pPr>
          </w:p>
        </w:tc>
        <w:tc>
          <w:tcPr>
            <w:tcW w:w="1100" w:type="dxa"/>
            <w:vAlign w:val="bottom"/>
            <w:tcBorders>
              <w:right w:val="single" w:sz="8" w:color="auto"/>
            </w:tcBorders>
          </w:tcPr>
          <w:p>
            <w:pPr>
              <w:spacing w:after="0"/>
              <w:rPr>
                <w:sz w:val="6"/>
                <w:szCs w:val="6"/>
                <w:color w:val="auto"/>
              </w:rPr>
            </w:pPr>
          </w:p>
        </w:tc>
        <w:tc>
          <w:tcPr>
            <w:tcW w:w="1460" w:type="dxa"/>
            <w:vAlign w:val="bottom"/>
            <w:tcBorders>
              <w:right w:val="single" w:sz="8" w:color="auto"/>
            </w:tcBorders>
          </w:tcPr>
          <w:p>
            <w:pPr>
              <w:spacing w:after="0"/>
              <w:rPr>
                <w:sz w:val="6"/>
                <w:szCs w:val="6"/>
                <w:color w:val="auto"/>
              </w:rPr>
            </w:pPr>
          </w:p>
        </w:tc>
        <w:tc>
          <w:tcPr>
            <w:tcW w:w="202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920" w:type="dxa"/>
            <w:vAlign w:val="bottom"/>
            <w:tcBorders>
              <w:right w:val="single" w:sz="8" w:color="auto"/>
            </w:tcBorders>
            <w:vMerge w:val="continue"/>
          </w:tcPr>
          <w:p>
            <w:pPr>
              <w:spacing w:after="0"/>
              <w:rPr>
                <w:sz w:val="6"/>
                <w:szCs w:val="6"/>
                <w:color w:val="auto"/>
              </w:rPr>
            </w:pPr>
          </w:p>
        </w:tc>
        <w:tc>
          <w:tcPr>
            <w:tcW w:w="940" w:type="dxa"/>
            <w:vAlign w:val="bottom"/>
            <w:tcBorders>
              <w:right w:val="single" w:sz="8" w:color="auto"/>
            </w:tcBorders>
            <w:vMerge w:val="continue"/>
          </w:tcPr>
          <w:p>
            <w:pPr>
              <w:spacing w:after="0"/>
              <w:rPr>
                <w:sz w:val="6"/>
                <w:szCs w:val="6"/>
                <w:color w:val="auto"/>
              </w:rPr>
            </w:pPr>
          </w:p>
        </w:tc>
        <w:tc>
          <w:tcPr>
            <w:tcW w:w="1180" w:type="dxa"/>
            <w:vAlign w:val="bottom"/>
            <w:tcBorders>
              <w:right w:val="single" w:sz="8" w:color="auto"/>
            </w:tcBorders>
          </w:tcPr>
          <w:p>
            <w:pPr>
              <w:spacing w:after="0"/>
              <w:rPr>
                <w:sz w:val="6"/>
                <w:szCs w:val="6"/>
                <w:color w:val="auto"/>
              </w:rPr>
            </w:pPr>
          </w:p>
        </w:tc>
        <w:tc>
          <w:tcPr>
            <w:tcW w:w="1120" w:type="dxa"/>
            <w:vAlign w:val="bottom"/>
            <w:tcBorders>
              <w:right w:val="single" w:sz="8" w:color="auto"/>
            </w:tcBorders>
          </w:tcPr>
          <w:p>
            <w:pPr>
              <w:spacing w:after="0"/>
              <w:rPr>
                <w:sz w:val="6"/>
                <w:szCs w:val="6"/>
                <w:color w:val="auto"/>
              </w:rPr>
            </w:pPr>
          </w:p>
        </w:tc>
        <w:tc>
          <w:tcPr>
            <w:tcW w:w="68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92"/>
        </w:trPr>
        <w:tc>
          <w:tcPr>
            <w:tcW w:w="960" w:type="dxa"/>
            <w:vAlign w:val="bottom"/>
            <w:tcBorders>
              <w:left w:val="single" w:sz="8" w:color="auto"/>
              <w:bottom w:val="single" w:sz="8" w:color="auto"/>
              <w:right w:val="single" w:sz="8" w:color="auto"/>
            </w:tcBorders>
          </w:tcPr>
          <w:p>
            <w:pPr>
              <w:spacing w:after="0"/>
              <w:rPr>
                <w:sz w:val="16"/>
                <w:szCs w:val="16"/>
                <w:color w:val="auto"/>
              </w:rPr>
            </w:pPr>
          </w:p>
        </w:tc>
        <w:tc>
          <w:tcPr>
            <w:tcW w:w="1220" w:type="dxa"/>
            <w:vAlign w:val="bottom"/>
            <w:tcBorders>
              <w:bottom w:val="single" w:sz="8" w:color="auto"/>
              <w:right w:val="single" w:sz="8" w:color="auto"/>
            </w:tcBorders>
          </w:tcPr>
          <w:p>
            <w:pPr>
              <w:spacing w:after="0"/>
              <w:rPr>
                <w:sz w:val="16"/>
                <w:szCs w:val="16"/>
                <w:color w:val="auto"/>
              </w:rPr>
            </w:pPr>
          </w:p>
        </w:tc>
        <w:tc>
          <w:tcPr>
            <w:tcW w:w="1600" w:type="dxa"/>
            <w:vAlign w:val="bottom"/>
            <w:tcBorders>
              <w:bottom w:val="single" w:sz="8" w:color="auto"/>
              <w:right w:val="single" w:sz="8" w:color="auto"/>
            </w:tcBorders>
          </w:tcPr>
          <w:p>
            <w:pPr>
              <w:spacing w:after="0"/>
              <w:rPr>
                <w:sz w:val="16"/>
                <w:szCs w:val="16"/>
                <w:color w:val="auto"/>
              </w:rPr>
            </w:pPr>
          </w:p>
        </w:tc>
        <w:tc>
          <w:tcPr>
            <w:tcW w:w="1100" w:type="dxa"/>
            <w:vAlign w:val="bottom"/>
            <w:tcBorders>
              <w:bottom w:val="single" w:sz="8" w:color="auto"/>
              <w:right w:val="single" w:sz="8" w:color="auto"/>
            </w:tcBorders>
          </w:tcPr>
          <w:p>
            <w:pPr>
              <w:spacing w:after="0"/>
              <w:rPr>
                <w:sz w:val="16"/>
                <w:szCs w:val="16"/>
                <w:color w:val="auto"/>
              </w:rPr>
            </w:pPr>
          </w:p>
        </w:tc>
        <w:tc>
          <w:tcPr>
            <w:tcW w:w="1460" w:type="dxa"/>
            <w:vAlign w:val="bottom"/>
            <w:tcBorders>
              <w:bottom w:val="single" w:sz="8" w:color="auto"/>
              <w:right w:val="single" w:sz="8" w:color="auto"/>
            </w:tcBorders>
          </w:tcPr>
          <w:p>
            <w:pPr>
              <w:spacing w:after="0"/>
              <w:rPr>
                <w:sz w:val="16"/>
                <w:szCs w:val="16"/>
                <w:color w:val="auto"/>
              </w:rPr>
            </w:pPr>
          </w:p>
        </w:tc>
        <w:tc>
          <w:tcPr>
            <w:tcW w:w="2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9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12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370"/>
        </w:trPr>
        <w:tc>
          <w:tcPr>
            <w:tcW w:w="960" w:type="dxa"/>
            <w:vAlign w:val="bottom"/>
            <w:tcBorders>
              <w:left w:val="single" w:sz="8" w:color="auto"/>
              <w:right w:val="single" w:sz="8" w:color="auto"/>
            </w:tcBorders>
          </w:tcPr>
          <w:p>
            <w:pPr>
              <w:spacing w:after="0"/>
              <w:rPr>
                <w:sz w:val="24"/>
                <w:szCs w:val="24"/>
                <w:color w:val="auto"/>
              </w:rPr>
            </w:pPr>
          </w:p>
        </w:tc>
        <w:tc>
          <w:tcPr>
            <w:tcW w:w="12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6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1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460" w:type="dxa"/>
            <w:vAlign w:val="bottom"/>
            <w:tcBorders>
              <w:right w:val="single" w:sz="8" w:color="auto"/>
            </w:tcBorders>
          </w:tcPr>
          <w:p>
            <w:pPr>
              <w:spacing w:after="0"/>
              <w:rPr>
                <w:sz w:val="24"/>
                <w:szCs w:val="24"/>
                <w:color w:val="auto"/>
              </w:rPr>
            </w:pPr>
          </w:p>
        </w:tc>
        <w:tc>
          <w:tcPr>
            <w:tcW w:w="20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0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8"/>
        </w:trPr>
        <w:tc>
          <w:tcPr>
            <w:tcW w:w="960" w:type="dxa"/>
            <w:vAlign w:val="bottom"/>
            <w:tcBorders>
              <w:left w:val="single" w:sz="8" w:color="auto"/>
              <w:right w:val="single" w:sz="8" w:color="auto"/>
            </w:tcBorders>
          </w:tcPr>
          <w:p>
            <w:pPr>
              <w:spacing w:after="0"/>
              <w:rPr>
                <w:sz w:val="13"/>
                <w:szCs w:val="13"/>
                <w:color w:val="auto"/>
              </w:rPr>
            </w:pPr>
          </w:p>
        </w:tc>
        <w:tc>
          <w:tcPr>
            <w:tcW w:w="122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1460" w:type="dxa"/>
            <w:vAlign w:val="bottom"/>
            <w:tcBorders>
              <w:right w:val="single" w:sz="8" w:color="auto"/>
            </w:tcBorders>
          </w:tcPr>
          <w:p>
            <w:pPr>
              <w:spacing w:after="0"/>
              <w:rPr>
                <w:sz w:val="13"/>
                <w:szCs w:val="13"/>
                <w:color w:val="auto"/>
              </w:rPr>
            </w:pPr>
          </w:p>
        </w:tc>
        <w:tc>
          <w:tcPr>
            <w:tcW w:w="202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920" w:type="dxa"/>
            <w:vAlign w:val="bottom"/>
            <w:tcBorders>
              <w:right w:val="single" w:sz="8" w:color="auto"/>
            </w:tcBorders>
          </w:tcPr>
          <w:p>
            <w:pPr>
              <w:spacing w:after="0"/>
              <w:rPr>
                <w:sz w:val="13"/>
                <w:szCs w:val="13"/>
                <w:color w:val="auto"/>
              </w:rPr>
            </w:pPr>
          </w:p>
        </w:tc>
        <w:tc>
          <w:tcPr>
            <w:tcW w:w="940" w:type="dxa"/>
            <w:vAlign w:val="bottom"/>
            <w:tcBorders>
              <w:right w:val="single" w:sz="8" w:color="auto"/>
            </w:tcBorders>
          </w:tcPr>
          <w:p>
            <w:pPr>
              <w:spacing w:after="0"/>
              <w:rPr>
                <w:sz w:val="13"/>
                <w:szCs w:val="13"/>
                <w:color w:val="auto"/>
              </w:rPr>
            </w:pPr>
          </w:p>
        </w:tc>
        <w:tc>
          <w:tcPr>
            <w:tcW w:w="1180" w:type="dxa"/>
            <w:vAlign w:val="bottom"/>
            <w:tcBorders>
              <w:right w:val="single" w:sz="8" w:color="auto"/>
            </w:tcBorders>
          </w:tcPr>
          <w:p>
            <w:pPr>
              <w:spacing w:after="0"/>
              <w:rPr>
                <w:sz w:val="13"/>
                <w:szCs w:val="13"/>
                <w:color w:val="auto"/>
              </w:rPr>
            </w:pPr>
          </w:p>
        </w:tc>
        <w:tc>
          <w:tcPr>
            <w:tcW w:w="112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4"/>
        </w:trPr>
        <w:tc>
          <w:tcPr>
            <w:tcW w:w="960" w:type="dxa"/>
            <w:vAlign w:val="bottom"/>
            <w:tcBorders>
              <w:left w:val="single" w:sz="8" w:color="auto"/>
              <w:bottom w:val="single" w:sz="8" w:color="auto"/>
              <w:right w:val="single" w:sz="8" w:color="auto"/>
            </w:tcBorders>
          </w:tcPr>
          <w:p>
            <w:pPr>
              <w:spacing w:after="0"/>
              <w:rPr>
                <w:sz w:val="2"/>
                <w:szCs w:val="2"/>
                <w:color w:val="auto"/>
              </w:rPr>
            </w:pPr>
          </w:p>
        </w:tc>
        <w:tc>
          <w:tcPr>
            <w:tcW w:w="1220" w:type="dxa"/>
            <w:vAlign w:val="bottom"/>
            <w:tcBorders>
              <w:right w:val="single" w:sz="8" w:color="auto"/>
            </w:tcBorders>
          </w:tcPr>
          <w:p>
            <w:pPr>
              <w:spacing w:after="0"/>
              <w:rPr>
                <w:sz w:val="2"/>
                <w:szCs w:val="2"/>
                <w:color w:val="auto"/>
              </w:rPr>
            </w:pPr>
          </w:p>
        </w:tc>
        <w:tc>
          <w:tcPr>
            <w:tcW w:w="1600" w:type="dxa"/>
            <w:vAlign w:val="bottom"/>
            <w:tcBorders>
              <w:bottom w:val="single" w:sz="8" w:color="auto"/>
              <w:right w:val="single" w:sz="8" w:color="auto"/>
            </w:tcBorders>
          </w:tcPr>
          <w:p>
            <w:pPr>
              <w:spacing w:after="0"/>
              <w:rPr>
                <w:sz w:val="2"/>
                <w:szCs w:val="2"/>
                <w:color w:val="auto"/>
              </w:rPr>
            </w:pPr>
          </w:p>
        </w:tc>
        <w:tc>
          <w:tcPr>
            <w:tcW w:w="110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right w:val="single" w:sz="8" w:color="auto"/>
            </w:tcBorders>
          </w:tcPr>
          <w:p>
            <w:pPr>
              <w:spacing w:after="0"/>
              <w:rPr>
                <w:sz w:val="2"/>
                <w:szCs w:val="2"/>
                <w:color w:val="auto"/>
              </w:rPr>
            </w:pPr>
          </w:p>
        </w:tc>
        <w:tc>
          <w:tcPr>
            <w:tcW w:w="202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920" w:type="dxa"/>
            <w:vAlign w:val="bottom"/>
            <w:tcBorders>
              <w:bottom w:val="single" w:sz="8" w:color="auto"/>
              <w:right w:val="single" w:sz="8" w:color="auto"/>
            </w:tcBorders>
          </w:tcPr>
          <w:p>
            <w:pPr>
              <w:spacing w:after="0"/>
              <w:rPr>
                <w:sz w:val="2"/>
                <w:szCs w:val="2"/>
                <w:color w:val="auto"/>
              </w:rPr>
            </w:pPr>
          </w:p>
        </w:tc>
        <w:tc>
          <w:tcPr>
            <w:tcW w:w="940" w:type="dxa"/>
            <w:vAlign w:val="bottom"/>
            <w:tcBorders>
              <w:bottom w:val="single" w:sz="8" w:color="auto"/>
              <w:right w:val="single" w:sz="8" w:color="auto"/>
            </w:tcBorders>
          </w:tcPr>
          <w:p>
            <w:pPr>
              <w:spacing w:after="0"/>
              <w:rPr>
                <w:sz w:val="2"/>
                <w:szCs w:val="2"/>
                <w:color w:val="auto"/>
              </w:rPr>
            </w:pPr>
          </w:p>
        </w:tc>
        <w:tc>
          <w:tcPr>
            <w:tcW w:w="1180" w:type="dxa"/>
            <w:vAlign w:val="bottom"/>
            <w:tcBorders>
              <w:bottom w:val="single" w:sz="8" w:color="auto"/>
              <w:right w:val="single" w:sz="8" w:color="auto"/>
            </w:tcBorders>
          </w:tcPr>
          <w:p>
            <w:pPr>
              <w:spacing w:after="0"/>
              <w:rPr>
                <w:sz w:val="2"/>
                <w:szCs w:val="2"/>
                <w:color w:val="auto"/>
              </w:rPr>
            </w:pPr>
          </w:p>
        </w:tc>
        <w:tc>
          <w:tcPr>
            <w:tcW w:w="112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960" w:type="dxa"/>
            <w:vAlign w:val="bottom"/>
            <w:tcBorders>
              <w:left w:val="single" w:sz="8" w:color="auto"/>
              <w:right w:val="single" w:sz="8" w:color="auto"/>
            </w:tcBorders>
          </w:tcPr>
          <w:p>
            <w:pPr>
              <w:spacing w:after="0"/>
              <w:rPr>
                <w:sz w:val="22"/>
                <w:szCs w:val="22"/>
                <w:color w:val="auto"/>
              </w:rPr>
            </w:pPr>
          </w:p>
        </w:tc>
        <w:tc>
          <w:tcPr>
            <w:tcW w:w="1220" w:type="dxa"/>
            <w:vAlign w:val="bottom"/>
            <w:tcBorders>
              <w:right w:val="single" w:sz="8" w:color="auto"/>
            </w:tcBorders>
          </w:tcPr>
          <w:p>
            <w:pPr>
              <w:spacing w:after="0"/>
              <w:rPr>
                <w:sz w:val="22"/>
                <w:szCs w:val="22"/>
                <w:color w:val="auto"/>
              </w:rPr>
            </w:pPr>
          </w:p>
        </w:tc>
        <w:tc>
          <w:tcPr>
            <w:tcW w:w="16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1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460" w:type="dxa"/>
            <w:vAlign w:val="bottom"/>
            <w:tcBorders>
              <w:right w:val="single" w:sz="8" w:color="auto"/>
            </w:tcBorders>
          </w:tcPr>
          <w:p>
            <w:pPr>
              <w:spacing w:after="0"/>
              <w:rPr>
                <w:sz w:val="22"/>
                <w:szCs w:val="22"/>
                <w:color w:val="auto"/>
              </w:rPr>
            </w:pPr>
          </w:p>
        </w:tc>
        <w:tc>
          <w:tcPr>
            <w:tcW w:w="20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000" w:type="dxa"/>
            <w:vAlign w:val="bottom"/>
            <w:tcBorders>
              <w:right w:val="single" w:sz="8" w:color="auto"/>
            </w:tcBorders>
          </w:tcPr>
          <w:p>
            <w:pPr>
              <w:spacing w:after="0"/>
              <w:rPr>
                <w:sz w:val="22"/>
                <w:szCs w:val="22"/>
                <w:color w:val="auto"/>
              </w:rPr>
            </w:pPr>
          </w:p>
        </w:tc>
        <w:tc>
          <w:tcPr>
            <w:tcW w:w="920" w:type="dxa"/>
            <w:vAlign w:val="bottom"/>
            <w:tcBorders>
              <w:right w:val="single" w:sz="8" w:color="auto"/>
            </w:tcBorders>
          </w:tcPr>
          <w:p>
            <w:pPr>
              <w:spacing w:after="0"/>
              <w:rPr>
                <w:sz w:val="22"/>
                <w:szCs w:val="22"/>
                <w:color w:val="auto"/>
              </w:rPr>
            </w:pPr>
          </w:p>
        </w:tc>
        <w:tc>
          <w:tcPr>
            <w:tcW w:w="940" w:type="dxa"/>
            <w:vAlign w:val="bottom"/>
            <w:tcBorders>
              <w:right w:val="single" w:sz="8" w:color="auto"/>
            </w:tcBorders>
          </w:tcPr>
          <w:p>
            <w:pPr>
              <w:spacing w:after="0"/>
              <w:rPr>
                <w:sz w:val="22"/>
                <w:szCs w:val="22"/>
                <w:color w:val="auto"/>
              </w:rPr>
            </w:pPr>
          </w:p>
        </w:tc>
        <w:tc>
          <w:tcPr>
            <w:tcW w:w="1180" w:type="dxa"/>
            <w:vAlign w:val="bottom"/>
            <w:tcBorders>
              <w:right w:val="single" w:sz="8" w:color="auto"/>
            </w:tcBorders>
          </w:tcPr>
          <w:p>
            <w:pPr>
              <w:spacing w:after="0"/>
              <w:rPr>
                <w:sz w:val="22"/>
                <w:szCs w:val="22"/>
                <w:color w:val="auto"/>
              </w:rPr>
            </w:pPr>
          </w:p>
        </w:tc>
        <w:tc>
          <w:tcPr>
            <w:tcW w:w="1120" w:type="dxa"/>
            <w:vAlign w:val="bottom"/>
            <w:tcBorders>
              <w:right w:val="single" w:sz="8" w:color="auto"/>
            </w:tcBorders>
          </w:tcPr>
          <w:p>
            <w:pPr>
              <w:spacing w:after="0"/>
              <w:rPr>
                <w:sz w:val="22"/>
                <w:szCs w:val="22"/>
                <w:color w:val="auto"/>
              </w:rPr>
            </w:pPr>
          </w:p>
        </w:tc>
        <w:tc>
          <w:tcPr>
            <w:tcW w:w="68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4"/>
        </w:trPr>
        <w:tc>
          <w:tcPr>
            <w:tcW w:w="960" w:type="dxa"/>
            <w:vAlign w:val="bottom"/>
            <w:tcBorders>
              <w:left w:val="single" w:sz="8" w:color="auto"/>
              <w:bottom w:val="single" w:sz="8" w:color="auto"/>
              <w:right w:val="single" w:sz="8" w:color="auto"/>
            </w:tcBorders>
          </w:tcPr>
          <w:p>
            <w:pPr>
              <w:spacing w:after="0"/>
              <w:rPr>
                <w:sz w:val="2"/>
                <w:szCs w:val="2"/>
                <w:color w:val="auto"/>
              </w:rPr>
            </w:pPr>
          </w:p>
        </w:tc>
        <w:tc>
          <w:tcPr>
            <w:tcW w:w="1220" w:type="dxa"/>
            <w:vAlign w:val="bottom"/>
            <w:tcBorders>
              <w:bottom w:val="single" w:sz="8" w:color="auto"/>
              <w:right w:val="single" w:sz="8" w:color="auto"/>
            </w:tcBorders>
          </w:tcPr>
          <w:p>
            <w:pPr>
              <w:spacing w:after="0"/>
              <w:rPr>
                <w:sz w:val="2"/>
                <w:szCs w:val="2"/>
                <w:color w:val="auto"/>
              </w:rPr>
            </w:pPr>
          </w:p>
        </w:tc>
        <w:tc>
          <w:tcPr>
            <w:tcW w:w="1600" w:type="dxa"/>
            <w:vAlign w:val="bottom"/>
            <w:tcBorders>
              <w:bottom w:val="single" w:sz="8" w:color="auto"/>
              <w:right w:val="single" w:sz="8" w:color="auto"/>
            </w:tcBorders>
          </w:tcPr>
          <w:p>
            <w:pPr>
              <w:spacing w:after="0"/>
              <w:rPr>
                <w:sz w:val="2"/>
                <w:szCs w:val="2"/>
                <w:color w:val="auto"/>
              </w:rPr>
            </w:pPr>
          </w:p>
        </w:tc>
        <w:tc>
          <w:tcPr>
            <w:tcW w:w="110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right w:val="single" w:sz="8" w:color="auto"/>
            </w:tcBorders>
          </w:tcPr>
          <w:p>
            <w:pPr>
              <w:spacing w:after="0"/>
              <w:rPr>
                <w:sz w:val="2"/>
                <w:szCs w:val="2"/>
                <w:color w:val="auto"/>
              </w:rPr>
            </w:pPr>
          </w:p>
        </w:tc>
        <w:tc>
          <w:tcPr>
            <w:tcW w:w="202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920" w:type="dxa"/>
            <w:vAlign w:val="bottom"/>
            <w:tcBorders>
              <w:bottom w:val="single" w:sz="8" w:color="auto"/>
              <w:right w:val="single" w:sz="8" w:color="auto"/>
            </w:tcBorders>
          </w:tcPr>
          <w:p>
            <w:pPr>
              <w:spacing w:after="0"/>
              <w:rPr>
                <w:sz w:val="2"/>
                <w:szCs w:val="2"/>
                <w:color w:val="auto"/>
              </w:rPr>
            </w:pPr>
          </w:p>
        </w:tc>
        <w:tc>
          <w:tcPr>
            <w:tcW w:w="940" w:type="dxa"/>
            <w:vAlign w:val="bottom"/>
            <w:tcBorders>
              <w:bottom w:val="single" w:sz="8" w:color="auto"/>
              <w:right w:val="single" w:sz="8" w:color="auto"/>
            </w:tcBorders>
          </w:tcPr>
          <w:p>
            <w:pPr>
              <w:spacing w:after="0"/>
              <w:rPr>
                <w:sz w:val="2"/>
                <w:szCs w:val="2"/>
                <w:color w:val="auto"/>
              </w:rPr>
            </w:pPr>
          </w:p>
        </w:tc>
        <w:tc>
          <w:tcPr>
            <w:tcW w:w="1180" w:type="dxa"/>
            <w:vAlign w:val="bottom"/>
            <w:tcBorders>
              <w:bottom w:val="single" w:sz="8" w:color="auto"/>
              <w:right w:val="single" w:sz="8" w:color="auto"/>
            </w:tcBorders>
          </w:tcPr>
          <w:p>
            <w:pPr>
              <w:spacing w:after="0"/>
              <w:rPr>
                <w:sz w:val="2"/>
                <w:szCs w:val="2"/>
                <w:color w:val="auto"/>
              </w:rPr>
            </w:pPr>
          </w:p>
        </w:tc>
        <w:tc>
          <w:tcPr>
            <w:tcW w:w="112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12"/>
        </w:trPr>
        <w:tc>
          <w:tcPr>
            <w:tcW w:w="960" w:type="dxa"/>
            <w:vAlign w:val="bottom"/>
            <w:tcBorders>
              <w:left w:val="single" w:sz="8" w:color="auto"/>
              <w:bottom w:val="single" w:sz="8" w:color="auto"/>
              <w:right w:val="single" w:sz="8" w:color="auto"/>
            </w:tcBorders>
          </w:tcPr>
          <w:p>
            <w:pPr>
              <w:spacing w:after="0"/>
              <w:rPr>
                <w:sz w:val="18"/>
                <w:szCs w:val="18"/>
                <w:color w:val="auto"/>
              </w:rPr>
            </w:pPr>
          </w:p>
        </w:tc>
        <w:tc>
          <w:tcPr>
            <w:tcW w:w="12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60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10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460" w:type="dxa"/>
            <w:vAlign w:val="bottom"/>
            <w:tcBorders>
              <w:bottom w:val="single" w:sz="8" w:color="auto"/>
              <w:right w:val="single" w:sz="8" w:color="auto"/>
            </w:tcBorders>
          </w:tcPr>
          <w:p>
            <w:pPr>
              <w:spacing w:after="0"/>
              <w:rPr>
                <w:sz w:val="18"/>
                <w:szCs w:val="18"/>
                <w:color w:val="auto"/>
              </w:rPr>
            </w:pPr>
          </w:p>
        </w:tc>
        <w:tc>
          <w:tcPr>
            <w:tcW w:w="20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000" w:type="dxa"/>
            <w:vAlign w:val="bottom"/>
            <w:tcBorders>
              <w:bottom w:val="single" w:sz="8" w:color="auto"/>
              <w:right w:val="single" w:sz="8" w:color="auto"/>
            </w:tcBorders>
          </w:tcPr>
          <w:p>
            <w:pPr>
              <w:spacing w:after="0"/>
              <w:rPr>
                <w:sz w:val="18"/>
                <w:szCs w:val="18"/>
                <w:color w:val="auto"/>
              </w:rPr>
            </w:pPr>
          </w:p>
        </w:tc>
        <w:tc>
          <w:tcPr>
            <w:tcW w:w="920" w:type="dxa"/>
            <w:vAlign w:val="bottom"/>
            <w:tcBorders>
              <w:bottom w:val="single" w:sz="8" w:color="auto"/>
              <w:right w:val="single" w:sz="8" w:color="auto"/>
            </w:tcBorders>
          </w:tcPr>
          <w:p>
            <w:pPr>
              <w:spacing w:after="0"/>
              <w:rPr>
                <w:sz w:val="18"/>
                <w:szCs w:val="18"/>
                <w:color w:val="auto"/>
              </w:rPr>
            </w:pPr>
          </w:p>
        </w:tc>
        <w:tc>
          <w:tcPr>
            <w:tcW w:w="940" w:type="dxa"/>
            <w:vAlign w:val="bottom"/>
            <w:tcBorders>
              <w:bottom w:val="single" w:sz="8" w:color="auto"/>
              <w:right w:val="single" w:sz="8" w:color="auto"/>
            </w:tcBorders>
          </w:tcPr>
          <w:p>
            <w:pPr>
              <w:spacing w:after="0"/>
              <w:rPr>
                <w:sz w:val="18"/>
                <w:szCs w:val="18"/>
                <w:color w:val="auto"/>
              </w:rPr>
            </w:pPr>
          </w:p>
        </w:tc>
        <w:tc>
          <w:tcPr>
            <w:tcW w:w="1180" w:type="dxa"/>
            <w:vAlign w:val="bottom"/>
            <w:tcBorders>
              <w:bottom w:val="single" w:sz="8" w:color="auto"/>
              <w:right w:val="single" w:sz="8" w:color="auto"/>
            </w:tcBorders>
          </w:tcPr>
          <w:p>
            <w:pPr>
              <w:spacing w:after="0"/>
              <w:rPr>
                <w:sz w:val="18"/>
                <w:szCs w:val="18"/>
                <w:color w:val="auto"/>
              </w:rPr>
            </w:pPr>
          </w:p>
        </w:tc>
        <w:tc>
          <w:tcPr>
            <w:tcW w:w="1120" w:type="dxa"/>
            <w:vAlign w:val="bottom"/>
            <w:tcBorders>
              <w:bottom w:val="single" w:sz="8" w:color="auto"/>
              <w:right w:val="single" w:sz="8" w:color="auto"/>
            </w:tcBorders>
          </w:tcPr>
          <w:p>
            <w:pPr>
              <w:spacing w:after="0"/>
              <w:rPr>
                <w:sz w:val="18"/>
                <w:szCs w:val="18"/>
                <w:color w:val="auto"/>
              </w:rPr>
            </w:pPr>
          </w:p>
        </w:tc>
        <w:tc>
          <w:tcPr>
            <w:tcW w:w="68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bl>
    <w:p>
      <w:pPr>
        <w:ind w:left="120"/>
        <w:spacing w:after="0"/>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）若采用手工监测，有效监测数据数量为报告周期内的监测次数。</w:t>
      </w:r>
    </w:p>
    <w:p>
      <w:pPr>
        <w:spacing w:after="0" w:line="126"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）若采用自动和手工联合监测，有效监测数据数量为两者有效数据数量的总和。</w:t>
      </w:r>
    </w:p>
    <w:p>
      <w:pPr>
        <w:spacing w:after="0" w:line="131"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）超标率是指超标的监测数据个数占总有效监测数据个数的比例。</w:t>
      </w:r>
    </w:p>
    <w:p>
      <w:pPr>
        <w:spacing w:after="0" w:line="131"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4</w:t>
      </w:r>
      <w:r>
        <w:rPr>
          <w:rFonts w:ascii="宋体" w:cs="宋体" w:eastAsia="宋体" w:hAnsi="宋体"/>
          <w:sz w:val="18"/>
          <w:szCs w:val="18"/>
          <w:color w:val="auto"/>
        </w:rPr>
        <w:t>）监测要求等与排污许可证不一致的，或超标原因等可在“备注”中进行说明。</w:t>
      </w:r>
    </w:p>
    <w:p>
      <w:pPr>
        <w:spacing w:after="0" w:line="372" w:lineRule="exact"/>
        <w:rPr>
          <w:sz w:val="20"/>
          <w:szCs w:val="20"/>
          <w:color w:val="auto"/>
        </w:rPr>
      </w:pPr>
    </w:p>
    <w:tbl>
      <w:tblPr>
        <w:tblLayout w:type="fixed"/>
        <w:tblInd w:w="10" w:type="dxa"/>
        <w:tblCellMar>
          <w:top w:w="0" w:type="dxa"/>
          <w:left w:w="0" w:type="dxa"/>
          <w:bottom w:w="0" w:type="dxa"/>
          <w:right w:w="0" w:type="dxa"/>
        </w:tblCellMar>
      </w:tblPr>
      <w:tr>
        <w:trPr>
          <w:trHeight w:val="287"/>
        </w:trPr>
        <w:tc>
          <w:tcPr>
            <w:tcW w:w="2260" w:type="dxa"/>
            <w:vAlign w:val="bottom"/>
            <w:tcBorders>
              <w:bottom w:val="single" w:sz="8" w:color="auto"/>
            </w:tcBorders>
          </w:tcPr>
          <w:p>
            <w:pPr>
              <w:spacing w:after="0"/>
              <w:rPr>
                <w:sz w:val="24"/>
                <w:szCs w:val="24"/>
                <w:color w:val="auto"/>
              </w:rPr>
            </w:pPr>
          </w:p>
        </w:tc>
        <w:tc>
          <w:tcPr>
            <w:tcW w:w="4440" w:type="dxa"/>
            <w:vAlign w:val="bottom"/>
            <w:tcBorders>
              <w:bottom w:val="single" w:sz="8" w:color="auto"/>
            </w:tcBorders>
          </w:tcPr>
          <w:p>
            <w:pPr>
              <w:ind w:left="3720"/>
              <w:spacing w:after="0"/>
              <w:rPr>
                <w:sz w:val="20"/>
                <w:szCs w:val="20"/>
                <w:color w:val="auto"/>
              </w:rPr>
            </w:pPr>
            <w:r>
              <w:rPr>
                <w:rFonts w:ascii="黑体" w:cs="黑体" w:eastAsia="黑体" w:hAnsi="黑体"/>
                <w:sz w:val="21"/>
                <w:szCs w:val="21"/>
                <w:color w:val="auto"/>
                <w:w w:val="97"/>
              </w:rPr>
              <w:t xml:space="preserve">表 </w:t>
            </w:r>
            <w:r>
              <w:rPr>
                <w:rFonts w:ascii="Times New Roman" w:cs="Times New Roman" w:eastAsia="Times New Roman" w:hAnsi="Times New Roman"/>
                <w:sz w:val="21"/>
                <w:szCs w:val="21"/>
                <w:color w:val="auto"/>
                <w:w w:val="97"/>
              </w:rPr>
              <w:t>C.11</w:t>
            </w:r>
          </w:p>
        </w:tc>
        <w:tc>
          <w:tcPr>
            <w:tcW w:w="2160" w:type="dxa"/>
            <w:vAlign w:val="bottom"/>
            <w:tcBorders>
              <w:bottom w:val="single" w:sz="8" w:color="auto"/>
            </w:tcBorders>
            <w:gridSpan w:val="2"/>
          </w:tcPr>
          <w:p>
            <w:pPr>
              <w:ind w:left="40"/>
              <w:spacing w:after="0" w:line="239" w:lineRule="exact"/>
              <w:rPr>
                <w:sz w:val="20"/>
                <w:szCs w:val="20"/>
                <w:color w:val="auto"/>
              </w:rPr>
            </w:pPr>
            <w:r>
              <w:rPr>
                <w:rFonts w:ascii="黑体" w:cs="黑体" w:eastAsia="黑体" w:hAnsi="黑体"/>
                <w:sz w:val="21"/>
                <w:szCs w:val="21"/>
                <w:color w:val="auto"/>
              </w:rPr>
              <w:t>台账管理情况表</w:t>
            </w:r>
          </w:p>
        </w:tc>
        <w:tc>
          <w:tcPr>
            <w:tcW w:w="1800" w:type="dxa"/>
            <w:vAlign w:val="bottom"/>
            <w:tcBorders>
              <w:bottom w:val="single" w:sz="8" w:color="auto"/>
            </w:tcBorders>
          </w:tcPr>
          <w:p>
            <w:pPr>
              <w:spacing w:after="0"/>
              <w:rPr>
                <w:sz w:val="24"/>
                <w:szCs w:val="24"/>
                <w:color w:val="auto"/>
              </w:rPr>
            </w:pPr>
          </w:p>
        </w:tc>
        <w:tc>
          <w:tcPr>
            <w:tcW w:w="3540" w:type="dxa"/>
            <w:vAlign w:val="bottom"/>
            <w:tcBorders>
              <w:bottom w:val="single" w:sz="8" w:color="auto"/>
            </w:tcBorders>
          </w:tcPr>
          <w:p>
            <w:pPr>
              <w:spacing w:after="0"/>
              <w:rPr>
                <w:sz w:val="24"/>
                <w:szCs w:val="24"/>
                <w:color w:val="auto"/>
              </w:rPr>
            </w:pPr>
          </w:p>
        </w:tc>
      </w:tr>
      <w:tr>
        <w:trPr>
          <w:trHeight w:val="207"/>
        </w:trPr>
        <w:tc>
          <w:tcPr>
            <w:tcW w:w="2260" w:type="dxa"/>
            <w:vAlign w:val="bottom"/>
            <w:tcBorders>
              <w:left w:val="single" w:sz="8" w:color="auto"/>
              <w:right w:val="single" w:sz="8" w:color="auto"/>
            </w:tcBorders>
          </w:tcPr>
          <w:p>
            <w:pPr>
              <w:ind w:left="940"/>
              <w:spacing w:after="0" w:line="204" w:lineRule="exact"/>
              <w:rPr>
                <w:sz w:val="20"/>
                <w:szCs w:val="20"/>
                <w:color w:val="auto"/>
              </w:rPr>
            </w:pPr>
            <w:r>
              <w:rPr>
                <w:rFonts w:ascii="宋体" w:cs="宋体" w:eastAsia="宋体" w:hAnsi="宋体"/>
                <w:sz w:val="18"/>
                <w:szCs w:val="18"/>
                <w:color w:val="auto"/>
              </w:rPr>
              <w:t>序号</w:t>
            </w:r>
          </w:p>
        </w:tc>
        <w:tc>
          <w:tcPr>
            <w:tcW w:w="4440" w:type="dxa"/>
            <w:vAlign w:val="bottom"/>
          </w:tcPr>
          <w:p>
            <w:pPr>
              <w:jc w:val="center"/>
              <w:ind w:left="267"/>
              <w:spacing w:after="0" w:line="204" w:lineRule="exact"/>
              <w:rPr>
                <w:sz w:val="20"/>
                <w:szCs w:val="20"/>
                <w:color w:val="auto"/>
              </w:rPr>
            </w:pPr>
            <w:r>
              <w:rPr>
                <w:rFonts w:ascii="宋体" w:cs="宋体" w:eastAsia="宋体" w:hAnsi="宋体"/>
                <w:sz w:val="18"/>
                <w:szCs w:val="18"/>
                <w:color w:val="auto"/>
                <w:w w:val="99"/>
              </w:rPr>
              <w:t>记录内容</w:t>
            </w:r>
          </w:p>
        </w:tc>
        <w:tc>
          <w:tcPr>
            <w:tcW w:w="380" w:type="dxa"/>
            <w:vAlign w:val="bottom"/>
            <w:tcBorders>
              <w:right w:val="single" w:sz="8" w:color="auto"/>
            </w:tcBorders>
          </w:tcPr>
          <w:p>
            <w:pPr>
              <w:spacing w:after="0"/>
              <w:rPr>
                <w:sz w:val="18"/>
                <w:szCs w:val="18"/>
                <w:color w:val="auto"/>
              </w:rPr>
            </w:pPr>
          </w:p>
        </w:tc>
        <w:tc>
          <w:tcPr>
            <w:tcW w:w="3580" w:type="dxa"/>
            <w:vAlign w:val="bottom"/>
            <w:tcBorders>
              <w:right w:val="single" w:sz="8" w:color="auto"/>
            </w:tcBorders>
            <w:gridSpan w:val="2"/>
          </w:tcPr>
          <w:p>
            <w:pPr>
              <w:ind w:left="1420"/>
              <w:spacing w:after="0" w:line="204" w:lineRule="exact"/>
              <w:rPr>
                <w:sz w:val="20"/>
                <w:szCs w:val="20"/>
                <w:color w:val="auto"/>
              </w:rPr>
            </w:pPr>
            <w:r>
              <w:rPr>
                <w:rFonts w:ascii="宋体" w:cs="宋体" w:eastAsia="宋体" w:hAnsi="宋体"/>
                <w:sz w:val="18"/>
                <w:szCs w:val="18"/>
                <w:color w:val="auto"/>
              </w:rPr>
              <w:t>是否完整</w:t>
            </w:r>
          </w:p>
        </w:tc>
        <w:tc>
          <w:tcPr>
            <w:tcW w:w="3540" w:type="dxa"/>
            <w:vAlign w:val="bottom"/>
            <w:tcBorders>
              <w:right w:val="single" w:sz="8" w:color="auto"/>
            </w:tcBorders>
          </w:tcPr>
          <w:p>
            <w:pPr>
              <w:ind w:left="1580"/>
              <w:spacing w:after="0" w:line="204" w:lineRule="exact"/>
              <w:rPr>
                <w:sz w:val="20"/>
                <w:szCs w:val="20"/>
                <w:color w:val="auto"/>
              </w:rPr>
            </w:pPr>
            <w:r>
              <w:rPr>
                <w:rFonts w:ascii="宋体" w:cs="宋体" w:eastAsia="宋体" w:hAnsi="宋体"/>
                <w:sz w:val="18"/>
                <w:szCs w:val="18"/>
                <w:color w:val="auto"/>
              </w:rPr>
              <w:t>说明</w:t>
            </w:r>
          </w:p>
        </w:tc>
      </w:tr>
      <w:tr>
        <w:trPr>
          <w:trHeight w:val="26"/>
        </w:trPr>
        <w:tc>
          <w:tcPr>
            <w:tcW w:w="2260" w:type="dxa"/>
            <w:vAlign w:val="bottom"/>
            <w:tcBorders>
              <w:left w:val="single" w:sz="8" w:color="auto"/>
              <w:bottom w:val="single" w:sz="8" w:color="auto"/>
              <w:right w:val="single" w:sz="8" w:color="auto"/>
            </w:tcBorders>
          </w:tcPr>
          <w:p>
            <w:pPr>
              <w:spacing w:after="0"/>
              <w:rPr>
                <w:sz w:val="2"/>
                <w:szCs w:val="2"/>
                <w:color w:val="auto"/>
              </w:rPr>
            </w:pPr>
          </w:p>
        </w:tc>
        <w:tc>
          <w:tcPr>
            <w:tcW w:w="4440" w:type="dxa"/>
            <w:vAlign w:val="bottom"/>
            <w:tcBorders>
              <w:bottom w:val="single" w:sz="8" w:color="auto"/>
            </w:tcBorders>
          </w:tcPr>
          <w:p>
            <w:pPr>
              <w:spacing w:after="0"/>
              <w:rPr>
                <w:sz w:val="2"/>
                <w:szCs w:val="2"/>
                <w:color w:val="auto"/>
              </w:rPr>
            </w:pPr>
          </w:p>
        </w:tc>
        <w:tc>
          <w:tcPr>
            <w:tcW w:w="380" w:type="dxa"/>
            <w:vAlign w:val="bottom"/>
            <w:tcBorders>
              <w:bottom w:val="single" w:sz="8" w:color="auto"/>
              <w:right w:val="single" w:sz="8" w:color="auto"/>
            </w:tcBorders>
          </w:tcPr>
          <w:p>
            <w:pPr>
              <w:spacing w:after="0"/>
              <w:rPr>
                <w:sz w:val="2"/>
                <w:szCs w:val="2"/>
                <w:color w:val="auto"/>
              </w:rPr>
            </w:pPr>
          </w:p>
        </w:tc>
        <w:tc>
          <w:tcPr>
            <w:tcW w:w="1780" w:type="dxa"/>
            <w:vAlign w:val="bottom"/>
            <w:tcBorders>
              <w:bottom w:val="single" w:sz="8" w:color="auto"/>
            </w:tcBorders>
          </w:tcPr>
          <w:p>
            <w:pPr>
              <w:spacing w:after="0"/>
              <w:rPr>
                <w:sz w:val="2"/>
                <w:szCs w:val="2"/>
                <w:color w:val="auto"/>
              </w:rPr>
            </w:pPr>
          </w:p>
        </w:tc>
        <w:tc>
          <w:tcPr>
            <w:tcW w:w="1800" w:type="dxa"/>
            <w:vAlign w:val="bottom"/>
            <w:tcBorders>
              <w:bottom w:val="single" w:sz="8" w:color="auto"/>
              <w:right w:val="single" w:sz="8" w:color="auto"/>
            </w:tcBorders>
          </w:tcPr>
          <w:p>
            <w:pPr>
              <w:spacing w:after="0"/>
              <w:rPr>
                <w:sz w:val="2"/>
                <w:szCs w:val="2"/>
                <w:color w:val="auto"/>
              </w:rPr>
            </w:pPr>
          </w:p>
        </w:tc>
        <w:tc>
          <w:tcPr>
            <w:tcW w:w="3540" w:type="dxa"/>
            <w:vAlign w:val="bottom"/>
            <w:tcBorders>
              <w:bottom w:val="single" w:sz="8" w:color="auto"/>
              <w:right w:val="single" w:sz="8" w:color="auto"/>
            </w:tcBorders>
          </w:tcPr>
          <w:p>
            <w:pPr>
              <w:spacing w:after="0"/>
              <w:rPr>
                <w:sz w:val="2"/>
                <w:szCs w:val="2"/>
                <w:color w:val="auto"/>
              </w:rPr>
            </w:pPr>
          </w:p>
        </w:tc>
      </w:tr>
      <w:tr>
        <w:trPr>
          <w:trHeight w:val="228"/>
        </w:trPr>
        <w:tc>
          <w:tcPr>
            <w:tcW w:w="2260" w:type="dxa"/>
            <w:vAlign w:val="bottom"/>
            <w:tcBorders>
              <w:left w:val="single" w:sz="8" w:color="auto"/>
              <w:bottom w:val="single" w:sz="8" w:color="auto"/>
              <w:right w:val="single" w:sz="8" w:color="auto"/>
            </w:tcBorders>
          </w:tcPr>
          <w:p>
            <w:pPr>
              <w:spacing w:after="0"/>
              <w:rPr>
                <w:sz w:val="19"/>
                <w:szCs w:val="19"/>
                <w:color w:val="auto"/>
              </w:rPr>
            </w:pPr>
          </w:p>
        </w:tc>
        <w:tc>
          <w:tcPr>
            <w:tcW w:w="4440" w:type="dxa"/>
            <w:vAlign w:val="bottom"/>
            <w:tcBorders>
              <w:bottom w:val="single" w:sz="8" w:color="auto"/>
            </w:tcBorders>
          </w:tcPr>
          <w:p>
            <w:pPr>
              <w:jc w:val="center"/>
              <w:ind w:left="267"/>
              <w:spacing w:after="0" w:line="203" w:lineRule="exact"/>
              <w:rPr>
                <w:sz w:val="20"/>
                <w:szCs w:val="20"/>
                <w:color w:val="auto"/>
              </w:rPr>
            </w:pPr>
            <w:r>
              <w:rPr>
                <w:rFonts w:ascii="宋体" w:cs="宋体" w:eastAsia="宋体" w:hAnsi="宋体"/>
                <w:sz w:val="18"/>
                <w:szCs w:val="18"/>
                <w:color w:val="auto"/>
                <w:w w:val="99"/>
              </w:rPr>
              <w:t>自动生成</w:t>
            </w:r>
          </w:p>
        </w:tc>
        <w:tc>
          <w:tcPr>
            <w:tcW w:w="380" w:type="dxa"/>
            <w:vAlign w:val="bottom"/>
            <w:tcBorders>
              <w:bottom w:val="single" w:sz="8" w:color="auto"/>
              <w:right w:val="single" w:sz="8" w:color="auto"/>
            </w:tcBorders>
          </w:tcPr>
          <w:p>
            <w:pPr>
              <w:spacing w:after="0"/>
              <w:rPr>
                <w:sz w:val="19"/>
                <w:szCs w:val="19"/>
                <w:color w:val="auto"/>
              </w:rPr>
            </w:pPr>
          </w:p>
        </w:tc>
        <w:tc>
          <w:tcPr>
            <w:tcW w:w="1780" w:type="dxa"/>
            <w:vAlign w:val="bottom"/>
            <w:tcBorders>
              <w:bottom w:val="single" w:sz="8" w:color="auto"/>
            </w:tcBorders>
          </w:tcPr>
          <w:p>
            <w:pPr>
              <w:ind w:left="126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是</w:t>
            </w:r>
          </w:p>
        </w:tc>
        <w:tc>
          <w:tcPr>
            <w:tcW w:w="1800" w:type="dxa"/>
            <w:vAlign w:val="bottom"/>
            <w:tcBorders>
              <w:bottom w:val="single" w:sz="8" w:color="auto"/>
              <w:right w:val="single" w:sz="8" w:color="auto"/>
            </w:tcBorders>
          </w:tcPr>
          <w:p>
            <w:pPr>
              <w:ind w:left="2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否</w:t>
            </w:r>
          </w:p>
        </w:tc>
        <w:tc>
          <w:tcPr>
            <w:tcW w:w="3540" w:type="dxa"/>
            <w:vAlign w:val="bottom"/>
            <w:tcBorders>
              <w:bottom w:val="single" w:sz="8" w:color="auto"/>
              <w:right w:val="single" w:sz="8" w:color="auto"/>
            </w:tcBorders>
          </w:tcPr>
          <w:p>
            <w:pPr>
              <w:spacing w:after="0"/>
              <w:rPr>
                <w:sz w:val="19"/>
                <w:szCs w:val="19"/>
                <w:color w:val="auto"/>
              </w:rPr>
            </w:pPr>
          </w:p>
        </w:tc>
      </w:tr>
      <w:tr>
        <w:trPr>
          <w:trHeight w:val="228"/>
        </w:trPr>
        <w:tc>
          <w:tcPr>
            <w:tcW w:w="2260" w:type="dxa"/>
            <w:vAlign w:val="bottom"/>
            <w:tcBorders>
              <w:left w:val="single" w:sz="8" w:color="auto"/>
              <w:bottom w:val="single" w:sz="8" w:color="auto"/>
              <w:right w:val="single" w:sz="8" w:color="auto"/>
            </w:tcBorders>
          </w:tcPr>
          <w:p>
            <w:pPr>
              <w:spacing w:after="0"/>
              <w:rPr>
                <w:sz w:val="19"/>
                <w:szCs w:val="19"/>
                <w:color w:val="auto"/>
              </w:rPr>
            </w:pPr>
          </w:p>
        </w:tc>
        <w:tc>
          <w:tcPr>
            <w:tcW w:w="4440" w:type="dxa"/>
            <w:vAlign w:val="bottom"/>
            <w:tcBorders>
              <w:bottom w:val="single" w:sz="8" w:color="auto"/>
            </w:tcBorders>
          </w:tcPr>
          <w:p>
            <w:pPr>
              <w:jc w:val="center"/>
              <w:ind w:left="267"/>
              <w:spacing w:after="0"/>
              <w:rPr>
                <w:sz w:val="20"/>
                <w:szCs w:val="20"/>
                <w:color w:val="auto"/>
              </w:rPr>
            </w:pPr>
            <w:r>
              <w:rPr>
                <w:rFonts w:ascii="Times New Roman" w:cs="Times New Roman" w:eastAsia="Times New Roman" w:hAnsi="Times New Roman"/>
                <w:sz w:val="18"/>
                <w:szCs w:val="18"/>
                <w:color w:val="auto"/>
                <w:w w:val="99"/>
              </w:rPr>
              <w:t>……</w:t>
            </w:r>
          </w:p>
        </w:tc>
        <w:tc>
          <w:tcPr>
            <w:tcW w:w="380" w:type="dxa"/>
            <w:vAlign w:val="bottom"/>
            <w:tcBorders>
              <w:bottom w:val="single" w:sz="8" w:color="auto"/>
              <w:right w:val="single" w:sz="8" w:color="auto"/>
            </w:tcBorders>
          </w:tcPr>
          <w:p>
            <w:pPr>
              <w:spacing w:after="0"/>
              <w:rPr>
                <w:sz w:val="19"/>
                <w:szCs w:val="19"/>
                <w:color w:val="auto"/>
              </w:rPr>
            </w:pPr>
          </w:p>
        </w:tc>
        <w:tc>
          <w:tcPr>
            <w:tcW w:w="1780" w:type="dxa"/>
            <w:vAlign w:val="bottom"/>
            <w:tcBorders>
              <w:bottom w:val="single" w:sz="8" w:color="auto"/>
            </w:tcBorders>
          </w:tcPr>
          <w:p>
            <w:pPr>
              <w:ind w:left="126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是</w:t>
            </w:r>
          </w:p>
        </w:tc>
        <w:tc>
          <w:tcPr>
            <w:tcW w:w="1800" w:type="dxa"/>
            <w:vAlign w:val="bottom"/>
            <w:tcBorders>
              <w:bottom w:val="single" w:sz="8" w:color="auto"/>
              <w:right w:val="single" w:sz="8" w:color="auto"/>
            </w:tcBorders>
          </w:tcPr>
          <w:p>
            <w:pPr>
              <w:ind w:left="2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否</w:t>
            </w:r>
          </w:p>
        </w:tc>
        <w:tc>
          <w:tcPr>
            <w:tcW w:w="3540" w:type="dxa"/>
            <w:vAlign w:val="bottom"/>
            <w:tcBorders>
              <w:bottom w:val="single" w:sz="8" w:color="auto"/>
              <w:right w:val="single" w:sz="8" w:color="auto"/>
            </w:tcBorders>
          </w:tcPr>
          <w:p>
            <w:pPr>
              <w:spacing w:after="0"/>
              <w:rPr>
                <w:sz w:val="19"/>
                <w:szCs w:val="19"/>
                <w:color w:val="auto"/>
              </w:rPr>
            </w:pPr>
          </w:p>
        </w:tc>
      </w:tr>
      <w:tr>
        <w:trPr>
          <w:trHeight w:val="240"/>
        </w:trPr>
        <w:tc>
          <w:tcPr>
            <w:tcW w:w="2260" w:type="dxa"/>
            <w:vAlign w:val="bottom"/>
            <w:tcBorders>
              <w:left w:val="single" w:sz="8" w:color="auto"/>
              <w:bottom w:val="single" w:sz="8" w:color="auto"/>
              <w:right w:val="single" w:sz="8" w:color="auto"/>
            </w:tcBorders>
          </w:tcPr>
          <w:p>
            <w:pPr>
              <w:spacing w:after="0"/>
              <w:rPr>
                <w:sz w:val="20"/>
                <w:szCs w:val="20"/>
                <w:color w:val="auto"/>
              </w:rPr>
            </w:pPr>
          </w:p>
        </w:tc>
        <w:tc>
          <w:tcPr>
            <w:tcW w:w="4440" w:type="dxa"/>
            <w:vAlign w:val="bottom"/>
            <w:tcBorders>
              <w:bottom w:val="single" w:sz="8" w:color="auto"/>
            </w:tcBorders>
          </w:tcPr>
          <w:p>
            <w:pPr>
              <w:jc w:val="center"/>
              <w:ind w:left="267"/>
              <w:spacing w:after="0"/>
              <w:rPr>
                <w:sz w:val="20"/>
                <w:szCs w:val="20"/>
                <w:color w:val="auto"/>
              </w:rPr>
            </w:pPr>
            <w:r>
              <w:rPr>
                <w:rFonts w:ascii="Times New Roman" w:cs="Times New Roman" w:eastAsia="Times New Roman" w:hAnsi="Times New Roman"/>
                <w:sz w:val="18"/>
                <w:szCs w:val="18"/>
                <w:color w:val="auto"/>
                <w:w w:val="99"/>
              </w:rPr>
              <w:t>……</w:t>
            </w:r>
          </w:p>
        </w:tc>
        <w:tc>
          <w:tcPr>
            <w:tcW w:w="380" w:type="dxa"/>
            <w:vAlign w:val="bottom"/>
            <w:tcBorders>
              <w:bottom w:val="single" w:sz="8" w:color="auto"/>
              <w:right w:val="single" w:sz="8" w:color="auto"/>
            </w:tcBorders>
          </w:tcPr>
          <w:p>
            <w:pPr>
              <w:spacing w:after="0"/>
              <w:rPr>
                <w:sz w:val="20"/>
                <w:szCs w:val="20"/>
                <w:color w:val="auto"/>
              </w:rPr>
            </w:pPr>
          </w:p>
        </w:tc>
        <w:tc>
          <w:tcPr>
            <w:tcW w:w="1780" w:type="dxa"/>
            <w:vAlign w:val="bottom"/>
            <w:tcBorders>
              <w:bottom w:val="single" w:sz="8" w:color="auto"/>
            </w:tcBorders>
          </w:tcPr>
          <w:p>
            <w:pPr>
              <w:ind w:left="126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是</w:t>
            </w:r>
          </w:p>
        </w:tc>
        <w:tc>
          <w:tcPr>
            <w:tcW w:w="1800" w:type="dxa"/>
            <w:vAlign w:val="bottom"/>
            <w:tcBorders>
              <w:bottom w:val="single" w:sz="8" w:color="auto"/>
              <w:right w:val="single" w:sz="8" w:color="auto"/>
            </w:tcBorders>
          </w:tcPr>
          <w:p>
            <w:pPr>
              <w:ind w:left="2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否</w:t>
            </w:r>
          </w:p>
        </w:tc>
        <w:tc>
          <w:tcPr>
            <w:tcW w:w="3540" w:type="dxa"/>
            <w:vAlign w:val="bottom"/>
            <w:tcBorders>
              <w:bottom w:val="single" w:sz="8" w:color="auto"/>
              <w:right w:val="single" w:sz="8" w:color="auto"/>
            </w:tcBorders>
          </w:tcPr>
          <w:p>
            <w:pPr>
              <w:spacing w:after="0"/>
              <w:rPr>
                <w:sz w:val="20"/>
                <w:szCs w:val="20"/>
                <w:color w:val="auto"/>
              </w:rPr>
            </w:pPr>
          </w:p>
        </w:tc>
      </w:tr>
      <w:p>
        <w:pPr>
          <w:sectPr>
            <w:pgSz w:w="16840" w:h="11904" w:orient="landscape"/>
            <w:cols w:equalWidth="0" w:num="1">
              <w:col w:w="14200"/>
            </w:cols>
            <w:pgMar w:left="1320" w:top="1440" w:right="1320" w:bottom="732"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70</w:t>
      </w:r>
    </w:p>
    <w:p>
      <w:pPr>
        <w:sectPr>
          <w:pgSz w:w="16840" w:h="11904" w:orient="landscape"/>
          <w:cols w:equalWidth="0" w:num="1">
            <w:col w:w="180"/>
          </w:cols>
          <w:pgMar w:left="8320" w:top="1440" w:right="8340" w:bottom="732" w:gutter="0" w:footer="0" w:header="0"/>
          <w:type w:val="continuous"/>
        </w:sectPr>
      </w:pPr>
    </w:p>
    <w:bookmarkStart w:id="73" w:name="page74"/>
    <w:bookmarkEnd w:id="73"/>
    <w:p>
      <w:pPr>
        <w:spacing w:after="0" w:line="200" w:lineRule="exact"/>
        <w:rPr>
          <w:sz w:val="20"/>
          <w:szCs w:val="20"/>
          <w:color w:val="auto"/>
        </w:rPr>
      </w:pPr>
    </w:p>
    <w:p>
      <w:pPr>
        <w:spacing w:after="0" w:line="273"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14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580" w:type="dxa"/>
            <w:vAlign w:val="bottom"/>
            <w:gridSpan w:val="2"/>
          </w:tcPr>
          <w:p>
            <w:pPr>
              <w:ind w:left="880"/>
              <w:spacing w:after="0"/>
              <w:rPr>
                <w:sz w:val="20"/>
                <w:szCs w:val="20"/>
                <w:color w:val="auto"/>
              </w:rPr>
            </w:pPr>
            <w:r>
              <w:rPr>
                <w:rFonts w:ascii="黑体" w:cs="黑体" w:eastAsia="黑体" w:hAnsi="黑体"/>
                <w:sz w:val="21"/>
                <w:szCs w:val="21"/>
                <w:color w:val="auto"/>
                <w:w w:val="94"/>
              </w:rPr>
              <w:t xml:space="preserve">表 </w:t>
            </w:r>
            <w:r>
              <w:rPr>
                <w:rFonts w:ascii="Times New Roman" w:cs="Times New Roman" w:eastAsia="Times New Roman" w:hAnsi="Times New Roman"/>
                <w:sz w:val="21"/>
                <w:szCs w:val="21"/>
                <w:color w:val="auto"/>
                <w:w w:val="94"/>
              </w:rPr>
              <w:t>C.12</w:t>
            </w:r>
          </w:p>
        </w:tc>
        <w:tc>
          <w:tcPr>
            <w:tcW w:w="4640" w:type="dxa"/>
            <w:vAlign w:val="bottom"/>
            <w:gridSpan w:val="2"/>
          </w:tcPr>
          <w:p>
            <w:pPr>
              <w:ind w:left="60"/>
              <w:spacing w:after="0" w:line="239" w:lineRule="exact"/>
              <w:rPr>
                <w:sz w:val="20"/>
                <w:szCs w:val="20"/>
                <w:color w:val="auto"/>
              </w:rPr>
            </w:pPr>
            <w:r>
              <w:rPr>
                <w:rFonts w:ascii="黑体" w:cs="黑体" w:eastAsia="黑体" w:hAnsi="黑体"/>
                <w:sz w:val="21"/>
                <w:szCs w:val="21"/>
                <w:color w:val="auto"/>
              </w:rPr>
              <w:t>废气污染物实际排放量报表（季度报告）</w:t>
            </w:r>
          </w:p>
        </w:tc>
        <w:tc>
          <w:tcPr>
            <w:tcW w:w="248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1"/>
        </w:trPr>
        <w:tc>
          <w:tcPr>
            <w:tcW w:w="1460" w:type="dxa"/>
            <w:vAlign w:val="bottom"/>
            <w:tcBorders>
              <w:bottom w:val="single" w:sz="8" w:color="auto"/>
            </w:tcBorders>
          </w:tcPr>
          <w:p>
            <w:pPr>
              <w:spacing w:after="0"/>
              <w:rPr>
                <w:sz w:val="5"/>
                <w:szCs w:val="5"/>
                <w:color w:val="auto"/>
              </w:rPr>
            </w:pPr>
          </w:p>
        </w:tc>
        <w:tc>
          <w:tcPr>
            <w:tcW w:w="1320" w:type="dxa"/>
            <w:vAlign w:val="bottom"/>
            <w:tcBorders>
              <w:bottom w:val="single" w:sz="8" w:color="auto"/>
            </w:tcBorders>
          </w:tcPr>
          <w:p>
            <w:pPr>
              <w:spacing w:after="0"/>
              <w:rPr>
                <w:sz w:val="5"/>
                <w:szCs w:val="5"/>
                <w:color w:val="auto"/>
              </w:rPr>
            </w:pPr>
          </w:p>
        </w:tc>
        <w:tc>
          <w:tcPr>
            <w:tcW w:w="1080" w:type="dxa"/>
            <w:vAlign w:val="bottom"/>
            <w:tcBorders>
              <w:bottom w:val="single" w:sz="8" w:color="auto"/>
            </w:tcBorders>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150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80" w:type="dxa"/>
            <w:vAlign w:val="bottom"/>
            <w:tcBorders>
              <w:bottom w:val="single" w:sz="8" w:color="auto"/>
            </w:tcBorders>
          </w:tcPr>
          <w:p>
            <w:pPr>
              <w:spacing w:after="0"/>
              <w:rPr>
                <w:sz w:val="5"/>
                <w:szCs w:val="5"/>
                <w:color w:val="auto"/>
              </w:rPr>
            </w:pPr>
          </w:p>
        </w:tc>
        <w:tc>
          <w:tcPr>
            <w:tcW w:w="2360" w:type="dxa"/>
            <w:vAlign w:val="bottom"/>
            <w:tcBorders>
              <w:bottom w:val="single" w:sz="8" w:color="auto"/>
            </w:tcBorders>
          </w:tcPr>
          <w:p>
            <w:pPr>
              <w:spacing w:after="0"/>
              <w:rPr>
                <w:sz w:val="5"/>
                <w:szCs w:val="5"/>
                <w:color w:val="auto"/>
              </w:rPr>
            </w:pPr>
          </w:p>
        </w:tc>
        <w:tc>
          <w:tcPr>
            <w:tcW w:w="2480" w:type="dxa"/>
            <w:vAlign w:val="bottom"/>
            <w:tcBorders>
              <w:bottom w:val="single" w:sz="8" w:color="auto"/>
            </w:tcBorders>
          </w:tcPr>
          <w:p>
            <w:pPr>
              <w:spacing w:after="0"/>
              <w:rPr>
                <w:sz w:val="5"/>
                <w:szCs w:val="5"/>
                <w:color w:val="auto"/>
              </w:rPr>
            </w:pPr>
          </w:p>
        </w:tc>
        <w:tc>
          <w:tcPr>
            <w:tcW w:w="160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3"/>
        </w:trPr>
        <w:tc>
          <w:tcPr>
            <w:tcW w:w="1460" w:type="dxa"/>
            <w:vAlign w:val="bottom"/>
            <w:tcBorders>
              <w:left w:val="single" w:sz="8" w:color="auto"/>
              <w:bottom w:val="single" w:sz="8" w:color="auto"/>
              <w:right w:val="single" w:sz="8" w:color="auto"/>
            </w:tcBorders>
          </w:tcPr>
          <w:p>
            <w:pPr>
              <w:ind w:left="280"/>
              <w:spacing w:after="0" w:line="204" w:lineRule="exact"/>
              <w:rPr>
                <w:sz w:val="20"/>
                <w:szCs w:val="20"/>
                <w:color w:val="auto"/>
              </w:rPr>
            </w:pPr>
            <w:r>
              <w:rPr>
                <w:rFonts w:ascii="宋体" w:cs="宋体" w:eastAsia="宋体" w:hAnsi="宋体"/>
                <w:sz w:val="18"/>
                <w:szCs w:val="18"/>
                <w:color w:val="auto"/>
              </w:rPr>
              <w:t>排放口类型</w:t>
            </w:r>
          </w:p>
        </w:tc>
        <w:tc>
          <w:tcPr>
            <w:tcW w:w="132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排放口编号</w:t>
            </w:r>
          </w:p>
        </w:tc>
        <w:tc>
          <w:tcPr>
            <w:tcW w:w="1120" w:type="dxa"/>
            <w:vAlign w:val="bottom"/>
            <w:tcBorders>
              <w:bottom w:val="single" w:sz="8" w:color="auto"/>
              <w:right w:val="single" w:sz="8" w:color="auto"/>
            </w:tcBorders>
            <w:gridSpan w:val="2"/>
          </w:tcPr>
          <w:p>
            <w:pPr>
              <w:jc w:val="center"/>
              <w:ind w:right="40"/>
              <w:spacing w:after="0" w:line="204" w:lineRule="exact"/>
              <w:rPr>
                <w:sz w:val="20"/>
                <w:szCs w:val="20"/>
                <w:color w:val="auto"/>
              </w:rPr>
            </w:pPr>
            <w:r>
              <w:rPr>
                <w:rFonts w:ascii="宋体" w:cs="宋体" w:eastAsia="宋体" w:hAnsi="宋体"/>
                <w:sz w:val="18"/>
                <w:szCs w:val="18"/>
                <w:color w:val="auto"/>
                <w:w w:val="99"/>
              </w:rPr>
              <w:t>月份</w:t>
            </w:r>
          </w:p>
        </w:tc>
        <w:tc>
          <w:tcPr>
            <w:tcW w:w="150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污染物种类</w:t>
            </w:r>
          </w:p>
        </w:tc>
        <w:tc>
          <w:tcPr>
            <w:tcW w:w="80" w:type="dxa"/>
            <w:vAlign w:val="bottom"/>
            <w:tcBorders>
              <w:bottom w:val="single" w:sz="8" w:color="auto"/>
            </w:tcBorders>
          </w:tcPr>
          <w:p>
            <w:pPr>
              <w:spacing w:after="0"/>
              <w:rPr>
                <w:sz w:val="20"/>
                <w:szCs w:val="20"/>
                <w:color w:val="auto"/>
              </w:rPr>
            </w:pPr>
          </w:p>
        </w:tc>
        <w:tc>
          <w:tcPr>
            <w:tcW w:w="2280" w:type="dxa"/>
            <w:vAlign w:val="bottom"/>
            <w:tcBorders>
              <w:bottom w:val="single" w:sz="8" w:color="auto"/>
              <w:right w:val="single" w:sz="8" w:color="auto"/>
            </w:tcBorders>
          </w:tcPr>
          <w:p>
            <w:pPr>
              <w:ind w:left="440"/>
              <w:spacing w:after="0"/>
              <w:rPr>
                <w:sz w:val="20"/>
                <w:szCs w:val="20"/>
                <w:color w:val="auto"/>
              </w:rPr>
            </w:pPr>
            <w:r>
              <w:rPr>
                <w:rFonts w:ascii="宋体" w:cs="宋体" w:eastAsia="宋体" w:hAnsi="宋体"/>
                <w:sz w:val="18"/>
                <w:szCs w:val="18"/>
                <w:color w:val="auto"/>
              </w:rPr>
              <w:t>许可排放量（</w:t>
            </w:r>
            <w:r>
              <w:rPr>
                <w:rFonts w:ascii="Times New Roman" w:cs="Times New Roman" w:eastAsia="Times New Roman" w:hAnsi="Times New Roman"/>
                <w:sz w:val="18"/>
                <w:szCs w:val="18"/>
                <w:color w:val="auto"/>
              </w:rPr>
              <w:t>t</w:t>
            </w:r>
            <w:r>
              <w:rPr>
                <w:rFonts w:ascii="宋体" w:cs="宋体" w:eastAsia="宋体" w:hAnsi="宋体"/>
                <w:sz w:val="18"/>
                <w:szCs w:val="18"/>
                <w:color w:val="auto"/>
              </w:rPr>
              <w:t>）</w:t>
            </w:r>
          </w:p>
        </w:tc>
        <w:tc>
          <w:tcPr>
            <w:tcW w:w="2360" w:type="dxa"/>
            <w:vAlign w:val="bottom"/>
            <w:tcBorders>
              <w:bottom w:val="single" w:sz="8" w:color="auto"/>
              <w:right w:val="single" w:sz="8" w:color="auto"/>
            </w:tcBorders>
          </w:tcPr>
          <w:p>
            <w:pPr>
              <w:ind w:left="500"/>
              <w:spacing w:after="0"/>
              <w:rPr>
                <w:sz w:val="20"/>
                <w:szCs w:val="20"/>
                <w:color w:val="auto"/>
              </w:rPr>
            </w:pPr>
            <w:r>
              <w:rPr>
                <w:rFonts w:ascii="宋体" w:cs="宋体" w:eastAsia="宋体" w:hAnsi="宋体"/>
                <w:sz w:val="18"/>
                <w:szCs w:val="18"/>
                <w:color w:val="auto"/>
              </w:rPr>
              <w:t>实际排放量（</w:t>
            </w:r>
            <w:r>
              <w:rPr>
                <w:rFonts w:ascii="Times New Roman" w:cs="Times New Roman" w:eastAsia="Times New Roman" w:hAnsi="Times New Roman"/>
                <w:sz w:val="18"/>
                <w:szCs w:val="18"/>
                <w:color w:val="auto"/>
              </w:rPr>
              <w:t>t</w:t>
            </w:r>
            <w:r>
              <w:rPr>
                <w:rFonts w:ascii="宋体" w:cs="宋体" w:eastAsia="宋体" w:hAnsi="宋体"/>
                <w:sz w:val="18"/>
                <w:szCs w:val="18"/>
                <w:color w:val="auto"/>
              </w:rPr>
              <w:t>）</w:t>
            </w:r>
          </w:p>
        </w:tc>
        <w:tc>
          <w:tcPr>
            <w:tcW w:w="2480" w:type="dxa"/>
            <w:vAlign w:val="bottom"/>
            <w:tcBorders>
              <w:bottom w:val="single" w:sz="8" w:color="auto"/>
              <w:right w:val="single" w:sz="8" w:color="auto"/>
            </w:tcBorders>
          </w:tcPr>
          <w:p>
            <w:pPr>
              <w:ind w:left="420"/>
              <w:spacing w:after="0" w:line="204" w:lineRule="exact"/>
              <w:rPr>
                <w:sz w:val="20"/>
                <w:szCs w:val="20"/>
                <w:color w:val="auto"/>
              </w:rPr>
            </w:pPr>
            <w:r>
              <w:rPr>
                <w:rFonts w:ascii="宋体" w:cs="宋体" w:eastAsia="宋体" w:hAnsi="宋体"/>
                <w:sz w:val="18"/>
                <w:szCs w:val="18"/>
                <w:color w:val="auto"/>
              </w:rPr>
              <w:t>是否超标及超标原因</w:t>
            </w:r>
          </w:p>
        </w:tc>
        <w:tc>
          <w:tcPr>
            <w:tcW w:w="1600" w:type="dxa"/>
            <w:vAlign w:val="bottom"/>
            <w:tcBorders>
              <w:bottom w:val="single" w:sz="8" w:color="auto"/>
              <w:right w:val="single" w:sz="8" w:color="auto"/>
            </w:tcBorders>
          </w:tcPr>
          <w:p>
            <w:pPr>
              <w:ind w:left="60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080" w:type="dxa"/>
            <w:vAlign w:val="bottom"/>
          </w:tcPr>
          <w:p>
            <w:pPr>
              <w:spacing w:after="0"/>
              <w:rPr>
                <w:sz w:val="17"/>
                <w:szCs w:val="17"/>
                <w:color w:val="auto"/>
              </w:rPr>
            </w:pPr>
          </w:p>
        </w:tc>
        <w:tc>
          <w:tcPr>
            <w:tcW w:w="40" w:type="dxa"/>
            <w:vAlign w:val="bottom"/>
            <w:tcBorders>
              <w:right w:val="single" w:sz="8" w:color="auto"/>
            </w:tcBorders>
          </w:tcPr>
          <w:p>
            <w:pPr>
              <w:spacing w:after="0"/>
              <w:rPr>
                <w:sz w:val="17"/>
                <w:szCs w:val="17"/>
                <w:color w:val="auto"/>
              </w:rPr>
            </w:pP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080" w:type="dxa"/>
            <w:vAlign w:val="bottom"/>
          </w:tcPr>
          <w:p>
            <w:pPr>
              <w:spacing w:after="0"/>
              <w:rPr>
                <w:sz w:val="2"/>
                <w:szCs w:val="2"/>
                <w:color w:val="auto"/>
              </w:rPr>
            </w:pPr>
          </w:p>
        </w:tc>
        <w:tc>
          <w:tcPr>
            <w:tcW w:w="40" w:type="dxa"/>
            <w:vAlign w:val="bottom"/>
            <w:tcBorders>
              <w:right w:val="single" w:sz="8" w:color="auto"/>
            </w:tcBorders>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080" w:type="dxa"/>
            <w:vAlign w:val="bottom"/>
            <w:tcBorders>
              <w:bottom w:val="single" w:sz="8" w:color="auto"/>
            </w:tcBorders>
          </w:tcPr>
          <w:p>
            <w:pPr>
              <w:spacing w:after="0"/>
              <w:rPr>
                <w:sz w:val="17"/>
                <w:szCs w:val="17"/>
                <w:color w:val="auto"/>
              </w:rPr>
            </w:pPr>
          </w:p>
        </w:tc>
        <w:tc>
          <w:tcPr>
            <w:tcW w:w="40" w:type="dxa"/>
            <w:vAlign w:val="bottom"/>
            <w:tcBorders>
              <w:bottom w:val="single" w:sz="8" w:color="auto"/>
              <w:right w:val="single" w:sz="8" w:color="auto"/>
            </w:tcBorders>
          </w:tcPr>
          <w:p>
            <w:pPr>
              <w:spacing w:after="0"/>
              <w:rPr>
                <w:sz w:val="17"/>
                <w:szCs w:val="17"/>
                <w:color w:val="auto"/>
              </w:rPr>
            </w:pPr>
          </w:p>
        </w:tc>
        <w:tc>
          <w:tcPr>
            <w:tcW w:w="150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Borders>
              <w:bottom w:val="single" w:sz="8" w:color="auto"/>
            </w:tcBorders>
          </w:tcPr>
          <w:p>
            <w:pPr>
              <w:spacing w:after="0"/>
              <w:rPr>
                <w:sz w:val="17"/>
                <w:szCs w:val="17"/>
                <w:color w:val="auto"/>
              </w:rPr>
            </w:pPr>
          </w:p>
        </w:tc>
        <w:tc>
          <w:tcPr>
            <w:tcW w:w="228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080" w:type="dxa"/>
            <w:vAlign w:val="bottom"/>
          </w:tcPr>
          <w:p>
            <w:pPr>
              <w:spacing w:after="0"/>
              <w:rPr>
                <w:sz w:val="17"/>
                <w:szCs w:val="17"/>
                <w:color w:val="auto"/>
              </w:rPr>
            </w:pPr>
          </w:p>
        </w:tc>
        <w:tc>
          <w:tcPr>
            <w:tcW w:w="40" w:type="dxa"/>
            <w:vAlign w:val="bottom"/>
            <w:tcBorders>
              <w:right w:val="single" w:sz="8" w:color="auto"/>
            </w:tcBorders>
          </w:tcPr>
          <w:p>
            <w:pPr>
              <w:spacing w:after="0"/>
              <w:rPr>
                <w:sz w:val="17"/>
                <w:szCs w:val="17"/>
                <w:color w:val="auto"/>
              </w:rPr>
            </w:pP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080" w:type="dxa"/>
            <w:vAlign w:val="bottom"/>
          </w:tcPr>
          <w:p>
            <w:pPr>
              <w:spacing w:after="0"/>
              <w:rPr>
                <w:sz w:val="2"/>
                <w:szCs w:val="2"/>
                <w:color w:val="auto"/>
              </w:rPr>
            </w:pPr>
          </w:p>
        </w:tc>
        <w:tc>
          <w:tcPr>
            <w:tcW w:w="40" w:type="dxa"/>
            <w:vAlign w:val="bottom"/>
            <w:tcBorders>
              <w:right w:val="single" w:sz="8" w:color="auto"/>
            </w:tcBorders>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right w:val="single" w:sz="8" w:color="auto"/>
            </w:tcBorders>
            <w:vMerge w:val="restart"/>
          </w:tcPr>
          <w:p>
            <w:pPr>
              <w:ind w:left="280"/>
              <w:spacing w:after="0" w:line="204" w:lineRule="exact"/>
              <w:rPr>
                <w:sz w:val="20"/>
                <w:szCs w:val="20"/>
                <w:color w:val="auto"/>
              </w:rPr>
            </w:pPr>
            <w:r>
              <w:rPr>
                <w:rFonts w:ascii="宋体" w:cs="宋体" w:eastAsia="宋体" w:hAnsi="宋体"/>
                <w:sz w:val="18"/>
                <w:szCs w:val="18"/>
                <w:color w:val="auto"/>
              </w:rPr>
              <w:t>有组织废气</w:t>
            </w:r>
          </w:p>
        </w:tc>
        <w:tc>
          <w:tcPr>
            <w:tcW w:w="13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080" w:type="dxa"/>
            <w:vAlign w:val="bottom"/>
            <w:tcBorders>
              <w:bottom w:val="single" w:sz="8" w:color="auto"/>
            </w:tcBorders>
          </w:tcPr>
          <w:p>
            <w:pPr>
              <w:spacing w:after="0"/>
              <w:rPr>
                <w:sz w:val="17"/>
                <w:szCs w:val="17"/>
                <w:color w:val="auto"/>
              </w:rPr>
            </w:pPr>
          </w:p>
        </w:tc>
        <w:tc>
          <w:tcPr>
            <w:tcW w:w="40" w:type="dxa"/>
            <w:vAlign w:val="bottom"/>
            <w:tcBorders>
              <w:bottom w:val="single" w:sz="8" w:color="auto"/>
              <w:right w:val="single" w:sz="8" w:color="auto"/>
            </w:tcBorders>
          </w:tcPr>
          <w:p>
            <w:pPr>
              <w:spacing w:after="0"/>
              <w:rPr>
                <w:sz w:val="17"/>
                <w:szCs w:val="17"/>
                <w:color w:val="auto"/>
              </w:rPr>
            </w:pPr>
          </w:p>
        </w:tc>
        <w:tc>
          <w:tcPr>
            <w:tcW w:w="150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Borders>
              <w:bottom w:val="single" w:sz="8" w:color="auto"/>
            </w:tcBorders>
          </w:tcPr>
          <w:p>
            <w:pPr>
              <w:spacing w:after="0"/>
              <w:rPr>
                <w:sz w:val="17"/>
                <w:szCs w:val="17"/>
                <w:color w:val="auto"/>
              </w:rPr>
            </w:pPr>
          </w:p>
        </w:tc>
        <w:tc>
          <w:tcPr>
            <w:tcW w:w="228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79"/>
        </w:trPr>
        <w:tc>
          <w:tcPr>
            <w:tcW w:w="1460" w:type="dxa"/>
            <w:vAlign w:val="bottom"/>
            <w:tcBorders>
              <w:left w:val="single" w:sz="8" w:color="auto"/>
              <w:right w:val="single" w:sz="8" w:color="auto"/>
            </w:tcBorders>
            <w:vMerge w:val="continue"/>
          </w:tcPr>
          <w:p>
            <w:pPr>
              <w:spacing w:after="0"/>
              <w:rPr>
                <w:sz w:val="6"/>
                <w:szCs w:val="6"/>
                <w:color w:val="auto"/>
              </w:rPr>
            </w:pPr>
          </w:p>
        </w:tc>
        <w:tc>
          <w:tcPr>
            <w:tcW w:w="1320" w:type="dxa"/>
            <w:vAlign w:val="bottom"/>
            <w:tcBorders>
              <w:right w:val="single" w:sz="8" w:color="auto"/>
            </w:tcBorders>
            <w:vMerge w:val="continue"/>
          </w:tcPr>
          <w:p>
            <w:pPr>
              <w:spacing w:after="0"/>
              <w:rPr>
                <w:sz w:val="6"/>
                <w:szCs w:val="6"/>
                <w:color w:val="auto"/>
              </w:rPr>
            </w:pPr>
          </w:p>
        </w:tc>
        <w:tc>
          <w:tcPr>
            <w:tcW w:w="1080" w:type="dxa"/>
            <w:vAlign w:val="bottom"/>
          </w:tcPr>
          <w:p>
            <w:pPr>
              <w:spacing w:after="0"/>
              <w:rPr>
                <w:sz w:val="6"/>
                <w:szCs w:val="6"/>
                <w:color w:val="auto"/>
              </w:rPr>
            </w:pPr>
          </w:p>
        </w:tc>
        <w:tc>
          <w:tcPr>
            <w:tcW w:w="40" w:type="dxa"/>
            <w:vAlign w:val="bottom"/>
            <w:tcBorders>
              <w:right w:val="single" w:sz="8" w:color="auto"/>
            </w:tcBorders>
          </w:tcPr>
          <w:p>
            <w:pPr>
              <w:spacing w:after="0"/>
              <w:rPr>
                <w:sz w:val="6"/>
                <w:szCs w:val="6"/>
                <w:color w:val="auto"/>
              </w:rPr>
            </w:pPr>
          </w:p>
        </w:tc>
        <w:tc>
          <w:tcPr>
            <w:tcW w:w="150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6"/>
                <w:szCs w:val="6"/>
                <w:color w:val="auto"/>
              </w:rPr>
            </w:pPr>
          </w:p>
        </w:tc>
        <w:tc>
          <w:tcPr>
            <w:tcW w:w="2280" w:type="dxa"/>
            <w:vAlign w:val="bottom"/>
            <w:tcBorders>
              <w:right w:val="single" w:sz="8" w:color="auto"/>
            </w:tcBorders>
          </w:tcPr>
          <w:p>
            <w:pPr>
              <w:spacing w:after="0"/>
              <w:rPr>
                <w:sz w:val="6"/>
                <w:szCs w:val="6"/>
                <w:color w:val="auto"/>
              </w:rPr>
            </w:pPr>
          </w:p>
        </w:tc>
        <w:tc>
          <w:tcPr>
            <w:tcW w:w="2360" w:type="dxa"/>
            <w:vAlign w:val="bottom"/>
            <w:tcBorders>
              <w:right w:val="single" w:sz="8" w:color="auto"/>
            </w:tcBorders>
          </w:tcPr>
          <w:p>
            <w:pPr>
              <w:spacing w:after="0"/>
              <w:rPr>
                <w:sz w:val="6"/>
                <w:szCs w:val="6"/>
                <w:color w:val="auto"/>
              </w:rPr>
            </w:pPr>
          </w:p>
        </w:tc>
        <w:tc>
          <w:tcPr>
            <w:tcW w:w="2480" w:type="dxa"/>
            <w:vAlign w:val="bottom"/>
            <w:tcBorders>
              <w:right w:val="single" w:sz="8" w:color="auto"/>
            </w:tcBorders>
          </w:tcPr>
          <w:p>
            <w:pPr>
              <w:spacing w:after="0"/>
              <w:rPr>
                <w:sz w:val="6"/>
                <w:szCs w:val="6"/>
                <w:color w:val="auto"/>
              </w:rPr>
            </w:pPr>
          </w:p>
        </w:tc>
        <w:tc>
          <w:tcPr>
            <w:tcW w:w="16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24"/>
        </w:trPr>
        <w:tc>
          <w:tcPr>
            <w:tcW w:w="1460" w:type="dxa"/>
            <w:vAlign w:val="bottom"/>
            <w:tcBorders>
              <w:left w:val="single" w:sz="8" w:color="auto"/>
              <w:right w:val="single" w:sz="8" w:color="auto"/>
            </w:tcBorders>
            <w:vMerge w:val="restart"/>
          </w:tcPr>
          <w:p>
            <w:pPr>
              <w:ind w:left="280"/>
              <w:spacing w:after="0" w:line="204" w:lineRule="exact"/>
              <w:rPr>
                <w:sz w:val="20"/>
                <w:szCs w:val="20"/>
                <w:color w:val="auto"/>
              </w:rPr>
            </w:pPr>
            <w:r>
              <w:rPr>
                <w:rFonts w:ascii="宋体" w:cs="宋体" w:eastAsia="宋体" w:hAnsi="宋体"/>
                <w:sz w:val="18"/>
                <w:szCs w:val="18"/>
                <w:color w:val="auto"/>
              </w:rPr>
              <w:t>主要排放口</w:t>
            </w:r>
          </w:p>
        </w:tc>
        <w:tc>
          <w:tcPr>
            <w:tcW w:w="1320" w:type="dxa"/>
            <w:vAlign w:val="bottom"/>
            <w:tcBorders>
              <w:right w:val="single" w:sz="8" w:color="auto"/>
            </w:tcBorders>
          </w:tcPr>
          <w:p>
            <w:pPr>
              <w:spacing w:after="0"/>
              <w:rPr>
                <w:sz w:val="10"/>
                <w:szCs w:val="10"/>
                <w:color w:val="auto"/>
              </w:rPr>
            </w:pPr>
          </w:p>
        </w:tc>
        <w:tc>
          <w:tcPr>
            <w:tcW w:w="1080" w:type="dxa"/>
            <w:vAlign w:val="bottom"/>
          </w:tcPr>
          <w:p>
            <w:pPr>
              <w:spacing w:after="0"/>
              <w:rPr>
                <w:sz w:val="10"/>
                <w:szCs w:val="10"/>
                <w:color w:val="auto"/>
              </w:rPr>
            </w:pPr>
          </w:p>
        </w:tc>
        <w:tc>
          <w:tcPr>
            <w:tcW w:w="40" w:type="dxa"/>
            <w:vAlign w:val="bottom"/>
            <w:tcBorders>
              <w:right w:val="single" w:sz="8" w:color="auto"/>
            </w:tcBorders>
          </w:tcPr>
          <w:p>
            <w:pPr>
              <w:spacing w:after="0"/>
              <w:rPr>
                <w:sz w:val="10"/>
                <w:szCs w:val="10"/>
                <w:color w:val="auto"/>
              </w:rPr>
            </w:pPr>
          </w:p>
        </w:tc>
        <w:tc>
          <w:tcPr>
            <w:tcW w:w="1500" w:type="dxa"/>
            <w:vAlign w:val="bottom"/>
            <w:tcBorders>
              <w:right w:val="single" w:sz="8" w:color="auto"/>
            </w:tcBorders>
            <w:vMerge w:val="continue"/>
          </w:tcPr>
          <w:p>
            <w:pPr>
              <w:spacing w:after="0"/>
              <w:rPr>
                <w:sz w:val="10"/>
                <w:szCs w:val="10"/>
                <w:color w:val="auto"/>
              </w:rPr>
            </w:pPr>
          </w:p>
        </w:tc>
        <w:tc>
          <w:tcPr>
            <w:tcW w:w="80" w:type="dxa"/>
            <w:vAlign w:val="bottom"/>
          </w:tcPr>
          <w:p>
            <w:pPr>
              <w:spacing w:after="0"/>
              <w:rPr>
                <w:sz w:val="10"/>
                <w:szCs w:val="10"/>
                <w:color w:val="auto"/>
              </w:rPr>
            </w:pPr>
          </w:p>
        </w:tc>
        <w:tc>
          <w:tcPr>
            <w:tcW w:w="2280" w:type="dxa"/>
            <w:vAlign w:val="bottom"/>
            <w:tcBorders>
              <w:right w:val="single" w:sz="8" w:color="auto"/>
            </w:tcBorders>
          </w:tcPr>
          <w:p>
            <w:pPr>
              <w:spacing w:after="0"/>
              <w:rPr>
                <w:sz w:val="10"/>
                <w:szCs w:val="10"/>
                <w:color w:val="auto"/>
              </w:rPr>
            </w:pPr>
          </w:p>
        </w:tc>
        <w:tc>
          <w:tcPr>
            <w:tcW w:w="2360" w:type="dxa"/>
            <w:vAlign w:val="bottom"/>
            <w:tcBorders>
              <w:right w:val="single" w:sz="8" w:color="auto"/>
            </w:tcBorders>
          </w:tcPr>
          <w:p>
            <w:pPr>
              <w:spacing w:after="0"/>
              <w:rPr>
                <w:sz w:val="10"/>
                <w:szCs w:val="10"/>
                <w:color w:val="auto"/>
              </w:rPr>
            </w:pPr>
          </w:p>
        </w:tc>
        <w:tc>
          <w:tcPr>
            <w:tcW w:w="2480" w:type="dxa"/>
            <w:vAlign w:val="bottom"/>
            <w:tcBorders>
              <w:right w:val="single" w:sz="8" w:color="auto"/>
            </w:tcBorders>
          </w:tcPr>
          <w:p>
            <w:pPr>
              <w:spacing w:after="0"/>
              <w:rPr>
                <w:sz w:val="10"/>
                <w:szCs w:val="10"/>
                <w:color w:val="auto"/>
              </w:rPr>
            </w:pPr>
          </w:p>
        </w:tc>
        <w:tc>
          <w:tcPr>
            <w:tcW w:w="16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vMerge w:val="continue"/>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080" w:type="dxa"/>
            <w:vAlign w:val="bottom"/>
          </w:tcPr>
          <w:p>
            <w:pPr>
              <w:spacing w:after="0"/>
              <w:rPr>
                <w:sz w:val="2"/>
                <w:szCs w:val="2"/>
                <w:color w:val="auto"/>
              </w:rPr>
            </w:pPr>
          </w:p>
        </w:tc>
        <w:tc>
          <w:tcPr>
            <w:tcW w:w="40" w:type="dxa"/>
            <w:vAlign w:val="bottom"/>
            <w:tcBorders>
              <w:right w:val="single" w:sz="8" w:color="auto"/>
            </w:tcBorders>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59"/>
        </w:trPr>
        <w:tc>
          <w:tcPr>
            <w:tcW w:w="1460" w:type="dxa"/>
            <w:vAlign w:val="bottom"/>
            <w:tcBorders>
              <w:left w:val="single" w:sz="8" w:color="auto"/>
              <w:right w:val="single" w:sz="8" w:color="auto"/>
            </w:tcBorders>
            <w:vMerge w:val="continue"/>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080" w:type="dxa"/>
            <w:vAlign w:val="bottom"/>
          </w:tcPr>
          <w:p>
            <w:pPr>
              <w:spacing w:after="0"/>
              <w:rPr>
                <w:sz w:val="5"/>
                <w:szCs w:val="5"/>
                <w:color w:val="auto"/>
              </w:rPr>
            </w:pPr>
          </w:p>
        </w:tc>
        <w:tc>
          <w:tcPr>
            <w:tcW w:w="40" w:type="dxa"/>
            <w:vAlign w:val="bottom"/>
            <w:tcBorders>
              <w:right w:val="single" w:sz="8" w:color="auto"/>
            </w:tcBorders>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43"/>
        </w:trPr>
        <w:tc>
          <w:tcPr>
            <w:tcW w:w="1460" w:type="dxa"/>
            <w:vAlign w:val="bottom"/>
            <w:tcBorders>
              <w:left w:val="single" w:sz="8" w:color="auto"/>
              <w:right w:val="single" w:sz="8" w:color="auto"/>
            </w:tcBorders>
          </w:tcPr>
          <w:p>
            <w:pPr>
              <w:spacing w:after="0"/>
              <w:rPr>
                <w:sz w:val="12"/>
                <w:szCs w:val="12"/>
                <w:color w:val="auto"/>
              </w:rPr>
            </w:pPr>
          </w:p>
        </w:tc>
        <w:tc>
          <w:tcPr>
            <w:tcW w:w="1320" w:type="dxa"/>
            <w:vAlign w:val="bottom"/>
            <w:tcBorders>
              <w:right w:val="single" w:sz="8" w:color="auto"/>
            </w:tcBorders>
          </w:tcPr>
          <w:p>
            <w:pPr>
              <w:spacing w:after="0"/>
              <w:rPr>
                <w:sz w:val="12"/>
                <w:szCs w:val="12"/>
                <w:color w:val="auto"/>
              </w:rPr>
            </w:pPr>
          </w:p>
        </w:tc>
        <w:tc>
          <w:tcPr>
            <w:tcW w:w="1080" w:type="dxa"/>
            <w:vAlign w:val="bottom"/>
            <w:tcBorders>
              <w:bottom w:val="single" w:sz="8" w:color="auto"/>
            </w:tcBorders>
          </w:tcPr>
          <w:p>
            <w:pPr>
              <w:spacing w:after="0"/>
              <w:rPr>
                <w:sz w:val="12"/>
                <w:szCs w:val="12"/>
                <w:color w:val="auto"/>
              </w:rPr>
            </w:pPr>
          </w:p>
        </w:tc>
        <w:tc>
          <w:tcPr>
            <w:tcW w:w="4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right w:val="single" w:sz="8" w:color="auto"/>
            </w:tcBorders>
            <w:vMerge w:val="continue"/>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2280" w:type="dxa"/>
            <w:vAlign w:val="bottom"/>
            <w:tcBorders>
              <w:bottom w:val="single" w:sz="8" w:color="auto"/>
              <w:right w:val="single" w:sz="8" w:color="auto"/>
            </w:tcBorders>
          </w:tcPr>
          <w:p>
            <w:pPr>
              <w:spacing w:after="0"/>
              <w:rPr>
                <w:sz w:val="12"/>
                <w:szCs w:val="12"/>
                <w:color w:val="auto"/>
              </w:rPr>
            </w:pPr>
          </w:p>
        </w:tc>
        <w:tc>
          <w:tcPr>
            <w:tcW w:w="2360" w:type="dxa"/>
            <w:vAlign w:val="bottom"/>
            <w:tcBorders>
              <w:bottom w:val="single" w:sz="8" w:color="auto"/>
              <w:right w:val="single" w:sz="8" w:color="auto"/>
            </w:tcBorders>
          </w:tcPr>
          <w:p>
            <w:pPr>
              <w:spacing w:after="0"/>
              <w:rPr>
                <w:sz w:val="12"/>
                <w:szCs w:val="12"/>
                <w:color w:val="auto"/>
              </w:rPr>
            </w:pPr>
          </w:p>
        </w:tc>
        <w:tc>
          <w:tcPr>
            <w:tcW w:w="2480" w:type="dxa"/>
            <w:vAlign w:val="bottom"/>
            <w:tcBorders>
              <w:bottom w:val="single" w:sz="8" w:color="auto"/>
              <w:right w:val="single" w:sz="8" w:color="auto"/>
            </w:tcBorders>
          </w:tcPr>
          <w:p>
            <w:pPr>
              <w:spacing w:after="0"/>
              <w:rPr>
                <w:sz w:val="12"/>
                <w:szCs w:val="12"/>
                <w:color w:val="auto"/>
              </w:rPr>
            </w:pPr>
          </w:p>
        </w:tc>
        <w:tc>
          <w:tcPr>
            <w:tcW w:w="16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20" w:type="dxa"/>
            <w:vAlign w:val="bottom"/>
            <w:tcBorders>
              <w:right w:val="single" w:sz="8" w:color="auto"/>
            </w:tcBorders>
            <w:gridSpan w:val="2"/>
            <w:vMerge w:val="restart"/>
          </w:tcPr>
          <w:p>
            <w:pPr>
              <w:jc w:val="center"/>
              <w:ind w:right="40"/>
              <w:spacing w:after="0" w:line="204" w:lineRule="exact"/>
              <w:rPr>
                <w:sz w:val="20"/>
                <w:szCs w:val="20"/>
                <w:color w:val="auto"/>
              </w:rPr>
            </w:pPr>
            <w:r>
              <w:rPr>
                <w:rFonts w:ascii="宋体" w:cs="宋体" w:eastAsia="宋体" w:hAnsi="宋体"/>
                <w:sz w:val="18"/>
                <w:szCs w:val="18"/>
                <w:color w:val="auto"/>
                <w:w w:val="99"/>
              </w:rPr>
              <w:t>季度合计</w:t>
            </w: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20" w:type="dxa"/>
            <w:vAlign w:val="bottom"/>
            <w:tcBorders>
              <w:right w:val="single" w:sz="8" w:color="auto"/>
            </w:tcBorders>
            <w:gridSpan w:val="2"/>
            <w:vMerge w:val="continue"/>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1460" w:type="dxa"/>
            <w:vAlign w:val="bottom"/>
            <w:tcBorders>
              <w:left w:val="single" w:sz="8" w:color="auto"/>
              <w:righ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20" w:type="dxa"/>
            <w:vAlign w:val="bottom"/>
            <w:tcBorders>
              <w:right w:val="single" w:sz="8" w:color="auto"/>
            </w:tcBorders>
            <w:gridSpan w:val="2"/>
            <w:vMerge w:val="continue"/>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right w:val="single" w:sz="8" w:color="auto"/>
            </w:tcBorders>
          </w:tcPr>
          <w:p>
            <w:pPr>
              <w:spacing w:after="0"/>
              <w:rPr>
                <w:sz w:val="11"/>
                <w:szCs w:val="11"/>
                <w:color w:val="auto"/>
              </w:rPr>
            </w:pPr>
          </w:p>
        </w:tc>
        <w:tc>
          <w:tcPr>
            <w:tcW w:w="1320" w:type="dxa"/>
            <w:vAlign w:val="bottom"/>
            <w:tcBorders>
              <w:bottom w:val="single" w:sz="8" w:color="auto"/>
              <w:right w:val="single" w:sz="8" w:color="auto"/>
            </w:tcBorders>
          </w:tcPr>
          <w:p>
            <w:pPr>
              <w:spacing w:after="0"/>
              <w:rPr>
                <w:sz w:val="11"/>
                <w:szCs w:val="11"/>
                <w:color w:val="auto"/>
              </w:rPr>
            </w:pPr>
          </w:p>
        </w:tc>
        <w:tc>
          <w:tcPr>
            <w:tcW w:w="10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tcPr>
          <w:p>
            <w:pPr>
              <w:spacing w:after="0"/>
              <w:rPr>
                <w:sz w:val="11"/>
                <w:szCs w:val="11"/>
                <w:color w:val="auto"/>
              </w:rPr>
            </w:pPr>
          </w:p>
        </w:tc>
        <w:tc>
          <w:tcPr>
            <w:tcW w:w="16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bottom w:val="single" w:sz="8" w:color="auto"/>
              <w:right w:val="single" w:sz="8" w:color="auto"/>
            </w:tcBorders>
          </w:tcPr>
          <w:p>
            <w:pPr>
              <w:spacing w:after="0"/>
              <w:rPr>
                <w:sz w:val="17"/>
                <w:szCs w:val="17"/>
                <w:color w:val="auto"/>
              </w:rPr>
            </w:pPr>
          </w:p>
        </w:tc>
        <w:tc>
          <w:tcPr>
            <w:tcW w:w="13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120" w:type="dxa"/>
            <w:vAlign w:val="bottom"/>
            <w:tcBorders>
              <w:bottom w:val="single" w:sz="8" w:color="auto"/>
              <w:right w:val="single" w:sz="8" w:color="auto"/>
            </w:tcBorders>
            <w:gridSpan w:val="2"/>
          </w:tcPr>
          <w:p>
            <w:pPr>
              <w:jc w:val="center"/>
              <w:ind w:right="40"/>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50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Borders>
              <w:bottom w:val="single" w:sz="8" w:color="auto"/>
            </w:tcBorders>
          </w:tcPr>
          <w:p>
            <w:pPr>
              <w:spacing w:after="0"/>
              <w:rPr>
                <w:sz w:val="17"/>
                <w:szCs w:val="17"/>
                <w:color w:val="auto"/>
              </w:rPr>
            </w:pPr>
          </w:p>
        </w:tc>
        <w:tc>
          <w:tcPr>
            <w:tcW w:w="228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080" w:type="dxa"/>
            <w:vAlign w:val="bottom"/>
          </w:tcPr>
          <w:p>
            <w:pPr>
              <w:spacing w:after="0"/>
              <w:rPr>
                <w:sz w:val="17"/>
                <w:szCs w:val="17"/>
                <w:color w:val="auto"/>
              </w:rPr>
            </w:pPr>
          </w:p>
        </w:tc>
        <w:tc>
          <w:tcPr>
            <w:tcW w:w="40" w:type="dxa"/>
            <w:vAlign w:val="bottom"/>
            <w:tcBorders>
              <w:right w:val="single" w:sz="8" w:color="auto"/>
            </w:tcBorders>
          </w:tcPr>
          <w:p>
            <w:pPr>
              <w:spacing w:after="0"/>
              <w:rPr>
                <w:sz w:val="17"/>
                <w:szCs w:val="17"/>
                <w:color w:val="auto"/>
              </w:rPr>
            </w:pP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080" w:type="dxa"/>
            <w:vAlign w:val="bottom"/>
          </w:tcPr>
          <w:p>
            <w:pPr>
              <w:spacing w:after="0"/>
              <w:rPr>
                <w:sz w:val="2"/>
                <w:szCs w:val="2"/>
                <w:color w:val="auto"/>
              </w:rPr>
            </w:pPr>
          </w:p>
        </w:tc>
        <w:tc>
          <w:tcPr>
            <w:tcW w:w="40" w:type="dxa"/>
            <w:vAlign w:val="bottom"/>
            <w:tcBorders>
              <w:right w:val="single" w:sz="8" w:color="auto"/>
            </w:tcBorders>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080" w:type="dxa"/>
            <w:vAlign w:val="bottom"/>
            <w:tcBorders>
              <w:bottom w:val="single" w:sz="8" w:color="auto"/>
            </w:tcBorders>
          </w:tcPr>
          <w:p>
            <w:pPr>
              <w:spacing w:after="0"/>
              <w:rPr>
                <w:sz w:val="17"/>
                <w:szCs w:val="17"/>
                <w:color w:val="auto"/>
              </w:rPr>
            </w:pPr>
          </w:p>
        </w:tc>
        <w:tc>
          <w:tcPr>
            <w:tcW w:w="40" w:type="dxa"/>
            <w:vAlign w:val="bottom"/>
            <w:tcBorders>
              <w:bottom w:val="single" w:sz="8" w:color="auto"/>
              <w:right w:val="single" w:sz="8" w:color="auto"/>
            </w:tcBorders>
          </w:tcPr>
          <w:p>
            <w:pPr>
              <w:spacing w:after="0"/>
              <w:rPr>
                <w:sz w:val="17"/>
                <w:szCs w:val="17"/>
                <w:color w:val="auto"/>
              </w:rPr>
            </w:pPr>
          </w:p>
        </w:tc>
        <w:tc>
          <w:tcPr>
            <w:tcW w:w="150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Borders>
              <w:bottom w:val="single" w:sz="8" w:color="auto"/>
            </w:tcBorders>
          </w:tcPr>
          <w:p>
            <w:pPr>
              <w:spacing w:after="0"/>
              <w:rPr>
                <w:sz w:val="17"/>
                <w:szCs w:val="17"/>
                <w:color w:val="auto"/>
              </w:rPr>
            </w:pPr>
          </w:p>
        </w:tc>
        <w:tc>
          <w:tcPr>
            <w:tcW w:w="228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080" w:type="dxa"/>
            <w:vAlign w:val="bottom"/>
          </w:tcPr>
          <w:p>
            <w:pPr>
              <w:spacing w:after="0"/>
              <w:rPr>
                <w:sz w:val="17"/>
                <w:szCs w:val="17"/>
                <w:color w:val="auto"/>
              </w:rPr>
            </w:pPr>
          </w:p>
        </w:tc>
        <w:tc>
          <w:tcPr>
            <w:tcW w:w="40" w:type="dxa"/>
            <w:vAlign w:val="bottom"/>
            <w:tcBorders>
              <w:right w:val="single" w:sz="8" w:color="auto"/>
            </w:tcBorders>
          </w:tcPr>
          <w:p>
            <w:pPr>
              <w:spacing w:after="0"/>
              <w:rPr>
                <w:sz w:val="17"/>
                <w:szCs w:val="17"/>
                <w:color w:val="auto"/>
              </w:rPr>
            </w:pP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080" w:type="dxa"/>
            <w:vAlign w:val="bottom"/>
          </w:tcPr>
          <w:p>
            <w:pPr>
              <w:spacing w:after="0"/>
              <w:rPr>
                <w:sz w:val="2"/>
                <w:szCs w:val="2"/>
                <w:color w:val="auto"/>
              </w:rPr>
            </w:pPr>
          </w:p>
        </w:tc>
        <w:tc>
          <w:tcPr>
            <w:tcW w:w="40" w:type="dxa"/>
            <w:vAlign w:val="bottom"/>
            <w:tcBorders>
              <w:right w:val="single" w:sz="8" w:color="auto"/>
            </w:tcBorders>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2780" w:type="dxa"/>
            <w:vAlign w:val="bottom"/>
            <w:tcBorders>
              <w:left w:val="single" w:sz="8" w:color="auto"/>
              <w:right w:val="single" w:sz="8" w:color="auto"/>
            </w:tcBorders>
            <w:gridSpan w:val="2"/>
            <w:vMerge w:val="restart"/>
          </w:tcPr>
          <w:p>
            <w:pPr>
              <w:ind w:left="1040"/>
              <w:spacing w:after="0" w:line="204" w:lineRule="exact"/>
              <w:rPr>
                <w:sz w:val="20"/>
                <w:szCs w:val="20"/>
                <w:color w:val="auto"/>
              </w:rPr>
            </w:pPr>
            <w:r>
              <w:rPr>
                <w:rFonts w:ascii="宋体" w:cs="宋体" w:eastAsia="宋体" w:hAnsi="宋体"/>
                <w:sz w:val="18"/>
                <w:szCs w:val="18"/>
                <w:color w:val="auto"/>
              </w:rPr>
              <w:t>其他合计</w:t>
            </w:r>
          </w:p>
        </w:tc>
        <w:tc>
          <w:tcPr>
            <w:tcW w:w="1080" w:type="dxa"/>
            <w:vAlign w:val="bottom"/>
            <w:tcBorders>
              <w:bottom w:val="single" w:sz="8" w:color="auto"/>
            </w:tcBorders>
          </w:tcPr>
          <w:p>
            <w:pPr>
              <w:spacing w:after="0"/>
              <w:rPr>
                <w:sz w:val="17"/>
                <w:szCs w:val="17"/>
                <w:color w:val="auto"/>
              </w:rPr>
            </w:pPr>
          </w:p>
        </w:tc>
        <w:tc>
          <w:tcPr>
            <w:tcW w:w="40" w:type="dxa"/>
            <w:vAlign w:val="bottom"/>
            <w:tcBorders>
              <w:bottom w:val="single" w:sz="8" w:color="auto"/>
              <w:right w:val="single" w:sz="8" w:color="auto"/>
            </w:tcBorders>
          </w:tcPr>
          <w:p>
            <w:pPr>
              <w:spacing w:after="0"/>
              <w:rPr>
                <w:sz w:val="17"/>
                <w:szCs w:val="17"/>
                <w:color w:val="auto"/>
              </w:rPr>
            </w:pPr>
          </w:p>
        </w:tc>
        <w:tc>
          <w:tcPr>
            <w:tcW w:w="150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Borders>
              <w:bottom w:val="single" w:sz="8" w:color="auto"/>
            </w:tcBorders>
          </w:tcPr>
          <w:p>
            <w:pPr>
              <w:spacing w:after="0"/>
              <w:rPr>
                <w:sz w:val="17"/>
                <w:szCs w:val="17"/>
                <w:color w:val="auto"/>
              </w:rPr>
            </w:pPr>
          </w:p>
        </w:tc>
        <w:tc>
          <w:tcPr>
            <w:tcW w:w="228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79"/>
        </w:trPr>
        <w:tc>
          <w:tcPr>
            <w:tcW w:w="2780" w:type="dxa"/>
            <w:vAlign w:val="bottom"/>
            <w:tcBorders>
              <w:left w:val="single" w:sz="8" w:color="auto"/>
              <w:right w:val="single" w:sz="8" w:color="auto"/>
            </w:tcBorders>
            <w:gridSpan w:val="2"/>
            <w:vMerge w:val="continue"/>
          </w:tcPr>
          <w:p>
            <w:pPr>
              <w:spacing w:after="0"/>
              <w:rPr>
                <w:sz w:val="6"/>
                <w:szCs w:val="6"/>
                <w:color w:val="auto"/>
              </w:rPr>
            </w:pPr>
          </w:p>
        </w:tc>
        <w:tc>
          <w:tcPr>
            <w:tcW w:w="1080" w:type="dxa"/>
            <w:vAlign w:val="bottom"/>
          </w:tcPr>
          <w:p>
            <w:pPr>
              <w:spacing w:after="0"/>
              <w:rPr>
                <w:sz w:val="6"/>
                <w:szCs w:val="6"/>
                <w:color w:val="auto"/>
              </w:rPr>
            </w:pPr>
          </w:p>
        </w:tc>
        <w:tc>
          <w:tcPr>
            <w:tcW w:w="40" w:type="dxa"/>
            <w:vAlign w:val="bottom"/>
            <w:tcBorders>
              <w:right w:val="single" w:sz="8" w:color="auto"/>
            </w:tcBorders>
          </w:tcPr>
          <w:p>
            <w:pPr>
              <w:spacing w:after="0"/>
              <w:rPr>
                <w:sz w:val="6"/>
                <w:szCs w:val="6"/>
                <w:color w:val="auto"/>
              </w:rPr>
            </w:pPr>
          </w:p>
        </w:tc>
        <w:tc>
          <w:tcPr>
            <w:tcW w:w="150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6"/>
                <w:szCs w:val="6"/>
                <w:color w:val="auto"/>
              </w:rPr>
            </w:pPr>
          </w:p>
        </w:tc>
        <w:tc>
          <w:tcPr>
            <w:tcW w:w="2280" w:type="dxa"/>
            <w:vAlign w:val="bottom"/>
            <w:tcBorders>
              <w:right w:val="single" w:sz="8" w:color="auto"/>
            </w:tcBorders>
          </w:tcPr>
          <w:p>
            <w:pPr>
              <w:spacing w:after="0"/>
              <w:rPr>
                <w:sz w:val="6"/>
                <w:szCs w:val="6"/>
                <w:color w:val="auto"/>
              </w:rPr>
            </w:pPr>
          </w:p>
        </w:tc>
        <w:tc>
          <w:tcPr>
            <w:tcW w:w="2360" w:type="dxa"/>
            <w:vAlign w:val="bottom"/>
            <w:tcBorders>
              <w:right w:val="single" w:sz="8" w:color="auto"/>
            </w:tcBorders>
          </w:tcPr>
          <w:p>
            <w:pPr>
              <w:spacing w:after="0"/>
              <w:rPr>
                <w:sz w:val="6"/>
                <w:szCs w:val="6"/>
                <w:color w:val="auto"/>
              </w:rPr>
            </w:pPr>
          </w:p>
        </w:tc>
        <w:tc>
          <w:tcPr>
            <w:tcW w:w="2480" w:type="dxa"/>
            <w:vAlign w:val="bottom"/>
            <w:tcBorders>
              <w:right w:val="single" w:sz="8" w:color="auto"/>
            </w:tcBorders>
          </w:tcPr>
          <w:p>
            <w:pPr>
              <w:spacing w:after="0"/>
              <w:rPr>
                <w:sz w:val="6"/>
                <w:szCs w:val="6"/>
                <w:color w:val="auto"/>
              </w:rPr>
            </w:pPr>
          </w:p>
        </w:tc>
        <w:tc>
          <w:tcPr>
            <w:tcW w:w="16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24"/>
        </w:trPr>
        <w:tc>
          <w:tcPr>
            <w:tcW w:w="1460" w:type="dxa"/>
            <w:vAlign w:val="bottom"/>
            <w:tcBorders>
              <w:left w:val="single" w:sz="8" w:color="auto"/>
            </w:tcBorders>
          </w:tcPr>
          <w:p>
            <w:pPr>
              <w:spacing w:after="0"/>
              <w:rPr>
                <w:sz w:val="10"/>
                <w:szCs w:val="10"/>
                <w:color w:val="auto"/>
              </w:rPr>
            </w:pPr>
          </w:p>
        </w:tc>
        <w:tc>
          <w:tcPr>
            <w:tcW w:w="1320" w:type="dxa"/>
            <w:vAlign w:val="bottom"/>
            <w:tcBorders>
              <w:right w:val="single" w:sz="8" w:color="auto"/>
            </w:tcBorders>
          </w:tcPr>
          <w:p>
            <w:pPr>
              <w:spacing w:after="0"/>
              <w:rPr>
                <w:sz w:val="10"/>
                <w:szCs w:val="10"/>
                <w:color w:val="auto"/>
              </w:rPr>
            </w:pPr>
          </w:p>
        </w:tc>
        <w:tc>
          <w:tcPr>
            <w:tcW w:w="1080" w:type="dxa"/>
            <w:vAlign w:val="bottom"/>
          </w:tcPr>
          <w:p>
            <w:pPr>
              <w:spacing w:after="0"/>
              <w:rPr>
                <w:sz w:val="10"/>
                <w:szCs w:val="10"/>
                <w:color w:val="auto"/>
              </w:rPr>
            </w:pPr>
          </w:p>
        </w:tc>
        <w:tc>
          <w:tcPr>
            <w:tcW w:w="40" w:type="dxa"/>
            <w:vAlign w:val="bottom"/>
            <w:tcBorders>
              <w:right w:val="single" w:sz="8" w:color="auto"/>
            </w:tcBorders>
          </w:tcPr>
          <w:p>
            <w:pPr>
              <w:spacing w:after="0"/>
              <w:rPr>
                <w:sz w:val="10"/>
                <w:szCs w:val="10"/>
                <w:color w:val="auto"/>
              </w:rPr>
            </w:pPr>
          </w:p>
        </w:tc>
        <w:tc>
          <w:tcPr>
            <w:tcW w:w="1500" w:type="dxa"/>
            <w:vAlign w:val="bottom"/>
            <w:tcBorders>
              <w:right w:val="single" w:sz="8" w:color="auto"/>
            </w:tcBorders>
            <w:vMerge w:val="continue"/>
          </w:tcPr>
          <w:p>
            <w:pPr>
              <w:spacing w:after="0"/>
              <w:rPr>
                <w:sz w:val="10"/>
                <w:szCs w:val="10"/>
                <w:color w:val="auto"/>
              </w:rPr>
            </w:pPr>
          </w:p>
        </w:tc>
        <w:tc>
          <w:tcPr>
            <w:tcW w:w="80" w:type="dxa"/>
            <w:vAlign w:val="bottom"/>
          </w:tcPr>
          <w:p>
            <w:pPr>
              <w:spacing w:after="0"/>
              <w:rPr>
                <w:sz w:val="10"/>
                <w:szCs w:val="10"/>
                <w:color w:val="auto"/>
              </w:rPr>
            </w:pPr>
          </w:p>
        </w:tc>
        <w:tc>
          <w:tcPr>
            <w:tcW w:w="2280" w:type="dxa"/>
            <w:vAlign w:val="bottom"/>
            <w:tcBorders>
              <w:right w:val="single" w:sz="8" w:color="auto"/>
            </w:tcBorders>
          </w:tcPr>
          <w:p>
            <w:pPr>
              <w:spacing w:after="0"/>
              <w:rPr>
                <w:sz w:val="10"/>
                <w:szCs w:val="10"/>
                <w:color w:val="auto"/>
              </w:rPr>
            </w:pPr>
          </w:p>
        </w:tc>
        <w:tc>
          <w:tcPr>
            <w:tcW w:w="2360" w:type="dxa"/>
            <w:vAlign w:val="bottom"/>
            <w:tcBorders>
              <w:right w:val="single" w:sz="8" w:color="auto"/>
            </w:tcBorders>
          </w:tcPr>
          <w:p>
            <w:pPr>
              <w:spacing w:after="0"/>
              <w:rPr>
                <w:sz w:val="10"/>
                <w:szCs w:val="10"/>
                <w:color w:val="auto"/>
              </w:rPr>
            </w:pPr>
          </w:p>
        </w:tc>
        <w:tc>
          <w:tcPr>
            <w:tcW w:w="2480" w:type="dxa"/>
            <w:vAlign w:val="bottom"/>
            <w:tcBorders>
              <w:right w:val="single" w:sz="8" w:color="auto"/>
            </w:tcBorders>
          </w:tcPr>
          <w:p>
            <w:pPr>
              <w:spacing w:after="0"/>
              <w:rPr>
                <w:sz w:val="10"/>
                <w:szCs w:val="10"/>
                <w:color w:val="auto"/>
              </w:rPr>
            </w:pPr>
          </w:p>
        </w:tc>
        <w:tc>
          <w:tcPr>
            <w:tcW w:w="16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080" w:type="dxa"/>
            <w:vAlign w:val="bottom"/>
          </w:tcPr>
          <w:p>
            <w:pPr>
              <w:spacing w:after="0"/>
              <w:rPr>
                <w:sz w:val="2"/>
                <w:szCs w:val="2"/>
                <w:color w:val="auto"/>
              </w:rPr>
            </w:pPr>
          </w:p>
        </w:tc>
        <w:tc>
          <w:tcPr>
            <w:tcW w:w="40" w:type="dxa"/>
            <w:vAlign w:val="bottom"/>
            <w:tcBorders>
              <w:right w:val="single" w:sz="8" w:color="auto"/>
            </w:tcBorders>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080" w:type="dxa"/>
            <w:vAlign w:val="bottom"/>
            <w:tcBorders>
              <w:bottom w:val="single" w:sz="8" w:color="auto"/>
            </w:tcBorders>
          </w:tcPr>
          <w:p>
            <w:pPr>
              <w:spacing w:after="0"/>
              <w:rPr>
                <w:sz w:val="17"/>
                <w:szCs w:val="17"/>
                <w:color w:val="auto"/>
              </w:rPr>
            </w:pPr>
          </w:p>
        </w:tc>
        <w:tc>
          <w:tcPr>
            <w:tcW w:w="40" w:type="dxa"/>
            <w:vAlign w:val="bottom"/>
            <w:tcBorders>
              <w:bottom w:val="single" w:sz="8" w:color="auto"/>
              <w:right w:val="single" w:sz="8" w:color="auto"/>
            </w:tcBorders>
          </w:tcPr>
          <w:p>
            <w:pPr>
              <w:spacing w:after="0"/>
              <w:rPr>
                <w:sz w:val="17"/>
                <w:szCs w:val="17"/>
                <w:color w:val="auto"/>
              </w:rPr>
            </w:pPr>
          </w:p>
        </w:tc>
        <w:tc>
          <w:tcPr>
            <w:tcW w:w="150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Borders>
              <w:bottom w:val="single" w:sz="8" w:color="auto"/>
            </w:tcBorders>
          </w:tcPr>
          <w:p>
            <w:pPr>
              <w:spacing w:after="0"/>
              <w:rPr>
                <w:sz w:val="17"/>
                <w:szCs w:val="17"/>
                <w:color w:val="auto"/>
              </w:rPr>
            </w:pPr>
          </w:p>
        </w:tc>
        <w:tc>
          <w:tcPr>
            <w:tcW w:w="228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4"/>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20" w:type="dxa"/>
            <w:vAlign w:val="bottom"/>
            <w:tcBorders>
              <w:right w:val="single" w:sz="8" w:color="auto"/>
            </w:tcBorders>
            <w:gridSpan w:val="2"/>
            <w:vMerge w:val="restart"/>
          </w:tcPr>
          <w:p>
            <w:pPr>
              <w:jc w:val="center"/>
              <w:ind w:right="40"/>
              <w:spacing w:after="0" w:line="204" w:lineRule="exact"/>
              <w:rPr>
                <w:sz w:val="20"/>
                <w:szCs w:val="20"/>
                <w:color w:val="auto"/>
              </w:rPr>
            </w:pPr>
            <w:r>
              <w:rPr>
                <w:rFonts w:ascii="宋体" w:cs="宋体" w:eastAsia="宋体" w:hAnsi="宋体"/>
                <w:sz w:val="18"/>
                <w:szCs w:val="18"/>
                <w:color w:val="auto"/>
                <w:w w:val="99"/>
              </w:rPr>
              <w:t>季度合计</w:t>
            </w:r>
          </w:p>
        </w:tc>
        <w:tc>
          <w:tcPr>
            <w:tcW w:w="15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20" w:type="dxa"/>
            <w:vAlign w:val="bottom"/>
            <w:tcBorders>
              <w:right w:val="single" w:sz="8" w:color="auto"/>
            </w:tcBorders>
            <w:gridSpan w:val="2"/>
            <w:vMerge w:val="continue"/>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20" w:type="dxa"/>
            <w:vAlign w:val="bottom"/>
            <w:tcBorders>
              <w:right w:val="single" w:sz="8" w:color="auto"/>
            </w:tcBorders>
            <w:gridSpan w:val="2"/>
            <w:vMerge w:val="continue"/>
          </w:tcPr>
          <w:p>
            <w:pPr>
              <w:spacing w:after="0"/>
              <w:rPr>
                <w:sz w:val="5"/>
                <w:szCs w:val="5"/>
                <w:color w:val="auto"/>
              </w:rPr>
            </w:pPr>
          </w:p>
        </w:tc>
        <w:tc>
          <w:tcPr>
            <w:tcW w:w="1500" w:type="dxa"/>
            <w:vAlign w:val="bottom"/>
            <w:tcBorders>
              <w:right w:val="single" w:sz="8" w:color="auto"/>
            </w:tcBorders>
            <w:vMerge w:val="restart"/>
          </w:tcPr>
          <w:p>
            <w:pPr>
              <w:jc w:val="center"/>
              <w:spacing w:after="0" w:line="200"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bottom w:val="single" w:sz="8" w:color="auto"/>
            </w:tcBorders>
          </w:tcPr>
          <w:p>
            <w:pPr>
              <w:spacing w:after="0"/>
              <w:rPr>
                <w:sz w:val="11"/>
                <w:szCs w:val="11"/>
                <w:color w:val="auto"/>
              </w:rPr>
            </w:pPr>
          </w:p>
        </w:tc>
        <w:tc>
          <w:tcPr>
            <w:tcW w:w="1320" w:type="dxa"/>
            <w:vAlign w:val="bottom"/>
            <w:tcBorders>
              <w:bottom w:val="single" w:sz="8" w:color="auto"/>
              <w:right w:val="single" w:sz="8" w:color="auto"/>
            </w:tcBorders>
          </w:tcPr>
          <w:p>
            <w:pPr>
              <w:spacing w:after="0"/>
              <w:rPr>
                <w:sz w:val="11"/>
                <w:szCs w:val="11"/>
                <w:color w:val="auto"/>
              </w:rPr>
            </w:pPr>
          </w:p>
        </w:tc>
        <w:tc>
          <w:tcPr>
            <w:tcW w:w="10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tcPr>
          <w:p>
            <w:pPr>
              <w:spacing w:after="0"/>
              <w:rPr>
                <w:sz w:val="11"/>
                <w:szCs w:val="11"/>
                <w:color w:val="auto"/>
              </w:rPr>
            </w:pPr>
          </w:p>
        </w:tc>
        <w:tc>
          <w:tcPr>
            <w:tcW w:w="16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4"/>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080" w:type="dxa"/>
            <w:vAlign w:val="bottom"/>
          </w:tcPr>
          <w:p>
            <w:pPr>
              <w:spacing w:after="0"/>
              <w:rPr>
                <w:sz w:val="17"/>
                <w:szCs w:val="17"/>
                <w:color w:val="auto"/>
              </w:rPr>
            </w:pPr>
          </w:p>
        </w:tc>
        <w:tc>
          <w:tcPr>
            <w:tcW w:w="40" w:type="dxa"/>
            <w:vAlign w:val="bottom"/>
            <w:tcBorders>
              <w:right w:val="single" w:sz="8" w:color="auto"/>
            </w:tcBorders>
          </w:tcPr>
          <w:p>
            <w:pPr>
              <w:spacing w:after="0"/>
              <w:rPr>
                <w:sz w:val="17"/>
                <w:szCs w:val="17"/>
                <w:color w:val="auto"/>
              </w:rPr>
            </w:pPr>
          </w:p>
        </w:tc>
        <w:tc>
          <w:tcPr>
            <w:tcW w:w="15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080" w:type="dxa"/>
            <w:vAlign w:val="bottom"/>
          </w:tcPr>
          <w:p>
            <w:pPr>
              <w:spacing w:after="0"/>
              <w:rPr>
                <w:sz w:val="2"/>
                <w:szCs w:val="2"/>
                <w:color w:val="auto"/>
              </w:rPr>
            </w:pPr>
          </w:p>
        </w:tc>
        <w:tc>
          <w:tcPr>
            <w:tcW w:w="40" w:type="dxa"/>
            <w:vAlign w:val="bottom"/>
            <w:tcBorders>
              <w:right w:val="single" w:sz="8" w:color="auto"/>
            </w:tcBorders>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080" w:type="dxa"/>
            <w:vAlign w:val="bottom"/>
            <w:tcBorders>
              <w:bottom w:val="single" w:sz="8" w:color="auto"/>
            </w:tcBorders>
          </w:tcPr>
          <w:p>
            <w:pPr>
              <w:spacing w:after="0"/>
              <w:rPr>
                <w:sz w:val="17"/>
                <w:szCs w:val="17"/>
                <w:color w:val="auto"/>
              </w:rPr>
            </w:pPr>
          </w:p>
        </w:tc>
        <w:tc>
          <w:tcPr>
            <w:tcW w:w="40" w:type="dxa"/>
            <w:vAlign w:val="bottom"/>
            <w:tcBorders>
              <w:bottom w:val="single" w:sz="8" w:color="auto"/>
              <w:right w:val="single" w:sz="8" w:color="auto"/>
            </w:tcBorders>
          </w:tcPr>
          <w:p>
            <w:pPr>
              <w:spacing w:after="0"/>
              <w:rPr>
                <w:sz w:val="17"/>
                <w:szCs w:val="17"/>
                <w:color w:val="auto"/>
              </w:rPr>
            </w:pPr>
          </w:p>
        </w:tc>
        <w:tc>
          <w:tcPr>
            <w:tcW w:w="150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Borders>
              <w:bottom w:val="single" w:sz="8" w:color="auto"/>
            </w:tcBorders>
          </w:tcPr>
          <w:p>
            <w:pPr>
              <w:spacing w:after="0"/>
              <w:rPr>
                <w:sz w:val="17"/>
                <w:szCs w:val="17"/>
                <w:color w:val="auto"/>
              </w:rPr>
            </w:pPr>
          </w:p>
        </w:tc>
        <w:tc>
          <w:tcPr>
            <w:tcW w:w="228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080" w:type="dxa"/>
            <w:vAlign w:val="bottom"/>
          </w:tcPr>
          <w:p>
            <w:pPr>
              <w:spacing w:after="0"/>
              <w:rPr>
                <w:sz w:val="17"/>
                <w:szCs w:val="17"/>
                <w:color w:val="auto"/>
              </w:rPr>
            </w:pPr>
          </w:p>
        </w:tc>
        <w:tc>
          <w:tcPr>
            <w:tcW w:w="40" w:type="dxa"/>
            <w:vAlign w:val="bottom"/>
            <w:tcBorders>
              <w:right w:val="single" w:sz="8" w:color="auto"/>
            </w:tcBorders>
          </w:tcPr>
          <w:p>
            <w:pPr>
              <w:spacing w:after="0"/>
              <w:rPr>
                <w:sz w:val="17"/>
                <w:szCs w:val="17"/>
                <w:color w:val="auto"/>
              </w:rPr>
            </w:pP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080" w:type="dxa"/>
            <w:vAlign w:val="bottom"/>
          </w:tcPr>
          <w:p>
            <w:pPr>
              <w:spacing w:after="0"/>
              <w:rPr>
                <w:sz w:val="2"/>
                <w:szCs w:val="2"/>
                <w:color w:val="auto"/>
              </w:rPr>
            </w:pPr>
          </w:p>
        </w:tc>
        <w:tc>
          <w:tcPr>
            <w:tcW w:w="40" w:type="dxa"/>
            <w:vAlign w:val="bottom"/>
            <w:tcBorders>
              <w:right w:val="single" w:sz="8" w:color="auto"/>
            </w:tcBorders>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2780" w:type="dxa"/>
            <w:vAlign w:val="bottom"/>
            <w:tcBorders>
              <w:left w:val="single" w:sz="8" w:color="auto"/>
              <w:right w:val="single" w:sz="8" w:color="auto"/>
            </w:tcBorders>
            <w:gridSpan w:val="2"/>
            <w:vMerge w:val="restart"/>
          </w:tcPr>
          <w:p>
            <w:pPr>
              <w:ind w:left="1040"/>
              <w:spacing w:after="0"/>
              <w:rPr>
                <w:sz w:val="20"/>
                <w:szCs w:val="20"/>
                <w:color w:val="auto"/>
              </w:rPr>
            </w:pPr>
            <w:r>
              <w:rPr>
                <w:rFonts w:ascii="宋体" w:cs="宋体" w:eastAsia="宋体" w:hAnsi="宋体"/>
                <w:sz w:val="18"/>
                <w:szCs w:val="18"/>
                <w:color w:val="auto"/>
              </w:rPr>
              <w:t>全厂合计</w:t>
            </w:r>
          </w:p>
        </w:tc>
        <w:tc>
          <w:tcPr>
            <w:tcW w:w="1080" w:type="dxa"/>
            <w:vAlign w:val="bottom"/>
            <w:tcBorders>
              <w:bottom w:val="single" w:sz="8" w:color="auto"/>
            </w:tcBorders>
          </w:tcPr>
          <w:p>
            <w:pPr>
              <w:spacing w:after="0"/>
              <w:rPr>
                <w:sz w:val="17"/>
                <w:szCs w:val="17"/>
                <w:color w:val="auto"/>
              </w:rPr>
            </w:pPr>
          </w:p>
        </w:tc>
        <w:tc>
          <w:tcPr>
            <w:tcW w:w="40" w:type="dxa"/>
            <w:vAlign w:val="bottom"/>
            <w:tcBorders>
              <w:bottom w:val="single" w:sz="8" w:color="auto"/>
              <w:right w:val="single" w:sz="8" w:color="auto"/>
            </w:tcBorders>
          </w:tcPr>
          <w:p>
            <w:pPr>
              <w:spacing w:after="0"/>
              <w:rPr>
                <w:sz w:val="17"/>
                <w:szCs w:val="17"/>
                <w:color w:val="auto"/>
              </w:rPr>
            </w:pPr>
          </w:p>
        </w:tc>
        <w:tc>
          <w:tcPr>
            <w:tcW w:w="150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Borders>
              <w:bottom w:val="single" w:sz="8" w:color="auto"/>
            </w:tcBorders>
          </w:tcPr>
          <w:p>
            <w:pPr>
              <w:spacing w:after="0"/>
              <w:rPr>
                <w:sz w:val="17"/>
                <w:szCs w:val="17"/>
                <w:color w:val="auto"/>
              </w:rPr>
            </w:pPr>
          </w:p>
        </w:tc>
        <w:tc>
          <w:tcPr>
            <w:tcW w:w="228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78"/>
        </w:trPr>
        <w:tc>
          <w:tcPr>
            <w:tcW w:w="2780" w:type="dxa"/>
            <w:vAlign w:val="bottom"/>
            <w:tcBorders>
              <w:left w:val="single" w:sz="8" w:color="auto"/>
              <w:right w:val="single" w:sz="8" w:color="auto"/>
            </w:tcBorders>
            <w:gridSpan w:val="2"/>
            <w:vMerge w:val="continue"/>
          </w:tcPr>
          <w:p>
            <w:pPr>
              <w:spacing w:after="0"/>
              <w:rPr>
                <w:sz w:val="6"/>
                <w:szCs w:val="6"/>
                <w:color w:val="auto"/>
              </w:rPr>
            </w:pPr>
          </w:p>
        </w:tc>
        <w:tc>
          <w:tcPr>
            <w:tcW w:w="1080" w:type="dxa"/>
            <w:vAlign w:val="bottom"/>
          </w:tcPr>
          <w:p>
            <w:pPr>
              <w:spacing w:after="0"/>
              <w:rPr>
                <w:sz w:val="6"/>
                <w:szCs w:val="6"/>
                <w:color w:val="auto"/>
              </w:rPr>
            </w:pPr>
          </w:p>
        </w:tc>
        <w:tc>
          <w:tcPr>
            <w:tcW w:w="40" w:type="dxa"/>
            <w:vAlign w:val="bottom"/>
            <w:tcBorders>
              <w:right w:val="single" w:sz="8" w:color="auto"/>
            </w:tcBorders>
          </w:tcPr>
          <w:p>
            <w:pPr>
              <w:spacing w:after="0"/>
              <w:rPr>
                <w:sz w:val="6"/>
                <w:szCs w:val="6"/>
                <w:color w:val="auto"/>
              </w:rPr>
            </w:pPr>
          </w:p>
        </w:tc>
        <w:tc>
          <w:tcPr>
            <w:tcW w:w="150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6"/>
                <w:szCs w:val="6"/>
                <w:color w:val="auto"/>
              </w:rPr>
            </w:pPr>
          </w:p>
        </w:tc>
        <w:tc>
          <w:tcPr>
            <w:tcW w:w="2280" w:type="dxa"/>
            <w:vAlign w:val="bottom"/>
            <w:tcBorders>
              <w:right w:val="single" w:sz="8" w:color="auto"/>
            </w:tcBorders>
          </w:tcPr>
          <w:p>
            <w:pPr>
              <w:spacing w:after="0"/>
              <w:rPr>
                <w:sz w:val="6"/>
                <w:szCs w:val="6"/>
                <w:color w:val="auto"/>
              </w:rPr>
            </w:pPr>
          </w:p>
        </w:tc>
        <w:tc>
          <w:tcPr>
            <w:tcW w:w="2360" w:type="dxa"/>
            <w:vAlign w:val="bottom"/>
            <w:tcBorders>
              <w:right w:val="single" w:sz="8" w:color="auto"/>
            </w:tcBorders>
          </w:tcPr>
          <w:p>
            <w:pPr>
              <w:spacing w:after="0"/>
              <w:rPr>
                <w:sz w:val="6"/>
                <w:szCs w:val="6"/>
                <w:color w:val="auto"/>
              </w:rPr>
            </w:pPr>
          </w:p>
        </w:tc>
        <w:tc>
          <w:tcPr>
            <w:tcW w:w="2480" w:type="dxa"/>
            <w:vAlign w:val="bottom"/>
            <w:tcBorders>
              <w:right w:val="single" w:sz="8" w:color="auto"/>
            </w:tcBorders>
          </w:tcPr>
          <w:p>
            <w:pPr>
              <w:spacing w:after="0"/>
              <w:rPr>
                <w:sz w:val="6"/>
                <w:szCs w:val="6"/>
                <w:color w:val="auto"/>
              </w:rPr>
            </w:pPr>
          </w:p>
        </w:tc>
        <w:tc>
          <w:tcPr>
            <w:tcW w:w="16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25"/>
        </w:trPr>
        <w:tc>
          <w:tcPr>
            <w:tcW w:w="1460" w:type="dxa"/>
            <w:vAlign w:val="bottom"/>
            <w:tcBorders>
              <w:left w:val="single" w:sz="8" w:color="auto"/>
            </w:tcBorders>
          </w:tcPr>
          <w:p>
            <w:pPr>
              <w:spacing w:after="0"/>
              <w:rPr>
                <w:sz w:val="10"/>
                <w:szCs w:val="10"/>
                <w:color w:val="auto"/>
              </w:rPr>
            </w:pPr>
          </w:p>
        </w:tc>
        <w:tc>
          <w:tcPr>
            <w:tcW w:w="1320" w:type="dxa"/>
            <w:vAlign w:val="bottom"/>
            <w:tcBorders>
              <w:right w:val="single" w:sz="8" w:color="auto"/>
            </w:tcBorders>
          </w:tcPr>
          <w:p>
            <w:pPr>
              <w:spacing w:after="0"/>
              <w:rPr>
                <w:sz w:val="10"/>
                <w:szCs w:val="10"/>
                <w:color w:val="auto"/>
              </w:rPr>
            </w:pPr>
          </w:p>
        </w:tc>
        <w:tc>
          <w:tcPr>
            <w:tcW w:w="1080" w:type="dxa"/>
            <w:vAlign w:val="bottom"/>
          </w:tcPr>
          <w:p>
            <w:pPr>
              <w:spacing w:after="0"/>
              <w:rPr>
                <w:sz w:val="10"/>
                <w:szCs w:val="10"/>
                <w:color w:val="auto"/>
              </w:rPr>
            </w:pPr>
          </w:p>
        </w:tc>
        <w:tc>
          <w:tcPr>
            <w:tcW w:w="40" w:type="dxa"/>
            <w:vAlign w:val="bottom"/>
            <w:tcBorders>
              <w:right w:val="single" w:sz="8" w:color="auto"/>
            </w:tcBorders>
          </w:tcPr>
          <w:p>
            <w:pPr>
              <w:spacing w:after="0"/>
              <w:rPr>
                <w:sz w:val="10"/>
                <w:szCs w:val="10"/>
                <w:color w:val="auto"/>
              </w:rPr>
            </w:pPr>
          </w:p>
        </w:tc>
        <w:tc>
          <w:tcPr>
            <w:tcW w:w="1500" w:type="dxa"/>
            <w:vAlign w:val="bottom"/>
            <w:tcBorders>
              <w:right w:val="single" w:sz="8" w:color="auto"/>
            </w:tcBorders>
            <w:vMerge w:val="continue"/>
          </w:tcPr>
          <w:p>
            <w:pPr>
              <w:spacing w:after="0"/>
              <w:rPr>
                <w:sz w:val="10"/>
                <w:szCs w:val="10"/>
                <w:color w:val="auto"/>
              </w:rPr>
            </w:pPr>
          </w:p>
        </w:tc>
        <w:tc>
          <w:tcPr>
            <w:tcW w:w="80" w:type="dxa"/>
            <w:vAlign w:val="bottom"/>
          </w:tcPr>
          <w:p>
            <w:pPr>
              <w:spacing w:after="0"/>
              <w:rPr>
                <w:sz w:val="10"/>
                <w:szCs w:val="10"/>
                <w:color w:val="auto"/>
              </w:rPr>
            </w:pPr>
          </w:p>
        </w:tc>
        <w:tc>
          <w:tcPr>
            <w:tcW w:w="2280" w:type="dxa"/>
            <w:vAlign w:val="bottom"/>
            <w:tcBorders>
              <w:right w:val="single" w:sz="8" w:color="auto"/>
            </w:tcBorders>
          </w:tcPr>
          <w:p>
            <w:pPr>
              <w:spacing w:after="0"/>
              <w:rPr>
                <w:sz w:val="10"/>
                <w:szCs w:val="10"/>
                <w:color w:val="auto"/>
              </w:rPr>
            </w:pPr>
          </w:p>
        </w:tc>
        <w:tc>
          <w:tcPr>
            <w:tcW w:w="2360" w:type="dxa"/>
            <w:vAlign w:val="bottom"/>
            <w:tcBorders>
              <w:right w:val="single" w:sz="8" w:color="auto"/>
            </w:tcBorders>
          </w:tcPr>
          <w:p>
            <w:pPr>
              <w:spacing w:after="0"/>
              <w:rPr>
                <w:sz w:val="10"/>
                <w:szCs w:val="10"/>
                <w:color w:val="auto"/>
              </w:rPr>
            </w:pPr>
          </w:p>
        </w:tc>
        <w:tc>
          <w:tcPr>
            <w:tcW w:w="2480" w:type="dxa"/>
            <w:vAlign w:val="bottom"/>
            <w:tcBorders>
              <w:right w:val="single" w:sz="8" w:color="auto"/>
            </w:tcBorders>
          </w:tcPr>
          <w:p>
            <w:pPr>
              <w:spacing w:after="0"/>
              <w:rPr>
                <w:sz w:val="10"/>
                <w:szCs w:val="10"/>
                <w:color w:val="auto"/>
              </w:rPr>
            </w:pPr>
          </w:p>
        </w:tc>
        <w:tc>
          <w:tcPr>
            <w:tcW w:w="16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080" w:type="dxa"/>
            <w:vAlign w:val="bottom"/>
          </w:tcPr>
          <w:p>
            <w:pPr>
              <w:spacing w:after="0"/>
              <w:rPr>
                <w:sz w:val="2"/>
                <w:szCs w:val="2"/>
                <w:color w:val="auto"/>
              </w:rPr>
            </w:pPr>
          </w:p>
        </w:tc>
        <w:tc>
          <w:tcPr>
            <w:tcW w:w="40" w:type="dxa"/>
            <w:vAlign w:val="bottom"/>
            <w:tcBorders>
              <w:bottom w:val="single" w:sz="8" w:color="auto"/>
              <w:right w:val="single" w:sz="8" w:color="auto"/>
            </w:tcBorders>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080" w:type="dxa"/>
            <w:vAlign w:val="bottom"/>
            <w:tcBorders>
              <w:bottom w:val="single" w:sz="8" w:color="auto"/>
            </w:tcBorders>
          </w:tcPr>
          <w:p>
            <w:pPr>
              <w:spacing w:after="0"/>
              <w:rPr>
                <w:sz w:val="17"/>
                <w:szCs w:val="17"/>
                <w:color w:val="auto"/>
              </w:rPr>
            </w:pPr>
          </w:p>
        </w:tc>
        <w:tc>
          <w:tcPr>
            <w:tcW w:w="40" w:type="dxa"/>
            <w:vAlign w:val="bottom"/>
            <w:tcBorders>
              <w:bottom w:val="single" w:sz="8" w:color="auto"/>
              <w:right w:val="single" w:sz="8" w:color="auto"/>
            </w:tcBorders>
          </w:tcPr>
          <w:p>
            <w:pPr>
              <w:spacing w:after="0"/>
              <w:rPr>
                <w:sz w:val="17"/>
                <w:szCs w:val="17"/>
                <w:color w:val="auto"/>
              </w:rPr>
            </w:pPr>
          </w:p>
        </w:tc>
        <w:tc>
          <w:tcPr>
            <w:tcW w:w="150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Borders>
              <w:bottom w:val="single" w:sz="8" w:color="auto"/>
            </w:tcBorders>
          </w:tcPr>
          <w:p>
            <w:pPr>
              <w:spacing w:after="0"/>
              <w:rPr>
                <w:sz w:val="17"/>
                <w:szCs w:val="17"/>
                <w:color w:val="auto"/>
              </w:rPr>
            </w:pPr>
          </w:p>
        </w:tc>
        <w:tc>
          <w:tcPr>
            <w:tcW w:w="228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20" w:type="dxa"/>
            <w:vAlign w:val="bottom"/>
            <w:tcBorders>
              <w:right w:val="single" w:sz="8" w:color="auto"/>
            </w:tcBorders>
            <w:gridSpan w:val="2"/>
            <w:vMerge w:val="restart"/>
          </w:tcPr>
          <w:p>
            <w:pPr>
              <w:jc w:val="center"/>
              <w:ind w:right="40"/>
              <w:spacing w:after="0"/>
              <w:rPr>
                <w:sz w:val="20"/>
                <w:szCs w:val="20"/>
                <w:color w:val="auto"/>
              </w:rPr>
            </w:pPr>
            <w:r>
              <w:rPr>
                <w:rFonts w:ascii="宋体" w:cs="宋体" w:eastAsia="宋体" w:hAnsi="宋体"/>
                <w:sz w:val="18"/>
                <w:szCs w:val="18"/>
                <w:color w:val="auto"/>
                <w:w w:val="99"/>
              </w:rPr>
              <w:t>季度合计</w:t>
            </w: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20" w:type="dxa"/>
            <w:vAlign w:val="bottom"/>
            <w:tcBorders>
              <w:right w:val="single" w:sz="8" w:color="auto"/>
            </w:tcBorders>
            <w:gridSpan w:val="2"/>
            <w:vMerge w:val="continue"/>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20" w:type="dxa"/>
            <w:vAlign w:val="bottom"/>
            <w:tcBorders>
              <w:right w:val="single" w:sz="8" w:color="auto"/>
            </w:tcBorders>
            <w:gridSpan w:val="2"/>
            <w:vMerge w:val="continue"/>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47"/>
        </w:trPr>
        <w:tc>
          <w:tcPr>
            <w:tcW w:w="1460" w:type="dxa"/>
            <w:vAlign w:val="bottom"/>
            <w:tcBorders>
              <w:left w:val="single" w:sz="8" w:color="auto"/>
              <w:bottom w:val="single" w:sz="8" w:color="auto"/>
            </w:tcBorders>
          </w:tcPr>
          <w:p>
            <w:pPr>
              <w:spacing w:after="0"/>
              <w:rPr>
                <w:sz w:val="12"/>
                <w:szCs w:val="12"/>
                <w:color w:val="auto"/>
              </w:rPr>
            </w:pPr>
          </w:p>
        </w:tc>
        <w:tc>
          <w:tcPr>
            <w:tcW w:w="1320" w:type="dxa"/>
            <w:vAlign w:val="bottom"/>
            <w:tcBorders>
              <w:bottom w:val="single" w:sz="8" w:color="auto"/>
              <w:right w:val="single" w:sz="8" w:color="auto"/>
            </w:tcBorders>
          </w:tcPr>
          <w:p>
            <w:pPr>
              <w:spacing w:after="0"/>
              <w:rPr>
                <w:sz w:val="12"/>
                <w:szCs w:val="12"/>
                <w:color w:val="auto"/>
              </w:rPr>
            </w:pPr>
          </w:p>
        </w:tc>
        <w:tc>
          <w:tcPr>
            <w:tcW w:w="1080" w:type="dxa"/>
            <w:vAlign w:val="bottom"/>
            <w:tcBorders>
              <w:bottom w:val="single" w:sz="8" w:color="auto"/>
            </w:tcBorders>
          </w:tcPr>
          <w:p>
            <w:pPr>
              <w:spacing w:after="0"/>
              <w:rPr>
                <w:sz w:val="12"/>
                <w:szCs w:val="12"/>
                <w:color w:val="auto"/>
              </w:rPr>
            </w:pPr>
          </w:p>
        </w:tc>
        <w:tc>
          <w:tcPr>
            <w:tcW w:w="4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right w:val="single" w:sz="8" w:color="auto"/>
            </w:tcBorders>
            <w:vMerge w:val="continue"/>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2280" w:type="dxa"/>
            <w:vAlign w:val="bottom"/>
            <w:tcBorders>
              <w:bottom w:val="single" w:sz="8" w:color="auto"/>
              <w:right w:val="single" w:sz="8" w:color="auto"/>
            </w:tcBorders>
          </w:tcPr>
          <w:p>
            <w:pPr>
              <w:spacing w:after="0"/>
              <w:rPr>
                <w:sz w:val="12"/>
                <w:szCs w:val="12"/>
                <w:color w:val="auto"/>
              </w:rPr>
            </w:pPr>
          </w:p>
        </w:tc>
        <w:tc>
          <w:tcPr>
            <w:tcW w:w="2360" w:type="dxa"/>
            <w:vAlign w:val="bottom"/>
            <w:tcBorders>
              <w:bottom w:val="single" w:sz="8" w:color="auto"/>
              <w:right w:val="single" w:sz="8" w:color="auto"/>
            </w:tcBorders>
          </w:tcPr>
          <w:p>
            <w:pPr>
              <w:spacing w:after="0"/>
              <w:rPr>
                <w:sz w:val="12"/>
                <w:szCs w:val="12"/>
                <w:color w:val="auto"/>
              </w:rPr>
            </w:pPr>
          </w:p>
        </w:tc>
        <w:tc>
          <w:tcPr>
            <w:tcW w:w="2480" w:type="dxa"/>
            <w:vAlign w:val="bottom"/>
            <w:tcBorders>
              <w:bottom w:val="single" w:sz="8" w:color="auto"/>
              <w:right w:val="single" w:sz="8" w:color="auto"/>
            </w:tcBorders>
          </w:tcPr>
          <w:p>
            <w:pPr>
              <w:spacing w:after="0"/>
              <w:rPr>
                <w:sz w:val="12"/>
                <w:szCs w:val="12"/>
                <w:color w:val="auto"/>
              </w:rPr>
            </w:pPr>
          </w:p>
        </w:tc>
        <w:tc>
          <w:tcPr>
            <w:tcW w:w="16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pacing w:after="0" w:line="5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7991475</wp:posOffset>
            </wp:positionH>
            <wp:positionV relativeFrom="paragraph">
              <wp:posOffset>-457835</wp:posOffset>
            </wp:positionV>
            <wp:extent cx="8890" cy="1016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8890" cy="10160"/>
                    </a:xfrm>
                    <a:prstGeom prst="rect">
                      <a:avLst/>
                    </a:prstGeom>
                    <a:noFill/>
                  </pic:spPr>
                </pic:pic>
              </a:graphicData>
            </a:graphic>
          </wp:anchor>
        </w:drawing>
      </w:r>
    </w:p>
    <w:p>
      <w:pPr>
        <w:ind w:left="120"/>
        <w:spacing w:after="0"/>
        <w:rPr>
          <w:sz w:val="20"/>
          <w:szCs w:val="20"/>
          <w:color w:val="auto"/>
        </w:rPr>
      </w:pPr>
      <w:r>
        <w:rPr>
          <w:rFonts w:ascii="宋体" w:cs="宋体" w:eastAsia="宋体" w:hAnsi="宋体"/>
          <w:sz w:val="18"/>
          <w:szCs w:val="18"/>
          <w:color w:val="auto"/>
        </w:rPr>
        <w:t>注： 其他合计指除主要排放口以外的污染物排放量合计，如一般排放口、无组织排放（如有）、其他排放情形（如有）等。</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ind w:left="7000"/>
        <w:spacing w:after="0"/>
        <w:rPr>
          <w:sz w:val="20"/>
          <w:szCs w:val="20"/>
          <w:color w:val="auto"/>
        </w:rPr>
      </w:pPr>
      <w:r>
        <w:rPr>
          <w:rFonts w:ascii="Times New Roman" w:cs="Times New Roman" w:eastAsia="Times New Roman" w:hAnsi="Times New Roman"/>
          <w:sz w:val="18"/>
          <w:szCs w:val="18"/>
          <w:color w:val="auto"/>
        </w:rPr>
        <w:t>71</w:t>
      </w:r>
    </w:p>
    <w:p>
      <w:pPr>
        <w:sectPr>
          <w:pgSz w:w="16840" w:h="11904" w:orient="landscape"/>
          <w:cols w:equalWidth="0" w:num="1">
            <w:col w:w="14200"/>
          </w:cols>
          <w:pgMar w:left="1320" w:top="1440" w:right="1320" w:bottom="732" w:gutter="0" w:footer="0" w:header="0"/>
        </w:sectPr>
      </w:pPr>
    </w:p>
    <w:bookmarkStart w:id="74" w:name="page75"/>
    <w:bookmarkEnd w:id="74"/>
    <w:p>
      <w:pPr>
        <w:spacing w:after="0" w:line="200" w:lineRule="exact"/>
        <w:rPr>
          <w:sz w:val="20"/>
          <w:szCs w:val="20"/>
          <w:color w:val="auto"/>
        </w:rPr>
      </w:pPr>
    </w:p>
    <w:p>
      <w:pPr>
        <w:spacing w:after="0" w:line="273"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14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1520" w:type="dxa"/>
            <w:vAlign w:val="bottom"/>
          </w:tcPr>
          <w:p>
            <w:pPr>
              <w:ind w:left="840"/>
              <w:spacing w:after="0"/>
              <w:rPr>
                <w:sz w:val="20"/>
                <w:szCs w:val="20"/>
                <w:color w:val="auto"/>
              </w:rPr>
            </w:pPr>
            <w:r>
              <w:rPr>
                <w:rFonts w:ascii="黑体" w:cs="黑体" w:eastAsia="黑体" w:hAnsi="黑体"/>
                <w:sz w:val="21"/>
                <w:szCs w:val="21"/>
                <w:color w:val="auto"/>
                <w:w w:val="89"/>
              </w:rPr>
              <w:t xml:space="preserve">表 </w:t>
            </w:r>
            <w:r>
              <w:rPr>
                <w:rFonts w:ascii="Times New Roman" w:cs="Times New Roman" w:eastAsia="Times New Roman" w:hAnsi="Times New Roman"/>
                <w:sz w:val="21"/>
                <w:szCs w:val="21"/>
                <w:color w:val="auto"/>
                <w:w w:val="89"/>
              </w:rPr>
              <w:t>C.13</w:t>
            </w:r>
          </w:p>
        </w:tc>
        <w:tc>
          <w:tcPr>
            <w:tcW w:w="4720" w:type="dxa"/>
            <w:vAlign w:val="bottom"/>
            <w:gridSpan w:val="2"/>
          </w:tcPr>
          <w:p>
            <w:pPr>
              <w:ind w:left="200"/>
              <w:spacing w:after="0" w:line="239" w:lineRule="exact"/>
              <w:rPr>
                <w:sz w:val="20"/>
                <w:szCs w:val="20"/>
                <w:color w:val="auto"/>
              </w:rPr>
            </w:pPr>
            <w:r>
              <w:rPr>
                <w:rFonts w:ascii="黑体" w:cs="黑体" w:eastAsia="黑体" w:hAnsi="黑体"/>
                <w:sz w:val="21"/>
                <w:szCs w:val="21"/>
                <w:color w:val="auto"/>
              </w:rPr>
              <w:t>废水污染物实际排放量报表（季度报告）</w:t>
            </w:r>
          </w:p>
        </w:tc>
        <w:tc>
          <w:tcPr>
            <w:tcW w:w="2340" w:type="dxa"/>
            <w:vAlign w:val="bottom"/>
          </w:tcPr>
          <w:p>
            <w:pPr>
              <w:spacing w:after="0"/>
              <w:rPr>
                <w:sz w:val="24"/>
                <w:szCs w:val="24"/>
                <w:color w:val="auto"/>
              </w:rPr>
            </w:pPr>
          </w:p>
        </w:tc>
        <w:tc>
          <w:tcPr>
            <w:tcW w:w="17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1"/>
        </w:trPr>
        <w:tc>
          <w:tcPr>
            <w:tcW w:w="1460" w:type="dxa"/>
            <w:vAlign w:val="bottom"/>
            <w:tcBorders>
              <w:bottom w:val="single" w:sz="8" w:color="auto"/>
            </w:tcBorders>
          </w:tcPr>
          <w:p>
            <w:pPr>
              <w:spacing w:after="0"/>
              <w:rPr>
                <w:sz w:val="5"/>
                <w:szCs w:val="5"/>
                <w:color w:val="auto"/>
              </w:rPr>
            </w:pPr>
          </w:p>
        </w:tc>
        <w:tc>
          <w:tcPr>
            <w:tcW w:w="1320" w:type="dxa"/>
            <w:vAlign w:val="bottom"/>
            <w:tcBorders>
              <w:bottom w:val="single" w:sz="8" w:color="auto"/>
            </w:tcBorders>
          </w:tcPr>
          <w:p>
            <w:pPr>
              <w:spacing w:after="0"/>
              <w:rPr>
                <w:sz w:val="5"/>
                <w:szCs w:val="5"/>
                <w:color w:val="auto"/>
              </w:rPr>
            </w:pPr>
          </w:p>
        </w:tc>
        <w:tc>
          <w:tcPr>
            <w:tcW w:w="1100" w:type="dxa"/>
            <w:vAlign w:val="bottom"/>
            <w:tcBorders>
              <w:bottom w:val="single" w:sz="8" w:color="auto"/>
            </w:tcBorders>
          </w:tcPr>
          <w:p>
            <w:pPr>
              <w:spacing w:after="0"/>
              <w:rPr>
                <w:sz w:val="5"/>
                <w:szCs w:val="5"/>
                <w:color w:val="auto"/>
              </w:rPr>
            </w:pPr>
          </w:p>
        </w:tc>
        <w:tc>
          <w:tcPr>
            <w:tcW w:w="1520" w:type="dxa"/>
            <w:vAlign w:val="bottom"/>
            <w:tcBorders>
              <w:bottom w:val="single" w:sz="8" w:color="auto"/>
            </w:tcBorders>
          </w:tcPr>
          <w:p>
            <w:pPr>
              <w:spacing w:after="0"/>
              <w:rPr>
                <w:sz w:val="5"/>
                <w:szCs w:val="5"/>
                <w:color w:val="auto"/>
              </w:rPr>
            </w:pPr>
          </w:p>
        </w:tc>
        <w:tc>
          <w:tcPr>
            <w:tcW w:w="2360" w:type="dxa"/>
            <w:vAlign w:val="bottom"/>
            <w:tcBorders>
              <w:bottom w:val="single" w:sz="8" w:color="auto"/>
            </w:tcBorders>
          </w:tcPr>
          <w:p>
            <w:pPr>
              <w:spacing w:after="0"/>
              <w:rPr>
                <w:sz w:val="5"/>
                <w:szCs w:val="5"/>
                <w:color w:val="auto"/>
              </w:rPr>
            </w:pPr>
          </w:p>
        </w:tc>
        <w:tc>
          <w:tcPr>
            <w:tcW w:w="2360" w:type="dxa"/>
            <w:vAlign w:val="bottom"/>
            <w:tcBorders>
              <w:bottom w:val="single" w:sz="8" w:color="auto"/>
            </w:tcBorders>
          </w:tcPr>
          <w:p>
            <w:pPr>
              <w:spacing w:after="0"/>
              <w:rPr>
                <w:sz w:val="5"/>
                <w:szCs w:val="5"/>
                <w:color w:val="auto"/>
              </w:rPr>
            </w:pPr>
          </w:p>
        </w:tc>
        <w:tc>
          <w:tcPr>
            <w:tcW w:w="2340" w:type="dxa"/>
            <w:vAlign w:val="bottom"/>
            <w:tcBorders>
              <w:bottom w:val="single" w:sz="8" w:color="auto"/>
            </w:tcBorders>
          </w:tcPr>
          <w:p>
            <w:pPr>
              <w:spacing w:after="0"/>
              <w:rPr>
                <w:sz w:val="5"/>
                <w:szCs w:val="5"/>
                <w:color w:val="auto"/>
              </w:rPr>
            </w:pPr>
          </w:p>
        </w:tc>
        <w:tc>
          <w:tcPr>
            <w:tcW w:w="174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3"/>
        </w:trPr>
        <w:tc>
          <w:tcPr>
            <w:tcW w:w="1460" w:type="dxa"/>
            <w:vAlign w:val="bottom"/>
            <w:tcBorders>
              <w:left w:val="single" w:sz="8" w:color="auto"/>
              <w:bottom w:val="single" w:sz="8" w:color="auto"/>
              <w:right w:val="single" w:sz="8" w:color="auto"/>
            </w:tcBorders>
          </w:tcPr>
          <w:p>
            <w:pPr>
              <w:ind w:left="280"/>
              <w:spacing w:after="0" w:line="204" w:lineRule="exact"/>
              <w:rPr>
                <w:sz w:val="20"/>
                <w:szCs w:val="20"/>
                <w:color w:val="auto"/>
              </w:rPr>
            </w:pPr>
            <w:r>
              <w:rPr>
                <w:rFonts w:ascii="宋体" w:cs="宋体" w:eastAsia="宋体" w:hAnsi="宋体"/>
                <w:sz w:val="18"/>
                <w:szCs w:val="18"/>
                <w:color w:val="auto"/>
              </w:rPr>
              <w:t>排放口类型</w:t>
            </w:r>
          </w:p>
        </w:tc>
        <w:tc>
          <w:tcPr>
            <w:tcW w:w="132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排放口编号</w:t>
            </w:r>
          </w:p>
        </w:tc>
        <w:tc>
          <w:tcPr>
            <w:tcW w:w="110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月份</w:t>
            </w:r>
          </w:p>
        </w:tc>
        <w:tc>
          <w:tcPr>
            <w:tcW w:w="152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污染物种类</w:t>
            </w:r>
          </w:p>
        </w:tc>
        <w:tc>
          <w:tcPr>
            <w:tcW w:w="2360" w:type="dxa"/>
            <w:vAlign w:val="bottom"/>
            <w:tcBorders>
              <w:bottom w:val="single" w:sz="8" w:color="auto"/>
              <w:right w:val="single" w:sz="8" w:color="auto"/>
            </w:tcBorders>
          </w:tcPr>
          <w:p>
            <w:pPr>
              <w:ind w:left="520"/>
              <w:spacing w:after="0"/>
              <w:rPr>
                <w:sz w:val="20"/>
                <w:szCs w:val="20"/>
                <w:color w:val="auto"/>
              </w:rPr>
            </w:pPr>
            <w:r>
              <w:rPr>
                <w:rFonts w:ascii="宋体" w:cs="宋体" w:eastAsia="宋体" w:hAnsi="宋体"/>
                <w:sz w:val="18"/>
                <w:szCs w:val="18"/>
                <w:color w:val="auto"/>
              </w:rPr>
              <w:t>许可排放量（</w:t>
            </w:r>
            <w:r>
              <w:rPr>
                <w:rFonts w:ascii="Times New Roman" w:cs="Times New Roman" w:eastAsia="Times New Roman" w:hAnsi="Times New Roman"/>
                <w:sz w:val="18"/>
                <w:szCs w:val="18"/>
                <w:color w:val="auto"/>
              </w:rPr>
              <w:t>t</w:t>
            </w:r>
            <w:r>
              <w:rPr>
                <w:rFonts w:ascii="宋体" w:cs="宋体" w:eastAsia="宋体" w:hAnsi="宋体"/>
                <w:sz w:val="18"/>
                <w:szCs w:val="18"/>
                <w:color w:val="auto"/>
              </w:rPr>
              <w:t>）</w:t>
            </w:r>
          </w:p>
        </w:tc>
        <w:tc>
          <w:tcPr>
            <w:tcW w:w="2360" w:type="dxa"/>
            <w:vAlign w:val="bottom"/>
            <w:tcBorders>
              <w:bottom w:val="single" w:sz="8" w:color="auto"/>
              <w:right w:val="single" w:sz="8" w:color="auto"/>
            </w:tcBorders>
          </w:tcPr>
          <w:p>
            <w:pPr>
              <w:ind w:left="500"/>
              <w:spacing w:after="0"/>
              <w:rPr>
                <w:sz w:val="20"/>
                <w:szCs w:val="20"/>
                <w:color w:val="auto"/>
              </w:rPr>
            </w:pPr>
            <w:r>
              <w:rPr>
                <w:rFonts w:ascii="宋体" w:cs="宋体" w:eastAsia="宋体" w:hAnsi="宋体"/>
                <w:sz w:val="18"/>
                <w:szCs w:val="18"/>
                <w:color w:val="auto"/>
              </w:rPr>
              <w:t>实际排放量（</w:t>
            </w:r>
            <w:r>
              <w:rPr>
                <w:rFonts w:ascii="Times New Roman" w:cs="Times New Roman" w:eastAsia="Times New Roman" w:hAnsi="Times New Roman"/>
                <w:sz w:val="18"/>
                <w:szCs w:val="18"/>
                <w:color w:val="auto"/>
              </w:rPr>
              <w:t>t</w:t>
            </w:r>
            <w:r>
              <w:rPr>
                <w:rFonts w:ascii="宋体" w:cs="宋体" w:eastAsia="宋体" w:hAnsi="宋体"/>
                <w:sz w:val="18"/>
                <w:szCs w:val="18"/>
                <w:color w:val="auto"/>
              </w:rPr>
              <w:t>）</w:t>
            </w:r>
          </w:p>
        </w:tc>
        <w:tc>
          <w:tcPr>
            <w:tcW w:w="2340" w:type="dxa"/>
            <w:vAlign w:val="bottom"/>
            <w:tcBorders>
              <w:bottom w:val="single" w:sz="8" w:color="auto"/>
              <w:right w:val="single" w:sz="8" w:color="auto"/>
            </w:tcBorders>
          </w:tcPr>
          <w:p>
            <w:pPr>
              <w:ind w:left="340"/>
              <w:spacing w:after="0" w:line="204" w:lineRule="exact"/>
              <w:rPr>
                <w:sz w:val="20"/>
                <w:szCs w:val="20"/>
                <w:color w:val="auto"/>
              </w:rPr>
            </w:pPr>
            <w:r>
              <w:rPr>
                <w:rFonts w:ascii="宋体" w:cs="宋体" w:eastAsia="宋体" w:hAnsi="宋体"/>
                <w:sz w:val="18"/>
                <w:szCs w:val="18"/>
                <w:color w:val="auto"/>
              </w:rPr>
              <w:t>是否超标及超标原因</w:t>
            </w:r>
          </w:p>
        </w:tc>
        <w:tc>
          <w:tcPr>
            <w:tcW w:w="1740" w:type="dxa"/>
            <w:vAlign w:val="bottom"/>
            <w:tcBorders>
              <w:bottom w:val="single" w:sz="8" w:color="auto"/>
              <w:right w:val="single" w:sz="8" w:color="auto"/>
            </w:tcBorders>
          </w:tcPr>
          <w:p>
            <w:pPr>
              <w:ind w:left="68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tcPr>
          <w:p>
            <w:pPr>
              <w:spacing w:after="0"/>
              <w:rPr>
                <w:sz w:val="17"/>
                <w:szCs w:val="17"/>
                <w:color w:val="auto"/>
              </w:rPr>
            </w:pP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236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bottom w:val="single" w:sz="8" w:color="auto"/>
              <w:right w:val="single" w:sz="8" w:color="auto"/>
            </w:tcBorders>
          </w:tcPr>
          <w:p>
            <w:pPr>
              <w:spacing w:after="0"/>
              <w:rPr>
                <w:sz w:val="17"/>
                <w:szCs w:val="17"/>
                <w:color w:val="auto"/>
              </w:rPr>
            </w:pPr>
          </w:p>
        </w:tc>
        <w:tc>
          <w:tcPr>
            <w:tcW w:w="15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36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340" w:type="dxa"/>
            <w:vAlign w:val="bottom"/>
            <w:tcBorders>
              <w:bottom w:val="single" w:sz="8" w:color="auto"/>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tcPr>
          <w:p>
            <w:pPr>
              <w:spacing w:after="0"/>
              <w:rPr>
                <w:sz w:val="17"/>
                <w:szCs w:val="17"/>
                <w:color w:val="auto"/>
              </w:rPr>
            </w:pP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236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100" w:type="dxa"/>
            <w:vAlign w:val="bottom"/>
            <w:tcBorders>
              <w:bottom w:val="single" w:sz="8" w:color="auto"/>
              <w:right w:val="single" w:sz="8" w:color="auto"/>
            </w:tcBorders>
          </w:tcPr>
          <w:p>
            <w:pPr>
              <w:spacing w:after="0"/>
              <w:rPr>
                <w:sz w:val="17"/>
                <w:szCs w:val="17"/>
                <w:color w:val="auto"/>
              </w:rPr>
            </w:pPr>
          </w:p>
        </w:tc>
        <w:tc>
          <w:tcPr>
            <w:tcW w:w="15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36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340" w:type="dxa"/>
            <w:vAlign w:val="bottom"/>
            <w:tcBorders>
              <w:bottom w:val="single" w:sz="8" w:color="auto"/>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79"/>
        </w:trPr>
        <w:tc>
          <w:tcPr>
            <w:tcW w:w="1460" w:type="dxa"/>
            <w:vAlign w:val="bottom"/>
            <w:tcBorders>
              <w:left w:val="single" w:sz="8" w:color="auto"/>
              <w:right w:val="single" w:sz="8" w:color="auto"/>
            </w:tcBorders>
            <w:vMerge w:val="restart"/>
          </w:tcPr>
          <w:p>
            <w:pPr>
              <w:ind w:left="280"/>
              <w:spacing w:after="0" w:line="189" w:lineRule="exact"/>
              <w:rPr>
                <w:sz w:val="20"/>
                <w:szCs w:val="20"/>
                <w:color w:val="auto"/>
              </w:rPr>
            </w:pPr>
            <w:r>
              <w:rPr>
                <w:rFonts w:ascii="宋体" w:cs="宋体" w:eastAsia="宋体" w:hAnsi="宋体"/>
                <w:sz w:val="18"/>
                <w:szCs w:val="18"/>
                <w:color w:val="auto"/>
              </w:rPr>
              <w:t>主要排放口</w:t>
            </w:r>
          </w:p>
        </w:tc>
        <w:tc>
          <w:tcPr>
            <w:tcW w:w="1320" w:type="dxa"/>
            <w:vAlign w:val="bottom"/>
            <w:tcBorders>
              <w:right w:val="single" w:sz="8" w:color="auto"/>
            </w:tcBorders>
            <w:vMerge w:val="continue"/>
          </w:tcPr>
          <w:p>
            <w:pPr>
              <w:spacing w:after="0"/>
              <w:rPr>
                <w:sz w:val="6"/>
                <w:szCs w:val="6"/>
                <w:color w:val="auto"/>
              </w:rPr>
            </w:pPr>
          </w:p>
        </w:tc>
        <w:tc>
          <w:tcPr>
            <w:tcW w:w="1100" w:type="dxa"/>
            <w:vAlign w:val="bottom"/>
            <w:tcBorders>
              <w:right w:val="single" w:sz="8" w:color="auto"/>
            </w:tcBorders>
          </w:tcPr>
          <w:p>
            <w:pPr>
              <w:spacing w:after="0"/>
              <w:rPr>
                <w:sz w:val="6"/>
                <w:szCs w:val="6"/>
                <w:color w:val="auto"/>
              </w:rPr>
            </w:pPr>
          </w:p>
        </w:tc>
        <w:tc>
          <w:tcPr>
            <w:tcW w:w="152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2360" w:type="dxa"/>
            <w:vAlign w:val="bottom"/>
            <w:tcBorders>
              <w:right w:val="single" w:sz="8" w:color="auto"/>
            </w:tcBorders>
          </w:tcPr>
          <w:p>
            <w:pPr>
              <w:spacing w:after="0"/>
              <w:rPr>
                <w:sz w:val="6"/>
                <w:szCs w:val="6"/>
                <w:color w:val="auto"/>
              </w:rPr>
            </w:pPr>
          </w:p>
        </w:tc>
        <w:tc>
          <w:tcPr>
            <w:tcW w:w="2360" w:type="dxa"/>
            <w:vAlign w:val="bottom"/>
            <w:tcBorders>
              <w:right w:val="single" w:sz="8" w:color="auto"/>
            </w:tcBorders>
          </w:tcPr>
          <w:p>
            <w:pPr>
              <w:spacing w:after="0"/>
              <w:rPr>
                <w:sz w:val="6"/>
                <w:szCs w:val="6"/>
                <w:color w:val="auto"/>
              </w:rPr>
            </w:pPr>
          </w:p>
        </w:tc>
        <w:tc>
          <w:tcPr>
            <w:tcW w:w="2340" w:type="dxa"/>
            <w:vAlign w:val="bottom"/>
            <w:tcBorders>
              <w:right w:val="single" w:sz="8" w:color="auto"/>
            </w:tcBorders>
          </w:tcPr>
          <w:p>
            <w:pPr>
              <w:spacing w:after="0"/>
              <w:rPr>
                <w:sz w:val="6"/>
                <w:szCs w:val="6"/>
                <w:color w:val="auto"/>
              </w:rPr>
            </w:pPr>
          </w:p>
        </w:tc>
        <w:tc>
          <w:tcPr>
            <w:tcW w:w="17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24"/>
        </w:trPr>
        <w:tc>
          <w:tcPr>
            <w:tcW w:w="1460" w:type="dxa"/>
            <w:vAlign w:val="bottom"/>
            <w:tcBorders>
              <w:left w:val="single" w:sz="8" w:color="auto"/>
              <w:right w:val="single" w:sz="8" w:color="auto"/>
            </w:tcBorders>
            <w:vMerge w:val="continue"/>
          </w:tcPr>
          <w:p>
            <w:pPr>
              <w:spacing w:after="0"/>
              <w:rPr>
                <w:sz w:val="10"/>
                <w:szCs w:val="10"/>
                <w:color w:val="auto"/>
              </w:rPr>
            </w:pPr>
          </w:p>
        </w:tc>
        <w:tc>
          <w:tcPr>
            <w:tcW w:w="1320" w:type="dxa"/>
            <w:vAlign w:val="bottom"/>
            <w:tcBorders>
              <w:right w:val="single" w:sz="8" w:color="auto"/>
            </w:tcBorders>
          </w:tcPr>
          <w:p>
            <w:pPr>
              <w:spacing w:after="0"/>
              <w:rPr>
                <w:sz w:val="10"/>
                <w:szCs w:val="10"/>
                <w:color w:val="auto"/>
              </w:rPr>
            </w:pPr>
          </w:p>
        </w:tc>
        <w:tc>
          <w:tcPr>
            <w:tcW w:w="1100" w:type="dxa"/>
            <w:vAlign w:val="bottom"/>
            <w:tcBorders>
              <w:right w:val="single" w:sz="8" w:color="auto"/>
            </w:tcBorders>
          </w:tcPr>
          <w:p>
            <w:pPr>
              <w:spacing w:after="0"/>
              <w:rPr>
                <w:sz w:val="10"/>
                <w:szCs w:val="10"/>
                <w:color w:val="auto"/>
              </w:rPr>
            </w:pPr>
          </w:p>
        </w:tc>
        <w:tc>
          <w:tcPr>
            <w:tcW w:w="1520" w:type="dxa"/>
            <w:vAlign w:val="bottom"/>
            <w:tcBorders>
              <w:right w:val="single" w:sz="8" w:color="auto"/>
            </w:tcBorders>
            <w:vMerge w:val="continue"/>
          </w:tcPr>
          <w:p>
            <w:pPr>
              <w:spacing w:after="0"/>
              <w:rPr>
                <w:sz w:val="10"/>
                <w:szCs w:val="10"/>
                <w:color w:val="auto"/>
              </w:rPr>
            </w:pPr>
          </w:p>
        </w:tc>
        <w:tc>
          <w:tcPr>
            <w:tcW w:w="2360" w:type="dxa"/>
            <w:vAlign w:val="bottom"/>
            <w:tcBorders>
              <w:right w:val="single" w:sz="8" w:color="auto"/>
            </w:tcBorders>
          </w:tcPr>
          <w:p>
            <w:pPr>
              <w:spacing w:after="0"/>
              <w:rPr>
                <w:sz w:val="10"/>
                <w:szCs w:val="10"/>
                <w:color w:val="auto"/>
              </w:rPr>
            </w:pPr>
          </w:p>
        </w:tc>
        <w:tc>
          <w:tcPr>
            <w:tcW w:w="2360" w:type="dxa"/>
            <w:vAlign w:val="bottom"/>
            <w:tcBorders>
              <w:right w:val="single" w:sz="8" w:color="auto"/>
            </w:tcBorders>
          </w:tcPr>
          <w:p>
            <w:pPr>
              <w:spacing w:after="0"/>
              <w:rPr>
                <w:sz w:val="10"/>
                <w:szCs w:val="10"/>
                <w:color w:val="auto"/>
              </w:rPr>
            </w:pPr>
          </w:p>
        </w:tc>
        <w:tc>
          <w:tcPr>
            <w:tcW w:w="2340" w:type="dxa"/>
            <w:vAlign w:val="bottom"/>
            <w:tcBorders>
              <w:right w:val="single" w:sz="8" w:color="auto"/>
            </w:tcBorders>
          </w:tcPr>
          <w:p>
            <w:pPr>
              <w:spacing w:after="0"/>
              <w:rPr>
                <w:sz w:val="10"/>
                <w:szCs w:val="10"/>
                <w:color w:val="auto"/>
              </w:rPr>
            </w:pPr>
          </w:p>
        </w:tc>
        <w:tc>
          <w:tcPr>
            <w:tcW w:w="17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bottom w:val="single" w:sz="8" w:color="auto"/>
              <w:right w:val="single" w:sz="8" w:color="auto"/>
            </w:tcBorders>
          </w:tcPr>
          <w:p>
            <w:pPr>
              <w:spacing w:after="0"/>
              <w:rPr>
                <w:sz w:val="17"/>
                <w:szCs w:val="17"/>
                <w:color w:val="auto"/>
              </w:rPr>
            </w:pPr>
          </w:p>
        </w:tc>
        <w:tc>
          <w:tcPr>
            <w:tcW w:w="15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36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340" w:type="dxa"/>
            <w:vAlign w:val="bottom"/>
            <w:tcBorders>
              <w:bottom w:val="single" w:sz="8" w:color="auto"/>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季度合计</w:t>
            </w: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236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1460" w:type="dxa"/>
            <w:vAlign w:val="bottom"/>
            <w:tcBorders>
              <w:left w:val="single" w:sz="8" w:color="auto"/>
              <w:righ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36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right w:val="single" w:sz="8" w:color="auto"/>
            </w:tcBorders>
          </w:tcPr>
          <w:p>
            <w:pPr>
              <w:spacing w:after="0"/>
              <w:rPr>
                <w:sz w:val="11"/>
                <w:szCs w:val="11"/>
                <w:color w:val="auto"/>
              </w:rPr>
            </w:pPr>
          </w:p>
        </w:tc>
        <w:tc>
          <w:tcPr>
            <w:tcW w:w="1320" w:type="dxa"/>
            <w:vAlign w:val="bottom"/>
            <w:tcBorders>
              <w:bottom w:val="single" w:sz="8" w:color="auto"/>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right w:val="single" w:sz="8" w:color="auto"/>
            </w:tcBorders>
            <w:vMerge w:val="continue"/>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bottom w:val="single" w:sz="8" w:color="auto"/>
              <w:right w:val="single" w:sz="8" w:color="auto"/>
            </w:tcBorders>
          </w:tcPr>
          <w:p>
            <w:pPr>
              <w:spacing w:after="0"/>
              <w:rPr>
                <w:sz w:val="17"/>
                <w:szCs w:val="17"/>
                <w:color w:val="auto"/>
              </w:rPr>
            </w:pPr>
          </w:p>
        </w:tc>
        <w:tc>
          <w:tcPr>
            <w:tcW w:w="13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10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5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36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340" w:type="dxa"/>
            <w:vAlign w:val="bottom"/>
            <w:tcBorders>
              <w:bottom w:val="single" w:sz="8" w:color="auto"/>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tcPr>
          <w:p>
            <w:pPr>
              <w:spacing w:after="0"/>
              <w:rPr>
                <w:sz w:val="17"/>
                <w:szCs w:val="17"/>
                <w:color w:val="auto"/>
              </w:rPr>
            </w:pP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236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bottom w:val="single" w:sz="8" w:color="auto"/>
              <w:right w:val="single" w:sz="8" w:color="auto"/>
            </w:tcBorders>
          </w:tcPr>
          <w:p>
            <w:pPr>
              <w:spacing w:after="0"/>
              <w:rPr>
                <w:sz w:val="17"/>
                <w:szCs w:val="17"/>
                <w:color w:val="auto"/>
              </w:rPr>
            </w:pPr>
          </w:p>
        </w:tc>
        <w:tc>
          <w:tcPr>
            <w:tcW w:w="15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36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340" w:type="dxa"/>
            <w:vAlign w:val="bottom"/>
            <w:tcBorders>
              <w:bottom w:val="single" w:sz="8" w:color="auto"/>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tcPr>
          <w:p>
            <w:pPr>
              <w:spacing w:after="0"/>
              <w:rPr>
                <w:sz w:val="17"/>
                <w:szCs w:val="17"/>
                <w:color w:val="auto"/>
              </w:rPr>
            </w:pP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236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2780" w:type="dxa"/>
            <w:vAlign w:val="bottom"/>
            <w:tcBorders>
              <w:left w:val="single" w:sz="8" w:color="auto"/>
              <w:right w:val="single" w:sz="8" w:color="auto"/>
            </w:tcBorders>
            <w:gridSpan w:val="2"/>
            <w:vMerge w:val="restart"/>
          </w:tcPr>
          <w:p>
            <w:pPr>
              <w:jc w:val="center"/>
              <w:spacing w:after="0" w:line="204" w:lineRule="exact"/>
              <w:rPr>
                <w:sz w:val="20"/>
                <w:szCs w:val="20"/>
                <w:color w:val="auto"/>
              </w:rPr>
            </w:pPr>
            <w:r>
              <w:rPr>
                <w:rFonts w:ascii="宋体" w:cs="宋体" w:eastAsia="宋体" w:hAnsi="宋体"/>
                <w:sz w:val="18"/>
                <w:szCs w:val="18"/>
                <w:color w:val="auto"/>
                <w:w w:val="99"/>
              </w:rPr>
              <w:t>一般排放口合计</w:t>
            </w:r>
          </w:p>
        </w:tc>
        <w:tc>
          <w:tcPr>
            <w:tcW w:w="1100" w:type="dxa"/>
            <w:vAlign w:val="bottom"/>
            <w:tcBorders>
              <w:bottom w:val="single" w:sz="8" w:color="auto"/>
              <w:right w:val="single" w:sz="8" w:color="auto"/>
            </w:tcBorders>
          </w:tcPr>
          <w:p>
            <w:pPr>
              <w:spacing w:after="0"/>
              <w:rPr>
                <w:sz w:val="17"/>
                <w:szCs w:val="17"/>
                <w:color w:val="auto"/>
              </w:rPr>
            </w:pPr>
          </w:p>
        </w:tc>
        <w:tc>
          <w:tcPr>
            <w:tcW w:w="15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36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340" w:type="dxa"/>
            <w:vAlign w:val="bottom"/>
            <w:tcBorders>
              <w:bottom w:val="single" w:sz="8" w:color="auto"/>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79"/>
        </w:trPr>
        <w:tc>
          <w:tcPr>
            <w:tcW w:w="2780" w:type="dxa"/>
            <w:vAlign w:val="bottom"/>
            <w:tcBorders>
              <w:left w:val="single" w:sz="8" w:color="auto"/>
              <w:right w:val="single" w:sz="8" w:color="auto"/>
            </w:tcBorders>
            <w:gridSpan w:val="2"/>
            <w:vMerge w:val="continue"/>
          </w:tcPr>
          <w:p>
            <w:pPr>
              <w:spacing w:after="0"/>
              <w:rPr>
                <w:sz w:val="6"/>
                <w:szCs w:val="6"/>
                <w:color w:val="auto"/>
              </w:rPr>
            </w:pPr>
          </w:p>
        </w:tc>
        <w:tc>
          <w:tcPr>
            <w:tcW w:w="1100" w:type="dxa"/>
            <w:vAlign w:val="bottom"/>
            <w:tcBorders>
              <w:right w:val="single" w:sz="8" w:color="auto"/>
            </w:tcBorders>
          </w:tcPr>
          <w:p>
            <w:pPr>
              <w:spacing w:after="0"/>
              <w:rPr>
                <w:sz w:val="6"/>
                <w:szCs w:val="6"/>
                <w:color w:val="auto"/>
              </w:rPr>
            </w:pPr>
          </w:p>
        </w:tc>
        <w:tc>
          <w:tcPr>
            <w:tcW w:w="152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2360" w:type="dxa"/>
            <w:vAlign w:val="bottom"/>
            <w:tcBorders>
              <w:right w:val="single" w:sz="8" w:color="auto"/>
            </w:tcBorders>
          </w:tcPr>
          <w:p>
            <w:pPr>
              <w:spacing w:after="0"/>
              <w:rPr>
                <w:sz w:val="6"/>
                <w:szCs w:val="6"/>
                <w:color w:val="auto"/>
              </w:rPr>
            </w:pPr>
          </w:p>
        </w:tc>
        <w:tc>
          <w:tcPr>
            <w:tcW w:w="2360" w:type="dxa"/>
            <w:vAlign w:val="bottom"/>
            <w:tcBorders>
              <w:right w:val="single" w:sz="8" w:color="auto"/>
            </w:tcBorders>
          </w:tcPr>
          <w:p>
            <w:pPr>
              <w:spacing w:after="0"/>
              <w:rPr>
                <w:sz w:val="6"/>
                <w:szCs w:val="6"/>
                <w:color w:val="auto"/>
              </w:rPr>
            </w:pPr>
          </w:p>
        </w:tc>
        <w:tc>
          <w:tcPr>
            <w:tcW w:w="2340" w:type="dxa"/>
            <w:vAlign w:val="bottom"/>
            <w:tcBorders>
              <w:right w:val="single" w:sz="8" w:color="auto"/>
            </w:tcBorders>
          </w:tcPr>
          <w:p>
            <w:pPr>
              <w:spacing w:after="0"/>
              <w:rPr>
                <w:sz w:val="6"/>
                <w:szCs w:val="6"/>
                <w:color w:val="auto"/>
              </w:rPr>
            </w:pPr>
          </w:p>
        </w:tc>
        <w:tc>
          <w:tcPr>
            <w:tcW w:w="17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24"/>
        </w:trPr>
        <w:tc>
          <w:tcPr>
            <w:tcW w:w="1460" w:type="dxa"/>
            <w:vAlign w:val="bottom"/>
            <w:tcBorders>
              <w:left w:val="single" w:sz="8" w:color="auto"/>
            </w:tcBorders>
          </w:tcPr>
          <w:p>
            <w:pPr>
              <w:spacing w:after="0"/>
              <w:rPr>
                <w:sz w:val="10"/>
                <w:szCs w:val="10"/>
                <w:color w:val="auto"/>
              </w:rPr>
            </w:pPr>
          </w:p>
        </w:tc>
        <w:tc>
          <w:tcPr>
            <w:tcW w:w="1320" w:type="dxa"/>
            <w:vAlign w:val="bottom"/>
            <w:tcBorders>
              <w:right w:val="single" w:sz="8" w:color="auto"/>
            </w:tcBorders>
          </w:tcPr>
          <w:p>
            <w:pPr>
              <w:spacing w:after="0"/>
              <w:rPr>
                <w:sz w:val="10"/>
                <w:szCs w:val="10"/>
                <w:color w:val="auto"/>
              </w:rPr>
            </w:pPr>
          </w:p>
        </w:tc>
        <w:tc>
          <w:tcPr>
            <w:tcW w:w="1100" w:type="dxa"/>
            <w:vAlign w:val="bottom"/>
            <w:tcBorders>
              <w:right w:val="single" w:sz="8" w:color="auto"/>
            </w:tcBorders>
          </w:tcPr>
          <w:p>
            <w:pPr>
              <w:spacing w:after="0"/>
              <w:rPr>
                <w:sz w:val="10"/>
                <w:szCs w:val="10"/>
                <w:color w:val="auto"/>
              </w:rPr>
            </w:pPr>
          </w:p>
        </w:tc>
        <w:tc>
          <w:tcPr>
            <w:tcW w:w="1520" w:type="dxa"/>
            <w:vAlign w:val="bottom"/>
            <w:tcBorders>
              <w:right w:val="single" w:sz="8" w:color="auto"/>
            </w:tcBorders>
            <w:vMerge w:val="continue"/>
          </w:tcPr>
          <w:p>
            <w:pPr>
              <w:spacing w:after="0"/>
              <w:rPr>
                <w:sz w:val="10"/>
                <w:szCs w:val="10"/>
                <w:color w:val="auto"/>
              </w:rPr>
            </w:pPr>
          </w:p>
        </w:tc>
        <w:tc>
          <w:tcPr>
            <w:tcW w:w="2360" w:type="dxa"/>
            <w:vAlign w:val="bottom"/>
            <w:tcBorders>
              <w:right w:val="single" w:sz="8" w:color="auto"/>
            </w:tcBorders>
          </w:tcPr>
          <w:p>
            <w:pPr>
              <w:spacing w:after="0"/>
              <w:rPr>
                <w:sz w:val="10"/>
                <w:szCs w:val="10"/>
                <w:color w:val="auto"/>
              </w:rPr>
            </w:pPr>
          </w:p>
        </w:tc>
        <w:tc>
          <w:tcPr>
            <w:tcW w:w="2360" w:type="dxa"/>
            <w:vAlign w:val="bottom"/>
            <w:tcBorders>
              <w:right w:val="single" w:sz="8" w:color="auto"/>
            </w:tcBorders>
          </w:tcPr>
          <w:p>
            <w:pPr>
              <w:spacing w:after="0"/>
              <w:rPr>
                <w:sz w:val="10"/>
                <w:szCs w:val="10"/>
                <w:color w:val="auto"/>
              </w:rPr>
            </w:pPr>
          </w:p>
        </w:tc>
        <w:tc>
          <w:tcPr>
            <w:tcW w:w="2340" w:type="dxa"/>
            <w:vAlign w:val="bottom"/>
            <w:tcBorders>
              <w:right w:val="single" w:sz="8" w:color="auto"/>
            </w:tcBorders>
          </w:tcPr>
          <w:p>
            <w:pPr>
              <w:spacing w:after="0"/>
              <w:rPr>
                <w:sz w:val="10"/>
                <w:szCs w:val="10"/>
                <w:color w:val="auto"/>
              </w:rPr>
            </w:pPr>
          </w:p>
        </w:tc>
        <w:tc>
          <w:tcPr>
            <w:tcW w:w="17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bottom w:val="single" w:sz="8" w:color="auto"/>
              <w:right w:val="single" w:sz="8" w:color="auto"/>
            </w:tcBorders>
          </w:tcPr>
          <w:p>
            <w:pPr>
              <w:spacing w:after="0"/>
              <w:rPr>
                <w:sz w:val="17"/>
                <w:szCs w:val="17"/>
                <w:color w:val="auto"/>
              </w:rPr>
            </w:pPr>
          </w:p>
        </w:tc>
        <w:tc>
          <w:tcPr>
            <w:tcW w:w="15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36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340" w:type="dxa"/>
            <w:vAlign w:val="bottom"/>
            <w:tcBorders>
              <w:bottom w:val="single" w:sz="8" w:color="auto"/>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4"/>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季度合计</w:t>
            </w:r>
          </w:p>
        </w:tc>
        <w:tc>
          <w:tcPr>
            <w:tcW w:w="15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236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0" w:lineRule="exact"/>
              <w:rPr>
                <w:sz w:val="20"/>
                <w:szCs w:val="20"/>
                <w:color w:val="auto"/>
              </w:rPr>
            </w:pPr>
            <w:r>
              <w:rPr>
                <w:rFonts w:ascii="Times New Roman" w:cs="Times New Roman" w:eastAsia="Times New Roman" w:hAnsi="Times New Roman"/>
                <w:sz w:val="18"/>
                <w:szCs w:val="18"/>
                <w:color w:val="auto"/>
                <w:w w:val="99"/>
              </w:rPr>
              <w:t>……</w:t>
            </w:r>
          </w:p>
        </w:tc>
        <w:tc>
          <w:tcPr>
            <w:tcW w:w="236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bottom w:val="single" w:sz="8" w:color="auto"/>
            </w:tcBorders>
          </w:tcPr>
          <w:p>
            <w:pPr>
              <w:spacing w:after="0"/>
              <w:rPr>
                <w:sz w:val="11"/>
                <w:szCs w:val="11"/>
                <w:color w:val="auto"/>
              </w:rPr>
            </w:pPr>
          </w:p>
        </w:tc>
        <w:tc>
          <w:tcPr>
            <w:tcW w:w="1320" w:type="dxa"/>
            <w:vAlign w:val="bottom"/>
            <w:tcBorders>
              <w:bottom w:val="single" w:sz="8" w:color="auto"/>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right w:val="single" w:sz="8" w:color="auto"/>
            </w:tcBorders>
            <w:vMerge w:val="continue"/>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4"/>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tcPr>
          <w:p>
            <w:pPr>
              <w:spacing w:after="0"/>
              <w:rPr>
                <w:sz w:val="17"/>
                <w:szCs w:val="17"/>
                <w:color w:val="auto"/>
              </w:rPr>
            </w:pPr>
          </w:p>
        </w:tc>
        <w:tc>
          <w:tcPr>
            <w:tcW w:w="15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236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bottom w:val="single" w:sz="8" w:color="auto"/>
              <w:right w:val="single" w:sz="8" w:color="auto"/>
            </w:tcBorders>
          </w:tcPr>
          <w:p>
            <w:pPr>
              <w:spacing w:after="0"/>
              <w:rPr>
                <w:sz w:val="17"/>
                <w:szCs w:val="17"/>
                <w:color w:val="auto"/>
              </w:rPr>
            </w:pPr>
          </w:p>
        </w:tc>
        <w:tc>
          <w:tcPr>
            <w:tcW w:w="15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36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340" w:type="dxa"/>
            <w:vAlign w:val="bottom"/>
            <w:tcBorders>
              <w:bottom w:val="single" w:sz="8" w:color="auto"/>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tcPr>
          <w:p>
            <w:pPr>
              <w:spacing w:after="0"/>
              <w:rPr>
                <w:sz w:val="17"/>
                <w:szCs w:val="17"/>
                <w:color w:val="auto"/>
              </w:rPr>
            </w:pP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236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2780" w:type="dxa"/>
            <w:vAlign w:val="bottom"/>
            <w:tcBorders>
              <w:left w:val="single" w:sz="8" w:color="auto"/>
              <w:right w:val="single" w:sz="8" w:color="auto"/>
            </w:tcBorders>
            <w:gridSpan w:val="2"/>
            <w:vMerge w:val="restart"/>
          </w:tcPr>
          <w:p>
            <w:pPr>
              <w:jc w:val="center"/>
              <w:spacing w:after="0"/>
              <w:rPr>
                <w:sz w:val="20"/>
                <w:szCs w:val="20"/>
                <w:color w:val="auto"/>
              </w:rPr>
            </w:pPr>
            <w:r>
              <w:rPr>
                <w:rFonts w:ascii="宋体" w:cs="宋体" w:eastAsia="宋体" w:hAnsi="宋体"/>
                <w:sz w:val="18"/>
                <w:szCs w:val="18"/>
                <w:color w:val="auto"/>
                <w:w w:val="99"/>
              </w:rPr>
              <w:t>全厂合计</w:t>
            </w:r>
          </w:p>
        </w:tc>
        <w:tc>
          <w:tcPr>
            <w:tcW w:w="1100" w:type="dxa"/>
            <w:vAlign w:val="bottom"/>
            <w:tcBorders>
              <w:bottom w:val="single" w:sz="8" w:color="auto"/>
              <w:right w:val="single" w:sz="8" w:color="auto"/>
            </w:tcBorders>
          </w:tcPr>
          <w:p>
            <w:pPr>
              <w:spacing w:after="0"/>
              <w:rPr>
                <w:sz w:val="17"/>
                <w:szCs w:val="17"/>
                <w:color w:val="auto"/>
              </w:rPr>
            </w:pPr>
          </w:p>
        </w:tc>
        <w:tc>
          <w:tcPr>
            <w:tcW w:w="15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36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340" w:type="dxa"/>
            <w:vAlign w:val="bottom"/>
            <w:tcBorders>
              <w:bottom w:val="single" w:sz="8" w:color="auto"/>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78"/>
        </w:trPr>
        <w:tc>
          <w:tcPr>
            <w:tcW w:w="2780" w:type="dxa"/>
            <w:vAlign w:val="bottom"/>
            <w:tcBorders>
              <w:left w:val="single" w:sz="8" w:color="auto"/>
              <w:right w:val="single" w:sz="8" w:color="auto"/>
            </w:tcBorders>
            <w:gridSpan w:val="2"/>
            <w:vMerge w:val="continue"/>
          </w:tcPr>
          <w:p>
            <w:pPr>
              <w:spacing w:after="0"/>
              <w:rPr>
                <w:sz w:val="6"/>
                <w:szCs w:val="6"/>
                <w:color w:val="auto"/>
              </w:rPr>
            </w:pPr>
          </w:p>
        </w:tc>
        <w:tc>
          <w:tcPr>
            <w:tcW w:w="1100" w:type="dxa"/>
            <w:vAlign w:val="bottom"/>
            <w:tcBorders>
              <w:right w:val="single" w:sz="8" w:color="auto"/>
            </w:tcBorders>
          </w:tcPr>
          <w:p>
            <w:pPr>
              <w:spacing w:after="0"/>
              <w:rPr>
                <w:sz w:val="6"/>
                <w:szCs w:val="6"/>
                <w:color w:val="auto"/>
              </w:rPr>
            </w:pPr>
          </w:p>
        </w:tc>
        <w:tc>
          <w:tcPr>
            <w:tcW w:w="152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2360" w:type="dxa"/>
            <w:vAlign w:val="bottom"/>
            <w:tcBorders>
              <w:right w:val="single" w:sz="8" w:color="auto"/>
            </w:tcBorders>
          </w:tcPr>
          <w:p>
            <w:pPr>
              <w:spacing w:after="0"/>
              <w:rPr>
                <w:sz w:val="6"/>
                <w:szCs w:val="6"/>
                <w:color w:val="auto"/>
              </w:rPr>
            </w:pPr>
          </w:p>
        </w:tc>
        <w:tc>
          <w:tcPr>
            <w:tcW w:w="2360" w:type="dxa"/>
            <w:vAlign w:val="bottom"/>
            <w:tcBorders>
              <w:right w:val="single" w:sz="8" w:color="auto"/>
            </w:tcBorders>
          </w:tcPr>
          <w:p>
            <w:pPr>
              <w:spacing w:after="0"/>
              <w:rPr>
                <w:sz w:val="6"/>
                <w:szCs w:val="6"/>
                <w:color w:val="auto"/>
              </w:rPr>
            </w:pPr>
          </w:p>
        </w:tc>
        <w:tc>
          <w:tcPr>
            <w:tcW w:w="2340" w:type="dxa"/>
            <w:vAlign w:val="bottom"/>
            <w:tcBorders>
              <w:right w:val="single" w:sz="8" w:color="auto"/>
            </w:tcBorders>
          </w:tcPr>
          <w:p>
            <w:pPr>
              <w:spacing w:after="0"/>
              <w:rPr>
                <w:sz w:val="6"/>
                <w:szCs w:val="6"/>
                <w:color w:val="auto"/>
              </w:rPr>
            </w:pPr>
          </w:p>
        </w:tc>
        <w:tc>
          <w:tcPr>
            <w:tcW w:w="17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25"/>
        </w:trPr>
        <w:tc>
          <w:tcPr>
            <w:tcW w:w="1460" w:type="dxa"/>
            <w:vAlign w:val="bottom"/>
            <w:tcBorders>
              <w:left w:val="single" w:sz="8" w:color="auto"/>
            </w:tcBorders>
          </w:tcPr>
          <w:p>
            <w:pPr>
              <w:spacing w:after="0"/>
              <w:rPr>
                <w:sz w:val="10"/>
                <w:szCs w:val="10"/>
                <w:color w:val="auto"/>
              </w:rPr>
            </w:pPr>
          </w:p>
        </w:tc>
        <w:tc>
          <w:tcPr>
            <w:tcW w:w="1320" w:type="dxa"/>
            <w:vAlign w:val="bottom"/>
            <w:tcBorders>
              <w:right w:val="single" w:sz="8" w:color="auto"/>
            </w:tcBorders>
          </w:tcPr>
          <w:p>
            <w:pPr>
              <w:spacing w:after="0"/>
              <w:rPr>
                <w:sz w:val="10"/>
                <w:szCs w:val="10"/>
                <w:color w:val="auto"/>
              </w:rPr>
            </w:pPr>
          </w:p>
        </w:tc>
        <w:tc>
          <w:tcPr>
            <w:tcW w:w="1100" w:type="dxa"/>
            <w:vAlign w:val="bottom"/>
            <w:tcBorders>
              <w:right w:val="single" w:sz="8" w:color="auto"/>
            </w:tcBorders>
          </w:tcPr>
          <w:p>
            <w:pPr>
              <w:spacing w:after="0"/>
              <w:rPr>
                <w:sz w:val="10"/>
                <w:szCs w:val="10"/>
                <w:color w:val="auto"/>
              </w:rPr>
            </w:pPr>
          </w:p>
        </w:tc>
        <w:tc>
          <w:tcPr>
            <w:tcW w:w="1520" w:type="dxa"/>
            <w:vAlign w:val="bottom"/>
            <w:tcBorders>
              <w:right w:val="single" w:sz="8" w:color="auto"/>
            </w:tcBorders>
            <w:vMerge w:val="continue"/>
          </w:tcPr>
          <w:p>
            <w:pPr>
              <w:spacing w:after="0"/>
              <w:rPr>
                <w:sz w:val="10"/>
                <w:szCs w:val="10"/>
                <w:color w:val="auto"/>
              </w:rPr>
            </w:pPr>
          </w:p>
        </w:tc>
        <w:tc>
          <w:tcPr>
            <w:tcW w:w="2360" w:type="dxa"/>
            <w:vAlign w:val="bottom"/>
            <w:tcBorders>
              <w:right w:val="single" w:sz="8" w:color="auto"/>
            </w:tcBorders>
          </w:tcPr>
          <w:p>
            <w:pPr>
              <w:spacing w:after="0"/>
              <w:rPr>
                <w:sz w:val="10"/>
                <w:szCs w:val="10"/>
                <w:color w:val="auto"/>
              </w:rPr>
            </w:pPr>
          </w:p>
        </w:tc>
        <w:tc>
          <w:tcPr>
            <w:tcW w:w="2360" w:type="dxa"/>
            <w:vAlign w:val="bottom"/>
            <w:tcBorders>
              <w:right w:val="single" w:sz="8" w:color="auto"/>
            </w:tcBorders>
          </w:tcPr>
          <w:p>
            <w:pPr>
              <w:spacing w:after="0"/>
              <w:rPr>
                <w:sz w:val="10"/>
                <w:szCs w:val="10"/>
                <w:color w:val="auto"/>
              </w:rPr>
            </w:pPr>
          </w:p>
        </w:tc>
        <w:tc>
          <w:tcPr>
            <w:tcW w:w="2340" w:type="dxa"/>
            <w:vAlign w:val="bottom"/>
            <w:tcBorders>
              <w:right w:val="single" w:sz="8" w:color="auto"/>
            </w:tcBorders>
          </w:tcPr>
          <w:p>
            <w:pPr>
              <w:spacing w:after="0"/>
              <w:rPr>
                <w:sz w:val="10"/>
                <w:szCs w:val="10"/>
                <w:color w:val="auto"/>
              </w:rPr>
            </w:pPr>
          </w:p>
        </w:tc>
        <w:tc>
          <w:tcPr>
            <w:tcW w:w="17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bottom w:val="single" w:sz="8" w:color="auto"/>
              <w:right w:val="single" w:sz="8" w:color="auto"/>
            </w:tcBorders>
          </w:tcPr>
          <w:p>
            <w:pPr>
              <w:spacing w:after="0"/>
              <w:rPr>
                <w:sz w:val="17"/>
                <w:szCs w:val="17"/>
                <w:color w:val="auto"/>
              </w:rPr>
            </w:pPr>
          </w:p>
        </w:tc>
        <w:tc>
          <w:tcPr>
            <w:tcW w:w="15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36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340" w:type="dxa"/>
            <w:vAlign w:val="bottom"/>
            <w:tcBorders>
              <w:bottom w:val="single" w:sz="8" w:color="auto"/>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季度合计</w:t>
            </w: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236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36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47"/>
        </w:trPr>
        <w:tc>
          <w:tcPr>
            <w:tcW w:w="1460" w:type="dxa"/>
            <w:vAlign w:val="bottom"/>
            <w:tcBorders>
              <w:left w:val="single" w:sz="8" w:color="auto"/>
              <w:bottom w:val="single" w:sz="8" w:color="auto"/>
            </w:tcBorders>
          </w:tcPr>
          <w:p>
            <w:pPr>
              <w:spacing w:after="0"/>
              <w:rPr>
                <w:sz w:val="12"/>
                <w:szCs w:val="12"/>
                <w:color w:val="auto"/>
              </w:rPr>
            </w:pPr>
          </w:p>
        </w:tc>
        <w:tc>
          <w:tcPr>
            <w:tcW w:w="1320" w:type="dxa"/>
            <w:vAlign w:val="bottom"/>
            <w:tcBorders>
              <w:bottom w:val="single" w:sz="8" w:color="auto"/>
              <w:right w:val="single" w:sz="8" w:color="auto"/>
            </w:tcBorders>
          </w:tcPr>
          <w:p>
            <w:pPr>
              <w:spacing w:after="0"/>
              <w:rPr>
                <w:sz w:val="12"/>
                <w:szCs w:val="12"/>
                <w:color w:val="auto"/>
              </w:rPr>
            </w:pPr>
          </w:p>
        </w:tc>
        <w:tc>
          <w:tcPr>
            <w:tcW w:w="1100" w:type="dxa"/>
            <w:vAlign w:val="bottom"/>
            <w:tcBorders>
              <w:bottom w:val="single" w:sz="8" w:color="auto"/>
              <w:right w:val="single" w:sz="8" w:color="auto"/>
            </w:tcBorders>
          </w:tcPr>
          <w:p>
            <w:pPr>
              <w:spacing w:after="0"/>
              <w:rPr>
                <w:sz w:val="12"/>
                <w:szCs w:val="12"/>
                <w:color w:val="auto"/>
              </w:rPr>
            </w:pPr>
          </w:p>
        </w:tc>
        <w:tc>
          <w:tcPr>
            <w:tcW w:w="1520" w:type="dxa"/>
            <w:vAlign w:val="bottom"/>
            <w:tcBorders>
              <w:bottom w:val="single" w:sz="8" w:color="auto"/>
              <w:right w:val="single" w:sz="8" w:color="auto"/>
            </w:tcBorders>
            <w:vMerge w:val="continue"/>
          </w:tcPr>
          <w:p>
            <w:pPr>
              <w:spacing w:after="0"/>
              <w:rPr>
                <w:sz w:val="12"/>
                <w:szCs w:val="12"/>
                <w:color w:val="auto"/>
              </w:rPr>
            </w:pPr>
          </w:p>
        </w:tc>
        <w:tc>
          <w:tcPr>
            <w:tcW w:w="2360" w:type="dxa"/>
            <w:vAlign w:val="bottom"/>
            <w:tcBorders>
              <w:bottom w:val="single" w:sz="8" w:color="auto"/>
              <w:right w:val="single" w:sz="8" w:color="auto"/>
            </w:tcBorders>
          </w:tcPr>
          <w:p>
            <w:pPr>
              <w:spacing w:after="0"/>
              <w:rPr>
                <w:sz w:val="12"/>
                <w:szCs w:val="12"/>
                <w:color w:val="auto"/>
              </w:rPr>
            </w:pPr>
          </w:p>
        </w:tc>
        <w:tc>
          <w:tcPr>
            <w:tcW w:w="2360" w:type="dxa"/>
            <w:vAlign w:val="bottom"/>
            <w:tcBorders>
              <w:bottom w:val="single" w:sz="8" w:color="auto"/>
              <w:right w:val="single" w:sz="8" w:color="auto"/>
            </w:tcBorders>
          </w:tcPr>
          <w:p>
            <w:pPr>
              <w:spacing w:after="0"/>
              <w:rPr>
                <w:sz w:val="12"/>
                <w:szCs w:val="12"/>
                <w:color w:val="auto"/>
              </w:rPr>
            </w:pPr>
          </w:p>
        </w:tc>
        <w:tc>
          <w:tcPr>
            <w:tcW w:w="2340" w:type="dxa"/>
            <w:vAlign w:val="bottom"/>
            <w:tcBorders>
              <w:bottom w:val="single" w:sz="8" w:color="auto"/>
              <w:right w:val="single" w:sz="8" w:color="auto"/>
            </w:tcBorders>
          </w:tcPr>
          <w:p>
            <w:pPr>
              <w:spacing w:after="0"/>
              <w:rPr>
                <w:sz w:val="12"/>
                <w:szCs w:val="12"/>
                <w:color w:val="auto"/>
              </w:rPr>
            </w:pPr>
          </w:p>
        </w:tc>
        <w:tc>
          <w:tcPr>
            <w:tcW w:w="17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p>
        <w:pPr>
          <w:sectPr>
            <w:pgSz w:w="16840" w:h="11904" w:orient="landscape"/>
            <w:cols w:equalWidth="0" w:num="1">
              <w:col w:w="14200"/>
            </w:cols>
            <w:pgMar w:left="1320" w:top="1440" w:right="1320" w:bottom="732"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72</w:t>
      </w:r>
    </w:p>
    <w:p>
      <w:pPr>
        <w:sectPr>
          <w:pgSz w:w="16840" w:h="11904" w:orient="landscape"/>
          <w:cols w:equalWidth="0" w:num="1">
            <w:col w:w="180"/>
          </w:cols>
          <w:pgMar w:left="8320" w:top="1440" w:right="8340" w:bottom="732" w:gutter="0" w:footer="0" w:header="0"/>
          <w:type w:val="continuous"/>
        </w:sectPr>
      </w:pPr>
    </w:p>
    <w:bookmarkStart w:id="75" w:name="page76"/>
    <w:bookmarkEnd w:id="75"/>
    <w:p>
      <w:pPr>
        <w:spacing w:after="0" w:line="200" w:lineRule="exact"/>
        <w:rPr>
          <w:sz w:val="20"/>
          <w:szCs w:val="20"/>
          <w:color w:val="auto"/>
        </w:rPr>
      </w:pPr>
    </w:p>
    <w:p>
      <w:pPr>
        <w:spacing w:after="0" w:line="273"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14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1600" w:type="dxa"/>
            <w:vAlign w:val="bottom"/>
            <w:gridSpan w:val="2"/>
          </w:tcPr>
          <w:p>
            <w:pPr>
              <w:ind w:left="900"/>
              <w:spacing w:after="0"/>
              <w:rPr>
                <w:sz w:val="20"/>
                <w:szCs w:val="20"/>
                <w:color w:val="auto"/>
              </w:rPr>
            </w:pPr>
            <w:r>
              <w:rPr>
                <w:rFonts w:ascii="黑体" w:cs="黑体" w:eastAsia="黑体" w:hAnsi="黑体"/>
                <w:sz w:val="21"/>
                <w:szCs w:val="21"/>
                <w:color w:val="auto"/>
                <w:w w:val="94"/>
              </w:rPr>
              <w:t xml:space="preserve">表 </w:t>
            </w:r>
            <w:r>
              <w:rPr>
                <w:rFonts w:ascii="Times New Roman" w:cs="Times New Roman" w:eastAsia="Times New Roman" w:hAnsi="Times New Roman"/>
                <w:sz w:val="21"/>
                <w:szCs w:val="21"/>
                <w:color w:val="auto"/>
                <w:w w:val="94"/>
              </w:rPr>
              <w:t>C.14</w:t>
            </w:r>
          </w:p>
        </w:tc>
        <w:tc>
          <w:tcPr>
            <w:tcW w:w="4640" w:type="dxa"/>
            <w:vAlign w:val="bottom"/>
            <w:gridSpan w:val="2"/>
          </w:tcPr>
          <w:p>
            <w:pPr>
              <w:ind w:left="60"/>
              <w:spacing w:after="0" w:line="239" w:lineRule="exact"/>
              <w:rPr>
                <w:sz w:val="20"/>
                <w:szCs w:val="20"/>
                <w:color w:val="auto"/>
              </w:rPr>
            </w:pPr>
            <w:r>
              <w:rPr>
                <w:rFonts w:ascii="黑体" w:cs="黑体" w:eastAsia="黑体" w:hAnsi="黑体"/>
                <w:sz w:val="21"/>
                <w:szCs w:val="21"/>
                <w:color w:val="auto"/>
              </w:rPr>
              <w:t>废气污染物实际排放量报表（年度报告）</w:t>
            </w:r>
          </w:p>
        </w:tc>
        <w:tc>
          <w:tcPr>
            <w:tcW w:w="2340" w:type="dxa"/>
            <w:vAlign w:val="bottom"/>
          </w:tcPr>
          <w:p>
            <w:pPr>
              <w:spacing w:after="0"/>
              <w:rPr>
                <w:sz w:val="24"/>
                <w:szCs w:val="24"/>
                <w:color w:val="auto"/>
              </w:rPr>
            </w:pPr>
          </w:p>
        </w:tc>
        <w:tc>
          <w:tcPr>
            <w:tcW w:w="17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1"/>
        </w:trPr>
        <w:tc>
          <w:tcPr>
            <w:tcW w:w="1460" w:type="dxa"/>
            <w:vAlign w:val="bottom"/>
            <w:tcBorders>
              <w:bottom w:val="single" w:sz="8" w:color="auto"/>
            </w:tcBorders>
          </w:tcPr>
          <w:p>
            <w:pPr>
              <w:spacing w:after="0"/>
              <w:rPr>
                <w:sz w:val="5"/>
                <w:szCs w:val="5"/>
                <w:color w:val="auto"/>
              </w:rPr>
            </w:pPr>
          </w:p>
        </w:tc>
        <w:tc>
          <w:tcPr>
            <w:tcW w:w="1320" w:type="dxa"/>
            <w:vAlign w:val="bottom"/>
            <w:tcBorders>
              <w:bottom w:val="single" w:sz="8" w:color="auto"/>
            </w:tcBorders>
          </w:tcPr>
          <w:p>
            <w:pPr>
              <w:spacing w:after="0"/>
              <w:rPr>
                <w:sz w:val="5"/>
                <w:szCs w:val="5"/>
                <w:color w:val="auto"/>
              </w:rPr>
            </w:pPr>
          </w:p>
        </w:tc>
        <w:tc>
          <w:tcPr>
            <w:tcW w:w="1100" w:type="dxa"/>
            <w:vAlign w:val="bottom"/>
            <w:tcBorders>
              <w:bottom w:val="single" w:sz="8" w:color="auto"/>
            </w:tcBorders>
          </w:tcPr>
          <w:p>
            <w:pPr>
              <w:spacing w:after="0"/>
              <w:rPr>
                <w:sz w:val="5"/>
                <w:szCs w:val="5"/>
                <w:color w:val="auto"/>
              </w:rPr>
            </w:pPr>
          </w:p>
        </w:tc>
        <w:tc>
          <w:tcPr>
            <w:tcW w:w="152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80" w:type="dxa"/>
            <w:vAlign w:val="bottom"/>
            <w:tcBorders>
              <w:bottom w:val="single" w:sz="8" w:color="auto"/>
            </w:tcBorders>
          </w:tcPr>
          <w:p>
            <w:pPr>
              <w:spacing w:after="0"/>
              <w:rPr>
                <w:sz w:val="5"/>
                <w:szCs w:val="5"/>
                <w:color w:val="auto"/>
              </w:rPr>
            </w:pPr>
          </w:p>
        </w:tc>
        <w:tc>
          <w:tcPr>
            <w:tcW w:w="2360" w:type="dxa"/>
            <w:vAlign w:val="bottom"/>
            <w:tcBorders>
              <w:bottom w:val="single" w:sz="8" w:color="auto"/>
            </w:tcBorders>
          </w:tcPr>
          <w:p>
            <w:pPr>
              <w:spacing w:after="0"/>
              <w:rPr>
                <w:sz w:val="5"/>
                <w:szCs w:val="5"/>
                <w:color w:val="auto"/>
              </w:rPr>
            </w:pPr>
          </w:p>
        </w:tc>
        <w:tc>
          <w:tcPr>
            <w:tcW w:w="2340" w:type="dxa"/>
            <w:vAlign w:val="bottom"/>
            <w:tcBorders>
              <w:bottom w:val="single" w:sz="8" w:color="auto"/>
            </w:tcBorders>
          </w:tcPr>
          <w:p>
            <w:pPr>
              <w:spacing w:after="0"/>
              <w:rPr>
                <w:sz w:val="5"/>
                <w:szCs w:val="5"/>
                <w:color w:val="auto"/>
              </w:rPr>
            </w:pPr>
          </w:p>
        </w:tc>
        <w:tc>
          <w:tcPr>
            <w:tcW w:w="174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3"/>
        </w:trPr>
        <w:tc>
          <w:tcPr>
            <w:tcW w:w="1460" w:type="dxa"/>
            <w:vAlign w:val="bottom"/>
            <w:tcBorders>
              <w:left w:val="single" w:sz="8" w:color="auto"/>
              <w:bottom w:val="single" w:sz="8" w:color="auto"/>
              <w:right w:val="single" w:sz="8" w:color="auto"/>
            </w:tcBorders>
          </w:tcPr>
          <w:p>
            <w:pPr>
              <w:ind w:left="280"/>
              <w:spacing w:after="0" w:line="204" w:lineRule="exact"/>
              <w:rPr>
                <w:sz w:val="20"/>
                <w:szCs w:val="20"/>
                <w:color w:val="auto"/>
              </w:rPr>
            </w:pPr>
            <w:r>
              <w:rPr>
                <w:rFonts w:ascii="宋体" w:cs="宋体" w:eastAsia="宋体" w:hAnsi="宋体"/>
                <w:sz w:val="18"/>
                <w:szCs w:val="18"/>
                <w:color w:val="auto"/>
              </w:rPr>
              <w:t>排放口类型</w:t>
            </w:r>
          </w:p>
        </w:tc>
        <w:tc>
          <w:tcPr>
            <w:tcW w:w="132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排放口编号</w:t>
            </w:r>
          </w:p>
        </w:tc>
        <w:tc>
          <w:tcPr>
            <w:tcW w:w="110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季度</w:t>
            </w:r>
          </w:p>
        </w:tc>
        <w:tc>
          <w:tcPr>
            <w:tcW w:w="152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污染物种类</w:t>
            </w:r>
          </w:p>
        </w:tc>
        <w:tc>
          <w:tcPr>
            <w:tcW w:w="80" w:type="dxa"/>
            <w:vAlign w:val="bottom"/>
            <w:tcBorders>
              <w:bottom w:val="single" w:sz="8" w:color="auto"/>
            </w:tcBorders>
          </w:tcPr>
          <w:p>
            <w:pPr>
              <w:spacing w:after="0"/>
              <w:rPr>
                <w:sz w:val="20"/>
                <w:szCs w:val="20"/>
                <w:color w:val="auto"/>
              </w:rPr>
            </w:pPr>
          </w:p>
        </w:tc>
        <w:tc>
          <w:tcPr>
            <w:tcW w:w="2280" w:type="dxa"/>
            <w:vAlign w:val="bottom"/>
            <w:tcBorders>
              <w:bottom w:val="single" w:sz="8" w:color="auto"/>
              <w:right w:val="single" w:sz="8" w:color="auto"/>
            </w:tcBorders>
          </w:tcPr>
          <w:p>
            <w:pPr>
              <w:ind w:left="440"/>
              <w:spacing w:after="0"/>
              <w:rPr>
                <w:sz w:val="20"/>
                <w:szCs w:val="20"/>
                <w:color w:val="auto"/>
              </w:rPr>
            </w:pPr>
            <w:r>
              <w:rPr>
                <w:rFonts w:ascii="宋体" w:cs="宋体" w:eastAsia="宋体" w:hAnsi="宋体"/>
                <w:sz w:val="18"/>
                <w:szCs w:val="18"/>
                <w:color w:val="auto"/>
              </w:rPr>
              <w:t>许可排放量（</w:t>
            </w:r>
            <w:r>
              <w:rPr>
                <w:rFonts w:ascii="Times New Roman" w:cs="Times New Roman" w:eastAsia="Times New Roman" w:hAnsi="Times New Roman"/>
                <w:sz w:val="18"/>
                <w:szCs w:val="18"/>
                <w:color w:val="auto"/>
              </w:rPr>
              <w:t>t</w:t>
            </w:r>
            <w:r>
              <w:rPr>
                <w:rFonts w:ascii="宋体" w:cs="宋体" w:eastAsia="宋体" w:hAnsi="宋体"/>
                <w:sz w:val="18"/>
                <w:szCs w:val="18"/>
                <w:color w:val="auto"/>
              </w:rPr>
              <w:t>）</w:t>
            </w:r>
          </w:p>
        </w:tc>
        <w:tc>
          <w:tcPr>
            <w:tcW w:w="2360" w:type="dxa"/>
            <w:vAlign w:val="bottom"/>
            <w:tcBorders>
              <w:bottom w:val="single" w:sz="8" w:color="auto"/>
              <w:right w:val="single" w:sz="8" w:color="auto"/>
            </w:tcBorders>
          </w:tcPr>
          <w:p>
            <w:pPr>
              <w:ind w:left="500"/>
              <w:spacing w:after="0"/>
              <w:rPr>
                <w:sz w:val="20"/>
                <w:szCs w:val="20"/>
                <w:color w:val="auto"/>
              </w:rPr>
            </w:pPr>
            <w:r>
              <w:rPr>
                <w:rFonts w:ascii="宋体" w:cs="宋体" w:eastAsia="宋体" w:hAnsi="宋体"/>
                <w:sz w:val="18"/>
                <w:szCs w:val="18"/>
                <w:color w:val="auto"/>
              </w:rPr>
              <w:t>实际排放量（</w:t>
            </w:r>
            <w:r>
              <w:rPr>
                <w:rFonts w:ascii="Times New Roman" w:cs="Times New Roman" w:eastAsia="Times New Roman" w:hAnsi="Times New Roman"/>
                <w:sz w:val="18"/>
                <w:szCs w:val="18"/>
                <w:color w:val="auto"/>
              </w:rPr>
              <w:t>t</w:t>
            </w:r>
            <w:r>
              <w:rPr>
                <w:rFonts w:ascii="宋体" w:cs="宋体" w:eastAsia="宋体" w:hAnsi="宋体"/>
                <w:sz w:val="18"/>
                <w:szCs w:val="18"/>
                <w:color w:val="auto"/>
              </w:rPr>
              <w:t>）</w:t>
            </w:r>
          </w:p>
        </w:tc>
        <w:tc>
          <w:tcPr>
            <w:tcW w:w="2340" w:type="dxa"/>
            <w:vAlign w:val="bottom"/>
            <w:tcBorders>
              <w:bottom w:val="single" w:sz="8" w:color="auto"/>
              <w:right w:val="single" w:sz="8" w:color="auto"/>
            </w:tcBorders>
          </w:tcPr>
          <w:p>
            <w:pPr>
              <w:ind w:left="340"/>
              <w:spacing w:after="0" w:line="204" w:lineRule="exact"/>
              <w:rPr>
                <w:sz w:val="20"/>
                <w:szCs w:val="20"/>
                <w:color w:val="auto"/>
              </w:rPr>
            </w:pPr>
            <w:r>
              <w:rPr>
                <w:rFonts w:ascii="宋体" w:cs="宋体" w:eastAsia="宋体" w:hAnsi="宋体"/>
                <w:sz w:val="18"/>
                <w:szCs w:val="18"/>
                <w:color w:val="auto"/>
              </w:rPr>
              <w:t>是否超标及超标原因</w:t>
            </w:r>
          </w:p>
        </w:tc>
        <w:tc>
          <w:tcPr>
            <w:tcW w:w="1740" w:type="dxa"/>
            <w:vAlign w:val="bottom"/>
            <w:tcBorders>
              <w:bottom w:val="single" w:sz="8" w:color="auto"/>
              <w:right w:val="single" w:sz="8" w:color="auto"/>
            </w:tcBorders>
          </w:tcPr>
          <w:p>
            <w:pPr>
              <w:ind w:left="68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第一季度</w:t>
            </w: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1460" w:type="dxa"/>
            <w:vAlign w:val="bottom"/>
            <w:tcBorders>
              <w:left w:val="single" w:sz="8" w:color="auto"/>
              <w:righ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righ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第二季度</w:t>
            </w: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1460" w:type="dxa"/>
            <w:vAlign w:val="bottom"/>
            <w:tcBorders>
              <w:left w:val="single" w:sz="8" w:color="auto"/>
              <w:righ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righ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right w:val="single" w:sz="8" w:color="auto"/>
            </w:tcBorders>
            <w:vMerge w:val="restart"/>
          </w:tcPr>
          <w:p>
            <w:pPr>
              <w:ind w:left="280"/>
              <w:spacing w:after="0" w:line="204" w:lineRule="exact"/>
              <w:rPr>
                <w:sz w:val="20"/>
                <w:szCs w:val="20"/>
                <w:color w:val="auto"/>
              </w:rPr>
            </w:pPr>
            <w:r>
              <w:rPr>
                <w:rFonts w:ascii="宋体" w:cs="宋体" w:eastAsia="宋体" w:hAnsi="宋体"/>
                <w:sz w:val="18"/>
                <w:szCs w:val="18"/>
                <w:color w:val="auto"/>
              </w:rPr>
              <w:t>有组织废气</w:t>
            </w:r>
          </w:p>
        </w:tc>
        <w:tc>
          <w:tcPr>
            <w:tcW w:w="13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第三季度</w:t>
            </w: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vMerge w:val="continue"/>
          </w:tcPr>
          <w:p>
            <w:pPr>
              <w:spacing w:after="0"/>
              <w:rPr>
                <w:sz w:val="2"/>
                <w:szCs w:val="2"/>
                <w:color w:val="auto"/>
              </w:rPr>
            </w:pPr>
          </w:p>
        </w:tc>
        <w:tc>
          <w:tcPr>
            <w:tcW w:w="1320" w:type="dxa"/>
            <w:vAlign w:val="bottom"/>
            <w:tcBorders>
              <w:right w:val="single" w:sz="8" w:color="auto"/>
            </w:tcBorders>
            <w:vMerge w:val="continue"/>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1460" w:type="dxa"/>
            <w:vAlign w:val="bottom"/>
            <w:tcBorders>
              <w:left w:val="single" w:sz="8" w:color="auto"/>
              <w:right w:val="single" w:sz="8" w:color="auto"/>
            </w:tcBorders>
            <w:vMerge w:val="continue"/>
          </w:tcPr>
          <w:p>
            <w:pPr>
              <w:spacing w:after="0"/>
              <w:rPr>
                <w:sz w:val="5"/>
                <w:szCs w:val="5"/>
                <w:color w:val="auto"/>
              </w:rPr>
            </w:pPr>
          </w:p>
        </w:tc>
        <w:tc>
          <w:tcPr>
            <w:tcW w:w="1320" w:type="dxa"/>
            <w:vAlign w:val="bottom"/>
            <w:tcBorders>
              <w:right w:val="single" w:sz="8" w:color="auto"/>
            </w:tcBorders>
            <w:vMerge w:val="continue"/>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right w:val="single" w:sz="8" w:color="auto"/>
            </w:tcBorders>
            <w:vMerge w:val="restart"/>
          </w:tcPr>
          <w:p>
            <w:pPr>
              <w:ind w:left="280"/>
              <w:spacing w:after="0" w:line="204" w:lineRule="exact"/>
              <w:rPr>
                <w:sz w:val="20"/>
                <w:szCs w:val="20"/>
                <w:color w:val="auto"/>
              </w:rPr>
            </w:pPr>
            <w:r>
              <w:rPr>
                <w:rFonts w:ascii="宋体" w:cs="宋体" w:eastAsia="宋体" w:hAnsi="宋体"/>
                <w:sz w:val="18"/>
                <w:szCs w:val="18"/>
                <w:color w:val="auto"/>
              </w:rPr>
              <w:t>主要排放口</w:t>
            </w:r>
          </w:p>
        </w:tc>
        <w:tc>
          <w:tcPr>
            <w:tcW w:w="1320" w:type="dxa"/>
            <w:vAlign w:val="bottom"/>
            <w:tcBorders>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72"/>
        </w:trPr>
        <w:tc>
          <w:tcPr>
            <w:tcW w:w="1460" w:type="dxa"/>
            <w:vAlign w:val="bottom"/>
            <w:tcBorders>
              <w:left w:val="single" w:sz="8" w:color="auto"/>
              <w:right w:val="single" w:sz="8" w:color="auto"/>
            </w:tcBorders>
            <w:vMerge w:val="continue"/>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1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第四季度</w:t>
            </w:r>
          </w:p>
        </w:tc>
        <w:tc>
          <w:tcPr>
            <w:tcW w:w="152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6"/>
                <w:szCs w:val="6"/>
                <w:color w:val="auto"/>
              </w:rPr>
            </w:pPr>
          </w:p>
        </w:tc>
        <w:tc>
          <w:tcPr>
            <w:tcW w:w="2280" w:type="dxa"/>
            <w:vAlign w:val="bottom"/>
            <w:tcBorders>
              <w:right w:val="single" w:sz="8" w:color="auto"/>
            </w:tcBorders>
          </w:tcPr>
          <w:p>
            <w:pPr>
              <w:spacing w:after="0"/>
              <w:rPr>
                <w:sz w:val="6"/>
                <w:szCs w:val="6"/>
                <w:color w:val="auto"/>
              </w:rPr>
            </w:pPr>
          </w:p>
        </w:tc>
        <w:tc>
          <w:tcPr>
            <w:tcW w:w="2360" w:type="dxa"/>
            <w:vAlign w:val="bottom"/>
            <w:tcBorders>
              <w:right w:val="single" w:sz="8" w:color="auto"/>
            </w:tcBorders>
          </w:tcPr>
          <w:p>
            <w:pPr>
              <w:spacing w:after="0"/>
              <w:rPr>
                <w:sz w:val="6"/>
                <w:szCs w:val="6"/>
                <w:color w:val="auto"/>
              </w:rPr>
            </w:pPr>
          </w:p>
        </w:tc>
        <w:tc>
          <w:tcPr>
            <w:tcW w:w="2340" w:type="dxa"/>
            <w:vAlign w:val="bottom"/>
            <w:tcBorders>
              <w:right w:val="single" w:sz="8" w:color="auto"/>
            </w:tcBorders>
          </w:tcPr>
          <w:p>
            <w:pPr>
              <w:spacing w:after="0"/>
              <w:rPr>
                <w:sz w:val="6"/>
                <w:szCs w:val="6"/>
                <w:color w:val="auto"/>
              </w:rPr>
            </w:pPr>
          </w:p>
        </w:tc>
        <w:tc>
          <w:tcPr>
            <w:tcW w:w="17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31"/>
        </w:trPr>
        <w:tc>
          <w:tcPr>
            <w:tcW w:w="1460" w:type="dxa"/>
            <w:vAlign w:val="bottom"/>
            <w:tcBorders>
              <w:left w:val="single" w:sz="8" w:color="auto"/>
              <w:righ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100" w:type="dxa"/>
            <w:vAlign w:val="bottom"/>
            <w:tcBorders>
              <w:right w:val="single" w:sz="8" w:color="auto"/>
            </w:tcBorders>
            <w:vMerge w:val="continue"/>
          </w:tcPr>
          <w:p>
            <w:pPr>
              <w:spacing w:after="0"/>
              <w:rPr>
                <w:sz w:val="11"/>
                <w:szCs w:val="11"/>
                <w:color w:val="auto"/>
              </w:rPr>
            </w:pPr>
          </w:p>
        </w:tc>
        <w:tc>
          <w:tcPr>
            <w:tcW w:w="1520" w:type="dxa"/>
            <w:vAlign w:val="bottom"/>
            <w:tcBorders>
              <w:right w:val="single" w:sz="8" w:color="auto"/>
            </w:tcBorders>
            <w:vMerge w:val="continue"/>
          </w:tcPr>
          <w:p>
            <w:pPr>
              <w:spacing w:after="0"/>
              <w:rPr>
                <w:sz w:val="11"/>
                <w:szCs w:val="11"/>
                <w:color w:val="auto"/>
              </w:rPr>
            </w:pPr>
          </w:p>
        </w:tc>
        <w:tc>
          <w:tcPr>
            <w:tcW w:w="80" w:type="dxa"/>
            <w:vAlign w:val="bottom"/>
          </w:tcPr>
          <w:p>
            <w:pPr>
              <w:spacing w:after="0"/>
              <w:rPr>
                <w:sz w:val="11"/>
                <w:szCs w:val="11"/>
                <w:color w:val="auto"/>
              </w:rPr>
            </w:pPr>
          </w:p>
        </w:tc>
        <w:tc>
          <w:tcPr>
            <w:tcW w:w="2280" w:type="dxa"/>
            <w:vAlign w:val="bottom"/>
            <w:tcBorders>
              <w:right w:val="single" w:sz="8" w:color="auto"/>
            </w:tcBorders>
          </w:tcPr>
          <w:p>
            <w:pPr>
              <w:spacing w:after="0"/>
              <w:rPr>
                <w:sz w:val="11"/>
                <w:szCs w:val="11"/>
                <w:color w:val="auto"/>
              </w:rPr>
            </w:pPr>
          </w:p>
        </w:tc>
        <w:tc>
          <w:tcPr>
            <w:tcW w:w="2360" w:type="dxa"/>
            <w:vAlign w:val="bottom"/>
            <w:tcBorders>
              <w:right w:val="single" w:sz="8" w:color="auto"/>
            </w:tcBorders>
          </w:tcPr>
          <w:p>
            <w:pPr>
              <w:spacing w:after="0"/>
              <w:rPr>
                <w:sz w:val="11"/>
                <w:szCs w:val="11"/>
                <w:color w:val="auto"/>
              </w:rPr>
            </w:pPr>
          </w:p>
        </w:tc>
        <w:tc>
          <w:tcPr>
            <w:tcW w:w="2340" w:type="dxa"/>
            <w:vAlign w:val="bottom"/>
            <w:tcBorders>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1460" w:type="dxa"/>
            <w:vAlign w:val="bottom"/>
            <w:tcBorders>
              <w:left w:val="single" w:sz="8" w:color="auto"/>
              <w:righ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righ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年度合计</w:t>
            </w: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1460" w:type="dxa"/>
            <w:vAlign w:val="bottom"/>
            <w:tcBorders>
              <w:left w:val="single" w:sz="8" w:color="auto"/>
              <w:righ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right w:val="single" w:sz="8" w:color="auto"/>
            </w:tcBorders>
          </w:tcPr>
          <w:p>
            <w:pPr>
              <w:spacing w:after="0"/>
              <w:rPr>
                <w:sz w:val="11"/>
                <w:szCs w:val="11"/>
                <w:color w:val="auto"/>
              </w:rPr>
            </w:pPr>
          </w:p>
        </w:tc>
        <w:tc>
          <w:tcPr>
            <w:tcW w:w="1320" w:type="dxa"/>
            <w:vAlign w:val="bottom"/>
            <w:tcBorders>
              <w:bottom w:val="single" w:sz="8" w:color="auto"/>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bottom w:val="single" w:sz="8" w:color="auto"/>
              <w:right w:val="single" w:sz="8" w:color="auto"/>
            </w:tcBorders>
          </w:tcPr>
          <w:p>
            <w:pPr>
              <w:spacing w:after="0"/>
              <w:rPr>
                <w:sz w:val="17"/>
                <w:szCs w:val="17"/>
                <w:color w:val="auto"/>
              </w:rPr>
            </w:pPr>
          </w:p>
        </w:tc>
        <w:tc>
          <w:tcPr>
            <w:tcW w:w="13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10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5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Borders>
              <w:bottom w:val="single" w:sz="8" w:color="auto"/>
            </w:tcBorders>
          </w:tcPr>
          <w:p>
            <w:pPr>
              <w:spacing w:after="0"/>
              <w:rPr>
                <w:sz w:val="17"/>
                <w:szCs w:val="17"/>
                <w:color w:val="auto"/>
              </w:rPr>
            </w:pPr>
          </w:p>
        </w:tc>
        <w:tc>
          <w:tcPr>
            <w:tcW w:w="228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340" w:type="dxa"/>
            <w:vAlign w:val="bottom"/>
            <w:tcBorders>
              <w:bottom w:val="single" w:sz="8" w:color="auto"/>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第一季度</w:t>
            </w: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第二季度</w:t>
            </w: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4"/>
        </w:trPr>
        <w:tc>
          <w:tcPr>
            <w:tcW w:w="2780" w:type="dxa"/>
            <w:vAlign w:val="bottom"/>
            <w:tcBorders>
              <w:left w:val="single" w:sz="8" w:color="auto"/>
              <w:right w:val="single" w:sz="8" w:color="auto"/>
            </w:tcBorders>
            <w:gridSpan w:val="2"/>
            <w:vMerge w:val="restart"/>
          </w:tcPr>
          <w:p>
            <w:pPr>
              <w:ind w:left="1040"/>
              <w:spacing w:after="0" w:line="204" w:lineRule="exact"/>
              <w:rPr>
                <w:sz w:val="20"/>
                <w:szCs w:val="20"/>
                <w:color w:val="auto"/>
              </w:rPr>
            </w:pPr>
            <w:r>
              <w:rPr>
                <w:rFonts w:ascii="宋体" w:cs="宋体" w:eastAsia="宋体" w:hAnsi="宋体"/>
                <w:sz w:val="18"/>
                <w:szCs w:val="18"/>
                <w:color w:val="auto"/>
              </w:rPr>
              <w:t>其他合计</w:t>
            </w:r>
          </w:p>
        </w:tc>
        <w:tc>
          <w:tcPr>
            <w:tcW w:w="1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第三季度</w:t>
            </w:r>
          </w:p>
        </w:tc>
        <w:tc>
          <w:tcPr>
            <w:tcW w:w="15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2780" w:type="dxa"/>
            <w:vAlign w:val="bottom"/>
            <w:tcBorders>
              <w:left w:val="single" w:sz="8" w:color="auto"/>
              <w:right w:val="single" w:sz="8" w:color="auto"/>
            </w:tcBorders>
            <w:gridSpan w:val="2"/>
            <w:vMerge w:val="continue"/>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2780" w:type="dxa"/>
            <w:vAlign w:val="bottom"/>
            <w:tcBorders>
              <w:left w:val="single" w:sz="8" w:color="auto"/>
              <w:right w:val="single" w:sz="8" w:color="auto"/>
            </w:tcBorders>
            <w:gridSpan w:val="2"/>
            <w:vMerge w:val="continue"/>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0"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4"/>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第四季度</w:t>
            </w:r>
          </w:p>
        </w:tc>
        <w:tc>
          <w:tcPr>
            <w:tcW w:w="15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年度合计</w:t>
            </w: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bottom w:val="single" w:sz="8" w:color="auto"/>
            </w:tcBorders>
          </w:tcPr>
          <w:p>
            <w:pPr>
              <w:spacing w:after="0"/>
              <w:rPr>
                <w:sz w:val="11"/>
                <w:szCs w:val="11"/>
                <w:color w:val="auto"/>
              </w:rPr>
            </w:pPr>
          </w:p>
        </w:tc>
        <w:tc>
          <w:tcPr>
            <w:tcW w:w="1320" w:type="dxa"/>
            <w:vAlign w:val="bottom"/>
            <w:tcBorders>
              <w:bottom w:val="single" w:sz="8" w:color="auto"/>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第一季度</w:t>
            </w: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第二季度</w:t>
            </w: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23"/>
        </w:trPr>
        <w:tc>
          <w:tcPr>
            <w:tcW w:w="2780" w:type="dxa"/>
            <w:vAlign w:val="bottom"/>
            <w:tcBorders>
              <w:left w:val="single" w:sz="8" w:color="auto"/>
              <w:right w:val="single" w:sz="8" w:color="auto"/>
            </w:tcBorders>
            <w:gridSpan w:val="2"/>
          </w:tcPr>
          <w:p>
            <w:pPr>
              <w:ind w:left="1040"/>
              <w:spacing w:after="0"/>
              <w:rPr>
                <w:sz w:val="20"/>
                <w:szCs w:val="20"/>
                <w:color w:val="auto"/>
              </w:rPr>
            </w:pPr>
            <w:r>
              <w:rPr>
                <w:rFonts w:ascii="宋体" w:cs="宋体" w:eastAsia="宋体" w:hAnsi="宋体"/>
                <w:sz w:val="18"/>
                <w:szCs w:val="18"/>
                <w:color w:val="auto"/>
              </w:rPr>
              <w:t>全厂合计</w:t>
            </w:r>
          </w:p>
        </w:tc>
        <w:tc>
          <w:tcPr>
            <w:tcW w:w="11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第三季度</w:t>
            </w:r>
          </w:p>
        </w:tc>
        <w:tc>
          <w:tcPr>
            <w:tcW w:w="1520" w:type="dxa"/>
            <w:vAlign w:val="bottom"/>
            <w:tcBorders>
              <w:bottom w:val="single" w:sz="8" w:color="auto"/>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Borders>
              <w:bottom w:val="single" w:sz="8" w:color="auto"/>
            </w:tcBorders>
          </w:tcPr>
          <w:p>
            <w:pPr>
              <w:spacing w:after="0"/>
              <w:rPr>
                <w:sz w:val="19"/>
                <w:szCs w:val="19"/>
                <w:color w:val="auto"/>
              </w:rPr>
            </w:pPr>
          </w:p>
        </w:tc>
        <w:tc>
          <w:tcPr>
            <w:tcW w:w="2280" w:type="dxa"/>
            <w:vAlign w:val="bottom"/>
            <w:tcBorders>
              <w:bottom w:val="single" w:sz="8" w:color="auto"/>
              <w:right w:val="single" w:sz="8" w:color="auto"/>
            </w:tcBorders>
          </w:tcPr>
          <w:p>
            <w:pPr>
              <w:spacing w:after="0"/>
              <w:rPr>
                <w:sz w:val="19"/>
                <w:szCs w:val="19"/>
                <w:color w:val="auto"/>
              </w:rPr>
            </w:pPr>
          </w:p>
        </w:tc>
        <w:tc>
          <w:tcPr>
            <w:tcW w:w="2360" w:type="dxa"/>
            <w:vAlign w:val="bottom"/>
            <w:tcBorders>
              <w:bottom w:val="single" w:sz="8" w:color="auto"/>
              <w:right w:val="single" w:sz="8" w:color="auto"/>
            </w:tcBorders>
          </w:tcPr>
          <w:p>
            <w:pPr>
              <w:spacing w:after="0"/>
              <w:rPr>
                <w:sz w:val="19"/>
                <w:szCs w:val="19"/>
                <w:color w:val="auto"/>
              </w:rPr>
            </w:pPr>
          </w:p>
        </w:tc>
        <w:tc>
          <w:tcPr>
            <w:tcW w:w="2340" w:type="dxa"/>
            <w:vAlign w:val="bottom"/>
            <w:tcBorders>
              <w:bottom w:val="single" w:sz="8" w:color="auto"/>
              <w:right w:val="single" w:sz="8" w:color="auto"/>
            </w:tcBorders>
          </w:tcPr>
          <w:p>
            <w:pPr>
              <w:spacing w:after="0"/>
              <w:rPr>
                <w:sz w:val="19"/>
                <w:szCs w:val="19"/>
                <w:color w:val="auto"/>
              </w:rPr>
            </w:pPr>
          </w:p>
        </w:tc>
        <w:tc>
          <w:tcPr>
            <w:tcW w:w="174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70"/>
        </w:trPr>
        <w:tc>
          <w:tcPr>
            <w:tcW w:w="1460" w:type="dxa"/>
            <w:vAlign w:val="bottom"/>
            <w:tcBorders>
              <w:left w:val="single" w:sz="8" w:color="auto"/>
            </w:tcBorders>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1100" w:type="dxa"/>
            <w:vAlign w:val="bottom"/>
            <w:tcBorders>
              <w:right w:val="single" w:sz="8" w:color="auto"/>
            </w:tcBorders>
            <w:vMerge w:val="continue"/>
          </w:tcPr>
          <w:p>
            <w:pPr>
              <w:spacing w:after="0"/>
              <w:rPr>
                <w:sz w:val="6"/>
                <w:szCs w:val="6"/>
                <w:color w:val="auto"/>
              </w:rPr>
            </w:pPr>
          </w:p>
        </w:tc>
        <w:tc>
          <w:tcPr>
            <w:tcW w:w="15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6"/>
                <w:szCs w:val="6"/>
                <w:color w:val="auto"/>
              </w:rPr>
            </w:pPr>
          </w:p>
        </w:tc>
        <w:tc>
          <w:tcPr>
            <w:tcW w:w="2280" w:type="dxa"/>
            <w:vAlign w:val="bottom"/>
            <w:tcBorders>
              <w:right w:val="single" w:sz="8" w:color="auto"/>
            </w:tcBorders>
          </w:tcPr>
          <w:p>
            <w:pPr>
              <w:spacing w:after="0"/>
              <w:rPr>
                <w:sz w:val="6"/>
                <w:szCs w:val="6"/>
                <w:color w:val="auto"/>
              </w:rPr>
            </w:pPr>
          </w:p>
        </w:tc>
        <w:tc>
          <w:tcPr>
            <w:tcW w:w="2360" w:type="dxa"/>
            <w:vAlign w:val="bottom"/>
            <w:tcBorders>
              <w:right w:val="single" w:sz="8" w:color="auto"/>
            </w:tcBorders>
          </w:tcPr>
          <w:p>
            <w:pPr>
              <w:spacing w:after="0"/>
              <w:rPr>
                <w:sz w:val="6"/>
                <w:szCs w:val="6"/>
                <w:color w:val="auto"/>
              </w:rPr>
            </w:pPr>
          </w:p>
        </w:tc>
        <w:tc>
          <w:tcPr>
            <w:tcW w:w="2340" w:type="dxa"/>
            <w:vAlign w:val="bottom"/>
            <w:tcBorders>
              <w:right w:val="single" w:sz="8" w:color="auto"/>
            </w:tcBorders>
          </w:tcPr>
          <w:p>
            <w:pPr>
              <w:spacing w:after="0"/>
              <w:rPr>
                <w:sz w:val="6"/>
                <w:szCs w:val="6"/>
                <w:color w:val="auto"/>
              </w:rPr>
            </w:pPr>
          </w:p>
        </w:tc>
        <w:tc>
          <w:tcPr>
            <w:tcW w:w="17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第四季度</w:t>
            </w: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7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年度合计</w:t>
            </w:r>
          </w:p>
        </w:tc>
        <w:tc>
          <w:tcPr>
            <w:tcW w:w="15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340" w:type="dxa"/>
            <w:vAlign w:val="bottom"/>
            <w:tcBorders>
              <w:right w:val="single" w:sz="8" w:color="auto"/>
            </w:tcBorders>
          </w:tcPr>
          <w:p>
            <w:pPr>
              <w:spacing w:after="0"/>
              <w:rPr>
                <w:sz w:val="17"/>
                <w:szCs w:val="17"/>
                <w:color w:val="auto"/>
              </w:rPr>
            </w:pPr>
          </w:p>
        </w:tc>
        <w:tc>
          <w:tcPr>
            <w:tcW w:w="17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00" w:type="dxa"/>
            <w:vAlign w:val="bottom"/>
            <w:tcBorders>
              <w:right w:val="single" w:sz="8" w:color="auto"/>
            </w:tcBorders>
            <w:vMerge w:val="continue"/>
          </w:tcPr>
          <w:p>
            <w:pPr>
              <w:spacing w:after="0"/>
              <w:rPr>
                <w:sz w:val="2"/>
                <w:szCs w:val="2"/>
                <w:color w:val="auto"/>
              </w:rPr>
            </w:pPr>
          </w:p>
        </w:tc>
        <w:tc>
          <w:tcPr>
            <w:tcW w:w="152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174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5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340" w:type="dxa"/>
            <w:vAlign w:val="bottom"/>
            <w:tcBorders>
              <w:right w:val="single" w:sz="8" w:color="auto"/>
            </w:tcBorders>
          </w:tcPr>
          <w:p>
            <w:pPr>
              <w:spacing w:after="0"/>
              <w:rPr>
                <w:sz w:val="5"/>
                <w:szCs w:val="5"/>
                <w:color w:val="auto"/>
              </w:rPr>
            </w:pPr>
          </w:p>
        </w:tc>
        <w:tc>
          <w:tcPr>
            <w:tcW w:w="17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47"/>
        </w:trPr>
        <w:tc>
          <w:tcPr>
            <w:tcW w:w="1460" w:type="dxa"/>
            <w:vAlign w:val="bottom"/>
            <w:tcBorders>
              <w:left w:val="single" w:sz="8" w:color="auto"/>
              <w:bottom w:val="single" w:sz="8" w:color="auto"/>
            </w:tcBorders>
          </w:tcPr>
          <w:p>
            <w:pPr>
              <w:spacing w:after="0"/>
              <w:rPr>
                <w:sz w:val="12"/>
                <w:szCs w:val="12"/>
                <w:color w:val="auto"/>
              </w:rPr>
            </w:pPr>
          </w:p>
        </w:tc>
        <w:tc>
          <w:tcPr>
            <w:tcW w:w="1320" w:type="dxa"/>
            <w:vAlign w:val="bottom"/>
            <w:tcBorders>
              <w:bottom w:val="single" w:sz="8" w:color="auto"/>
              <w:right w:val="single" w:sz="8" w:color="auto"/>
            </w:tcBorders>
          </w:tcPr>
          <w:p>
            <w:pPr>
              <w:spacing w:after="0"/>
              <w:rPr>
                <w:sz w:val="12"/>
                <w:szCs w:val="12"/>
                <w:color w:val="auto"/>
              </w:rPr>
            </w:pPr>
          </w:p>
        </w:tc>
        <w:tc>
          <w:tcPr>
            <w:tcW w:w="1100" w:type="dxa"/>
            <w:vAlign w:val="bottom"/>
            <w:tcBorders>
              <w:bottom w:val="single" w:sz="8" w:color="auto"/>
              <w:right w:val="single" w:sz="8" w:color="auto"/>
            </w:tcBorders>
          </w:tcPr>
          <w:p>
            <w:pPr>
              <w:spacing w:after="0"/>
              <w:rPr>
                <w:sz w:val="12"/>
                <w:szCs w:val="12"/>
                <w:color w:val="auto"/>
              </w:rPr>
            </w:pPr>
          </w:p>
        </w:tc>
        <w:tc>
          <w:tcPr>
            <w:tcW w:w="1520" w:type="dxa"/>
            <w:vAlign w:val="bottom"/>
            <w:tcBorders>
              <w:bottom w:val="single" w:sz="8" w:color="auto"/>
              <w:right w:val="single" w:sz="8" w:color="auto"/>
            </w:tcBorders>
            <w:vMerge w:val="continue"/>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2280" w:type="dxa"/>
            <w:vAlign w:val="bottom"/>
            <w:tcBorders>
              <w:bottom w:val="single" w:sz="8" w:color="auto"/>
              <w:right w:val="single" w:sz="8" w:color="auto"/>
            </w:tcBorders>
          </w:tcPr>
          <w:p>
            <w:pPr>
              <w:spacing w:after="0"/>
              <w:rPr>
                <w:sz w:val="12"/>
                <w:szCs w:val="12"/>
                <w:color w:val="auto"/>
              </w:rPr>
            </w:pPr>
          </w:p>
        </w:tc>
        <w:tc>
          <w:tcPr>
            <w:tcW w:w="2360" w:type="dxa"/>
            <w:vAlign w:val="bottom"/>
            <w:tcBorders>
              <w:bottom w:val="single" w:sz="8" w:color="auto"/>
              <w:right w:val="single" w:sz="8" w:color="auto"/>
            </w:tcBorders>
          </w:tcPr>
          <w:p>
            <w:pPr>
              <w:spacing w:after="0"/>
              <w:rPr>
                <w:sz w:val="12"/>
                <w:szCs w:val="12"/>
                <w:color w:val="auto"/>
              </w:rPr>
            </w:pPr>
          </w:p>
        </w:tc>
        <w:tc>
          <w:tcPr>
            <w:tcW w:w="2340" w:type="dxa"/>
            <w:vAlign w:val="bottom"/>
            <w:tcBorders>
              <w:bottom w:val="single" w:sz="8" w:color="auto"/>
              <w:right w:val="single" w:sz="8" w:color="auto"/>
            </w:tcBorders>
          </w:tcPr>
          <w:p>
            <w:pPr>
              <w:spacing w:after="0"/>
              <w:rPr>
                <w:sz w:val="12"/>
                <w:szCs w:val="12"/>
                <w:color w:val="auto"/>
              </w:rPr>
            </w:pPr>
          </w:p>
        </w:tc>
        <w:tc>
          <w:tcPr>
            <w:tcW w:w="17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pacing w:after="0" w:line="50" w:lineRule="exact"/>
        <w:rPr>
          <w:sz w:val="20"/>
          <w:szCs w:val="20"/>
          <w:color w:val="auto"/>
        </w:rPr>
      </w:pPr>
    </w:p>
    <w:p>
      <w:pPr>
        <w:ind w:left="120"/>
        <w:spacing w:after="0"/>
        <w:rPr>
          <w:sz w:val="20"/>
          <w:szCs w:val="20"/>
          <w:color w:val="auto"/>
        </w:rPr>
      </w:pPr>
      <w:r>
        <w:rPr>
          <w:rFonts w:ascii="宋体" w:cs="宋体" w:eastAsia="宋体" w:hAnsi="宋体"/>
          <w:sz w:val="18"/>
          <w:szCs w:val="18"/>
          <w:color w:val="auto"/>
        </w:rPr>
        <w:t>注： 其他合计指除主要排放口以外的污染物排放量合计，如一般排放口、无组织排放（如有）、其他排放情形（如有）等。</w:t>
      </w: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ind w:left="7000"/>
        <w:spacing w:after="0"/>
        <w:rPr>
          <w:sz w:val="20"/>
          <w:szCs w:val="20"/>
          <w:color w:val="auto"/>
        </w:rPr>
      </w:pPr>
      <w:r>
        <w:rPr>
          <w:rFonts w:ascii="Times New Roman" w:cs="Times New Roman" w:eastAsia="Times New Roman" w:hAnsi="Times New Roman"/>
          <w:sz w:val="18"/>
          <w:szCs w:val="18"/>
          <w:color w:val="auto"/>
        </w:rPr>
        <w:t>73</w:t>
      </w:r>
    </w:p>
    <w:p>
      <w:pPr>
        <w:sectPr>
          <w:pgSz w:w="16840" w:h="11904" w:orient="landscape"/>
          <w:cols w:equalWidth="0" w:num="1">
            <w:col w:w="14200"/>
          </w:cols>
          <w:pgMar w:left="1320" w:top="1440" w:right="1320" w:bottom="732" w:gutter="0" w:footer="0" w:header="0"/>
        </w:sectPr>
      </w:pPr>
    </w:p>
    <w:bookmarkStart w:id="76" w:name="page77"/>
    <w:bookmarkEnd w:id="76"/>
    <w:p>
      <w:pPr>
        <w:spacing w:after="0" w:line="353"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14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580" w:type="dxa"/>
            <w:vAlign w:val="bottom"/>
            <w:gridSpan w:val="2"/>
          </w:tcPr>
          <w:p>
            <w:pPr>
              <w:ind w:left="880"/>
              <w:spacing w:after="0"/>
              <w:rPr>
                <w:sz w:val="20"/>
                <w:szCs w:val="20"/>
                <w:color w:val="auto"/>
              </w:rPr>
            </w:pPr>
            <w:r>
              <w:rPr>
                <w:rFonts w:ascii="黑体" w:cs="黑体" w:eastAsia="黑体" w:hAnsi="黑体"/>
                <w:sz w:val="21"/>
                <w:szCs w:val="21"/>
                <w:color w:val="auto"/>
                <w:w w:val="94"/>
              </w:rPr>
              <w:t xml:space="preserve">表 </w:t>
            </w:r>
            <w:r>
              <w:rPr>
                <w:rFonts w:ascii="Times New Roman" w:cs="Times New Roman" w:eastAsia="Times New Roman" w:hAnsi="Times New Roman"/>
                <w:sz w:val="21"/>
                <w:szCs w:val="21"/>
                <w:color w:val="auto"/>
                <w:w w:val="94"/>
              </w:rPr>
              <w:t>C.15</w:t>
            </w:r>
          </w:p>
        </w:tc>
        <w:tc>
          <w:tcPr>
            <w:tcW w:w="4640" w:type="dxa"/>
            <w:vAlign w:val="bottom"/>
            <w:gridSpan w:val="2"/>
          </w:tcPr>
          <w:p>
            <w:pPr>
              <w:ind w:left="60"/>
              <w:spacing w:after="0" w:line="239" w:lineRule="exact"/>
              <w:rPr>
                <w:sz w:val="20"/>
                <w:szCs w:val="20"/>
                <w:color w:val="auto"/>
              </w:rPr>
            </w:pPr>
            <w:r>
              <w:rPr>
                <w:rFonts w:ascii="黑体" w:cs="黑体" w:eastAsia="黑体" w:hAnsi="黑体"/>
                <w:sz w:val="21"/>
                <w:szCs w:val="21"/>
                <w:color w:val="auto"/>
              </w:rPr>
              <w:t>废水污染物实际排放量报表（年度报告）</w:t>
            </w:r>
          </w:p>
        </w:tc>
        <w:tc>
          <w:tcPr>
            <w:tcW w:w="248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1"/>
        </w:trPr>
        <w:tc>
          <w:tcPr>
            <w:tcW w:w="1460" w:type="dxa"/>
            <w:vAlign w:val="bottom"/>
            <w:tcBorders>
              <w:bottom w:val="single" w:sz="8" w:color="auto"/>
            </w:tcBorders>
          </w:tcPr>
          <w:p>
            <w:pPr>
              <w:spacing w:after="0"/>
              <w:rPr>
                <w:sz w:val="5"/>
                <w:szCs w:val="5"/>
                <w:color w:val="auto"/>
              </w:rPr>
            </w:pPr>
          </w:p>
        </w:tc>
        <w:tc>
          <w:tcPr>
            <w:tcW w:w="1320" w:type="dxa"/>
            <w:vAlign w:val="bottom"/>
            <w:tcBorders>
              <w:bottom w:val="single" w:sz="8" w:color="auto"/>
            </w:tcBorders>
          </w:tcPr>
          <w:p>
            <w:pPr>
              <w:spacing w:after="0"/>
              <w:rPr>
                <w:sz w:val="5"/>
                <w:szCs w:val="5"/>
                <w:color w:val="auto"/>
              </w:rPr>
            </w:pPr>
          </w:p>
        </w:tc>
        <w:tc>
          <w:tcPr>
            <w:tcW w:w="1080" w:type="dxa"/>
            <w:vAlign w:val="bottom"/>
            <w:tcBorders>
              <w:bottom w:val="single" w:sz="8" w:color="auto"/>
            </w:tcBorders>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150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80" w:type="dxa"/>
            <w:vAlign w:val="bottom"/>
            <w:tcBorders>
              <w:bottom w:val="single" w:sz="8" w:color="auto"/>
            </w:tcBorders>
          </w:tcPr>
          <w:p>
            <w:pPr>
              <w:spacing w:after="0"/>
              <w:rPr>
                <w:sz w:val="5"/>
                <w:szCs w:val="5"/>
                <w:color w:val="auto"/>
              </w:rPr>
            </w:pPr>
          </w:p>
        </w:tc>
        <w:tc>
          <w:tcPr>
            <w:tcW w:w="2360" w:type="dxa"/>
            <w:vAlign w:val="bottom"/>
            <w:tcBorders>
              <w:bottom w:val="single" w:sz="8" w:color="auto"/>
            </w:tcBorders>
          </w:tcPr>
          <w:p>
            <w:pPr>
              <w:spacing w:after="0"/>
              <w:rPr>
                <w:sz w:val="5"/>
                <w:szCs w:val="5"/>
                <w:color w:val="auto"/>
              </w:rPr>
            </w:pPr>
          </w:p>
        </w:tc>
        <w:tc>
          <w:tcPr>
            <w:tcW w:w="2480" w:type="dxa"/>
            <w:vAlign w:val="bottom"/>
            <w:tcBorders>
              <w:bottom w:val="single" w:sz="8" w:color="auto"/>
            </w:tcBorders>
          </w:tcPr>
          <w:p>
            <w:pPr>
              <w:spacing w:after="0"/>
              <w:rPr>
                <w:sz w:val="5"/>
                <w:szCs w:val="5"/>
                <w:color w:val="auto"/>
              </w:rPr>
            </w:pPr>
          </w:p>
        </w:tc>
        <w:tc>
          <w:tcPr>
            <w:tcW w:w="160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3"/>
        </w:trPr>
        <w:tc>
          <w:tcPr>
            <w:tcW w:w="1460" w:type="dxa"/>
            <w:vAlign w:val="bottom"/>
            <w:tcBorders>
              <w:left w:val="single" w:sz="8" w:color="auto"/>
              <w:bottom w:val="single" w:sz="8" w:color="auto"/>
              <w:right w:val="single" w:sz="8" w:color="auto"/>
            </w:tcBorders>
          </w:tcPr>
          <w:p>
            <w:pPr>
              <w:ind w:left="280"/>
              <w:spacing w:after="0" w:line="204" w:lineRule="exact"/>
              <w:rPr>
                <w:sz w:val="20"/>
                <w:szCs w:val="20"/>
                <w:color w:val="auto"/>
              </w:rPr>
            </w:pPr>
            <w:r>
              <w:rPr>
                <w:rFonts w:ascii="宋体" w:cs="宋体" w:eastAsia="宋体" w:hAnsi="宋体"/>
                <w:sz w:val="18"/>
                <w:szCs w:val="18"/>
                <w:color w:val="auto"/>
              </w:rPr>
              <w:t>排放口类型</w:t>
            </w:r>
          </w:p>
        </w:tc>
        <w:tc>
          <w:tcPr>
            <w:tcW w:w="132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排放口编号</w:t>
            </w:r>
          </w:p>
        </w:tc>
        <w:tc>
          <w:tcPr>
            <w:tcW w:w="1120" w:type="dxa"/>
            <w:vAlign w:val="bottom"/>
            <w:tcBorders>
              <w:bottom w:val="single" w:sz="8" w:color="auto"/>
              <w:right w:val="single" w:sz="8" w:color="auto"/>
            </w:tcBorders>
            <w:gridSpan w:val="2"/>
          </w:tcPr>
          <w:p>
            <w:pPr>
              <w:jc w:val="center"/>
              <w:ind w:right="40"/>
              <w:spacing w:after="0" w:line="204" w:lineRule="exact"/>
              <w:rPr>
                <w:sz w:val="20"/>
                <w:szCs w:val="20"/>
                <w:color w:val="auto"/>
              </w:rPr>
            </w:pPr>
            <w:r>
              <w:rPr>
                <w:rFonts w:ascii="宋体" w:cs="宋体" w:eastAsia="宋体" w:hAnsi="宋体"/>
                <w:sz w:val="18"/>
                <w:szCs w:val="18"/>
                <w:color w:val="auto"/>
                <w:w w:val="99"/>
              </w:rPr>
              <w:t>季度</w:t>
            </w:r>
          </w:p>
        </w:tc>
        <w:tc>
          <w:tcPr>
            <w:tcW w:w="150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污染物种类</w:t>
            </w:r>
          </w:p>
        </w:tc>
        <w:tc>
          <w:tcPr>
            <w:tcW w:w="80" w:type="dxa"/>
            <w:vAlign w:val="bottom"/>
            <w:tcBorders>
              <w:bottom w:val="single" w:sz="8" w:color="auto"/>
            </w:tcBorders>
          </w:tcPr>
          <w:p>
            <w:pPr>
              <w:spacing w:after="0"/>
              <w:rPr>
                <w:sz w:val="20"/>
                <w:szCs w:val="20"/>
                <w:color w:val="auto"/>
              </w:rPr>
            </w:pPr>
          </w:p>
        </w:tc>
        <w:tc>
          <w:tcPr>
            <w:tcW w:w="2280" w:type="dxa"/>
            <w:vAlign w:val="bottom"/>
            <w:tcBorders>
              <w:bottom w:val="single" w:sz="8" w:color="auto"/>
              <w:right w:val="single" w:sz="8" w:color="auto"/>
            </w:tcBorders>
          </w:tcPr>
          <w:p>
            <w:pPr>
              <w:ind w:left="440"/>
              <w:spacing w:after="0"/>
              <w:rPr>
                <w:sz w:val="20"/>
                <w:szCs w:val="20"/>
                <w:color w:val="auto"/>
              </w:rPr>
            </w:pPr>
            <w:r>
              <w:rPr>
                <w:rFonts w:ascii="宋体" w:cs="宋体" w:eastAsia="宋体" w:hAnsi="宋体"/>
                <w:sz w:val="18"/>
                <w:szCs w:val="18"/>
                <w:color w:val="auto"/>
              </w:rPr>
              <w:t>许可排放量（</w:t>
            </w:r>
            <w:r>
              <w:rPr>
                <w:rFonts w:ascii="Times New Roman" w:cs="Times New Roman" w:eastAsia="Times New Roman" w:hAnsi="Times New Roman"/>
                <w:sz w:val="18"/>
                <w:szCs w:val="18"/>
                <w:color w:val="auto"/>
              </w:rPr>
              <w:t>t</w:t>
            </w:r>
            <w:r>
              <w:rPr>
                <w:rFonts w:ascii="宋体" w:cs="宋体" w:eastAsia="宋体" w:hAnsi="宋体"/>
                <w:sz w:val="18"/>
                <w:szCs w:val="18"/>
                <w:color w:val="auto"/>
              </w:rPr>
              <w:t>）</w:t>
            </w:r>
          </w:p>
        </w:tc>
        <w:tc>
          <w:tcPr>
            <w:tcW w:w="2360" w:type="dxa"/>
            <w:vAlign w:val="bottom"/>
            <w:tcBorders>
              <w:bottom w:val="single" w:sz="8" w:color="auto"/>
              <w:right w:val="single" w:sz="8" w:color="auto"/>
            </w:tcBorders>
          </w:tcPr>
          <w:p>
            <w:pPr>
              <w:ind w:left="500"/>
              <w:spacing w:after="0"/>
              <w:rPr>
                <w:sz w:val="20"/>
                <w:szCs w:val="20"/>
                <w:color w:val="auto"/>
              </w:rPr>
            </w:pPr>
            <w:r>
              <w:rPr>
                <w:rFonts w:ascii="宋体" w:cs="宋体" w:eastAsia="宋体" w:hAnsi="宋体"/>
                <w:sz w:val="18"/>
                <w:szCs w:val="18"/>
                <w:color w:val="auto"/>
              </w:rPr>
              <w:t>实际排放量（</w:t>
            </w:r>
            <w:r>
              <w:rPr>
                <w:rFonts w:ascii="Times New Roman" w:cs="Times New Roman" w:eastAsia="Times New Roman" w:hAnsi="Times New Roman"/>
                <w:sz w:val="18"/>
                <w:szCs w:val="18"/>
                <w:color w:val="auto"/>
              </w:rPr>
              <w:t>t</w:t>
            </w:r>
            <w:r>
              <w:rPr>
                <w:rFonts w:ascii="宋体" w:cs="宋体" w:eastAsia="宋体" w:hAnsi="宋体"/>
                <w:sz w:val="18"/>
                <w:szCs w:val="18"/>
                <w:color w:val="auto"/>
              </w:rPr>
              <w:t>）</w:t>
            </w:r>
          </w:p>
        </w:tc>
        <w:tc>
          <w:tcPr>
            <w:tcW w:w="2480" w:type="dxa"/>
            <w:vAlign w:val="bottom"/>
            <w:tcBorders>
              <w:bottom w:val="single" w:sz="8" w:color="auto"/>
              <w:right w:val="single" w:sz="8" w:color="auto"/>
            </w:tcBorders>
          </w:tcPr>
          <w:p>
            <w:pPr>
              <w:ind w:left="420"/>
              <w:spacing w:after="0" w:line="204" w:lineRule="exact"/>
              <w:rPr>
                <w:sz w:val="20"/>
                <w:szCs w:val="20"/>
                <w:color w:val="auto"/>
              </w:rPr>
            </w:pPr>
            <w:r>
              <w:rPr>
                <w:rFonts w:ascii="宋体" w:cs="宋体" w:eastAsia="宋体" w:hAnsi="宋体"/>
                <w:sz w:val="18"/>
                <w:szCs w:val="18"/>
                <w:color w:val="auto"/>
              </w:rPr>
              <w:t>是否超标及超标原因</w:t>
            </w:r>
          </w:p>
        </w:tc>
        <w:tc>
          <w:tcPr>
            <w:tcW w:w="1600" w:type="dxa"/>
            <w:vAlign w:val="bottom"/>
            <w:tcBorders>
              <w:bottom w:val="single" w:sz="8" w:color="auto"/>
              <w:right w:val="single" w:sz="8" w:color="auto"/>
            </w:tcBorders>
          </w:tcPr>
          <w:p>
            <w:pPr>
              <w:ind w:left="60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20" w:type="dxa"/>
            <w:vAlign w:val="bottom"/>
            <w:tcBorders>
              <w:right w:val="single" w:sz="8" w:color="auto"/>
            </w:tcBorders>
            <w:gridSpan w:val="2"/>
            <w:vMerge w:val="restart"/>
          </w:tcPr>
          <w:p>
            <w:pPr>
              <w:jc w:val="center"/>
              <w:ind w:right="40"/>
              <w:spacing w:after="0" w:line="204" w:lineRule="exact"/>
              <w:rPr>
                <w:sz w:val="20"/>
                <w:szCs w:val="20"/>
                <w:color w:val="auto"/>
              </w:rPr>
            </w:pPr>
            <w:r>
              <w:rPr>
                <w:rFonts w:ascii="宋体" w:cs="宋体" w:eastAsia="宋体" w:hAnsi="宋体"/>
                <w:sz w:val="18"/>
                <w:szCs w:val="18"/>
                <w:color w:val="auto"/>
                <w:w w:val="99"/>
              </w:rPr>
              <w:t>第一季度</w:t>
            </w: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20" w:type="dxa"/>
            <w:vAlign w:val="bottom"/>
            <w:tcBorders>
              <w:right w:val="single" w:sz="8" w:color="auto"/>
            </w:tcBorders>
            <w:gridSpan w:val="2"/>
            <w:vMerge w:val="continue"/>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1460" w:type="dxa"/>
            <w:vAlign w:val="bottom"/>
            <w:tcBorders>
              <w:left w:val="single" w:sz="8" w:color="auto"/>
              <w:righ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20" w:type="dxa"/>
            <w:vAlign w:val="bottom"/>
            <w:tcBorders>
              <w:right w:val="single" w:sz="8" w:color="auto"/>
            </w:tcBorders>
            <w:gridSpan w:val="2"/>
            <w:vMerge w:val="continue"/>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righ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0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tcPr>
          <w:p>
            <w:pPr>
              <w:spacing w:after="0"/>
              <w:rPr>
                <w:sz w:val="11"/>
                <w:szCs w:val="11"/>
                <w:color w:val="auto"/>
              </w:rPr>
            </w:pPr>
          </w:p>
        </w:tc>
        <w:tc>
          <w:tcPr>
            <w:tcW w:w="16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20" w:type="dxa"/>
            <w:vAlign w:val="bottom"/>
            <w:tcBorders>
              <w:right w:val="single" w:sz="8" w:color="auto"/>
            </w:tcBorders>
            <w:gridSpan w:val="2"/>
            <w:vMerge w:val="restart"/>
          </w:tcPr>
          <w:p>
            <w:pPr>
              <w:jc w:val="center"/>
              <w:ind w:right="40"/>
              <w:spacing w:after="0" w:line="204" w:lineRule="exact"/>
              <w:rPr>
                <w:sz w:val="20"/>
                <w:szCs w:val="20"/>
                <w:color w:val="auto"/>
              </w:rPr>
            </w:pPr>
            <w:r>
              <w:rPr>
                <w:rFonts w:ascii="宋体" w:cs="宋体" w:eastAsia="宋体" w:hAnsi="宋体"/>
                <w:sz w:val="18"/>
                <w:szCs w:val="18"/>
                <w:color w:val="auto"/>
                <w:w w:val="99"/>
              </w:rPr>
              <w:t>第二季度</w:t>
            </w: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20" w:type="dxa"/>
            <w:vAlign w:val="bottom"/>
            <w:tcBorders>
              <w:right w:val="single" w:sz="8" w:color="auto"/>
            </w:tcBorders>
            <w:gridSpan w:val="2"/>
            <w:vMerge w:val="continue"/>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1460" w:type="dxa"/>
            <w:vAlign w:val="bottom"/>
            <w:tcBorders>
              <w:left w:val="single" w:sz="8" w:color="auto"/>
              <w:righ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20" w:type="dxa"/>
            <w:vAlign w:val="bottom"/>
            <w:tcBorders>
              <w:right w:val="single" w:sz="8" w:color="auto"/>
            </w:tcBorders>
            <w:gridSpan w:val="2"/>
            <w:vMerge w:val="continue"/>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righ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0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tcPr>
          <w:p>
            <w:pPr>
              <w:spacing w:after="0"/>
              <w:rPr>
                <w:sz w:val="11"/>
                <w:szCs w:val="11"/>
                <w:color w:val="auto"/>
              </w:rPr>
            </w:pPr>
          </w:p>
        </w:tc>
        <w:tc>
          <w:tcPr>
            <w:tcW w:w="16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120" w:type="dxa"/>
            <w:vAlign w:val="bottom"/>
            <w:tcBorders>
              <w:right w:val="single" w:sz="8" w:color="auto"/>
            </w:tcBorders>
            <w:gridSpan w:val="2"/>
            <w:vMerge w:val="restart"/>
          </w:tcPr>
          <w:p>
            <w:pPr>
              <w:jc w:val="center"/>
              <w:ind w:right="40"/>
              <w:spacing w:after="0" w:line="204" w:lineRule="exact"/>
              <w:rPr>
                <w:sz w:val="20"/>
                <w:szCs w:val="20"/>
                <w:color w:val="auto"/>
              </w:rPr>
            </w:pPr>
            <w:r>
              <w:rPr>
                <w:rFonts w:ascii="宋体" w:cs="宋体" w:eastAsia="宋体" w:hAnsi="宋体"/>
                <w:sz w:val="18"/>
                <w:szCs w:val="18"/>
                <w:color w:val="auto"/>
                <w:w w:val="99"/>
              </w:rPr>
              <w:t>第三季度</w:t>
            </w: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tcPr>
          <w:p>
            <w:pPr>
              <w:spacing w:after="0"/>
              <w:rPr>
                <w:sz w:val="2"/>
                <w:szCs w:val="2"/>
                <w:color w:val="auto"/>
              </w:rPr>
            </w:pPr>
          </w:p>
        </w:tc>
        <w:tc>
          <w:tcPr>
            <w:tcW w:w="1320" w:type="dxa"/>
            <w:vAlign w:val="bottom"/>
            <w:tcBorders>
              <w:right w:val="single" w:sz="8" w:color="auto"/>
            </w:tcBorders>
            <w:vMerge w:val="continue"/>
          </w:tcPr>
          <w:p>
            <w:pPr>
              <w:spacing w:after="0"/>
              <w:rPr>
                <w:sz w:val="2"/>
                <w:szCs w:val="2"/>
                <w:color w:val="auto"/>
              </w:rPr>
            </w:pPr>
          </w:p>
        </w:tc>
        <w:tc>
          <w:tcPr>
            <w:tcW w:w="1120" w:type="dxa"/>
            <w:vAlign w:val="bottom"/>
            <w:tcBorders>
              <w:right w:val="single" w:sz="8" w:color="auto"/>
            </w:tcBorders>
            <w:gridSpan w:val="2"/>
            <w:vMerge w:val="continue"/>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1460" w:type="dxa"/>
            <w:vAlign w:val="bottom"/>
            <w:tcBorders>
              <w:left w:val="single" w:sz="8" w:color="auto"/>
              <w:right w:val="single" w:sz="8" w:color="auto"/>
            </w:tcBorders>
            <w:vMerge w:val="restart"/>
          </w:tcPr>
          <w:p>
            <w:pPr>
              <w:ind w:left="280"/>
              <w:spacing w:after="0" w:line="179" w:lineRule="exact"/>
              <w:rPr>
                <w:sz w:val="20"/>
                <w:szCs w:val="20"/>
                <w:color w:val="auto"/>
              </w:rPr>
            </w:pPr>
            <w:r>
              <w:rPr>
                <w:rFonts w:ascii="宋体" w:cs="宋体" w:eastAsia="宋体" w:hAnsi="宋体"/>
                <w:sz w:val="18"/>
                <w:szCs w:val="18"/>
                <w:color w:val="auto"/>
              </w:rPr>
              <w:t>主要排放口</w:t>
            </w:r>
          </w:p>
        </w:tc>
        <w:tc>
          <w:tcPr>
            <w:tcW w:w="1320" w:type="dxa"/>
            <w:vAlign w:val="bottom"/>
            <w:tcBorders>
              <w:right w:val="single" w:sz="8" w:color="auto"/>
            </w:tcBorders>
            <w:vMerge w:val="continue"/>
          </w:tcPr>
          <w:p>
            <w:pPr>
              <w:spacing w:after="0"/>
              <w:rPr>
                <w:sz w:val="5"/>
                <w:szCs w:val="5"/>
                <w:color w:val="auto"/>
              </w:rPr>
            </w:pPr>
          </w:p>
        </w:tc>
        <w:tc>
          <w:tcPr>
            <w:tcW w:w="1120" w:type="dxa"/>
            <w:vAlign w:val="bottom"/>
            <w:tcBorders>
              <w:right w:val="single" w:sz="8" w:color="auto"/>
            </w:tcBorders>
            <w:gridSpan w:val="2"/>
            <w:vMerge w:val="continue"/>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right w:val="single" w:sz="8" w:color="auto"/>
            </w:tcBorders>
            <w:vMerge w:val="continue"/>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0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tcPr>
          <w:p>
            <w:pPr>
              <w:spacing w:after="0"/>
              <w:rPr>
                <w:sz w:val="11"/>
                <w:szCs w:val="11"/>
                <w:color w:val="auto"/>
              </w:rPr>
            </w:pPr>
          </w:p>
        </w:tc>
        <w:tc>
          <w:tcPr>
            <w:tcW w:w="16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20" w:type="dxa"/>
            <w:vAlign w:val="bottom"/>
            <w:tcBorders>
              <w:right w:val="single" w:sz="8" w:color="auto"/>
            </w:tcBorders>
            <w:gridSpan w:val="2"/>
            <w:vMerge w:val="restart"/>
          </w:tcPr>
          <w:p>
            <w:pPr>
              <w:jc w:val="center"/>
              <w:ind w:right="40"/>
              <w:spacing w:after="0" w:line="204" w:lineRule="exact"/>
              <w:rPr>
                <w:sz w:val="20"/>
                <w:szCs w:val="20"/>
                <w:color w:val="auto"/>
              </w:rPr>
            </w:pPr>
            <w:r>
              <w:rPr>
                <w:rFonts w:ascii="宋体" w:cs="宋体" w:eastAsia="宋体" w:hAnsi="宋体"/>
                <w:sz w:val="18"/>
                <w:szCs w:val="18"/>
                <w:color w:val="auto"/>
                <w:w w:val="99"/>
              </w:rPr>
              <w:t>第四季度</w:t>
            </w: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20" w:type="dxa"/>
            <w:vAlign w:val="bottom"/>
            <w:tcBorders>
              <w:right w:val="single" w:sz="8" w:color="auto"/>
            </w:tcBorders>
            <w:gridSpan w:val="2"/>
            <w:vMerge w:val="continue"/>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1460" w:type="dxa"/>
            <w:vAlign w:val="bottom"/>
            <w:tcBorders>
              <w:left w:val="single" w:sz="8" w:color="auto"/>
              <w:righ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20" w:type="dxa"/>
            <w:vAlign w:val="bottom"/>
            <w:tcBorders>
              <w:right w:val="single" w:sz="8" w:color="auto"/>
            </w:tcBorders>
            <w:gridSpan w:val="2"/>
            <w:vMerge w:val="continue"/>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righ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0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tcPr>
          <w:p>
            <w:pPr>
              <w:spacing w:after="0"/>
              <w:rPr>
                <w:sz w:val="11"/>
                <w:szCs w:val="11"/>
                <w:color w:val="auto"/>
              </w:rPr>
            </w:pPr>
          </w:p>
        </w:tc>
        <w:tc>
          <w:tcPr>
            <w:tcW w:w="16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20" w:type="dxa"/>
            <w:vAlign w:val="bottom"/>
            <w:tcBorders>
              <w:right w:val="single" w:sz="8" w:color="auto"/>
            </w:tcBorders>
            <w:gridSpan w:val="2"/>
            <w:vMerge w:val="restart"/>
          </w:tcPr>
          <w:p>
            <w:pPr>
              <w:jc w:val="center"/>
              <w:ind w:right="40"/>
              <w:spacing w:after="0" w:line="204" w:lineRule="exact"/>
              <w:rPr>
                <w:sz w:val="20"/>
                <w:szCs w:val="20"/>
                <w:color w:val="auto"/>
              </w:rPr>
            </w:pPr>
            <w:r>
              <w:rPr>
                <w:rFonts w:ascii="宋体" w:cs="宋体" w:eastAsia="宋体" w:hAnsi="宋体"/>
                <w:sz w:val="18"/>
                <w:szCs w:val="18"/>
                <w:color w:val="auto"/>
                <w:w w:val="99"/>
              </w:rPr>
              <w:t>年度合计</w:t>
            </w: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righ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20" w:type="dxa"/>
            <w:vAlign w:val="bottom"/>
            <w:tcBorders>
              <w:right w:val="single" w:sz="8" w:color="auto"/>
            </w:tcBorders>
            <w:gridSpan w:val="2"/>
            <w:vMerge w:val="continue"/>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1460" w:type="dxa"/>
            <w:vAlign w:val="bottom"/>
            <w:tcBorders>
              <w:left w:val="single" w:sz="8" w:color="auto"/>
              <w:righ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20" w:type="dxa"/>
            <w:vAlign w:val="bottom"/>
            <w:tcBorders>
              <w:right w:val="single" w:sz="8" w:color="auto"/>
            </w:tcBorders>
            <w:gridSpan w:val="2"/>
            <w:vMerge w:val="continue"/>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right w:val="single" w:sz="8" w:color="auto"/>
            </w:tcBorders>
          </w:tcPr>
          <w:p>
            <w:pPr>
              <w:spacing w:after="0"/>
              <w:rPr>
                <w:sz w:val="11"/>
                <w:szCs w:val="11"/>
                <w:color w:val="auto"/>
              </w:rPr>
            </w:pPr>
          </w:p>
        </w:tc>
        <w:tc>
          <w:tcPr>
            <w:tcW w:w="1320" w:type="dxa"/>
            <w:vAlign w:val="bottom"/>
            <w:tcBorders>
              <w:bottom w:val="single" w:sz="8" w:color="auto"/>
              <w:right w:val="single" w:sz="8" w:color="auto"/>
            </w:tcBorders>
          </w:tcPr>
          <w:p>
            <w:pPr>
              <w:spacing w:after="0"/>
              <w:rPr>
                <w:sz w:val="11"/>
                <w:szCs w:val="11"/>
                <w:color w:val="auto"/>
              </w:rPr>
            </w:pPr>
          </w:p>
        </w:tc>
        <w:tc>
          <w:tcPr>
            <w:tcW w:w="10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tcPr>
          <w:p>
            <w:pPr>
              <w:spacing w:after="0"/>
              <w:rPr>
                <w:sz w:val="11"/>
                <w:szCs w:val="11"/>
                <w:color w:val="auto"/>
              </w:rPr>
            </w:pPr>
          </w:p>
        </w:tc>
        <w:tc>
          <w:tcPr>
            <w:tcW w:w="16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2"/>
        </w:trPr>
        <w:tc>
          <w:tcPr>
            <w:tcW w:w="1460" w:type="dxa"/>
            <w:vAlign w:val="bottom"/>
            <w:tcBorders>
              <w:left w:val="single" w:sz="8" w:color="auto"/>
              <w:bottom w:val="single" w:sz="8" w:color="auto"/>
              <w:right w:val="single" w:sz="8" w:color="auto"/>
            </w:tcBorders>
          </w:tcPr>
          <w:p>
            <w:pPr>
              <w:spacing w:after="0"/>
              <w:rPr>
                <w:sz w:val="17"/>
                <w:szCs w:val="17"/>
                <w:color w:val="auto"/>
              </w:rPr>
            </w:pPr>
          </w:p>
        </w:tc>
        <w:tc>
          <w:tcPr>
            <w:tcW w:w="13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120" w:type="dxa"/>
            <w:vAlign w:val="bottom"/>
            <w:tcBorders>
              <w:bottom w:val="single" w:sz="8" w:color="auto"/>
              <w:right w:val="single" w:sz="8" w:color="auto"/>
            </w:tcBorders>
            <w:gridSpan w:val="2"/>
          </w:tcPr>
          <w:p>
            <w:pPr>
              <w:jc w:val="center"/>
              <w:ind w:right="40"/>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50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Borders>
              <w:bottom w:val="single" w:sz="8" w:color="auto"/>
            </w:tcBorders>
          </w:tcPr>
          <w:p>
            <w:pPr>
              <w:spacing w:after="0"/>
              <w:rPr>
                <w:sz w:val="17"/>
                <w:szCs w:val="17"/>
                <w:color w:val="auto"/>
              </w:rPr>
            </w:pPr>
          </w:p>
        </w:tc>
        <w:tc>
          <w:tcPr>
            <w:tcW w:w="2280" w:type="dxa"/>
            <w:vAlign w:val="bottom"/>
            <w:tcBorders>
              <w:bottom w:val="single" w:sz="8" w:color="auto"/>
              <w:right w:val="single" w:sz="8" w:color="auto"/>
            </w:tcBorders>
          </w:tcPr>
          <w:p>
            <w:pPr>
              <w:spacing w:after="0"/>
              <w:rPr>
                <w:sz w:val="17"/>
                <w:szCs w:val="17"/>
                <w:color w:val="auto"/>
              </w:rPr>
            </w:pPr>
          </w:p>
        </w:tc>
        <w:tc>
          <w:tcPr>
            <w:tcW w:w="236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20" w:type="dxa"/>
            <w:vAlign w:val="bottom"/>
            <w:tcBorders>
              <w:right w:val="single" w:sz="8" w:color="auto"/>
            </w:tcBorders>
            <w:gridSpan w:val="2"/>
            <w:vMerge w:val="restart"/>
          </w:tcPr>
          <w:p>
            <w:pPr>
              <w:jc w:val="center"/>
              <w:ind w:right="40"/>
              <w:spacing w:after="0" w:line="204" w:lineRule="exact"/>
              <w:rPr>
                <w:sz w:val="20"/>
                <w:szCs w:val="20"/>
                <w:color w:val="auto"/>
              </w:rPr>
            </w:pPr>
            <w:r>
              <w:rPr>
                <w:rFonts w:ascii="宋体" w:cs="宋体" w:eastAsia="宋体" w:hAnsi="宋体"/>
                <w:sz w:val="18"/>
                <w:szCs w:val="18"/>
                <w:color w:val="auto"/>
                <w:w w:val="99"/>
              </w:rPr>
              <w:t>第一季度</w:t>
            </w: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20" w:type="dxa"/>
            <w:vAlign w:val="bottom"/>
            <w:tcBorders>
              <w:right w:val="single" w:sz="8" w:color="auto"/>
            </w:tcBorders>
            <w:gridSpan w:val="2"/>
            <w:vMerge w:val="continue"/>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20" w:type="dxa"/>
            <w:vAlign w:val="bottom"/>
            <w:tcBorders>
              <w:right w:val="single" w:sz="8" w:color="auto"/>
            </w:tcBorders>
            <w:gridSpan w:val="2"/>
            <w:vMerge w:val="continue"/>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0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tcPr>
          <w:p>
            <w:pPr>
              <w:spacing w:after="0"/>
              <w:rPr>
                <w:sz w:val="11"/>
                <w:szCs w:val="11"/>
                <w:color w:val="auto"/>
              </w:rPr>
            </w:pPr>
          </w:p>
        </w:tc>
        <w:tc>
          <w:tcPr>
            <w:tcW w:w="16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20" w:type="dxa"/>
            <w:vAlign w:val="bottom"/>
            <w:tcBorders>
              <w:right w:val="single" w:sz="8" w:color="auto"/>
            </w:tcBorders>
            <w:gridSpan w:val="2"/>
            <w:vMerge w:val="restart"/>
          </w:tcPr>
          <w:p>
            <w:pPr>
              <w:jc w:val="center"/>
              <w:ind w:right="40"/>
              <w:spacing w:after="0" w:line="204" w:lineRule="exact"/>
              <w:rPr>
                <w:sz w:val="20"/>
                <w:szCs w:val="20"/>
                <w:color w:val="auto"/>
              </w:rPr>
            </w:pPr>
            <w:r>
              <w:rPr>
                <w:rFonts w:ascii="宋体" w:cs="宋体" w:eastAsia="宋体" w:hAnsi="宋体"/>
                <w:sz w:val="18"/>
                <w:szCs w:val="18"/>
                <w:color w:val="auto"/>
                <w:w w:val="99"/>
              </w:rPr>
              <w:t>第二季度</w:t>
            </w: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20" w:type="dxa"/>
            <w:vAlign w:val="bottom"/>
            <w:tcBorders>
              <w:right w:val="single" w:sz="8" w:color="auto"/>
            </w:tcBorders>
            <w:gridSpan w:val="2"/>
            <w:vMerge w:val="continue"/>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2780" w:type="dxa"/>
            <w:vAlign w:val="bottom"/>
            <w:tcBorders>
              <w:left w:val="single" w:sz="8" w:color="auto"/>
              <w:right w:val="single" w:sz="8" w:color="auto"/>
            </w:tcBorders>
            <w:gridSpan w:val="2"/>
            <w:vMerge w:val="restart"/>
          </w:tcPr>
          <w:p>
            <w:pPr>
              <w:jc w:val="center"/>
              <w:spacing w:after="0" w:line="204" w:lineRule="exact"/>
              <w:rPr>
                <w:sz w:val="20"/>
                <w:szCs w:val="20"/>
                <w:color w:val="auto"/>
              </w:rPr>
            </w:pPr>
            <w:r>
              <w:rPr>
                <w:rFonts w:ascii="宋体" w:cs="宋体" w:eastAsia="宋体" w:hAnsi="宋体"/>
                <w:sz w:val="18"/>
                <w:szCs w:val="18"/>
                <w:color w:val="auto"/>
                <w:w w:val="99"/>
              </w:rPr>
              <w:t>一般排放口合计</w:t>
            </w:r>
          </w:p>
        </w:tc>
        <w:tc>
          <w:tcPr>
            <w:tcW w:w="1120" w:type="dxa"/>
            <w:vAlign w:val="bottom"/>
            <w:tcBorders>
              <w:right w:val="single" w:sz="8" w:color="auto"/>
            </w:tcBorders>
            <w:gridSpan w:val="2"/>
            <w:vMerge w:val="continue"/>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2780" w:type="dxa"/>
            <w:vAlign w:val="bottom"/>
            <w:tcBorders>
              <w:left w:val="single" w:sz="8" w:color="auto"/>
              <w:right w:val="single" w:sz="8" w:color="auto"/>
            </w:tcBorders>
            <w:gridSpan w:val="2"/>
            <w:vMerge w:val="continue"/>
          </w:tcPr>
          <w:p>
            <w:pPr>
              <w:spacing w:after="0"/>
              <w:rPr>
                <w:sz w:val="11"/>
                <w:szCs w:val="11"/>
                <w:color w:val="auto"/>
              </w:rPr>
            </w:pPr>
          </w:p>
        </w:tc>
        <w:tc>
          <w:tcPr>
            <w:tcW w:w="10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tcPr>
          <w:p>
            <w:pPr>
              <w:spacing w:after="0"/>
              <w:rPr>
                <w:sz w:val="11"/>
                <w:szCs w:val="11"/>
                <w:color w:val="auto"/>
              </w:rPr>
            </w:pPr>
          </w:p>
        </w:tc>
        <w:tc>
          <w:tcPr>
            <w:tcW w:w="16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79"/>
        </w:trPr>
        <w:tc>
          <w:tcPr>
            <w:tcW w:w="2780" w:type="dxa"/>
            <w:vAlign w:val="bottom"/>
            <w:tcBorders>
              <w:left w:val="single" w:sz="8" w:color="auto"/>
              <w:right w:val="single" w:sz="8" w:color="auto"/>
            </w:tcBorders>
            <w:gridSpan w:val="2"/>
            <w:vMerge w:val="continue"/>
          </w:tcPr>
          <w:p>
            <w:pPr>
              <w:spacing w:after="0"/>
              <w:rPr>
                <w:sz w:val="6"/>
                <w:szCs w:val="6"/>
                <w:color w:val="auto"/>
              </w:rPr>
            </w:pPr>
          </w:p>
        </w:tc>
        <w:tc>
          <w:tcPr>
            <w:tcW w:w="1120" w:type="dxa"/>
            <w:vAlign w:val="bottom"/>
            <w:tcBorders>
              <w:right w:val="single" w:sz="8" w:color="auto"/>
            </w:tcBorders>
            <w:gridSpan w:val="2"/>
            <w:vMerge w:val="restart"/>
          </w:tcPr>
          <w:p>
            <w:pPr>
              <w:jc w:val="center"/>
              <w:ind w:right="40"/>
              <w:spacing w:after="0" w:line="204" w:lineRule="exact"/>
              <w:rPr>
                <w:sz w:val="20"/>
                <w:szCs w:val="20"/>
                <w:color w:val="auto"/>
              </w:rPr>
            </w:pPr>
            <w:r>
              <w:rPr>
                <w:rFonts w:ascii="宋体" w:cs="宋体" w:eastAsia="宋体" w:hAnsi="宋体"/>
                <w:sz w:val="18"/>
                <w:szCs w:val="18"/>
                <w:color w:val="auto"/>
                <w:w w:val="99"/>
              </w:rPr>
              <w:t>第三季度</w:t>
            </w:r>
          </w:p>
        </w:tc>
        <w:tc>
          <w:tcPr>
            <w:tcW w:w="15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6"/>
                <w:szCs w:val="6"/>
                <w:color w:val="auto"/>
              </w:rPr>
            </w:pPr>
          </w:p>
        </w:tc>
        <w:tc>
          <w:tcPr>
            <w:tcW w:w="2280" w:type="dxa"/>
            <w:vAlign w:val="bottom"/>
            <w:tcBorders>
              <w:right w:val="single" w:sz="8" w:color="auto"/>
            </w:tcBorders>
          </w:tcPr>
          <w:p>
            <w:pPr>
              <w:spacing w:after="0"/>
              <w:rPr>
                <w:sz w:val="6"/>
                <w:szCs w:val="6"/>
                <w:color w:val="auto"/>
              </w:rPr>
            </w:pPr>
          </w:p>
        </w:tc>
        <w:tc>
          <w:tcPr>
            <w:tcW w:w="2360" w:type="dxa"/>
            <w:vAlign w:val="bottom"/>
            <w:tcBorders>
              <w:right w:val="single" w:sz="8" w:color="auto"/>
            </w:tcBorders>
          </w:tcPr>
          <w:p>
            <w:pPr>
              <w:spacing w:after="0"/>
              <w:rPr>
                <w:sz w:val="6"/>
                <w:szCs w:val="6"/>
                <w:color w:val="auto"/>
              </w:rPr>
            </w:pPr>
          </w:p>
        </w:tc>
        <w:tc>
          <w:tcPr>
            <w:tcW w:w="2480" w:type="dxa"/>
            <w:vAlign w:val="bottom"/>
            <w:tcBorders>
              <w:right w:val="single" w:sz="8" w:color="auto"/>
            </w:tcBorders>
          </w:tcPr>
          <w:p>
            <w:pPr>
              <w:spacing w:after="0"/>
              <w:rPr>
                <w:sz w:val="6"/>
                <w:szCs w:val="6"/>
                <w:color w:val="auto"/>
              </w:rPr>
            </w:pPr>
          </w:p>
        </w:tc>
        <w:tc>
          <w:tcPr>
            <w:tcW w:w="16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25"/>
        </w:trPr>
        <w:tc>
          <w:tcPr>
            <w:tcW w:w="1460" w:type="dxa"/>
            <w:vAlign w:val="bottom"/>
            <w:tcBorders>
              <w:left w:val="single" w:sz="8" w:color="auto"/>
            </w:tcBorders>
          </w:tcPr>
          <w:p>
            <w:pPr>
              <w:spacing w:after="0"/>
              <w:rPr>
                <w:sz w:val="10"/>
                <w:szCs w:val="10"/>
                <w:color w:val="auto"/>
              </w:rPr>
            </w:pPr>
          </w:p>
        </w:tc>
        <w:tc>
          <w:tcPr>
            <w:tcW w:w="1320" w:type="dxa"/>
            <w:vAlign w:val="bottom"/>
            <w:tcBorders>
              <w:right w:val="single" w:sz="8" w:color="auto"/>
            </w:tcBorders>
          </w:tcPr>
          <w:p>
            <w:pPr>
              <w:spacing w:after="0"/>
              <w:rPr>
                <w:sz w:val="10"/>
                <w:szCs w:val="10"/>
                <w:color w:val="auto"/>
              </w:rPr>
            </w:pPr>
          </w:p>
        </w:tc>
        <w:tc>
          <w:tcPr>
            <w:tcW w:w="1120" w:type="dxa"/>
            <w:vAlign w:val="bottom"/>
            <w:tcBorders>
              <w:right w:val="single" w:sz="8" w:color="auto"/>
            </w:tcBorders>
            <w:gridSpan w:val="2"/>
            <w:vMerge w:val="continue"/>
          </w:tcPr>
          <w:p>
            <w:pPr>
              <w:spacing w:after="0"/>
              <w:rPr>
                <w:sz w:val="10"/>
                <w:szCs w:val="10"/>
                <w:color w:val="auto"/>
              </w:rPr>
            </w:pPr>
          </w:p>
        </w:tc>
        <w:tc>
          <w:tcPr>
            <w:tcW w:w="1500" w:type="dxa"/>
            <w:vAlign w:val="bottom"/>
            <w:tcBorders>
              <w:right w:val="single" w:sz="8" w:color="auto"/>
            </w:tcBorders>
            <w:vMerge w:val="continue"/>
          </w:tcPr>
          <w:p>
            <w:pPr>
              <w:spacing w:after="0"/>
              <w:rPr>
                <w:sz w:val="10"/>
                <w:szCs w:val="10"/>
                <w:color w:val="auto"/>
              </w:rPr>
            </w:pPr>
          </w:p>
        </w:tc>
        <w:tc>
          <w:tcPr>
            <w:tcW w:w="80" w:type="dxa"/>
            <w:vAlign w:val="bottom"/>
          </w:tcPr>
          <w:p>
            <w:pPr>
              <w:spacing w:after="0"/>
              <w:rPr>
                <w:sz w:val="10"/>
                <w:szCs w:val="10"/>
                <w:color w:val="auto"/>
              </w:rPr>
            </w:pPr>
          </w:p>
        </w:tc>
        <w:tc>
          <w:tcPr>
            <w:tcW w:w="2280" w:type="dxa"/>
            <w:vAlign w:val="bottom"/>
            <w:tcBorders>
              <w:right w:val="single" w:sz="8" w:color="auto"/>
            </w:tcBorders>
          </w:tcPr>
          <w:p>
            <w:pPr>
              <w:spacing w:after="0"/>
              <w:rPr>
                <w:sz w:val="10"/>
                <w:szCs w:val="10"/>
                <w:color w:val="auto"/>
              </w:rPr>
            </w:pPr>
          </w:p>
        </w:tc>
        <w:tc>
          <w:tcPr>
            <w:tcW w:w="2360" w:type="dxa"/>
            <w:vAlign w:val="bottom"/>
            <w:tcBorders>
              <w:right w:val="single" w:sz="8" w:color="auto"/>
            </w:tcBorders>
          </w:tcPr>
          <w:p>
            <w:pPr>
              <w:spacing w:after="0"/>
              <w:rPr>
                <w:sz w:val="10"/>
                <w:szCs w:val="10"/>
                <w:color w:val="auto"/>
              </w:rPr>
            </w:pPr>
          </w:p>
        </w:tc>
        <w:tc>
          <w:tcPr>
            <w:tcW w:w="2480" w:type="dxa"/>
            <w:vAlign w:val="bottom"/>
            <w:tcBorders>
              <w:right w:val="single" w:sz="8" w:color="auto"/>
            </w:tcBorders>
          </w:tcPr>
          <w:p>
            <w:pPr>
              <w:spacing w:after="0"/>
              <w:rPr>
                <w:sz w:val="10"/>
                <w:szCs w:val="10"/>
                <w:color w:val="auto"/>
              </w:rPr>
            </w:pPr>
          </w:p>
        </w:tc>
        <w:tc>
          <w:tcPr>
            <w:tcW w:w="16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20" w:type="dxa"/>
            <w:vAlign w:val="bottom"/>
            <w:tcBorders>
              <w:right w:val="single" w:sz="8" w:color="auto"/>
            </w:tcBorders>
            <w:gridSpan w:val="2"/>
            <w:vMerge w:val="continue"/>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20" w:type="dxa"/>
            <w:vAlign w:val="bottom"/>
            <w:tcBorders>
              <w:right w:val="single" w:sz="8" w:color="auto"/>
            </w:tcBorders>
            <w:gridSpan w:val="2"/>
            <w:vMerge w:val="continue"/>
          </w:tcPr>
          <w:p>
            <w:pPr>
              <w:spacing w:after="0"/>
              <w:rPr>
                <w:sz w:val="5"/>
                <w:szCs w:val="5"/>
                <w:color w:val="auto"/>
              </w:rPr>
            </w:pPr>
          </w:p>
        </w:tc>
        <w:tc>
          <w:tcPr>
            <w:tcW w:w="1500" w:type="dxa"/>
            <w:vAlign w:val="bottom"/>
            <w:tcBorders>
              <w:right w:val="single" w:sz="8" w:color="auto"/>
            </w:tcBorders>
            <w:vMerge w:val="restart"/>
          </w:tcPr>
          <w:p>
            <w:pPr>
              <w:jc w:val="center"/>
              <w:spacing w:after="0" w:line="200"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460" w:type="dxa"/>
            <w:vAlign w:val="bottom"/>
            <w:tcBorders>
              <w:lef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0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tcPr>
          <w:p>
            <w:pPr>
              <w:spacing w:after="0"/>
              <w:rPr>
                <w:sz w:val="11"/>
                <w:szCs w:val="11"/>
                <w:color w:val="auto"/>
              </w:rPr>
            </w:pPr>
          </w:p>
        </w:tc>
        <w:tc>
          <w:tcPr>
            <w:tcW w:w="16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4"/>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20" w:type="dxa"/>
            <w:vAlign w:val="bottom"/>
            <w:tcBorders>
              <w:right w:val="single" w:sz="8" w:color="auto"/>
            </w:tcBorders>
            <w:gridSpan w:val="2"/>
            <w:vMerge w:val="restart"/>
          </w:tcPr>
          <w:p>
            <w:pPr>
              <w:jc w:val="center"/>
              <w:ind w:right="40"/>
              <w:spacing w:after="0" w:line="204" w:lineRule="exact"/>
              <w:rPr>
                <w:sz w:val="20"/>
                <w:szCs w:val="20"/>
                <w:color w:val="auto"/>
              </w:rPr>
            </w:pPr>
            <w:r>
              <w:rPr>
                <w:rFonts w:ascii="宋体" w:cs="宋体" w:eastAsia="宋体" w:hAnsi="宋体"/>
                <w:sz w:val="18"/>
                <w:szCs w:val="18"/>
                <w:color w:val="auto"/>
                <w:w w:val="99"/>
              </w:rPr>
              <w:t>第四季度</w:t>
            </w:r>
          </w:p>
        </w:tc>
        <w:tc>
          <w:tcPr>
            <w:tcW w:w="15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20" w:type="dxa"/>
            <w:vAlign w:val="bottom"/>
            <w:tcBorders>
              <w:right w:val="single" w:sz="8" w:color="auto"/>
            </w:tcBorders>
            <w:gridSpan w:val="2"/>
            <w:vMerge w:val="continue"/>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20" w:type="dxa"/>
            <w:vAlign w:val="bottom"/>
            <w:tcBorders>
              <w:right w:val="single" w:sz="8" w:color="auto"/>
            </w:tcBorders>
            <w:gridSpan w:val="2"/>
            <w:vMerge w:val="continue"/>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bottom w:val="single" w:sz="8" w:color="auto"/>
            </w:tcBorders>
          </w:tcPr>
          <w:p>
            <w:pPr>
              <w:spacing w:after="0"/>
              <w:rPr>
                <w:sz w:val="11"/>
                <w:szCs w:val="11"/>
                <w:color w:val="auto"/>
              </w:rPr>
            </w:pPr>
          </w:p>
        </w:tc>
        <w:tc>
          <w:tcPr>
            <w:tcW w:w="1320" w:type="dxa"/>
            <w:vAlign w:val="bottom"/>
            <w:tcBorders>
              <w:bottom w:val="single" w:sz="8" w:color="auto"/>
              <w:right w:val="single" w:sz="8" w:color="auto"/>
            </w:tcBorders>
          </w:tcPr>
          <w:p>
            <w:pPr>
              <w:spacing w:after="0"/>
              <w:rPr>
                <w:sz w:val="11"/>
                <w:szCs w:val="11"/>
                <w:color w:val="auto"/>
              </w:rPr>
            </w:pPr>
          </w:p>
        </w:tc>
        <w:tc>
          <w:tcPr>
            <w:tcW w:w="10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tcPr>
          <w:p>
            <w:pPr>
              <w:spacing w:after="0"/>
              <w:rPr>
                <w:sz w:val="11"/>
                <w:szCs w:val="11"/>
                <w:color w:val="auto"/>
              </w:rPr>
            </w:pPr>
          </w:p>
        </w:tc>
        <w:tc>
          <w:tcPr>
            <w:tcW w:w="16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2780" w:type="dxa"/>
            <w:vAlign w:val="bottom"/>
            <w:tcBorders>
              <w:left w:val="single" w:sz="8" w:color="auto"/>
              <w:right w:val="single" w:sz="8" w:color="auto"/>
            </w:tcBorders>
            <w:gridSpan w:val="2"/>
            <w:vMerge w:val="restart"/>
          </w:tcPr>
          <w:p>
            <w:pPr>
              <w:jc w:val="center"/>
              <w:spacing w:after="0"/>
              <w:rPr>
                <w:sz w:val="20"/>
                <w:szCs w:val="20"/>
                <w:color w:val="auto"/>
              </w:rPr>
            </w:pPr>
            <w:r>
              <w:rPr>
                <w:rFonts w:ascii="宋体" w:cs="宋体" w:eastAsia="宋体" w:hAnsi="宋体"/>
                <w:sz w:val="18"/>
                <w:szCs w:val="18"/>
                <w:color w:val="auto"/>
                <w:w w:val="99"/>
              </w:rPr>
              <w:t>一般排放口合计</w:t>
            </w:r>
          </w:p>
        </w:tc>
        <w:tc>
          <w:tcPr>
            <w:tcW w:w="1120" w:type="dxa"/>
            <w:vAlign w:val="bottom"/>
            <w:tcBorders>
              <w:right w:val="single" w:sz="8" w:color="auto"/>
            </w:tcBorders>
            <w:gridSpan w:val="2"/>
            <w:vMerge w:val="restart"/>
          </w:tcPr>
          <w:p>
            <w:pPr>
              <w:jc w:val="center"/>
              <w:ind w:right="40"/>
              <w:spacing w:after="0"/>
              <w:rPr>
                <w:sz w:val="20"/>
                <w:szCs w:val="20"/>
                <w:color w:val="auto"/>
              </w:rPr>
            </w:pPr>
            <w:r>
              <w:rPr>
                <w:rFonts w:ascii="宋体" w:cs="宋体" w:eastAsia="宋体" w:hAnsi="宋体"/>
                <w:sz w:val="18"/>
                <w:szCs w:val="18"/>
                <w:color w:val="auto"/>
                <w:w w:val="99"/>
              </w:rPr>
              <w:t>年度合计</w:t>
            </w: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2780" w:type="dxa"/>
            <w:vAlign w:val="bottom"/>
            <w:tcBorders>
              <w:left w:val="single" w:sz="8" w:color="auto"/>
              <w:right w:val="single" w:sz="8" w:color="auto"/>
            </w:tcBorders>
            <w:gridSpan w:val="2"/>
            <w:vMerge w:val="continue"/>
          </w:tcPr>
          <w:p>
            <w:pPr>
              <w:spacing w:after="0"/>
              <w:rPr>
                <w:sz w:val="2"/>
                <w:szCs w:val="2"/>
                <w:color w:val="auto"/>
              </w:rPr>
            </w:pPr>
          </w:p>
        </w:tc>
        <w:tc>
          <w:tcPr>
            <w:tcW w:w="1120" w:type="dxa"/>
            <w:vAlign w:val="bottom"/>
            <w:tcBorders>
              <w:right w:val="single" w:sz="8" w:color="auto"/>
            </w:tcBorders>
            <w:gridSpan w:val="2"/>
            <w:vMerge w:val="continue"/>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2780" w:type="dxa"/>
            <w:vAlign w:val="bottom"/>
            <w:tcBorders>
              <w:left w:val="single" w:sz="8" w:color="auto"/>
              <w:right w:val="single" w:sz="8" w:color="auto"/>
            </w:tcBorders>
            <w:gridSpan w:val="2"/>
            <w:vMerge w:val="continue"/>
          </w:tcPr>
          <w:p>
            <w:pPr>
              <w:spacing w:after="0"/>
              <w:rPr>
                <w:sz w:val="5"/>
                <w:szCs w:val="5"/>
                <w:color w:val="auto"/>
              </w:rPr>
            </w:pPr>
          </w:p>
        </w:tc>
        <w:tc>
          <w:tcPr>
            <w:tcW w:w="1120" w:type="dxa"/>
            <w:vAlign w:val="bottom"/>
            <w:tcBorders>
              <w:right w:val="single" w:sz="8" w:color="auto"/>
            </w:tcBorders>
            <w:gridSpan w:val="2"/>
            <w:vMerge w:val="continue"/>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bottom w:val="single" w:sz="8" w:color="auto"/>
            </w:tcBorders>
          </w:tcPr>
          <w:p>
            <w:pPr>
              <w:spacing w:after="0"/>
              <w:rPr>
                <w:sz w:val="11"/>
                <w:szCs w:val="11"/>
                <w:color w:val="auto"/>
              </w:rPr>
            </w:pPr>
          </w:p>
        </w:tc>
        <w:tc>
          <w:tcPr>
            <w:tcW w:w="1320" w:type="dxa"/>
            <w:vAlign w:val="bottom"/>
            <w:tcBorders>
              <w:bottom w:val="single" w:sz="8" w:color="auto"/>
              <w:right w:val="single" w:sz="8" w:color="auto"/>
            </w:tcBorders>
          </w:tcPr>
          <w:p>
            <w:pPr>
              <w:spacing w:after="0"/>
              <w:rPr>
                <w:sz w:val="11"/>
                <w:szCs w:val="11"/>
                <w:color w:val="auto"/>
              </w:rPr>
            </w:pPr>
          </w:p>
        </w:tc>
        <w:tc>
          <w:tcPr>
            <w:tcW w:w="10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tcPr>
          <w:p>
            <w:pPr>
              <w:spacing w:after="0"/>
              <w:rPr>
                <w:sz w:val="11"/>
                <w:szCs w:val="11"/>
                <w:color w:val="auto"/>
              </w:rPr>
            </w:pPr>
          </w:p>
        </w:tc>
        <w:tc>
          <w:tcPr>
            <w:tcW w:w="16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080" w:type="dxa"/>
            <w:vAlign w:val="bottom"/>
            <w:vMerge w:val="restart"/>
          </w:tcPr>
          <w:p>
            <w:pPr>
              <w:jc w:val="center"/>
              <w:spacing w:after="0"/>
              <w:rPr>
                <w:sz w:val="20"/>
                <w:szCs w:val="20"/>
                <w:color w:val="auto"/>
              </w:rPr>
            </w:pPr>
            <w:r>
              <w:rPr>
                <w:rFonts w:ascii="宋体" w:cs="宋体" w:eastAsia="宋体" w:hAnsi="宋体"/>
                <w:sz w:val="18"/>
                <w:szCs w:val="18"/>
                <w:color w:val="auto"/>
                <w:w w:val="99"/>
              </w:rPr>
              <w:t>第一季度</w:t>
            </w:r>
          </w:p>
        </w:tc>
        <w:tc>
          <w:tcPr>
            <w:tcW w:w="40" w:type="dxa"/>
            <w:vAlign w:val="bottom"/>
            <w:tcBorders>
              <w:right w:val="single" w:sz="8" w:color="auto"/>
            </w:tcBorders>
          </w:tcPr>
          <w:p>
            <w:pPr>
              <w:spacing w:after="0"/>
              <w:rPr>
                <w:sz w:val="17"/>
                <w:szCs w:val="17"/>
                <w:color w:val="auto"/>
              </w:rPr>
            </w:pP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080" w:type="dxa"/>
            <w:vAlign w:val="bottom"/>
            <w:vMerge w:val="continue"/>
          </w:tcPr>
          <w:p>
            <w:pPr>
              <w:spacing w:after="0"/>
              <w:rPr>
                <w:sz w:val="2"/>
                <w:szCs w:val="2"/>
                <w:color w:val="auto"/>
              </w:rPr>
            </w:pPr>
          </w:p>
        </w:tc>
        <w:tc>
          <w:tcPr>
            <w:tcW w:w="40" w:type="dxa"/>
            <w:vAlign w:val="bottom"/>
            <w:tcBorders>
              <w:bottom w:val="single" w:sz="8" w:color="auto"/>
              <w:right w:val="single" w:sz="8" w:color="auto"/>
            </w:tcBorders>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080" w:type="dxa"/>
            <w:vAlign w:val="bottom"/>
            <w:vMerge w:val="continue"/>
          </w:tcPr>
          <w:p>
            <w:pPr>
              <w:spacing w:after="0"/>
              <w:rPr>
                <w:sz w:val="5"/>
                <w:szCs w:val="5"/>
                <w:color w:val="auto"/>
              </w:rPr>
            </w:pPr>
          </w:p>
        </w:tc>
        <w:tc>
          <w:tcPr>
            <w:tcW w:w="40" w:type="dxa"/>
            <w:vAlign w:val="bottom"/>
            <w:tcBorders>
              <w:right w:val="single" w:sz="8" w:color="auto"/>
            </w:tcBorders>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0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tcPr>
          <w:p>
            <w:pPr>
              <w:spacing w:after="0"/>
              <w:rPr>
                <w:sz w:val="11"/>
                <w:szCs w:val="11"/>
                <w:color w:val="auto"/>
              </w:rPr>
            </w:pPr>
          </w:p>
        </w:tc>
        <w:tc>
          <w:tcPr>
            <w:tcW w:w="16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20" w:type="dxa"/>
            <w:vAlign w:val="bottom"/>
            <w:tcBorders>
              <w:right w:val="single" w:sz="8" w:color="auto"/>
            </w:tcBorders>
            <w:gridSpan w:val="2"/>
            <w:vMerge w:val="restart"/>
          </w:tcPr>
          <w:p>
            <w:pPr>
              <w:jc w:val="center"/>
              <w:ind w:right="40"/>
              <w:spacing w:after="0"/>
              <w:rPr>
                <w:sz w:val="20"/>
                <w:szCs w:val="20"/>
                <w:color w:val="auto"/>
              </w:rPr>
            </w:pPr>
            <w:r>
              <w:rPr>
                <w:rFonts w:ascii="宋体" w:cs="宋体" w:eastAsia="宋体" w:hAnsi="宋体"/>
                <w:sz w:val="18"/>
                <w:szCs w:val="18"/>
                <w:color w:val="auto"/>
                <w:w w:val="99"/>
              </w:rPr>
              <w:t>第二季度</w:t>
            </w: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20" w:type="dxa"/>
            <w:vAlign w:val="bottom"/>
            <w:tcBorders>
              <w:right w:val="single" w:sz="8" w:color="auto"/>
            </w:tcBorders>
            <w:gridSpan w:val="2"/>
            <w:vMerge w:val="continue"/>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20" w:type="dxa"/>
            <w:vAlign w:val="bottom"/>
            <w:tcBorders>
              <w:right w:val="single" w:sz="8" w:color="auto"/>
            </w:tcBorders>
            <w:gridSpan w:val="2"/>
            <w:vMerge w:val="continue"/>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0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tcPr>
          <w:p>
            <w:pPr>
              <w:spacing w:after="0"/>
              <w:rPr>
                <w:sz w:val="11"/>
                <w:szCs w:val="11"/>
                <w:color w:val="auto"/>
              </w:rPr>
            </w:pPr>
          </w:p>
        </w:tc>
        <w:tc>
          <w:tcPr>
            <w:tcW w:w="16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2780" w:type="dxa"/>
            <w:vAlign w:val="bottom"/>
            <w:tcBorders>
              <w:left w:val="single" w:sz="8" w:color="auto"/>
              <w:right w:val="single" w:sz="8" w:color="auto"/>
            </w:tcBorders>
            <w:gridSpan w:val="2"/>
            <w:vMerge w:val="restart"/>
          </w:tcPr>
          <w:p>
            <w:pPr>
              <w:jc w:val="center"/>
              <w:spacing w:after="0"/>
              <w:rPr>
                <w:sz w:val="20"/>
                <w:szCs w:val="20"/>
                <w:color w:val="auto"/>
              </w:rPr>
            </w:pPr>
            <w:r>
              <w:rPr>
                <w:rFonts w:ascii="宋体" w:cs="宋体" w:eastAsia="宋体" w:hAnsi="宋体"/>
                <w:sz w:val="18"/>
                <w:szCs w:val="18"/>
                <w:color w:val="auto"/>
                <w:w w:val="99"/>
              </w:rPr>
              <w:t>全厂合计</w:t>
            </w:r>
          </w:p>
        </w:tc>
        <w:tc>
          <w:tcPr>
            <w:tcW w:w="1120" w:type="dxa"/>
            <w:vAlign w:val="bottom"/>
            <w:tcBorders>
              <w:right w:val="single" w:sz="8" w:color="auto"/>
            </w:tcBorders>
            <w:gridSpan w:val="2"/>
            <w:vMerge w:val="restart"/>
          </w:tcPr>
          <w:p>
            <w:pPr>
              <w:jc w:val="center"/>
              <w:ind w:right="40"/>
              <w:spacing w:after="0"/>
              <w:rPr>
                <w:sz w:val="20"/>
                <w:szCs w:val="20"/>
                <w:color w:val="auto"/>
              </w:rPr>
            </w:pPr>
            <w:r>
              <w:rPr>
                <w:rFonts w:ascii="宋体" w:cs="宋体" w:eastAsia="宋体" w:hAnsi="宋体"/>
                <w:sz w:val="18"/>
                <w:szCs w:val="18"/>
                <w:color w:val="auto"/>
                <w:w w:val="99"/>
              </w:rPr>
              <w:t>第三季度</w:t>
            </w: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2780" w:type="dxa"/>
            <w:vAlign w:val="bottom"/>
            <w:tcBorders>
              <w:left w:val="single" w:sz="8" w:color="auto"/>
              <w:right w:val="single" w:sz="8" w:color="auto"/>
            </w:tcBorders>
            <w:gridSpan w:val="2"/>
            <w:vMerge w:val="continue"/>
          </w:tcPr>
          <w:p>
            <w:pPr>
              <w:spacing w:after="0"/>
              <w:rPr>
                <w:sz w:val="2"/>
                <w:szCs w:val="2"/>
                <w:color w:val="auto"/>
              </w:rPr>
            </w:pPr>
          </w:p>
        </w:tc>
        <w:tc>
          <w:tcPr>
            <w:tcW w:w="1120" w:type="dxa"/>
            <w:vAlign w:val="bottom"/>
            <w:tcBorders>
              <w:right w:val="single" w:sz="8" w:color="auto"/>
            </w:tcBorders>
            <w:gridSpan w:val="2"/>
            <w:vMerge w:val="continue"/>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2780" w:type="dxa"/>
            <w:vAlign w:val="bottom"/>
            <w:tcBorders>
              <w:left w:val="single" w:sz="8" w:color="auto"/>
              <w:right w:val="single" w:sz="8" w:color="auto"/>
            </w:tcBorders>
            <w:gridSpan w:val="2"/>
            <w:vMerge w:val="continue"/>
          </w:tcPr>
          <w:p>
            <w:pPr>
              <w:spacing w:after="0"/>
              <w:rPr>
                <w:sz w:val="5"/>
                <w:szCs w:val="5"/>
                <w:color w:val="auto"/>
              </w:rPr>
            </w:pPr>
          </w:p>
        </w:tc>
        <w:tc>
          <w:tcPr>
            <w:tcW w:w="1120" w:type="dxa"/>
            <w:vAlign w:val="bottom"/>
            <w:tcBorders>
              <w:right w:val="single" w:sz="8" w:color="auto"/>
            </w:tcBorders>
            <w:gridSpan w:val="2"/>
            <w:vMerge w:val="continue"/>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0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tcPr>
          <w:p>
            <w:pPr>
              <w:spacing w:after="0"/>
              <w:rPr>
                <w:sz w:val="11"/>
                <w:szCs w:val="11"/>
                <w:color w:val="auto"/>
              </w:rPr>
            </w:pPr>
          </w:p>
        </w:tc>
        <w:tc>
          <w:tcPr>
            <w:tcW w:w="16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080" w:type="dxa"/>
            <w:vAlign w:val="bottom"/>
            <w:vMerge w:val="restart"/>
          </w:tcPr>
          <w:p>
            <w:pPr>
              <w:jc w:val="center"/>
              <w:spacing w:after="0"/>
              <w:rPr>
                <w:sz w:val="20"/>
                <w:szCs w:val="20"/>
                <w:color w:val="auto"/>
              </w:rPr>
            </w:pPr>
            <w:r>
              <w:rPr>
                <w:rFonts w:ascii="宋体" w:cs="宋体" w:eastAsia="宋体" w:hAnsi="宋体"/>
                <w:sz w:val="18"/>
                <w:szCs w:val="18"/>
                <w:color w:val="auto"/>
                <w:w w:val="99"/>
              </w:rPr>
              <w:t>第四季度</w:t>
            </w:r>
          </w:p>
        </w:tc>
        <w:tc>
          <w:tcPr>
            <w:tcW w:w="40" w:type="dxa"/>
            <w:vAlign w:val="bottom"/>
            <w:tcBorders>
              <w:right w:val="single" w:sz="8" w:color="auto"/>
            </w:tcBorders>
          </w:tcPr>
          <w:p>
            <w:pPr>
              <w:spacing w:after="0"/>
              <w:rPr>
                <w:sz w:val="17"/>
                <w:szCs w:val="17"/>
                <w:color w:val="auto"/>
              </w:rPr>
            </w:pP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080" w:type="dxa"/>
            <w:vAlign w:val="bottom"/>
            <w:vMerge w:val="continue"/>
          </w:tcPr>
          <w:p>
            <w:pPr>
              <w:spacing w:after="0"/>
              <w:rPr>
                <w:sz w:val="2"/>
                <w:szCs w:val="2"/>
                <w:color w:val="auto"/>
              </w:rPr>
            </w:pPr>
          </w:p>
        </w:tc>
        <w:tc>
          <w:tcPr>
            <w:tcW w:w="40" w:type="dxa"/>
            <w:vAlign w:val="bottom"/>
            <w:tcBorders>
              <w:bottom w:val="single" w:sz="8" w:color="auto"/>
              <w:right w:val="single" w:sz="8" w:color="auto"/>
            </w:tcBorders>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080" w:type="dxa"/>
            <w:vAlign w:val="bottom"/>
            <w:vMerge w:val="continue"/>
          </w:tcPr>
          <w:p>
            <w:pPr>
              <w:spacing w:after="0"/>
              <w:rPr>
                <w:sz w:val="5"/>
                <w:szCs w:val="5"/>
                <w:color w:val="auto"/>
              </w:rPr>
            </w:pPr>
          </w:p>
        </w:tc>
        <w:tc>
          <w:tcPr>
            <w:tcW w:w="40" w:type="dxa"/>
            <w:vAlign w:val="bottom"/>
            <w:tcBorders>
              <w:right w:val="single" w:sz="8" w:color="auto"/>
            </w:tcBorders>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tcBorders>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10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360" w:type="dxa"/>
            <w:vAlign w:val="bottom"/>
            <w:tcBorders>
              <w:bottom w:val="single" w:sz="8" w:color="auto"/>
              <w:right w:val="single" w:sz="8" w:color="auto"/>
            </w:tcBorders>
          </w:tcPr>
          <w:p>
            <w:pPr>
              <w:spacing w:after="0"/>
              <w:rPr>
                <w:sz w:val="11"/>
                <w:szCs w:val="11"/>
                <w:color w:val="auto"/>
              </w:rPr>
            </w:pPr>
          </w:p>
        </w:tc>
        <w:tc>
          <w:tcPr>
            <w:tcW w:w="2480" w:type="dxa"/>
            <w:vAlign w:val="bottom"/>
            <w:tcBorders>
              <w:bottom w:val="single" w:sz="8" w:color="auto"/>
              <w:right w:val="single" w:sz="8" w:color="auto"/>
            </w:tcBorders>
          </w:tcPr>
          <w:p>
            <w:pPr>
              <w:spacing w:after="0"/>
              <w:rPr>
                <w:sz w:val="11"/>
                <w:szCs w:val="11"/>
                <w:color w:val="auto"/>
              </w:rPr>
            </w:pPr>
          </w:p>
        </w:tc>
        <w:tc>
          <w:tcPr>
            <w:tcW w:w="16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1120" w:type="dxa"/>
            <w:vAlign w:val="bottom"/>
            <w:tcBorders>
              <w:right w:val="single" w:sz="8" w:color="auto"/>
            </w:tcBorders>
            <w:gridSpan w:val="2"/>
            <w:vMerge w:val="restart"/>
          </w:tcPr>
          <w:p>
            <w:pPr>
              <w:jc w:val="center"/>
              <w:ind w:right="40"/>
              <w:spacing w:after="0"/>
              <w:rPr>
                <w:sz w:val="20"/>
                <w:szCs w:val="20"/>
                <w:color w:val="auto"/>
              </w:rPr>
            </w:pPr>
            <w:r>
              <w:rPr>
                <w:rFonts w:ascii="宋体" w:cs="宋体" w:eastAsia="宋体" w:hAnsi="宋体"/>
                <w:sz w:val="18"/>
                <w:szCs w:val="18"/>
                <w:color w:val="auto"/>
                <w:w w:val="99"/>
              </w:rPr>
              <w:t>年度合计</w:t>
            </w:r>
          </w:p>
        </w:tc>
        <w:tc>
          <w:tcPr>
            <w:tcW w:w="150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0" w:type="dxa"/>
            <w:vAlign w:val="bottom"/>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36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460" w:type="dxa"/>
            <w:vAlign w:val="bottom"/>
            <w:tcBorders>
              <w:left w:val="single" w:sz="8" w:color="auto"/>
            </w:tcBorders>
          </w:tcPr>
          <w:p>
            <w:pPr>
              <w:spacing w:after="0"/>
              <w:rPr>
                <w:sz w:val="2"/>
                <w:szCs w:val="2"/>
                <w:color w:val="auto"/>
              </w:rPr>
            </w:pPr>
          </w:p>
        </w:tc>
        <w:tc>
          <w:tcPr>
            <w:tcW w:w="1320" w:type="dxa"/>
            <w:vAlign w:val="bottom"/>
            <w:tcBorders>
              <w:right w:val="single" w:sz="8" w:color="auto"/>
            </w:tcBorders>
          </w:tcPr>
          <w:p>
            <w:pPr>
              <w:spacing w:after="0"/>
              <w:rPr>
                <w:sz w:val="2"/>
                <w:szCs w:val="2"/>
                <w:color w:val="auto"/>
              </w:rPr>
            </w:pPr>
          </w:p>
        </w:tc>
        <w:tc>
          <w:tcPr>
            <w:tcW w:w="1120" w:type="dxa"/>
            <w:vAlign w:val="bottom"/>
            <w:tcBorders>
              <w:right w:val="single" w:sz="8" w:color="auto"/>
            </w:tcBorders>
            <w:gridSpan w:val="2"/>
            <w:vMerge w:val="continue"/>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1460" w:type="dxa"/>
            <w:vAlign w:val="bottom"/>
            <w:tcBorders>
              <w:left w:val="single" w:sz="8" w:color="auto"/>
            </w:tcBorders>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1120" w:type="dxa"/>
            <w:vAlign w:val="bottom"/>
            <w:tcBorders>
              <w:right w:val="single" w:sz="8" w:color="auto"/>
            </w:tcBorders>
            <w:gridSpan w:val="2"/>
            <w:vMerge w:val="continue"/>
          </w:tcPr>
          <w:p>
            <w:pPr>
              <w:spacing w:after="0"/>
              <w:rPr>
                <w:sz w:val="5"/>
                <w:szCs w:val="5"/>
                <w:color w:val="auto"/>
              </w:rPr>
            </w:pPr>
          </w:p>
        </w:tc>
        <w:tc>
          <w:tcPr>
            <w:tcW w:w="150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5"/>
                <w:szCs w:val="5"/>
                <w:color w:val="auto"/>
              </w:rPr>
            </w:pPr>
          </w:p>
        </w:tc>
        <w:tc>
          <w:tcPr>
            <w:tcW w:w="2280" w:type="dxa"/>
            <w:vAlign w:val="bottom"/>
            <w:tcBorders>
              <w:right w:val="single" w:sz="8" w:color="auto"/>
            </w:tcBorders>
          </w:tcPr>
          <w:p>
            <w:pPr>
              <w:spacing w:after="0"/>
              <w:rPr>
                <w:sz w:val="5"/>
                <w:szCs w:val="5"/>
                <w:color w:val="auto"/>
              </w:rPr>
            </w:pPr>
          </w:p>
        </w:tc>
        <w:tc>
          <w:tcPr>
            <w:tcW w:w="236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tcPr>
          <w:p>
            <w:pPr>
              <w:spacing w:after="0"/>
              <w:rPr>
                <w:sz w:val="5"/>
                <w:szCs w:val="5"/>
                <w:color w:val="auto"/>
              </w:rPr>
            </w:pPr>
          </w:p>
        </w:tc>
        <w:tc>
          <w:tcPr>
            <w:tcW w:w="16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47"/>
        </w:trPr>
        <w:tc>
          <w:tcPr>
            <w:tcW w:w="1460" w:type="dxa"/>
            <w:vAlign w:val="bottom"/>
            <w:tcBorders>
              <w:left w:val="single" w:sz="8" w:color="auto"/>
              <w:bottom w:val="single" w:sz="8" w:color="auto"/>
            </w:tcBorders>
          </w:tcPr>
          <w:p>
            <w:pPr>
              <w:spacing w:after="0"/>
              <w:rPr>
                <w:sz w:val="12"/>
                <w:szCs w:val="12"/>
                <w:color w:val="auto"/>
              </w:rPr>
            </w:pPr>
          </w:p>
        </w:tc>
        <w:tc>
          <w:tcPr>
            <w:tcW w:w="1320" w:type="dxa"/>
            <w:vAlign w:val="bottom"/>
            <w:tcBorders>
              <w:bottom w:val="single" w:sz="8" w:color="auto"/>
              <w:right w:val="single" w:sz="8" w:color="auto"/>
            </w:tcBorders>
          </w:tcPr>
          <w:p>
            <w:pPr>
              <w:spacing w:after="0"/>
              <w:rPr>
                <w:sz w:val="12"/>
                <w:szCs w:val="12"/>
                <w:color w:val="auto"/>
              </w:rPr>
            </w:pPr>
          </w:p>
        </w:tc>
        <w:tc>
          <w:tcPr>
            <w:tcW w:w="1080" w:type="dxa"/>
            <w:vAlign w:val="bottom"/>
            <w:tcBorders>
              <w:bottom w:val="single" w:sz="8" w:color="auto"/>
            </w:tcBorders>
          </w:tcPr>
          <w:p>
            <w:pPr>
              <w:spacing w:after="0"/>
              <w:rPr>
                <w:sz w:val="12"/>
                <w:szCs w:val="12"/>
                <w:color w:val="auto"/>
              </w:rPr>
            </w:pPr>
          </w:p>
        </w:tc>
        <w:tc>
          <w:tcPr>
            <w:tcW w:w="4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right w:val="single" w:sz="8" w:color="auto"/>
            </w:tcBorders>
            <w:vMerge w:val="continue"/>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2280" w:type="dxa"/>
            <w:vAlign w:val="bottom"/>
            <w:tcBorders>
              <w:bottom w:val="single" w:sz="8" w:color="auto"/>
              <w:right w:val="single" w:sz="8" w:color="auto"/>
            </w:tcBorders>
          </w:tcPr>
          <w:p>
            <w:pPr>
              <w:spacing w:after="0"/>
              <w:rPr>
                <w:sz w:val="12"/>
                <w:szCs w:val="12"/>
                <w:color w:val="auto"/>
              </w:rPr>
            </w:pPr>
          </w:p>
        </w:tc>
        <w:tc>
          <w:tcPr>
            <w:tcW w:w="2360" w:type="dxa"/>
            <w:vAlign w:val="bottom"/>
            <w:tcBorders>
              <w:bottom w:val="single" w:sz="8" w:color="auto"/>
              <w:right w:val="single" w:sz="8" w:color="auto"/>
            </w:tcBorders>
          </w:tcPr>
          <w:p>
            <w:pPr>
              <w:spacing w:after="0"/>
              <w:rPr>
                <w:sz w:val="12"/>
                <w:szCs w:val="12"/>
                <w:color w:val="auto"/>
              </w:rPr>
            </w:pPr>
          </w:p>
        </w:tc>
        <w:tc>
          <w:tcPr>
            <w:tcW w:w="2480" w:type="dxa"/>
            <w:vAlign w:val="bottom"/>
            <w:tcBorders>
              <w:bottom w:val="single" w:sz="8" w:color="auto"/>
              <w:right w:val="single" w:sz="8" w:color="auto"/>
            </w:tcBorders>
          </w:tcPr>
          <w:p>
            <w:pPr>
              <w:spacing w:after="0"/>
              <w:rPr>
                <w:sz w:val="12"/>
                <w:szCs w:val="12"/>
                <w:color w:val="auto"/>
              </w:rPr>
            </w:pPr>
          </w:p>
        </w:tc>
        <w:tc>
          <w:tcPr>
            <w:tcW w:w="16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pacing w:after="0"/>
        <w:rPr>
          <w:sz w:val="20"/>
          <w:szCs w:val="20"/>
          <w:color w:val="auto"/>
        </w:rPr>
        <w:sectPr>
          <w:pgSz w:w="16840" w:h="11904" w:orient="landscape"/>
          <w:cols w:equalWidth="0" w:num="1">
            <w:col w:w="14200"/>
          </w:cols>
          <w:pgMar w:left="1320" w:top="1440" w:right="1320" w:bottom="732" w:gutter="0" w:footer="0" w:header="0"/>
        </w:sectPr>
      </w:pPr>
      <w:r>
        <w:rPr>
          <w:sz w:val="20"/>
          <w:szCs w:val="20"/>
          <w:color w:val="auto"/>
        </w:rPr>
        <w:drawing>
          <wp:anchor simplePos="0" relativeHeight="251657728" behindDoc="1" locked="0" layoutInCell="0" allowOverlap="1">
            <wp:simplePos x="0" y="0"/>
            <wp:positionH relativeFrom="column">
              <wp:posOffset>7991475</wp:posOffset>
            </wp:positionH>
            <wp:positionV relativeFrom="paragraph">
              <wp:posOffset>-1354455</wp:posOffset>
            </wp:positionV>
            <wp:extent cx="8890" cy="1016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8890" cy="10160"/>
                    </a:xfrm>
                    <a:prstGeom prst="rect">
                      <a:avLst/>
                    </a:prstGeom>
                    <a:noFill/>
                  </pic:spPr>
                </pic:pic>
              </a:graphicData>
            </a:graphic>
          </wp:anchor>
        </w:drawing>
        <w:drawing>
          <wp:anchor simplePos="0" relativeHeight="251657728" behindDoc="1" locked="0" layoutInCell="0" allowOverlap="1">
            <wp:simplePos x="0" y="0"/>
            <wp:positionH relativeFrom="column">
              <wp:posOffset>7991475</wp:posOffset>
            </wp:positionH>
            <wp:positionV relativeFrom="paragraph">
              <wp:posOffset>-457835</wp:posOffset>
            </wp:positionV>
            <wp:extent cx="8890" cy="1016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8890" cy="1016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74</w:t>
      </w:r>
    </w:p>
    <w:p>
      <w:pPr>
        <w:sectPr>
          <w:pgSz w:w="16840" w:h="11904" w:orient="landscape"/>
          <w:cols w:equalWidth="0" w:num="1">
            <w:col w:w="180"/>
          </w:cols>
          <w:pgMar w:left="8320" w:top="1440" w:right="8340" w:bottom="732" w:gutter="0" w:footer="0" w:header="0"/>
          <w:type w:val="continuous"/>
        </w:sectPr>
      </w:pPr>
    </w:p>
    <w:bookmarkStart w:id="77" w:name="page78"/>
    <w:bookmarkEnd w:id="77"/>
    <w:p>
      <w:pPr>
        <w:spacing w:after="0" w:line="200" w:lineRule="exact"/>
        <w:rPr>
          <w:sz w:val="20"/>
          <w:szCs w:val="20"/>
          <w:color w:val="auto"/>
        </w:rPr>
      </w:pPr>
    </w:p>
    <w:p>
      <w:pPr>
        <w:spacing w:after="0" w:line="273" w:lineRule="exact"/>
        <w:rPr>
          <w:sz w:val="20"/>
          <w:szCs w:val="20"/>
          <w:color w:val="auto"/>
        </w:rPr>
      </w:pPr>
    </w:p>
    <w:p>
      <w:pPr>
        <w:ind w:left="498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C.16</w:t>
      </w:r>
      <w:r>
        <w:rPr>
          <w:rFonts w:ascii="黑体" w:cs="黑体" w:eastAsia="黑体" w:hAnsi="黑体"/>
          <w:sz w:val="21"/>
          <w:szCs w:val="21"/>
          <w:color w:val="auto"/>
        </w:rPr>
        <w:t xml:space="preserve"> 特殊时段废气污染物实际排放量报表</w:t>
      </w:r>
    </w:p>
    <w:p>
      <w:pPr>
        <w:spacing w:after="0" w:line="196"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48260</wp:posOffset>
            </wp:positionV>
            <wp:extent cx="9019540" cy="346646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9019540" cy="3466465"/>
                    </a:xfrm>
                    <a:prstGeom prst="rect">
                      <a:avLst/>
                    </a:prstGeom>
                    <a:noFill/>
                  </pic:spPr>
                </pic:pic>
              </a:graphicData>
            </a:graphic>
          </wp:anchor>
        </w:drawing>
      </w:r>
    </w:p>
    <w:p>
      <w:pPr>
        <w:ind w:left="5660"/>
        <w:spacing w:after="0" w:line="239" w:lineRule="auto"/>
        <w:rPr>
          <w:sz w:val="20"/>
          <w:szCs w:val="20"/>
          <w:color w:val="auto"/>
        </w:rPr>
      </w:pPr>
      <w:r>
        <w:rPr>
          <w:rFonts w:ascii="宋体" w:cs="宋体" w:eastAsia="宋体" w:hAnsi="宋体"/>
          <w:sz w:val="18"/>
          <w:szCs w:val="18"/>
          <w:color w:val="auto"/>
        </w:rPr>
        <w:t>重污染天气应急预警期间等特殊时段</w:t>
      </w:r>
    </w:p>
    <w:p>
      <w:pPr>
        <w:spacing w:after="0" w:line="81" w:lineRule="exact"/>
        <w:rPr>
          <w:sz w:val="20"/>
          <w:szCs w:val="20"/>
          <w:color w:val="auto"/>
        </w:rPr>
      </w:pPr>
    </w:p>
    <w:tbl>
      <w:tblPr>
        <w:tblLayout w:type="fixed"/>
        <w:tblInd w:w="0" w:type="dxa"/>
        <w:tblCellMar>
          <w:top w:w="0" w:type="dxa"/>
          <w:left w:w="0" w:type="dxa"/>
          <w:bottom w:w="0" w:type="dxa"/>
          <w:right w:w="0" w:type="dxa"/>
        </w:tblCellMar>
      </w:tblPr>
      <w:tr>
        <w:trPr>
          <w:trHeight w:val="338"/>
        </w:trPr>
        <w:tc>
          <w:tcPr>
            <w:tcW w:w="1460" w:type="dxa"/>
            <w:vAlign w:val="bottom"/>
            <w:tcBorders>
              <w:top w:val="single" w:sz="8" w:color="auto"/>
              <w:right w:val="single" w:sz="8" w:color="auto"/>
            </w:tcBorders>
          </w:tcPr>
          <w:p>
            <w:pPr>
              <w:ind w:left="560"/>
              <w:spacing w:after="0" w:line="204" w:lineRule="exact"/>
              <w:rPr>
                <w:sz w:val="20"/>
                <w:szCs w:val="20"/>
                <w:color w:val="auto"/>
              </w:rPr>
            </w:pPr>
            <w:r>
              <w:rPr>
                <w:rFonts w:ascii="宋体" w:cs="宋体" w:eastAsia="宋体" w:hAnsi="宋体"/>
                <w:sz w:val="18"/>
                <w:szCs w:val="18"/>
                <w:color w:val="auto"/>
              </w:rPr>
              <w:t>日期</w:t>
            </w:r>
          </w:p>
        </w:tc>
        <w:tc>
          <w:tcPr>
            <w:tcW w:w="120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废气类型</w:t>
            </w:r>
          </w:p>
        </w:tc>
        <w:tc>
          <w:tcPr>
            <w:tcW w:w="2300" w:type="dxa"/>
            <w:vAlign w:val="bottom"/>
            <w:tcBorders>
              <w:top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排放口编号</w:t>
            </w:r>
            <w:r>
              <w:rPr>
                <w:rFonts w:ascii="Times New Roman" w:cs="Times New Roman" w:eastAsia="Times New Roman" w:hAnsi="Times New Roman"/>
                <w:sz w:val="18"/>
                <w:szCs w:val="18"/>
                <w:color w:val="auto"/>
                <w:w w:val="99"/>
              </w:rPr>
              <w:t>/</w:t>
            </w:r>
            <w:r>
              <w:rPr>
                <w:rFonts w:ascii="宋体" w:cs="宋体" w:eastAsia="宋体" w:hAnsi="宋体"/>
                <w:sz w:val="18"/>
                <w:szCs w:val="18"/>
                <w:color w:val="auto"/>
                <w:w w:val="99"/>
              </w:rPr>
              <w:t>设施编号</w:t>
            </w:r>
          </w:p>
        </w:tc>
        <w:tc>
          <w:tcPr>
            <w:tcW w:w="1360" w:type="dxa"/>
            <w:vAlign w:val="bottom"/>
            <w:tcBorders>
              <w:top w:val="single" w:sz="8" w:color="auto"/>
            </w:tcBorders>
          </w:tcPr>
          <w:p>
            <w:pPr>
              <w:jc w:val="center"/>
              <w:ind w:left="50"/>
              <w:spacing w:after="0" w:line="204" w:lineRule="exact"/>
              <w:rPr>
                <w:sz w:val="20"/>
                <w:szCs w:val="20"/>
                <w:color w:val="auto"/>
              </w:rPr>
            </w:pPr>
            <w:r>
              <w:rPr>
                <w:rFonts w:ascii="宋体" w:cs="宋体" w:eastAsia="宋体" w:hAnsi="宋体"/>
                <w:sz w:val="18"/>
                <w:szCs w:val="18"/>
                <w:color w:val="auto"/>
                <w:w w:val="99"/>
              </w:rPr>
              <w:t>污染物种类</w:t>
            </w:r>
          </w:p>
        </w:tc>
        <w:tc>
          <w:tcPr>
            <w:tcW w:w="200" w:type="dxa"/>
            <w:vAlign w:val="bottom"/>
            <w:tcBorders>
              <w:top w:val="single" w:sz="8" w:color="auto"/>
              <w:right w:val="single" w:sz="8" w:color="auto"/>
            </w:tcBorders>
          </w:tcPr>
          <w:p>
            <w:pPr>
              <w:spacing w:after="0"/>
              <w:rPr>
                <w:sz w:val="24"/>
                <w:szCs w:val="24"/>
                <w:color w:val="auto"/>
              </w:rPr>
            </w:pPr>
          </w:p>
        </w:tc>
        <w:tc>
          <w:tcPr>
            <w:tcW w:w="1980" w:type="dxa"/>
            <w:vAlign w:val="bottom"/>
            <w:tcBorders>
              <w:top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许可日排放量（</w:t>
            </w:r>
            <w:r>
              <w:rPr>
                <w:rFonts w:ascii="Times New Roman" w:cs="Times New Roman" w:eastAsia="Times New Roman" w:hAnsi="Times New Roman"/>
                <w:sz w:val="18"/>
                <w:szCs w:val="18"/>
                <w:color w:val="auto"/>
                <w:w w:val="99"/>
              </w:rPr>
              <w:t>kg</w:t>
            </w:r>
            <w:r>
              <w:rPr>
                <w:rFonts w:ascii="宋体" w:cs="宋体" w:eastAsia="宋体" w:hAnsi="宋体"/>
                <w:sz w:val="18"/>
                <w:szCs w:val="18"/>
                <w:color w:val="auto"/>
                <w:w w:val="99"/>
              </w:rPr>
              <w:t>）</w:t>
            </w:r>
          </w:p>
        </w:tc>
        <w:tc>
          <w:tcPr>
            <w:tcW w:w="2260" w:type="dxa"/>
            <w:vAlign w:val="bottom"/>
            <w:tcBorders>
              <w:top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实际日排放量（</w:t>
            </w:r>
            <w:r>
              <w:rPr>
                <w:rFonts w:ascii="Times New Roman" w:cs="Times New Roman" w:eastAsia="Times New Roman" w:hAnsi="Times New Roman"/>
                <w:sz w:val="18"/>
                <w:szCs w:val="18"/>
                <w:color w:val="auto"/>
                <w:w w:val="99"/>
              </w:rPr>
              <w:t>kg</w:t>
            </w:r>
            <w:r>
              <w:rPr>
                <w:rFonts w:ascii="宋体" w:cs="宋体" w:eastAsia="宋体" w:hAnsi="宋体"/>
                <w:sz w:val="18"/>
                <w:szCs w:val="18"/>
                <w:color w:val="auto"/>
                <w:w w:val="99"/>
              </w:rPr>
              <w:t>）</w:t>
            </w:r>
          </w:p>
        </w:tc>
        <w:tc>
          <w:tcPr>
            <w:tcW w:w="2320" w:type="dxa"/>
            <w:vAlign w:val="bottom"/>
            <w:tcBorders>
              <w:top w:val="single" w:sz="8" w:color="auto"/>
              <w:right w:val="single" w:sz="8" w:color="auto"/>
            </w:tcBorders>
          </w:tcPr>
          <w:p>
            <w:pPr>
              <w:ind w:left="340"/>
              <w:spacing w:after="0" w:line="204" w:lineRule="exact"/>
              <w:rPr>
                <w:sz w:val="20"/>
                <w:szCs w:val="20"/>
                <w:color w:val="auto"/>
              </w:rPr>
            </w:pPr>
            <w:r>
              <w:rPr>
                <w:rFonts w:ascii="宋体" w:cs="宋体" w:eastAsia="宋体" w:hAnsi="宋体"/>
                <w:sz w:val="18"/>
                <w:szCs w:val="18"/>
                <w:color w:val="auto"/>
              </w:rPr>
              <w:t>是否超标及超标原因</w:t>
            </w:r>
          </w:p>
        </w:tc>
        <w:tc>
          <w:tcPr>
            <w:tcW w:w="1120" w:type="dxa"/>
            <w:vAlign w:val="bottom"/>
            <w:tcBorders>
              <w:top w:val="single" w:sz="8" w:color="auto"/>
            </w:tcBorders>
          </w:tcPr>
          <w:p>
            <w:pPr>
              <w:ind w:left="36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72"/>
        </w:trPr>
        <w:tc>
          <w:tcPr>
            <w:tcW w:w="1460" w:type="dxa"/>
            <w:vAlign w:val="bottom"/>
            <w:tcBorders>
              <w:bottom w:val="single" w:sz="8" w:color="auto"/>
              <w:right w:val="single" w:sz="8" w:color="auto"/>
            </w:tcBorders>
          </w:tcPr>
          <w:p>
            <w:pPr>
              <w:spacing w:after="0"/>
              <w:rPr>
                <w:sz w:val="6"/>
                <w:szCs w:val="6"/>
                <w:color w:val="auto"/>
              </w:rPr>
            </w:pPr>
          </w:p>
        </w:tc>
        <w:tc>
          <w:tcPr>
            <w:tcW w:w="1200" w:type="dxa"/>
            <w:vAlign w:val="bottom"/>
            <w:tcBorders>
              <w:bottom w:val="single" w:sz="8" w:color="auto"/>
              <w:right w:val="single" w:sz="8" w:color="auto"/>
            </w:tcBorders>
          </w:tcPr>
          <w:p>
            <w:pPr>
              <w:spacing w:after="0"/>
              <w:rPr>
                <w:sz w:val="6"/>
                <w:szCs w:val="6"/>
                <w:color w:val="auto"/>
              </w:rPr>
            </w:pPr>
          </w:p>
        </w:tc>
        <w:tc>
          <w:tcPr>
            <w:tcW w:w="2300" w:type="dxa"/>
            <w:vAlign w:val="bottom"/>
            <w:tcBorders>
              <w:bottom w:val="single" w:sz="8" w:color="auto"/>
              <w:right w:val="single" w:sz="8" w:color="auto"/>
            </w:tcBorders>
          </w:tcPr>
          <w:p>
            <w:pPr>
              <w:spacing w:after="0"/>
              <w:rPr>
                <w:sz w:val="6"/>
                <w:szCs w:val="6"/>
                <w:color w:val="auto"/>
              </w:rPr>
            </w:pPr>
          </w:p>
        </w:tc>
        <w:tc>
          <w:tcPr>
            <w:tcW w:w="1360" w:type="dxa"/>
            <w:vAlign w:val="bottom"/>
            <w:tcBorders>
              <w:bottom w:val="single" w:sz="8" w:color="auto"/>
            </w:tcBorders>
          </w:tcPr>
          <w:p>
            <w:pPr>
              <w:spacing w:after="0"/>
              <w:rPr>
                <w:sz w:val="6"/>
                <w:szCs w:val="6"/>
                <w:color w:val="auto"/>
              </w:rPr>
            </w:pPr>
          </w:p>
        </w:tc>
        <w:tc>
          <w:tcPr>
            <w:tcW w:w="200" w:type="dxa"/>
            <w:vAlign w:val="bottom"/>
            <w:tcBorders>
              <w:bottom w:val="single" w:sz="8" w:color="auto"/>
              <w:right w:val="single" w:sz="8" w:color="auto"/>
            </w:tcBorders>
          </w:tcPr>
          <w:p>
            <w:pPr>
              <w:spacing w:after="0"/>
              <w:rPr>
                <w:sz w:val="6"/>
                <w:szCs w:val="6"/>
                <w:color w:val="auto"/>
              </w:rPr>
            </w:pPr>
          </w:p>
        </w:tc>
        <w:tc>
          <w:tcPr>
            <w:tcW w:w="198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232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2"/>
        </w:trPr>
        <w:tc>
          <w:tcPr>
            <w:tcW w:w="1460" w:type="dxa"/>
            <w:vAlign w:val="bottom"/>
            <w:tcBorders>
              <w:right w:val="single" w:sz="8" w:color="auto"/>
            </w:tcBorders>
          </w:tcPr>
          <w:p>
            <w:pPr>
              <w:spacing w:after="0"/>
              <w:rPr>
                <w:sz w:val="18"/>
                <w:szCs w:val="18"/>
                <w:color w:val="auto"/>
              </w:rPr>
            </w:pPr>
          </w:p>
        </w:tc>
        <w:tc>
          <w:tcPr>
            <w:tcW w:w="12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有组织</w:t>
            </w:r>
          </w:p>
        </w:tc>
        <w:tc>
          <w:tcPr>
            <w:tcW w:w="23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360" w:type="dxa"/>
            <w:vAlign w:val="bottom"/>
          </w:tcPr>
          <w:p>
            <w:pPr>
              <w:jc w:val="center"/>
              <w:ind w:left="70"/>
              <w:spacing w:after="0" w:line="204" w:lineRule="exact"/>
              <w:rPr>
                <w:sz w:val="20"/>
                <w:szCs w:val="20"/>
                <w:color w:val="auto"/>
              </w:rPr>
            </w:pPr>
            <w:r>
              <w:rPr>
                <w:rFonts w:ascii="宋体" w:cs="宋体" w:eastAsia="宋体" w:hAnsi="宋体"/>
                <w:sz w:val="18"/>
                <w:szCs w:val="18"/>
                <w:color w:val="auto"/>
                <w:w w:val="99"/>
              </w:rPr>
              <w:t>自动生成</w:t>
            </w:r>
          </w:p>
        </w:tc>
        <w:tc>
          <w:tcPr>
            <w:tcW w:w="200" w:type="dxa"/>
            <w:vAlign w:val="bottom"/>
            <w:tcBorders>
              <w:right w:val="single" w:sz="8" w:color="auto"/>
            </w:tcBorders>
          </w:tcPr>
          <w:p>
            <w:pPr>
              <w:spacing w:after="0"/>
              <w:rPr>
                <w:sz w:val="18"/>
                <w:szCs w:val="18"/>
                <w:color w:val="auto"/>
              </w:rPr>
            </w:pPr>
          </w:p>
        </w:tc>
        <w:tc>
          <w:tcPr>
            <w:tcW w:w="1980" w:type="dxa"/>
            <w:vAlign w:val="bottom"/>
            <w:tcBorders>
              <w:right w:val="single" w:sz="8" w:color="auto"/>
            </w:tcBorders>
          </w:tcPr>
          <w:p>
            <w:pPr>
              <w:spacing w:after="0"/>
              <w:rPr>
                <w:sz w:val="18"/>
                <w:szCs w:val="18"/>
                <w:color w:val="auto"/>
              </w:rPr>
            </w:pPr>
          </w:p>
        </w:tc>
        <w:tc>
          <w:tcPr>
            <w:tcW w:w="2260" w:type="dxa"/>
            <w:vAlign w:val="bottom"/>
            <w:tcBorders>
              <w:right w:val="single" w:sz="8" w:color="auto"/>
            </w:tcBorders>
          </w:tcPr>
          <w:p>
            <w:pPr>
              <w:spacing w:after="0"/>
              <w:rPr>
                <w:sz w:val="18"/>
                <w:szCs w:val="18"/>
                <w:color w:val="auto"/>
              </w:rPr>
            </w:pPr>
          </w:p>
        </w:tc>
        <w:tc>
          <w:tcPr>
            <w:tcW w:w="2320" w:type="dxa"/>
            <w:vAlign w:val="bottom"/>
            <w:tcBorders>
              <w:right w:val="single" w:sz="8" w:color="auto"/>
            </w:tcBorders>
          </w:tcPr>
          <w:p>
            <w:pPr>
              <w:spacing w:after="0"/>
              <w:rPr>
                <w:sz w:val="18"/>
                <w:szCs w:val="18"/>
                <w:color w:val="auto"/>
              </w:rPr>
            </w:pPr>
          </w:p>
        </w:tc>
        <w:tc>
          <w:tcPr>
            <w:tcW w:w="11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2"/>
        </w:trPr>
        <w:tc>
          <w:tcPr>
            <w:tcW w:w="1460" w:type="dxa"/>
            <w:vAlign w:val="bottom"/>
            <w:tcBorders>
              <w:bottom w:val="single" w:sz="8" w:color="auto"/>
              <w:right w:val="single" w:sz="8" w:color="auto"/>
            </w:tcBorders>
          </w:tcPr>
          <w:p>
            <w:pPr>
              <w:spacing w:after="0"/>
              <w:rPr>
                <w:sz w:val="3"/>
                <w:szCs w:val="3"/>
                <w:color w:val="auto"/>
              </w:rPr>
            </w:pPr>
          </w:p>
        </w:tc>
        <w:tc>
          <w:tcPr>
            <w:tcW w:w="1200" w:type="dxa"/>
            <w:vAlign w:val="bottom"/>
            <w:tcBorders>
              <w:right w:val="single" w:sz="8" w:color="auto"/>
            </w:tcBorders>
            <w:vMerge w:val="continue"/>
          </w:tcPr>
          <w:p>
            <w:pPr>
              <w:spacing w:after="0"/>
              <w:rPr>
                <w:sz w:val="3"/>
                <w:szCs w:val="3"/>
                <w:color w:val="auto"/>
              </w:rPr>
            </w:pPr>
          </w:p>
        </w:tc>
        <w:tc>
          <w:tcPr>
            <w:tcW w:w="2300" w:type="dxa"/>
            <w:vAlign w:val="bottom"/>
            <w:tcBorders>
              <w:right w:val="single" w:sz="8" w:color="auto"/>
            </w:tcBorders>
            <w:vMerge w:val="continue"/>
          </w:tcPr>
          <w:p>
            <w:pPr>
              <w:spacing w:after="0"/>
              <w:rPr>
                <w:sz w:val="3"/>
                <w:szCs w:val="3"/>
                <w:color w:val="auto"/>
              </w:rPr>
            </w:pPr>
          </w:p>
        </w:tc>
        <w:tc>
          <w:tcPr>
            <w:tcW w:w="1360" w:type="dxa"/>
            <w:vAlign w:val="bottom"/>
            <w:tcBorders>
              <w:bottom w:val="single" w:sz="8" w:color="auto"/>
            </w:tcBorders>
          </w:tcPr>
          <w:p>
            <w:pPr>
              <w:spacing w:after="0"/>
              <w:rPr>
                <w:sz w:val="3"/>
                <w:szCs w:val="3"/>
                <w:color w:val="auto"/>
              </w:rPr>
            </w:pPr>
          </w:p>
        </w:tc>
        <w:tc>
          <w:tcPr>
            <w:tcW w:w="200" w:type="dxa"/>
            <w:vAlign w:val="bottom"/>
            <w:tcBorders>
              <w:bottom w:val="single" w:sz="8" w:color="auto"/>
              <w:right w:val="single" w:sz="8" w:color="auto"/>
            </w:tcBorders>
          </w:tcPr>
          <w:p>
            <w:pPr>
              <w:spacing w:after="0"/>
              <w:rPr>
                <w:sz w:val="3"/>
                <w:szCs w:val="3"/>
                <w:color w:val="auto"/>
              </w:rPr>
            </w:pPr>
          </w:p>
        </w:tc>
        <w:tc>
          <w:tcPr>
            <w:tcW w:w="1980" w:type="dxa"/>
            <w:vAlign w:val="bottom"/>
            <w:tcBorders>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2320" w:type="dxa"/>
            <w:vAlign w:val="bottom"/>
            <w:tcBorders>
              <w:bottom w:val="single" w:sz="8" w:color="auto"/>
              <w:right w:val="single" w:sz="8" w:color="auto"/>
            </w:tcBorders>
          </w:tcPr>
          <w:p>
            <w:pPr>
              <w:spacing w:after="0"/>
              <w:rPr>
                <w:sz w:val="3"/>
                <w:szCs w:val="3"/>
                <w:color w:val="auto"/>
              </w:rPr>
            </w:pPr>
          </w:p>
        </w:tc>
        <w:tc>
          <w:tcPr>
            <w:tcW w:w="11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74"/>
        </w:trPr>
        <w:tc>
          <w:tcPr>
            <w:tcW w:w="1460" w:type="dxa"/>
            <w:vAlign w:val="bottom"/>
            <w:tcBorders>
              <w:right w:val="single" w:sz="8" w:color="auto"/>
            </w:tcBorders>
          </w:tcPr>
          <w:p>
            <w:pPr>
              <w:spacing w:after="0"/>
              <w:rPr>
                <w:sz w:val="6"/>
                <w:szCs w:val="6"/>
                <w:color w:val="auto"/>
              </w:rPr>
            </w:pPr>
          </w:p>
        </w:tc>
        <w:tc>
          <w:tcPr>
            <w:tcW w:w="1200" w:type="dxa"/>
            <w:vAlign w:val="bottom"/>
            <w:tcBorders>
              <w:right w:val="single" w:sz="8" w:color="auto"/>
            </w:tcBorders>
            <w:vMerge w:val="continue"/>
          </w:tcPr>
          <w:p>
            <w:pPr>
              <w:spacing w:after="0"/>
              <w:rPr>
                <w:sz w:val="6"/>
                <w:szCs w:val="6"/>
                <w:color w:val="auto"/>
              </w:rPr>
            </w:pPr>
          </w:p>
        </w:tc>
        <w:tc>
          <w:tcPr>
            <w:tcW w:w="2300" w:type="dxa"/>
            <w:vAlign w:val="bottom"/>
            <w:tcBorders>
              <w:right w:val="single" w:sz="8" w:color="auto"/>
            </w:tcBorders>
            <w:vMerge w:val="continue"/>
          </w:tcPr>
          <w:p>
            <w:pPr>
              <w:spacing w:after="0"/>
              <w:rPr>
                <w:sz w:val="6"/>
                <w:szCs w:val="6"/>
                <w:color w:val="auto"/>
              </w:rPr>
            </w:pPr>
          </w:p>
        </w:tc>
        <w:tc>
          <w:tcPr>
            <w:tcW w:w="1360" w:type="dxa"/>
            <w:vAlign w:val="bottom"/>
            <w:vMerge w:val="restart"/>
          </w:tcPr>
          <w:p>
            <w:pPr>
              <w:jc w:val="center"/>
              <w:ind w:left="70"/>
              <w:spacing w:after="0"/>
              <w:rPr>
                <w:sz w:val="20"/>
                <w:szCs w:val="20"/>
                <w:color w:val="auto"/>
              </w:rPr>
            </w:pPr>
            <w:r>
              <w:rPr>
                <w:rFonts w:ascii="Times New Roman" w:cs="Times New Roman" w:eastAsia="Times New Roman" w:hAnsi="Times New Roman"/>
                <w:sz w:val="18"/>
                <w:szCs w:val="18"/>
                <w:color w:val="auto"/>
                <w:w w:val="99"/>
              </w:rPr>
              <w:t>……</w:t>
            </w:r>
          </w:p>
        </w:tc>
        <w:tc>
          <w:tcPr>
            <w:tcW w:w="200" w:type="dxa"/>
            <w:vAlign w:val="bottom"/>
            <w:tcBorders>
              <w:right w:val="single" w:sz="8" w:color="auto"/>
            </w:tcBorders>
          </w:tcPr>
          <w:p>
            <w:pPr>
              <w:spacing w:after="0"/>
              <w:rPr>
                <w:sz w:val="6"/>
                <w:szCs w:val="6"/>
                <w:color w:val="auto"/>
              </w:rPr>
            </w:pPr>
          </w:p>
        </w:tc>
        <w:tc>
          <w:tcPr>
            <w:tcW w:w="1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2260" w:type="dxa"/>
            <w:vAlign w:val="bottom"/>
            <w:tcBorders>
              <w:right w:val="single" w:sz="8" w:color="auto"/>
            </w:tcBorders>
          </w:tcPr>
          <w:p>
            <w:pPr>
              <w:spacing w:after="0"/>
              <w:rPr>
                <w:sz w:val="6"/>
                <w:szCs w:val="6"/>
                <w:color w:val="auto"/>
              </w:rPr>
            </w:pPr>
          </w:p>
        </w:tc>
        <w:tc>
          <w:tcPr>
            <w:tcW w:w="2320" w:type="dxa"/>
            <w:vAlign w:val="bottom"/>
            <w:tcBorders>
              <w:right w:val="single" w:sz="8" w:color="auto"/>
            </w:tcBorders>
          </w:tcPr>
          <w:p>
            <w:pPr>
              <w:spacing w:after="0"/>
              <w:rPr>
                <w:sz w:val="6"/>
                <w:szCs w:val="6"/>
                <w:color w:val="auto"/>
              </w:rPr>
            </w:pPr>
          </w:p>
        </w:tc>
        <w:tc>
          <w:tcPr>
            <w:tcW w:w="11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42"/>
        </w:trPr>
        <w:tc>
          <w:tcPr>
            <w:tcW w:w="1460" w:type="dxa"/>
            <w:vAlign w:val="bottom"/>
            <w:tcBorders>
              <w:bottom w:val="single" w:sz="8" w:color="auto"/>
              <w:right w:val="single" w:sz="8" w:color="auto"/>
            </w:tcBorders>
          </w:tcPr>
          <w:p>
            <w:pPr>
              <w:spacing w:after="0"/>
              <w:rPr>
                <w:sz w:val="12"/>
                <w:szCs w:val="12"/>
                <w:color w:val="auto"/>
              </w:rPr>
            </w:pPr>
          </w:p>
        </w:tc>
        <w:tc>
          <w:tcPr>
            <w:tcW w:w="12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废气</w:t>
            </w:r>
          </w:p>
        </w:tc>
        <w:tc>
          <w:tcPr>
            <w:tcW w:w="2300" w:type="dxa"/>
            <w:vAlign w:val="bottom"/>
            <w:tcBorders>
              <w:bottom w:val="single" w:sz="8" w:color="auto"/>
              <w:right w:val="single" w:sz="8" w:color="auto"/>
            </w:tcBorders>
          </w:tcPr>
          <w:p>
            <w:pPr>
              <w:spacing w:after="0"/>
              <w:rPr>
                <w:sz w:val="12"/>
                <w:szCs w:val="12"/>
                <w:color w:val="auto"/>
              </w:rPr>
            </w:pPr>
          </w:p>
        </w:tc>
        <w:tc>
          <w:tcPr>
            <w:tcW w:w="1360" w:type="dxa"/>
            <w:vAlign w:val="bottom"/>
            <w:tcBorders>
              <w:bottom w:val="single" w:sz="8" w:color="auto"/>
            </w:tcBorders>
            <w:vMerge w:val="continue"/>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980" w:type="dxa"/>
            <w:vAlign w:val="bottom"/>
            <w:tcBorders>
              <w:bottom w:val="single" w:sz="8" w:color="auto"/>
              <w:right w:val="single" w:sz="8" w:color="auto"/>
            </w:tcBorders>
            <w:vMerge w:val="continue"/>
          </w:tcPr>
          <w:p>
            <w:pPr>
              <w:spacing w:after="0"/>
              <w:rPr>
                <w:sz w:val="12"/>
                <w:szCs w:val="12"/>
                <w:color w:val="auto"/>
              </w:rPr>
            </w:pPr>
          </w:p>
        </w:tc>
        <w:tc>
          <w:tcPr>
            <w:tcW w:w="2260" w:type="dxa"/>
            <w:vAlign w:val="bottom"/>
            <w:tcBorders>
              <w:bottom w:val="single" w:sz="8" w:color="auto"/>
              <w:right w:val="single" w:sz="8" w:color="auto"/>
            </w:tcBorders>
          </w:tcPr>
          <w:p>
            <w:pPr>
              <w:spacing w:after="0"/>
              <w:rPr>
                <w:sz w:val="12"/>
                <w:szCs w:val="12"/>
                <w:color w:val="auto"/>
              </w:rPr>
            </w:pPr>
          </w:p>
        </w:tc>
        <w:tc>
          <w:tcPr>
            <w:tcW w:w="2320" w:type="dxa"/>
            <w:vAlign w:val="bottom"/>
            <w:tcBorders>
              <w:bottom w:val="single" w:sz="8" w:color="auto"/>
              <w:right w:val="single" w:sz="8" w:color="auto"/>
            </w:tcBorders>
          </w:tcPr>
          <w:p>
            <w:pPr>
              <w:spacing w:after="0"/>
              <w:rPr>
                <w:sz w:val="12"/>
                <w:szCs w:val="12"/>
                <w:color w:val="auto"/>
              </w:rPr>
            </w:pPr>
          </w:p>
        </w:tc>
        <w:tc>
          <w:tcPr>
            <w:tcW w:w="11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78"/>
        </w:trPr>
        <w:tc>
          <w:tcPr>
            <w:tcW w:w="1460" w:type="dxa"/>
            <w:vAlign w:val="bottom"/>
            <w:tcBorders>
              <w:right w:val="single" w:sz="8" w:color="auto"/>
            </w:tcBorders>
          </w:tcPr>
          <w:p>
            <w:pPr>
              <w:spacing w:after="0"/>
              <w:rPr>
                <w:sz w:val="6"/>
                <w:szCs w:val="6"/>
                <w:color w:val="auto"/>
              </w:rPr>
            </w:pPr>
          </w:p>
        </w:tc>
        <w:tc>
          <w:tcPr>
            <w:tcW w:w="1200" w:type="dxa"/>
            <w:vAlign w:val="bottom"/>
            <w:tcBorders>
              <w:right w:val="single" w:sz="8" w:color="auto"/>
            </w:tcBorders>
            <w:vMerge w:val="continue"/>
          </w:tcPr>
          <w:p>
            <w:pPr>
              <w:spacing w:after="0"/>
              <w:rPr>
                <w:sz w:val="6"/>
                <w:szCs w:val="6"/>
                <w:color w:val="auto"/>
              </w:rPr>
            </w:pPr>
          </w:p>
        </w:tc>
        <w:tc>
          <w:tcPr>
            <w:tcW w:w="23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360" w:type="dxa"/>
            <w:vAlign w:val="bottom"/>
            <w:vMerge w:val="restart"/>
          </w:tcPr>
          <w:p>
            <w:pPr>
              <w:jc w:val="center"/>
              <w:ind w:left="70"/>
              <w:spacing w:after="0"/>
              <w:rPr>
                <w:sz w:val="20"/>
                <w:szCs w:val="20"/>
                <w:color w:val="auto"/>
              </w:rPr>
            </w:pPr>
            <w:r>
              <w:rPr>
                <w:rFonts w:ascii="Times New Roman" w:cs="Times New Roman" w:eastAsia="Times New Roman" w:hAnsi="Times New Roman"/>
                <w:sz w:val="18"/>
                <w:szCs w:val="18"/>
                <w:color w:val="auto"/>
                <w:w w:val="99"/>
              </w:rPr>
              <w:t>……</w:t>
            </w:r>
          </w:p>
        </w:tc>
        <w:tc>
          <w:tcPr>
            <w:tcW w:w="200" w:type="dxa"/>
            <w:vAlign w:val="bottom"/>
            <w:tcBorders>
              <w:right w:val="single" w:sz="8" w:color="auto"/>
            </w:tcBorders>
          </w:tcPr>
          <w:p>
            <w:pPr>
              <w:spacing w:after="0"/>
              <w:rPr>
                <w:sz w:val="6"/>
                <w:szCs w:val="6"/>
                <w:color w:val="auto"/>
              </w:rPr>
            </w:pPr>
          </w:p>
        </w:tc>
        <w:tc>
          <w:tcPr>
            <w:tcW w:w="1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2260" w:type="dxa"/>
            <w:vAlign w:val="bottom"/>
            <w:tcBorders>
              <w:right w:val="single" w:sz="8" w:color="auto"/>
            </w:tcBorders>
          </w:tcPr>
          <w:p>
            <w:pPr>
              <w:spacing w:after="0"/>
              <w:rPr>
                <w:sz w:val="6"/>
                <w:szCs w:val="6"/>
                <w:color w:val="auto"/>
              </w:rPr>
            </w:pPr>
          </w:p>
        </w:tc>
        <w:tc>
          <w:tcPr>
            <w:tcW w:w="2320" w:type="dxa"/>
            <w:vAlign w:val="bottom"/>
            <w:tcBorders>
              <w:right w:val="single" w:sz="8" w:color="auto"/>
            </w:tcBorders>
          </w:tcPr>
          <w:p>
            <w:pPr>
              <w:spacing w:after="0"/>
              <w:rPr>
                <w:sz w:val="6"/>
                <w:szCs w:val="6"/>
                <w:color w:val="auto"/>
              </w:rPr>
            </w:pPr>
          </w:p>
        </w:tc>
        <w:tc>
          <w:tcPr>
            <w:tcW w:w="11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56"/>
        </w:trPr>
        <w:tc>
          <w:tcPr>
            <w:tcW w:w="1460" w:type="dxa"/>
            <w:vAlign w:val="bottom"/>
            <w:tcBorders>
              <w:bottom w:val="single" w:sz="8" w:color="auto"/>
              <w:right w:val="single" w:sz="8" w:color="auto"/>
            </w:tcBorders>
          </w:tcPr>
          <w:p>
            <w:pPr>
              <w:spacing w:after="0"/>
              <w:rPr>
                <w:sz w:val="13"/>
                <w:szCs w:val="13"/>
                <w:color w:val="auto"/>
              </w:rPr>
            </w:pPr>
          </w:p>
        </w:tc>
        <w:tc>
          <w:tcPr>
            <w:tcW w:w="1200" w:type="dxa"/>
            <w:vAlign w:val="bottom"/>
            <w:tcBorders>
              <w:bottom w:val="single" w:sz="8" w:color="auto"/>
              <w:right w:val="single" w:sz="8" w:color="auto"/>
            </w:tcBorders>
          </w:tcPr>
          <w:p>
            <w:pPr>
              <w:spacing w:after="0"/>
              <w:rPr>
                <w:sz w:val="13"/>
                <w:szCs w:val="13"/>
                <w:color w:val="auto"/>
              </w:rPr>
            </w:pPr>
          </w:p>
        </w:tc>
        <w:tc>
          <w:tcPr>
            <w:tcW w:w="2300" w:type="dxa"/>
            <w:vAlign w:val="bottom"/>
            <w:tcBorders>
              <w:bottom w:val="single" w:sz="8" w:color="auto"/>
              <w:right w:val="single" w:sz="8" w:color="auto"/>
            </w:tcBorders>
            <w:vMerge w:val="continue"/>
          </w:tcPr>
          <w:p>
            <w:pPr>
              <w:spacing w:after="0"/>
              <w:rPr>
                <w:sz w:val="13"/>
                <w:szCs w:val="13"/>
                <w:color w:val="auto"/>
              </w:rPr>
            </w:pPr>
          </w:p>
        </w:tc>
        <w:tc>
          <w:tcPr>
            <w:tcW w:w="1360" w:type="dxa"/>
            <w:vAlign w:val="bottom"/>
            <w:tcBorders>
              <w:bottom w:val="single" w:sz="8" w:color="auto"/>
            </w:tcBorders>
            <w:vMerge w:val="continue"/>
          </w:tcPr>
          <w:p>
            <w:pPr>
              <w:spacing w:after="0"/>
              <w:rPr>
                <w:sz w:val="13"/>
                <w:szCs w:val="13"/>
                <w:color w:val="auto"/>
              </w:rPr>
            </w:pPr>
          </w:p>
        </w:tc>
        <w:tc>
          <w:tcPr>
            <w:tcW w:w="200" w:type="dxa"/>
            <w:vAlign w:val="bottom"/>
            <w:tcBorders>
              <w:bottom w:val="single" w:sz="8" w:color="auto"/>
              <w:right w:val="single" w:sz="8" w:color="auto"/>
            </w:tcBorders>
          </w:tcPr>
          <w:p>
            <w:pPr>
              <w:spacing w:after="0"/>
              <w:rPr>
                <w:sz w:val="13"/>
                <w:szCs w:val="13"/>
                <w:color w:val="auto"/>
              </w:rPr>
            </w:pPr>
          </w:p>
        </w:tc>
        <w:tc>
          <w:tcPr>
            <w:tcW w:w="1980" w:type="dxa"/>
            <w:vAlign w:val="bottom"/>
            <w:tcBorders>
              <w:bottom w:val="single" w:sz="8" w:color="auto"/>
              <w:right w:val="single" w:sz="8" w:color="auto"/>
            </w:tcBorders>
            <w:vMerge w:val="continue"/>
          </w:tcPr>
          <w:p>
            <w:pPr>
              <w:spacing w:after="0"/>
              <w:rPr>
                <w:sz w:val="13"/>
                <w:szCs w:val="13"/>
                <w:color w:val="auto"/>
              </w:rPr>
            </w:pPr>
          </w:p>
        </w:tc>
        <w:tc>
          <w:tcPr>
            <w:tcW w:w="2260" w:type="dxa"/>
            <w:vAlign w:val="bottom"/>
            <w:tcBorders>
              <w:bottom w:val="single" w:sz="8" w:color="auto"/>
              <w:right w:val="single" w:sz="8" w:color="auto"/>
            </w:tcBorders>
          </w:tcPr>
          <w:p>
            <w:pPr>
              <w:spacing w:after="0"/>
              <w:rPr>
                <w:sz w:val="13"/>
                <w:szCs w:val="13"/>
                <w:color w:val="auto"/>
              </w:rPr>
            </w:pPr>
          </w:p>
        </w:tc>
        <w:tc>
          <w:tcPr>
            <w:tcW w:w="2320" w:type="dxa"/>
            <w:vAlign w:val="bottom"/>
            <w:tcBorders>
              <w:bottom w:val="single" w:sz="8" w:color="auto"/>
              <w:right w:val="single" w:sz="8" w:color="auto"/>
            </w:tcBorders>
          </w:tcPr>
          <w:p>
            <w:pPr>
              <w:spacing w:after="0"/>
              <w:rPr>
                <w:sz w:val="13"/>
                <w:szCs w:val="13"/>
                <w:color w:val="auto"/>
              </w:rPr>
            </w:pPr>
          </w:p>
        </w:tc>
        <w:tc>
          <w:tcPr>
            <w:tcW w:w="11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14"/>
        </w:trPr>
        <w:tc>
          <w:tcPr>
            <w:tcW w:w="1460" w:type="dxa"/>
            <w:vAlign w:val="bottom"/>
            <w:tcBorders>
              <w:right w:val="single" w:sz="8" w:color="auto"/>
            </w:tcBorders>
          </w:tcPr>
          <w:p>
            <w:pPr>
              <w:spacing w:after="0"/>
              <w:rPr>
                <w:sz w:val="18"/>
                <w:szCs w:val="18"/>
                <w:color w:val="auto"/>
              </w:rPr>
            </w:pPr>
          </w:p>
        </w:tc>
        <w:tc>
          <w:tcPr>
            <w:tcW w:w="12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无组织</w:t>
            </w:r>
          </w:p>
        </w:tc>
        <w:tc>
          <w:tcPr>
            <w:tcW w:w="23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360" w:type="dxa"/>
            <w:vAlign w:val="bottom"/>
          </w:tcPr>
          <w:p>
            <w:pPr>
              <w:jc w:val="center"/>
              <w:ind w:left="70"/>
              <w:spacing w:after="0" w:line="204" w:lineRule="exact"/>
              <w:rPr>
                <w:sz w:val="20"/>
                <w:szCs w:val="20"/>
                <w:color w:val="auto"/>
              </w:rPr>
            </w:pPr>
            <w:r>
              <w:rPr>
                <w:rFonts w:ascii="宋体" w:cs="宋体" w:eastAsia="宋体" w:hAnsi="宋体"/>
                <w:sz w:val="18"/>
                <w:szCs w:val="18"/>
                <w:color w:val="auto"/>
                <w:w w:val="99"/>
              </w:rPr>
              <w:t>自动生成</w:t>
            </w:r>
          </w:p>
        </w:tc>
        <w:tc>
          <w:tcPr>
            <w:tcW w:w="200" w:type="dxa"/>
            <w:vAlign w:val="bottom"/>
            <w:tcBorders>
              <w:right w:val="single" w:sz="8" w:color="auto"/>
            </w:tcBorders>
          </w:tcPr>
          <w:p>
            <w:pPr>
              <w:spacing w:after="0"/>
              <w:rPr>
                <w:sz w:val="18"/>
                <w:szCs w:val="18"/>
                <w:color w:val="auto"/>
              </w:rPr>
            </w:pPr>
          </w:p>
        </w:tc>
        <w:tc>
          <w:tcPr>
            <w:tcW w:w="1980" w:type="dxa"/>
            <w:vAlign w:val="bottom"/>
            <w:tcBorders>
              <w:right w:val="single" w:sz="8" w:color="auto"/>
            </w:tcBorders>
          </w:tcPr>
          <w:p>
            <w:pPr>
              <w:spacing w:after="0"/>
              <w:rPr>
                <w:sz w:val="18"/>
                <w:szCs w:val="18"/>
                <w:color w:val="auto"/>
              </w:rPr>
            </w:pPr>
          </w:p>
        </w:tc>
        <w:tc>
          <w:tcPr>
            <w:tcW w:w="2260" w:type="dxa"/>
            <w:vAlign w:val="bottom"/>
            <w:tcBorders>
              <w:right w:val="single" w:sz="8" w:color="auto"/>
            </w:tcBorders>
          </w:tcPr>
          <w:p>
            <w:pPr>
              <w:spacing w:after="0"/>
              <w:rPr>
                <w:sz w:val="18"/>
                <w:szCs w:val="18"/>
                <w:color w:val="auto"/>
              </w:rPr>
            </w:pPr>
          </w:p>
        </w:tc>
        <w:tc>
          <w:tcPr>
            <w:tcW w:w="2320" w:type="dxa"/>
            <w:vAlign w:val="bottom"/>
            <w:tcBorders>
              <w:right w:val="single" w:sz="8" w:color="auto"/>
            </w:tcBorders>
          </w:tcPr>
          <w:p>
            <w:pPr>
              <w:spacing w:after="0"/>
              <w:rPr>
                <w:sz w:val="18"/>
                <w:szCs w:val="18"/>
                <w:color w:val="auto"/>
              </w:rPr>
            </w:pPr>
          </w:p>
        </w:tc>
        <w:tc>
          <w:tcPr>
            <w:tcW w:w="11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
        </w:trPr>
        <w:tc>
          <w:tcPr>
            <w:tcW w:w="1460" w:type="dxa"/>
            <w:vAlign w:val="bottom"/>
            <w:tcBorders>
              <w:bottom w:val="single" w:sz="8" w:color="auto"/>
              <w:right w:val="single" w:sz="8" w:color="auto"/>
            </w:tcBorders>
          </w:tcPr>
          <w:p>
            <w:pPr>
              <w:spacing w:after="0" w:line="20" w:lineRule="exact"/>
              <w:rPr>
                <w:sz w:val="1"/>
                <w:szCs w:val="1"/>
                <w:color w:val="auto"/>
              </w:rPr>
            </w:pPr>
          </w:p>
        </w:tc>
        <w:tc>
          <w:tcPr>
            <w:tcW w:w="1200" w:type="dxa"/>
            <w:vAlign w:val="bottom"/>
            <w:tcBorders>
              <w:right w:val="single" w:sz="8" w:color="auto"/>
            </w:tcBorders>
            <w:vMerge w:val="continue"/>
          </w:tcPr>
          <w:p>
            <w:pPr>
              <w:spacing w:after="0" w:line="20" w:lineRule="exact"/>
              <w:rPr>
                <w:sz w:val="1"/>
                <w:szCs w:val="1"/>
                <w:color w:val="auto"/>
              </w:rPr>
            </w:pPr>
          </w:p>
        </w:tc>
        <w:tc>
          <w:tcPr>
            <w:tcW w:w="2300" w:type="dxa"/>
            <w:vAlign w:val="bottom"/>
            <w:tcBorders>
              <w:right w:val="single" w:sz="8" w:color="auto"/>
            </w:tcBorders>
            <w:vMerge w:val="continue"/>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200" w:type="dxa"/>
            <w:vAlign w:val="bottom"/>
            <w:tcBorders>
              <w:bottom w:val="single" w:sz="8" w:color="auto"/>
              <w:right w:val="single" w:sz="8" w:color="auto"/>
            </w:tcBorders>
          </w:tcPr>
          <w:p>
            <w:pPr>
              <w:spacing w:after="0" w:line="20" w:lineRule="exact"/>
              <w:rPr>
                <w:sz w:val="1"/>
                <w:szCs w:val="1"/>
                <w:color w:val="auto"/>
              </w:rPr>
            </w:pPr>
          </w:p>
        </w:tc>
        <w:tc>
          <w:tcPr>
            <w:tcW w:w="1980" w:type="dxa"/>
            <w:vAlign w:val="bottom"/>
            <w:tcBorders>
              <w:bottom w:val="single" w:sz="8" w:color="auto"/>
              <w:right w:val="single" w:sz="8" w:color="auto"/>
            </w:tcBorders>
          </w:tcPr>
          <w:p>
            <w:pPr>
              <w:spacing w:after="0" w:line="20" w:lineRule="exact"/>
              <w:rPr>
                <w:sz w:val="1"/>
                <w:szCs w:val="1"/>
                <w:color w:val="auto"/>
              </w:rPr>
            </w:pPr>
          </w:p>
        </w:tc>
        <w:tc>
          <w:tcPr>
            <w:tcW w:w="2260" w:type="dxa"/>
            <w:vAlign w:val="bottom"/>
            <w:tcBorders>
              <w:bottom w:val="single" w:sz="8" w:color="auto"/>
              <w:right w:val="single" w:sz="8" w:color="auto"/>
            </w:tcBorders>
          </w:tcPr>
          <w:p>
            <w:pPr>
              <w:spacing w:after="0" w:line="20" w:lineRule="exact"/>
              <w:rPr>
                <w:sz w:val="1"/>
                <w:szCs w:val="1"/>
                <w:color w:val="auto"/>
              </w:rPr>
            </w:pPr>
          </w:p>
        </w:tc>
        <w:tc>
          <w:tcPr>
            <w:tcW w:w="2320" w:type="dxa"/>
            <w:vAlign w:val="bottom"/>
            <w:tcBorders>
              <w:bottom w:val="single" w:sz="8" w:color="auto"/>
              <w:right w:val="single" w:sz="8" w:color="auto"/>
            </w:tcBorders>
          </w:tcPr>
          <w:p>
            <w:pPr>
              <w:spacing w:after="0" w:line="20" w:lineRule="exact"/>
              <w:rPr>
                <w:sz w:val="1"/>
                <w:szCs w:val="1"/>
                <w:color w:val="auto"/>
              </w:rPr>
            </w:pPr>
          </w:p>
        </w:tc>
        <w:tc>
          <w:tcPr>
            <w:tcW w:w="1120" w:type="dxa"/>
            <w:vAlign w:val="bottom"/>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92"/>
        </w:trPr>
        <w:tc>
          <w:tcPr>
            <w:tcW w:w="1460" w:type="dxa"/>
            <w:vAlign w:val="bottom"/>
            <w:tcBorders>
              <w:right w:val="single" w:sz="8" w:color="auto"/>
            </w:tcBorders>
          </w:tcPr>
          <w:p>
            <w:pPr>
              <w:spacing w:after="0"/>
              <w:rPr>
                <w:sz w:val="8"/>
                <w:szCs w:val="8"/>
                <w:color w:val="auto"/>
              </w:rPr>
            </w:pPr>
          </w:p>
        </w:tc>
        <w:tc>
          <w:tcPr>
            <w:tcW w:w="1200" w:type="dxa"/>
            <w:vAlign w:val="bottom"/>
            <w:tcBorders>
              <w:right w:val="single" w:sz="8" w:color="auto"/>
            </w:tcBorders>
            <w:vMerge w:val="continue"/>
          </w:tcPr>
          <w:p>
            <w:pPr>
              <w:spacing w:after="0"/>
              <w:rPr>
                <w:sz w:val="8"/>
                <w:szCs w:val="8"/>
                <w:color w:val="auto"/>
              </w:rPr>
            </w:pPr>
          </w:p>
        </w:tc>
        <w:tc>
          <w:tcPr>
            <w:tcW w:w="2300" w:type="dxa"/>
            <w:vAlign w:val="bottom"/>
            <w:tcBorders>
              <w:right w:val="single" w:sz="8" w:color="auto"/>
            </w:tcBorders>
            <w:vMerge w:val="continue"/>
          </w:tcPr>
          <w:p>
            <w:pPr>
              <w:spacing w:after="0"/>
              <w:rPr>
                <w:sz w:val="8"/>
                <w:szCs w:val="8"/>
                <w:color w:val="auto"/>
              </w:rPr>
            </w:pPr>
          </w:p>
        </w:tc>
        <w:tc>
          <w:tcPr>
            <w:tcW w:w="1360" w:type="dxa"/>
            <w:vAlign w:val="bottom"/>
            <w:vMerge w:val="restart"/>
          </w:tcPr>
          <w:p>
            <w:pPr>
              <w:jc w:val="center"/>
              <w:ind w:left="70"/>
              <w:spacing w:after="0"/>
              <w:rPr>
                <w:sz w:val="20"/>
                <w:szCs w:val="20"/>
                <w:color w:val="auto"/>
              </w:rPr>
            </w:pPr>
            <w:r>
              <w:rPr>
                <w:rFonts w:ascii="Times New Roman" w:cs="Times New Roman" w:eastAsia="Times New Roman" w:hAnsi="Times New Roman"/>
                <w:sz w:val="18"/>
                <w:szCs w:val="18"/>
                <w:color w:val="auto"/>
                <w:w w:val="99"/>
              </w:rPr>
              <w:t>……</w:t>
            </w:r>
          </w:p>
        </w:tc>
        <w:tc>
          <w:tcPr>
            <w:tcW w:w="200" w:type="dxa"/>
            <w:vAlign w:val="bottom"/>
            <w:tcBorders>
              <w:right w:val="single" w:sz="8" w:color="auto"/>
            </w:tcBorders>
          </w:tcPr>
          <w:p>
            <w:pPr>
              <w:spacing w:after="0"/>
              <w:rPr>
                <w:sz w:val="8"/>
                <w:szCs w:val="8"/>
                <w:color w:val="auto"/>
              </w:rPr>
            </w:pPr>
          </w:p>
        </w:tc>
        <w:tc>
          <w:tcPr>
            <w:tcW w:w="1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2260" w:type="dxa"/>
            <w:vAlign w:val="bottom"/>
            <w:tcBorders>
              <w:right w:val="single" w:sz="8" w:color="auto"/>
            </w:tcBorders>
          </w:tcPr>
          <w:p>
            <w:pPr>
              <w:spacing w:after="0"/>
              <w:rPr>
                <w:sz w:val="8"/>
                <w:szCs w:val="8"/>
                <w:color w:val="auto"/>
              </w:rPr>
            </w:pPr>
          </w:p>
        </w:tc>
        <w:tc>
          <w:tcPr>
            <w:tcW w:w="2320" w:type="dxa"/>
            <w:vAlign w:val="bottom"/>
            <w:tcBorders>
              <w:right w:val="single" w:sz="8" w:color="auto"/>
            </w:tcBorders>
          </w:tcPr>
          <w:p>
            <w:pPr>
              <w:spacing w:after="0"/>
              <w:rPr>
                <w:sz w:val="8"/>
                <w:szCs w:val="8"/>
                <w:color w:val="auto"/>
              </w:rPr>
            </w:pPr>
          </w:p>
        </w:tc>
        <w:tc>
          <w:tcPr>
            <w:tcW w:w="11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62"/>
        </w:trPr>
        <w:tc>
          <w:tcPr>
            <w:tcW w:w="1460" w:type="dxa"/>
            <w:vAlign w:val="bottom"/>
            <w:tcBorders>
              <w:bottom w:val="single" w:sz="8" w:color="auto"/>
              <w:right w:val="single" w:sz="8" w:color="auto"/>
            </w:tcBorders>
          </w:tcPr>
          <w:p>
            <w:pPr>
              <w:spacing w:after="0"/>
              <w:rPr>
                <w:sz w:val="14"/>
                <w:szCs w:val="14"/>
                <w:color w:val="auto"/>
              </w:rPr>
            </w:pPr>
          </w:p>
        </w:tc>
        <w:tc>
          <w:tcPr>
            <w:tcW w:w="12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废气</w:t>
            </w:r>
          </w:p>
        </w:tc>
        <w:tc>
          <w:tcPr>
            <w:tcW w:w="2300" w:type="dxa"/>
            <w:vAlign w:val="bottom"/>
            <w:tcBorders>
              <w:bottom w:val="single" w:sz="8" w:color="auto"/>
              <w:right w:val="single" w:sz="8" w:color="auto"/>
            </w:tcBorders>
          </w:tcPr>
          <w:p>
            <w:pPr>
              <w:spacing w:after="0"/>
              <w:rPr>
                <w:sz w:val="14"/>
                <w:szCs w:val="14"/>
                <w:color w:val="auto"/>
              </w:rPr>
            </w:pPr>
          </w:p>
        </w:tc>
        <w:tc>
          <w:tcPr>
            <w:tcW w:w="1360" w:type="dxa"/>
            <w:vAlign w:val="bottom"/>
            <w:tcBorders>
              <w:bottom w:val="single" w:sz="8" w:color="auto"/>
            </w:tcBorders>
            <w:vMerge w:val="continue"/>
          </w:tcPr>
          <w:p>
            <w:pPr>
              <w:spacing w:after="0"/>
              <w:rPr>
                <w:sz w:val="14"/>
                <w:szCs w:val="14"/>
                <w:color w:val="auto"/>
              </w:rPr>
            </w:pPr>
          </w:p>
        </w:tc>
        <w:tc>
          <w:tcPr>
            <w:tcW w:w="200" w:type="dxa"/>
            <w:vAlign w:val="bottom"/>
            <w:tcBorders>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vMerge w:val="continue"/>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2320" w:type="dxa"/>
            <w:vAlign w:val="bottom"/>
            <w:tcBorders>
              <w:bottom w:val="single" w:sz="8" w:color="auto"/>
              <w:right w:val="single" w:sz="8" w:color="auto"/>
            </w:tcBorders>
          </w:tcPr>
          <w:p>
            <w:pPr>
              <w:spacing w:after="0"/>
              <w:rPr>
                <w:sz w:val="14"/>
                <w:szCs w:val="14"/>
                <w:color w:val="auto"/>
              </w:rPr>
            </w:pPr>
          </w:p>
        </w:tc>
        <w:tc>
          <w:tcPr>
            <w:tcW w:w="11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58"/>
        </w:trPr>
        <w:tc>
          <w:tcPr>
            <w:tcW w:w="1460" w:type="dxa"/>
            <w:vAlign w:val="bottom"/>
            <w:tcBorders>
              <w:right w:val="single" w:sz="8" w:color="auto"/>
            </w:tcBorders>
          </w:tcPr>
          <w:p>
            <w:pPr>
              <w:spacing w:after="0"/>
              <w:rPr>
                <w:sz w:val="5"/>
                <w:szCs w:val="5"/>
                <w:color w:val="auto"/>
              </w:rPr>
            </w:pPr>
          </w:p>
        </w:tc>
        <w:tc>
          <w:tcPr>
            <w:tcW w:w="1200" w:type="dxa"/>
            <w:vAlign w:val="bottom"/>
            <w:tcBorders>
              <w:right w:val="single" w:sz="8" w:color="auto"/>
            </w:tcBorders>
            <w:vMerge w:val="continue"/>
          </w:tcPr>
          <w:p>
            <w:pPr>
              <w:spacing w:after="0"/>
              <w:rPr>
                <w:sz w:val="5"/>
                <w:szCs w:val="5"/>
                <w:color w:val="auto"/>
              </w:rPr>
            </w:pPr>
          </w:p>
        </w:tc>
        <w:tc>
          <w:tcPr>
            <w:tcW w:w="23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360" w:type="dxa"/>
            <w:vAlign w:val="bottom"/>
            <w:vMerge w:val="restart"/>
          </w:tcPr>
          <w:p>
            <w:pPr>
              <w:jc w:val="center"/>
              <w:ind w:left="70"/>
              <w:spacing w:after="0"/>
              <w:rPr>
                <w:sz w:val="20"/>
                <w:szCs w:val="20"/>
                <w:color w:val="auto"/>
              </w:rPr>
            </w:pPr>
            <w:r>
              <w:rPr>
                <w:rFonts w:ascii="Times New Roman" w:cs="Times New Roman" w:eastAsia="Times New Roman" w:hAnsi="Times New Roman"/>
                <w:sz w:val="18"/>
                <w:szCs w:val="18"/>
                <w:color w:val="auto"/>
                <w:w w:val="99"/>
              </w:rPr>
              <w:t>……</w:t>
            </w:r>
          </w:p>
        </w:tc>
        <w:tc>
          <w:tcPr>
            <w:tcW w:w="200" w:type="dxa"/>
            <w:vAlign w:val="bottom"/>
            <w:tcBorders>
              <w:right w:val="single" w:sz="8" w:color="auto"/>
            </w:tcBorders>
          </w:tcPr>
          <w:p>
            <w:pPr>
              <w:spacing w:after="0"/>
              <w:rPr>
                <w:sz w:val="5"/>
                <w:szCs w:val="5"/>
                <w:color w:val="auto"/>
              </w:rPr>
            </w:pPr>
          </w:p>
        </w:tc>
        <w:tc>
          <w:tcPr>
            <w:tcW w:w="1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2260" w:type="dxa"/>
            <w:vAlign w:val="bottom"/>
            <w:tcBorders>
              <w:right w:val="single" w:sz="8" w:color="auto"/>
            </w:tcBorders>
          </w:tcPr>
          <w:p>
            <w:pPr>
              <w:spacing w:after="0"/>
              <w:rPr>
                <w:sz w:val="5"/>
                <w:szCs w:val="5"/>
                <w:color w:val="auto"/>
              </w:rPr>
            </w:pPr>
          </w:p>
        </w:tc>
        <w:tc>
          <w:tcPr>
            <w:tcW w:w="2320" w:type="dxa"/>
            <w:vAlign w:val="bottom"/>
            <w:tcBorders>
              <w:right w:val="single" w:sz="8" w:color="auto"/>
            </w:tcBorders>
          </w:tcPr>
          <w:p>
            <w:pPr>
              <w:spacing w:after="0"/>
              <w:rPr>
                <w:sz w:val="5"/>
                <w:szCs w:val="5"/>
                <w:color w:val="auto"/>
              </w:rPr>
            </w:pPr>
          </w:p>
        </w:tc>
        <w:tc>
          <w:tcPr>
            <w:tcW w:w="11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8"/>
        </w:trPr>
        <w:tc>
          <w:tcPr>
            <w:tcW w:w="1460" w:type="dxa"/>
            <w:vAlign w:val="bottom"/>
            <w:tcBorders>
              <w:bottom w:val="single" w:sz="8" w:color="auto"/>
              <w:right w:val="single" w:sz="8" w:color="auto"/>
            </w:tcBorders>
          </w:tcPr>
          <w:p>
            <w:pPr>
              <w:spacing w:after="0"/>
              <w:rPr>
                <w:sz w:val="13"/>
                <w:szCs w:val="13"/>
                <w:color w:val="auto"/>
              </w:rPr>
            </w:pPr>
          </w:p>
        </w:tc>
        <w:tc>
          <w:tcPr>
            <w:tcW w:w="1200" w:type="dxa"/>
            <w:vAlign w:val="bottom"/>
            <w:tcBorders>
              <w:bottom w:val="single" w:sz="8" w:color="auto"/>
              <w:right w:val="single" w:sz="8" w:color="auto"/>
            </w:tcBorders>
          </w:tcPr>
          <w:p>
            <w:pPr>
              <w:spacing w:after="0"/>
              <w:rPr>
                <w:sz w:val="13"/>
                <w:szCs w:val="13"/>
                <w:color w:val="auto"/>
              </w:rPr>
            </w:pPr>
          </w:p>
        </w:tc>
        <w:tc>
          <w:tcPr>
            <w:tcW w:w="2300" w:type="dxa"/>
            <w:vAlign w:val="bottom"/>
            <w:tcBorders>
              <w:bottom w:val="single" w:sz="8" w:color="auto"/>
              <w:right w:val="single" w:sz="8" w:color="auto"/>
            </w:tcBorders>
            <w:vMerge w:val="continue"/>
          </w:tcPr>
          <w:p>
            <w:pPr>
              <w:spacing w:after="0"/>
              <w:rPr>
                <w:sz w:val="13"/>
                <w:szCs w:val="13"/>
                <w:color w:val="auto"/>
              </w:rPr>
            </w:pPr>
          </w:p>
        </w:tc>
        <w:tc>
          <w:tcPr>
            <w:tcW w:w="1360" w:type="dxa"/>
            <w:vAlign w:val="bottom"/>
            <w:tcBorders>
              <w:bottom w:val="single" w:sz="8" w:color="auto"/>
            </w:tcBorders>
            <w:vMerge w:val="continue"/>
          </w:tcPr>
          <w:p>
            <w:pPr>
              <w:spacing w:after="0"/>
              <w:rPr>
                <w:sz w:val="13"/>
                <w:szCs w:val="13"/>
                <w:color w:val="auto"/>
              </w:rPr>
            </w:pPr>
          </w:p>
        </w:tc>
        <w:tc>
          <w:tcPr>
            <w:tcW w:w="200" w:type="dxa"/>
            <w:vAlign w:val="bottom"/>
            <w:tcBorders>
              <w:bottom w:val="single" w:sz="8" w:color="auto"/>
              <w:right w:val="single" w:sz="8" w:color="auto"/>
            </w:tcBorders>
          </w:tcPr>
          <w:p>
            <w:pPr>
              <w:spacing w:after="0"/>
              <w:rPr>
                <w:sz w:val="13"/>
                <w:szCs w:val="13"/>
                <w:color w:val="auto"/>
              </w:rPr>
            </w:pPr>
          </w:p>
        </w:tc>
        <w:tc>
          <w:tcPr>
            <w:tcW w:w="1980" w:type="dxa"/>
            <w:vAlign w:val="bottom"/>
            <w:tcBorders>
              <w:bottom w:val="single" w:sz="8" w:color="auto"/>
              <w:right w:val="single" w:sz="8" w:color="auto"/>
            </w:tcBorders>
            <w:vMerge w:val="continue"/>
          </w:tcPr>
          <w:p>
            <w:pPr>
              <w:spacing w:after="0"/>
              <w:rPr>
                <w:sz w:val="13"/>
                <w:szCs w:val="13"/>
                <w:color w:val="auto"/>
              </w:rPr>
            </w:pPr>
          </w:p>
        </w:tc>
        <w:tc>
          <w:tcPr>
            <w:tcW w:w="2260" w:type="dxa"/>
            <w:vAlign w:val="bottom"/>
            <w:tcBorders>
              <w:bottom w:val="single" w:sz="8" w:color="auto"/>
              <w:right w:val="single" w:sz="8" w:color="auto"/>
            </w:tcBorders>
          </w:tcPr>
          <w:p>
            <w:pPr>
              <w:spacing w:after="0"/>
              <w:rPr>
                <w:sz w:val="13"/>
                <w:szCs w:val="13"/>
                <w:color w:val="auto"/>
              </w:rPr>
            </w:pPr>
          </w:p>
        </w:tc>
        <w:tc>
          <w:tcPr>
            <w:tcW w:w="2320" w:type="dxa"/>
            <w:vAlign w:val="bottom"/>
            <w:tcBorders>
              <w:bottom w:val="single" w:sz="8" w:color="auto"/>
              <w:right w:val="single" w:sz="8" w:color="auto"/>
            </w:tcBorders>
          </w:tcPr>
          <w:p>
            <w:pPr>
              <w:spacing w:after="0"/>
              <w:rPr>
                <w:sz w:val="13"/>
                <w:szCs w:val="13"/>
                <w:color w:val="auto"/>
              </w:rPr>
            </w:pPr>
          </w:p>
        </w:tc>
        <w:tc>
          <w:tcPr>
            <w:tcW w:w="11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14"/>
        </w:trPr>
        <w:tc>
          <w:tcPr>
            <w:tcW w:w="1460" w:type="dxa"/>
            <w:vAlign w:val="bottom"/>
            <w:tcBorders>
              <w:right w:val="single" w:sz="8" w:color="auto"/>
            </w:tcBorders>
          </w:tcPr>
          <w:p>
            <w:pPr>
              <w:spacing w:after="0"/>
              <w:rPr>
                <w:sz w:val="18"/>
                <w:szCs w:val="18"/>
                <w:color w:val="auto"/>
              </w:rPr>
            </w:pPr>
          </w:p>
        </w:tc>
        <w:tc>
          <w:tcPr>
            <w:tcW w:w="12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全厂合计</w:t>
            </w:r>
          </w:p>
        </w:tc>
        <w:tc>
          <w:tcPr>
            <w:tcW w:w="2300" w:type="dxa"/>
            <w:vAlign w:val="bottom"/>
            <w:tcBorders>
              <w:right w:val="single" w:sz="8" w:color="auto"/>
            </w:tcBorders>
          </w:tcPr>
          <w:p>
            <w:pPr>
              <w:spacing w:after="0"/>
              <w:rPr>
                <w:sz w:val="18"/>
                <w:szCs w:val="18"/>
                <w:color w:val="auto"/>
              </w:rPr>
            </w:pPr>
          </w:p>
        </w:tc>
        <w:tc>
          <w:tcPr>
            <w:tcW w:w="1360" w:type="dxa"/>
            <w:vAlign w:val="bottom"/>
          </w:tcPr>
          <w:p>
            <w:pPr>
              <w:jc w:val="center"/>
              <w:ind w:left="70"/>
              <w:spacing w:after="0" w:line="204" w:lineRule="exact"/>
              <w:rPr>
                <w:sz w:val="20"/>
                <w:szCs w:val="20"/>
                <w:color w:val="auto"/>
              </w:rPr>
            </w:pPr>
            <w:r>
              <w:rPr>
                <w:rFonts w:ascii="宋体" w:cs="宋体" w:eastAsia="宋体" w:hAnsi="宋体"/>
                <w:sz w:val="18"/>
                <w:szCs w:val="18"/>
                <w:color w:val="auto"/>
                <w:w w:val="99"/>
              </w:rPr>
              <w:t>自动生成</w:t>
            </w:r>
          </w:p>
        </w:tc>
        <w:tc>
          <w:tcPr>
            <w:tcW w:w="200" w:type="dxa"/>
            <w:vAlign w:val="bottom"/>
            <w:tcBorders>
              <w:right w:val="single" w:sz="8" w:color="auto"/>
            </w:tcBorders>
          </w:tcPr>
          <w:p>
            <w:pPr>
              <w:spacing w:after="0"/>
              <w:rPr>
                <w:sz w:val="18"/>
                <w:szCs w:val="18"/>
                <w:color w:val="auto"/>
              </w:rPr>
            </w:pPr>
          </w:p>
        </w:tc>
        <w:tc>
          <w:tcPr>
            <w:tcW w:w="1980" w:type="dxa"/>
            <w:vAlign w:val="bottom"/>
            <w:tcBorders>
              <w:right w:val="single" w:sz="8" w:color="auto"/>
            </w:tcBorders>
          </w:tcPr>
          <w:p>
            <w:pPr>
              <w:spacing w:after="0"/>
              <w:rPr>
                <w:sz w:val="18"/>
                <w:szCs w:val="18"/>
                <w:color w:val="auto"/>
              </w:rPr>
            </w:pPr>
          </w:p>
        </w:tc>
        <w:tc>
          <w:tcPr>
            <w:tcW w:w="2260" w:type="dxa"/>
            <w:vAlign w:val="bottom"/>
            <w:tcBorders>
              <w:right w:val="single" w:sz="8" w:color="auto"/>
            </w:tcBorders>
          </w:tcPr>
          <w:p>
            <w:pPr>
              <w:spacing w:after="0"/>
              <w:rPr>
                <w:sz w:val="18"/>
                <w:szCs w:val="18"/>
                <w:color w:val="auto"/>
              </w:rPr>
            </w:pPr>
          </w:p>
        </w:tc>
        <w:tc>
          <w:tcPr>
            <w:tcW w:w="2320" w:type="dxa"/>
            <w:vAlign w:val="bottom"/>
            <w:tcBorders>
              <w:right w:val="single" w:sz="8" w:color="auto"/>
            </w:tcBorders>
          </w:tcPr>
          <w:p>
            <w:pPr>
              <w:spacing w:after="0"/>
              <w:rPr>
                <w:sz w:val="18"/>
                <w:szCs w:val="18"/>
                <w:color w:val="auto"/>
              </w:rPr>
            </w:pPr>
          </w:p>
        </w:tc>
        <w:tc>
          <w:tcPr>
            <w:tcW w:w="11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3"/>
        </w:trPr>
        <w:tc>
          <w:tcPr>
            <w:tcW w:w="1460" w:type="dxa"/>
            <w:vAlign w:val="bottom"/>
            <w:tcBorders>
              <w:bottom w:val="single" w:sz="8" w:color="auto"/>
              <w:right w:val="single" w:sz="8" w:color="auto"/>
            </w:tcBorders>
          </w:tcPr>
          <w:p>
            <w:pPr>
              <w:spacing w:after="0"/>
              <w:rPr>
                <w:sz w:val="3"/>
                <w:szCs w:val="3"/>
                <w:color w:val="auto"/>
              </w:rPr>
            </w:pPr>
          </w:p>
        </w:tc>
        <w:tc>
          <w:tcPr>
            <w:tcW w:w="1200" w:type="dxa"/>
            <w:vAlign w:val="bottom"/>
            <w:tcBorders>
              <w:right w:val="single" w:sz="8" w:color="auto"/>
            </w:tcBorders>
            <w:vMerge w:val="continue"/>
          </w:tcPr>
          <w:p>
            <w:pPr>
              <w:spacing w:after="0"/>
              <w:rPr>
                <w:sz w:val="3"/>
                <w:szCs w:val="3"/>
                <w:color w:val="auto"/>
              </w:rPr>
            </w:pPr>
          </w:p>
        </w:tc>
        <w:tc>
          <w:tcPr>
            <w:tcW w:w="2300" w:type="dxa"/>
            <w:vAlign w:val="bottom"/>
            <w:tcBorders>
              <w:right w:val="single" w:sz="8" w:color="auto"/>
            </w:tcBorders>
          </w:tcPr>
          <w:p>
            <w:pPr>
              <w:spacing w:after="0"/>
              <w:rPr>
                <w:sz w:val="3"/>
                <w:szCs w:val="3"/>
                <w:color w:val="auto"/>
              </w:rPr>
            </w:pPr>
          </w:p>
        </w:tc>
        <w:tc>
          <w:tcPr>
            <w:tcW w:w="1360" w:type="dxa"/>
            <w:vAlign w:val="bottom"/>
            <w:tcBorders>
              <w:bottom w:val="single" w:sz="8" w:color="auto"/>
            </w:tcBorders>
          </w:tcPr>
          <w:p>
            <w:pPr>
              <w:spacing w:after="0"/>
              <w:rPr>
                <w:sz w:val="3"/>
                <w:szCs w:val="3"/>
                <w:color w:val="auto"/>
              </w:rPr>
            </w:pPr>
          </w:p>
        </w:tc>
        <w:tc>
          <w:tcPr>
            <w:tcW w:w="200" w:type="dxa"/>
            <w:vAlign w:val="bottom"/>
            <w:tcBorders>
              <w:bottom w:val="single" w:sz="8" w:color="auto"/>
              <w:right w:val="single" w:sz="8" w:color="auto"/>
            </w:tcBorders>
          </w:tcPr>
          <w:p>
            <w:pPr>
              <w:spacing w:after="0"/>
              <w:rPr>
                <w:sz w:val="3"/>
                <w:szCs w:val="3"/>
                <w:color w:val="auto"/>
              </w:rPr>
            </w:pPr>
          </w:p>
        </w:tc>
        <w:tc>
          <w:tcPr>
            <w:tcW w:w="1980" w:type="dxa"/>
            <w:vAlign w:val="bottom"/>
            <w:tcBorders>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2320" w:type="dxa"/>
            <w:vAlign w:val="bottom"/>
            <w:tcBorders>
              <w:bottom w:val="single" w:sz="8" w:color="auto"/>
              <w:right w:val="single" w:sz="8" w:color="auto"/>
            </w:tcBorders>
          </w:tcPr>
          <w:p>
            <w:pPr>
              <w:spacing w:after="0"/>
              <w:rPr>
                <w:sz w:val="3"/>
                <w:szCs w:val="3"/>
                <w:color w:val="auto"/>
              </w:rPr>
            </w:pPr>
          </w:p>
        </w:tc>
        <w:tc>
          <w:tcPr>
            <w:tcW w:w="11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64"/>
        </w:trPr>
        <w:tc>
          <w:tcPr>
            <w:tcW w:w="1460" w:type="dxa"/>
            <w:vAlign w:val="bottom"/>
            <w:tcBorders>
              <w:right w:val="single" w:sz="8" w:color="auto"/>
            </w:tcBorders>
          </w:tcPr>
          <w:p>
            <w:pPr>
              <w:spacing w:after="0"/>
              <w:rPr>
                <w:sz w:val="5"/>
                <w:szCs w:val="5"/>
                <w:color w:val="auto"/>
              </w:rPr>
            </w:pPr>
          </w:p>
        </w:tc>
        <w:tc>
          <w:tcPr>
            <w:tcW w:w="1200" w:type="dxa"/>
            <w:vAlign w:val="bottom"/>
            <w:tcBorders>
              <w:right w:val="single" w:sz="8" w:color="auto"/>
            </w:tcBorders>
            <w:vMerge w:val="continue"/>
          </w:tcPr>
          <w:p>
            <w:pPr>
              <w:spacing w:after="0"/>
              <w:rPr>
                <w:sz w:val="5"/>
                <w:szCs w:val="5"/>
                <w:color w:val="auto"/>
              </w:rPr>
            </w:pPr>
          </w:p>
        </w:tc>
        <w:tc>
          <w:tcPr>
            <w:tcW w:w="2300" w:type="dxa"/>
            <w:vAlign w:val="bottom"/>
            <w:tcBorders>
              <w:right w:val="single" w:sz="8" w:color="auto"/>
            </w:tcBorders>
          </w:tcPr>
          <w:p>
            <w:pPr>
              <w:spacing w:after="0"/>
              <w:rPr>
                <w:sz w:val="5"/>
                <w:szCs w:val="5"/>
                <w:color w:val="auto"/>
              </w:rPr>
            </w:pPr>
          </w:p>
        </w:tc>
        <w:tc>
          <w:tcPr>
            <w:tcW w:w="1360" w:type="dxa"/>
            <w:vAlign w:val="bottom"/>
            <w:vMerge w:val="restart"/>
          </w:tcPr>
          <w:p>
            <w:pPr>
              <w:jc w:val="center"/>
              <w:ind w:left="70"/>
              <w:spacing w:after="0"/>
              <w:rPr>
                <w:sz w:val="20"/>
                <w:szCs w:val="20"/>
                <w:color w:val="auto"/>
              </w:rPr>
            </w:pPr>
            <w:r>
              <w:rPr>
                <w:rFonts w:ascii="Times New Roman" w:cs="Times New Roman" w:eastAsia="Times New Roman" w:hAnsi="Times New Roman"/>
                <w:sz w:val="18"/>
                <w:szCs w:val="18"/>
                <w:color w:val="auto"/>
                <w:w w:val="99"/>
              </w:rPr>
              <w:t>……</w:t>
            </w:r>
          </w:p>
        </w:tc>
        <w:tc>
          <w:tcPr>
            <w:tcW w:w="200" w:type="dxa"/>
            <w:vAlign w:val="bottom"/>
            <w:tcBorders>
              <w:right w:val="single" w:sz="8" w:color="auto"/>
            </w:tcBorders>
          </w:tcPr>
          <w:p>
            <w:pPr>
              <w:spacing w:after="0"/>
              <w:rPr>
                <w:sz w:val="5"/>
                <w:szCs w:val="5"/>
                <w:color w:val="auto"/>
              </w:rPr>
            </w:pPr>
          </w:p>
        </w:tc>
        <w:tc>
          <w:tcPr>
            <w:tcW w:w="1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2260" w:type="dxa"/>
            <w:vAlign w:val="bottom"/>
            <w:tcBorders>
              <w:right w:val="single" w:sz="8" w:color="auto"/>
            </w:tcBorders>
          </w:tcPr>
          <w:p>
            <w:pPr>
              <w:spacing w:after="0"/>
              <w:rPr>
                <w:sz w:val="5"/>
                <w:szCs w:val="5"/>
                <w:color w:val="auto"/>
              </w:rPr>
            </w:pPr>
          </w:p>
        </w:tc>
        <w:tc>
          <w:tcPr>
            <w:tcW w:w="2320" w:type="dxa"/>
            <w:vAlign w:val="bottom"/>
            <w:tcBorders>
              <w:right w:val="single" w:sz="8" w:color="auto"/>
            </w:tcBorders>
          </w:tcPr>
          <w:p>
            <w:pPr>
              <w:spacing w:after="0"/>
              <w:rPr>
                <w:sz w:val="5"/>
                <w:szCs w:val="5"/>
                <w:color w:val="auto"/>
              </w:rPr>
            </w:pPr>
          </w:p>
        </w:tc>
        <w:tc>
          <w:tcPr>
            <w:tcW w:w="11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0"/>
        </w:trPr>
        <w:tc>
          <w:tcPr>
            <w:tcW w:w="1460" w:type="dxa"/>
            <w:vAlign w:val="bottom"/>
            <w:tcBorders>
              <w:bottom w:val="single" w:sz="8" w:color="auto"/>
              <w:right w:val="single" w:sz="8" w:color="auto"/>
            </w:tcBorders>
          </w:tcPr>
          <w:p>
            <w:pPr>
              <w:spacing w:after="0"/>
              <w:rPr>
                <w:sz w:val="13"/>
                <w:szCs w:val="13"/>
                <w:color w:val="auto"/>
              </w:rPr>
            </w:pPr>
          </w:p>
        </w:tc>
        <w:tc>
          <w:tcPr>
            <w:tcW w:w="1200" w:type="dxa"/>
            <w:vAlign w:val="bottom"/>
            <w:tcBorders>
              <w:bottom w:val="single" w:sz="8" w:color="auto"/>
              <w:right w:val="single" w:sz="8" w:color="auto"/>
            </w:tcBorders>
          </w:tcPr>
          <w:p>
            <w:pPr>
              <w:spacing w:after="0"/>
              <w:rPr>
                <w:sz w:val="13"/>
                <w:szCs w:val="13"/>
                <w:color w:val="auto"/>
              </w:rPr>
            </w:pPr>
          </w:p>
        </w:tc>
        <w:tc>
          <w:tcPr>
            <w:tcW w:w="2300" w:type="dxa"/>
            <w:vAlign w:val="bottom"/>
            <w:tcBorders>
              <w:bottom w:val="single" w:sz="8" w:color="auto"/>
              <w:right w:val="single" w:sz="8" w:color="auto"/>
            </w:tcBorders>
          </w:tcPr>
          <w:p>
            <w:pPr>
              <w:spacing w:after="0"/>
              <w:rPr>
                <w:sz w:val="13"/>
                <w:szCs w:val="13"/>
                <w:color w:val="auto"/>
              </w:rPr>
            </w:pPr>
          </w:p>
        </w:tc>
        <w:tc>
          <w:tcPr>
            <w:tcW w:w="1360" w:type="dxa"/>
            <w:vAlign w:val="bottom"/>
            <w:tcBorders>
              <w:bottom w:val="single" w:sz="8" w:color="auto"/>
            </w:tcBorders>
            <w:vMerge w:val="continue"/>
          </w:tcPr>
          <w:p>
            <w:pPr>
              <w:spacing w:after="0"/>
              <w:rPr>
                <w:sz w:val="13"/>
                <w:szCs w:val="13"/>
                <w:color w:val="auto"/>
              </w:rPr>
            </w:pPr>
          </w:p>
        </w:tc>
        <w:tc>
          <w:tcPr>
            <w:tcW w:w="200" w:type="dxa"/>
            <w:vAlign w:val="bottom"/>
            <w:tcBorders>
              <w:bottom w:val="single" w:sz="8" w:color="auto"/>
              <w:right w:val="single" w:sz="8" w:color="auto"/>
            </w:tcBorders>
          </w:tcPr>
          <w:p>
            <w:pPr>
              <w:spacing w:after="0"/>
              <w:rPr>
                <w:sz w:val="13"/>
                <w:szCs w:val="13"/>
                <w:color w:val="auto"/>
              </w:rPr>
            </w:pPr>
          </w:p>
        </w:tc>
        <w:tc>
          <w:tcPr>
            <w:tcW w:w="1980" w:type="dxa"/>
            <w:vAlign w:val="bottom"/>
            <w:tcBorders>
              <w:bottom w:val="single" w:sz="8" w:color="auto"/>
              <w:right w:val="single" w:sz="8" w:color="auto"/>
            </w:tcBorders>
            <w:vMerge w:val="continue"/>
          </w:tcPr>
          <w:p>
            <w:pPr>
              <w:spacing w:after="0"/>
              <w:rPr>
                <w:sz w:val="13"/>
                <w:szCs w:val="13"/>
                <w:color w:val="auto"/>
              </w:rPr>
            </w:pPr>
          </w:p>
        </w:tc>
        <w:tc>
          <w:tcPr>
            <w:tcW w:w="2260" w:type="dxa"/>
            <w:vAlign w:val="bottom"/>
            <w:tcBorders>
              <w:bottom w:val="single" w:sz="8" w:color="auto"/>
              <w:right w:val="single" w:sz="8" w:color="auto"/>
            </w:tcBorders>
          </w:tcPr>
          <w:p>
            <w:pPr>
              <w:spacing w:after="0"/>
              <w:rPr>
                <w:sz w:val="13"/>
                <w:szCs w:val="13"/>
                <w:color w:val="auto"/>
              </w:rPr>
            </w:pPr>
          </w:p>
        </w:tc>
        <w:tc>
          <w:tcPr>
            <w:tcW w:w="2320" w:type="dxa"/>
            <w:vAlign w:val="bottom"/>
            <w:tcBorders>
              <w:bottom w:val="single" w:sz="8" w:color="auto"/>
              <w:right w:val="single" w:sz="8" w:color="auto"/>
            </w:tcBorders>
          </w:tcPr>
          <w:p>
            <w:pPr>
              <w:spacing w:after="0"/>
              <w:rPr>
                <w:sz w:val="13"/>
                <w:szCs w:val="13"/>
                <w:color w:val="auto"/>
              </w:rPr>
            </w:pPr>
          </w:p>
        </w:tc>
        <w:tc>
          <w:tcPr>
            <w:tcW w:w="1120" w:type="dxa"/>
            <w:vAlign w:val="bottom"/>
            <w:tcBorders>
              <w:bottom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14"/>
        </w:trPr>
        <w:tc>
          <w:tcPr>
            <w:tcW w:w="146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23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180" w:type="dxa"/>
            <w:vAlign w:val="bottom"/>
            <w:gridSpan w:val="2"/>
          </w:tcPr>
          <w:p>
            <w:pPr>
              <w:ind w:left="140"/>
              <w:spacing w:after="0" w:line="204" w:lineRule="exact"/>
              <w:rPr>
                <w:sz w:val="20"/>
                <w:szCs w:val="20"/>
                <w:color w:val="auto"/>
              </w:rPr>
            </w:pPr>
            <w:r>
              <w:rPr>
                <w:rFonts w:ascii="宋体" w:cs="宋体" w:eastAsia="宋体" w:hAnsi="宋体"/>
                <w:sz w:val="18"/>
                <w:szCs w:val="18"/>
                <w:color w:val="auto"/>
              </w:rPr>
              <w:t>冬防等特殊时段</w:t>
            </w:r>
          </w:p>
        </w:tc>
        <w:tc>
          <w:tcPr>
            <w:tcW w:w="2260" w:type="dxa"/>
            <w:vAlign w:val="bottom"/>
          </w:tcPr>
          <w:p>
            <w:pPr>
              <w:spacing w:after="0"/>
              <w:rPr>
                <w:sz w:val="18"/>
                <w:szCs w:val="18"/>
                <w:color w:val="auto"/>
              </w:rPr>
            </w:pPr>
          </w:p>
        </w:tc>
        <w:tc>
          <w:tcPr>
            <w:tcW w:w="232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
        </w:trPr>
        <w:tc>
          <w:tcPr>
            <w:tcW w:w="146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230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980" w:type="dxa"/>
            <w:vAlign w:val="bottom"/>
            <w:tcBorders>
              <w:bottom w:val="single" w:sz="8" w:color="auto"/>
            </w:tcBorders>
          </w:tcPr>
          <w:p>
            <w:pPr>
              <w:spacing w:after="0" w:line="20" w:lineRule="exact"/>
              <w:rPr>
                <w:sz w:val="1"/>
                <w:szCs w:val="1"/>
                <w:color w:val="auto"/>
              </w:rPr>
            </w:pPr>
          </w:p>
        </w:tc>
        <w:tc>
          <w:tcPr>
            <w:tcW w:w="2260" w:type="dxa"/>
            <w:vAlign w:val="bottom"/>
            <w:tcBorders>
              <w:bottom w:val="single" w:sz="8" w:color="auto"/>
            </w:tcBorders>
          </w:tcPr>
          <w:p>
            <w:pPr>
              <w:spacing w:after="0" w:line="20" w:lineRule="exact"/>
              <w:rPr>
                <w:sz w:val="1"/>
                <w:szCs w:val="1"/>
                <w:color w:val="auto"/>
              </w:rPr>
            </w:pPr>
          </w:p>
        </w:tc>
        <w:tc>
          <w:tcPr>
            <w:tcW w:w="2320" w:type="dxa"/>
            <w:vAlign w:val="bottom"/>
            <w:tcBorders>
              <w:bottom w:val="single" w:sz="8" w:color="auto"/>
            </w:tcBorders>
          </w:tcPr>
          <w:p>
            <w:pPr>
              <w:spacing w:after="0" w:line="20" w:lineRule="exact"/>
              <w:rPr>
                <w:sz w:val="1"/>
                <w:szCs w:val="1"/>
                <w:color w:val="auto"/>
              </w:rPr>
            </w:pPr>
          </w:p>
        </w:tc>
        <w:tc>
          <w:tcPr>
            <w:tcW w:w="112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34"/>
        </w:trPr>
        <w:tc>
          <w:tcPr>
            <w:tcW w:w="1460" w:type="dxa"/>
            <w:vAlign w:val="bottom"/>
            <w:tcBorders>
              <w:bottom w:val="single" w:sz="8" w:color="auto"/>
              <w:right w:val="single" w:sz="8" w:color="auto"/>
            </w:tcBorders>
          </w:tcPr>
          <w:p>
            <w:pPr>
              <w:ind w:left="560"/>
              <w:spacing w:after="0" w:line="204" w:lineRule="exact"/>
              <w:rPr>
                <w:sz w:val="20"/>
                <w:szCs w:val="20"/>
                <w:color w:val="auto"/>
              </w:rPr>
            </w:pPr>
            <w:r>
              <w:rPr>
                <w:rFonts w:ascii="宋体" w:cs="宋体" w:eastAsia="宋体" w:hAnsi="宋体"/>
                <w:sz w:val="18"/>
                <w:szCs w:val="18"/>
                <w:color w:val="auto"/>
              </w:rPr>
              <w:t>月份</w:t>
            </w:r>
          </w:p>
        </w:tc>
        <w:tc>
          <w:tcPr>
            <w:tcW w:w="120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废气类型</w:t>
            </w:r>
          </w:p>
        </w:tc>
        <w:tc>
          <w:tcPr>
            <w:tcW w:w="2300" w:type="dxa"/>
            <w:vAlign w:val="bottom"/>
            <w:tcBorders>
              <w:bottom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排放口编号</w:t>
            </w:r>
            <w:r>
              <w:rPr>
                <w:rFonts w:ascii="Times New Roman" w:cs="Times New Roman" w:eastAsia="Times New Roman" w:hAnsi="Times New Roman"/>
                <w:sz w:val="18"/>
                <w:szCs w:val="18"/>
                <w:color w:val="auto"/>
                <w:w w:val="99"/>
              </w:rPr>
              <w:t>/</w:t>
            </w:r>
            <w:r>
              <w:rPr>
                <w:rFonts w:ascii="宋体" w:cs="宋体" w:eastAsia="宋体" w:hAnsi="宋体"/>
                <w:sz w:val="18"/>
                <w:szCs w:val="18"/>
                <w:color w:val="auto"/>
                <w:w w:val="99"/>
              </w:rPr>
              <w:t>设施编号</w:t>
            </w:r>
          </w:p>
        </w:tc>
        <w:tc>
          <w:tcPr>
            <w:tcW w:w="1360" w:type="dxa"/>
            <w:vAlign w:val="bottom"/>
            <w:tcBorders>
              <w:bottom w:val="single" w:sz="8" w:color="auto"/>
            </w:tcBorders>
          </w:tcPr>
          <w:p>
            <w:pPr>
              <w:jc w:val="center"/>
              <w:ind w:left="50"/>
              <w:spacing w:after="0" w:line="204" w:lineRule="exact"/>
              <w:rPr>
                <w:sz w:val="20"/>
                <w:szCs w:val="20"/>
                <w:color w:val="auto"/>
              </w:rPr>
            </w:pPr>
            <w:r>
              <w:rPr>
                <w:rFonts w:ascii="宋体" w:cs="宋体" w:eastAsia="宋体" w:hAnsi="宋体"/>
                <w:sz w:val="18"/>
                <w:szCs w:val="18"/>
                <w:color w:val="auto"/>
                <w:w w:val="99"/>
              </w:rPr>
              <w:t>污染物种类</w:t>
            </w:r>
          </w:p>
        </w:tc>
        <w:tc>
          <w:tcPr>
            <w:tcW w:w="200" w:type="dxa"/>
            <w:vAlign w:val="bottom"/>
            <w:tcBorders>
              <w:bottom w:val="single" w:sz="8" w:color="auto"/>
              <w:right w:val="single" w:sz="8" w:color="auto"/>
            </w:tcBorders>
          </w:tcPr>
          <w:p>
            <w:pPr>
              <w:spacing w:after="0"/>
              <w:rPr>
                <w:sz w:val="20"/>
                <w:szCs w:val="20"/>
                <w:color w:val="auto"/>
              </w:rPr>
            </w:pPr>
          </w:p>
        </w:tc>
        <w:tc>
          <w:tcPr>
            <w:tcW w:w="1980" w:type="dxa"/>
            <w:vAlign w:val="bottom"/>
            <w:tcBorders>
              <w:bottom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rPr>
              <w:t>许可月排放量（</w:t>
            </w:r>
            <w:r>
              <w:rPr>
                <w:rFonts w:ascii="Times New Roman" w:cs="Times New Roman" w:eastAsia="Times New Roman" w:hAnsi="Times New Roman"/>
                <w:sz w:val="18"/>
                <w:szCs w:val="18"/>
                <w:color w:val="auto"/>
              </w:rPr>
              <w:t>t</w:t>
            </w:r>
            <w:r>
              <w:rPr>
                <w:rFonts w:ascii="宋体" w:cs="宋体" w:eastAsia="宋体" w:hAnsi="宋体"/>
                <w:sz w:val="18"/>
                <w:szCs w:val="18"/>
                <w:color w:val="auto"/>
              </w:rPr>
              <w:t>）</w:t>
            </w:r>
          </w:p>
        </w:tc>
        <w:tc>
          <w:tcPr>
            <w:tcW w:w="2260" w:type="dxa"/>
            <w:vAlign w:val="bottom"/>
            <w:tcBorders>
              <w:bottom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实际月排放量（</w:t>
            </w:r>
            <w:r>
              <w:rPr>
                <w:rFonts w:ascii="Times New Roman" w:cs="Times New Roman" w:eastAsia="Times New Roman" w:hAnsi="Times New Roman"/>
                <w:sz w:val="18"/>
                <w:szCs w:val="18"/>
                <w:color w:val="auto"/>
                <w:w w:val="99"/>
              </w:rPr>
              <w:t>t</w:t>
            </w:r>
            <w:r>
              <w:rPr>
                <w:rFonts w:ascii="宋体" w:cs="宋体" w:eastAsia="宋体" w:hAnsi="宋体"/>
                <w:sz w:val="18"/>
                <w:szCs w:val="18"/>
                <w:color w:val="auto"/>
                <w:w w:val="99"/>
              </w:rPr>
              <w:t>）</w:t>
            </w:r>
          </w:p>
        </w:tc>
        <w:tc>
          <w:tcPr>
            <w:tcW w:w="2320" w:type="dxa"/>
            <w:vAlign w:val="bottom"/>
            <w:tcBorders>
              <w:bottom w:val="single" w:sz="8" w:color="auto"/>
              <w:right w:val="single" w:sz="8" w:color="auto"/>
            </w:tcBorders>
          </w:tcPr>
          <w:p>
            <w:pPr>
              <w:ind w:left="340"/>
              <w:spacing w:after="0" w:line="204" w:lineRule="exact"/>
              <w:rPr>
                <w:sz w:val="20"/>
                <w:szCs w:val="20"/>
                <w:color w:val="auto"/>
              </w:rPr>
            </w:pPr>
            <w:r>
              <w:rPr>
                <w:rFonts w:ascii="宋体" w:cs="宋体" w:eastAsia="宋体" w:hAnsi="宋体"/>
                <w:sz w:val="18"/>
                <w:szCs w:val="18"/>
                <w:color w:val="auto"/>
              </w:rPr>
              <w:t>是否超标及超标原因</w:t>
            </w:r>
          </w:p>
        </w:tc>
        <w:tc>
          <w:tcPr>
            <w:tcW w:w="1120" w:type="dxa"/>
            <w:vAlign w:val="bottom"/>
            <w:tcBorders>
              <w:bottom w:val="single" w:sz="8" w:color="auto"/>
            </w:tcBorders>
          </w:tcPr>
          <w:p>
            <w:pPr>
              <w:ind w:left="36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214"/>
        </w:trPr>
        <w:tc>
          <w:tcPr>
            <w:tcW w:w="1460" w:type="dxa"/>
            <w:vAlign w:val="bottom"/>
            <w:tcBorders>
              <w:right w:val="single" w:sz="8" w:color="auto"/>
            </w:tcBorders>
          </w:tcPr>
          <w:p>
            <w:pPr>
              <w:spacing w:after="0"/>
              <w:rPr>
                <w:sz w:val="18"/>
                <w:szCs w:val="18"/>
                <w:color w:val="auto"/>
              </w:rPr>
            </w:pPr>
          </w:p>
        </w:tc>
        <w:tc>
          <w:tcPr>
            <w:tcW w:w="12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有组织</w:t>
            </w:r>
          </w:p>
        </w:tc>
        <w:tc>
          <w:tcPr>
            <w:tcW w:w="23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360" w:type="dxa"/>
            <w:vAlign w:val="bottom"/>
          </w:tcPr>
          <w:p>
            <w:pPr>
              <w:jc w:val="center"/>
              <w:ind w:left="70"/>
              <w:spacing w:after="0" w:line="204" w:lineRule="exact"/>
              <w:rPr>
                <w:sz w:val="20"/>
                <w:szCs w:val="20"/>
                <w:color w:val="auto"/>
              </w:rPr>
            </w:pPr>
            <w:r>
              <w:rPr>
                <w:rFonts w:ascii="宋体" w:cs="宋体" w:eastAsia="宋体" w:hAnsi="宋体"/>
                <w:sz w:val="18"/>
                <w:szCs w:val="18"/>
                <w:color w:val="auto"/>
                <w:w w:val="99"/>
              </w:rPr>
              <w:t>自动生成</w:t>
            </w:r>
          </w:p>
        </w:tc>
        <w:tc>
          <w:tcPr>
            <w:tcW w:w="200" w:type="dxa"/>
            <w:vAlign w:val="bottom"/>
            <w:tcBorders>
              <w:right w:val="single" w:sz="8" w:color="auto"/>
            </w:tcBorders>
          </w:tcPr>
          <w:p>
            <w:pPr>
              <w:spacing w:after="0"/>
              <w:rPr>
                <w:sz w:val="18"/>
                <w:szCs w:val="18"/>
                <w:color w:val="auto"/>
              </w:rPr>
            </w:pPr>
          </w:p>
        </w:tc>
        <w:tc>
          <w:tcPr>
            <w:tcW w:w="1980" w:type="dxa"/>
            <w:vAlign w:val="bottom"/>
            <w:tcBorders>
              <w:right w:val="single" w:sz="8" w:color="auto"/>
            </w:tcBorders>
          </w:tcPr>
          <w:p>
            <w:pPr>
              <w:spacing w:after="0"/>
              <w:rPr>
                <w:sz w:val="18"/>
                <w:szCs w:val="18"/>
                <w:color w:val="auto"/>
              </w:rPr>
            </w:pPr>
          </w:p>
        </w:tc>
        <w:tc>
          <w:tcPr>
            <w:tcW w:w="2260" w:type="dxa"/>
            <w:vAlign w:val="bottom"/>
            <w:tcBorders>
              <w:right w:val="single" w:sz="8" w:color="auto"/>
            </w:tcBorders>
          </w:tcPr>
          <w:p>
            <w:pPr>
              <w:spacing w:after="0"/>
              <w:rPr>
                <w:sz w:val="18"/>
                <w:szCs w:val="18"/>
                <w:color w:val="auto"/>
              </w:rPr>
            </w:pPr>
          </w:p>
        </w:tc>
        <w:tc>
          <w:tcPr>
            <w:tcW w:w="2320" w:type="dxa"/>
            <w:vAlign w:val="bottom"/>
            <w:tcBorders>
              <w:right w:val="single" w:sz="8" w:color="auto"/>
            </w:tcBorders>
          </w:tcPr>
          <w:p>
            <w:pPr>
              <w:spacing w:after="0"/>
              <w:rPr>
                <w:sz w:val="18"/>
                <w:szCs w:val="18"/>
                <w:color w:val="auto"/>
              </w:rPr>
            </w:pPr>
          </w:p>
        </w:tc>
        <w:tc>
          <w:tcPr>
            <w:tcW w:w="11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2"/>
        </w:trPr>
        <w:tc>
          <w:tcPr>
            <w:tcW w:w="1460" w:type="dxa"/>
            <w:vAlign w:val="bottom"/>
            <w:tcBorders>
              <w:bottom w:val="single" w:sz="8" w:color="auto"/>
              <w:right w:val="single" w:sz="8" w:color="auto"/>
            </w:tcBorders>
          </w:tcPr>
          <w:p>
            <w:pPr>
              <w:spacing w:after="0"/>
              <w:rPr>
                <w:sz w:val="3"/>
                <w:szCs w:val="3"/>
                <w:color w:val="auto"/>
              </w:rPr>
            </w:pPr>
          </w:p>
        </w:tc>
        <w:tc>
          <w:tcPr>
            <w:tcW w:w="1200" w:type="dxa"/>
            <w:vAlign w:val="bottom"/>
            <w:tcBorders>
              <w:right w:val="single" w:sz="8" w:color="auto"/>
            </w:tcBorders>
            <w:vMerge w:val="continue"/>
          </w:tcPr>
          <w:p>
            <w:pPr>
              <w:spacing w:after="0"/>
              <w:rPr>
                <w:sz w:val="3"/>
                <w:szCs w:val="3"/>
                <w:color w:val="auto"/>
              </w:rPr>
            </w:pPr>
          </w:p>
        </w:tc>
        <w:tc>
          <w:tcPr>
            <w:tcW w:w="2300" w:type="dxa"/>
            <w:vAlign w:val="bottom"/>
            <w:tcBorders>
              <w:right w:val="single" w:sz="8" w:color="auto"/>
            </w:tcBorders>
            <w:vMerge w:val="continue"/>
          </w:tcPr>
          <w:p>
            <w:pPr>
              <w:spacing w:after="0"/>
              <w:rPr>
                <w:sz w:val="3"/>
                <w:szCs w:val="3"/>
                <w:color w:val="auto"/>
              </w:rPr>
            </w:pPr>
          </w:p>
        </w:tc>
        <w:tc>
          <w:tcPr>
            <w:tcW w:w="1360" w:type="dxa"/>
            <w:vAlign w:val="bottom"/>
            <w:tcBorders>
              <w:bottom w:val="single" w:sz="8" w:color="auto"/>
            </w:tcBorders>
          </w:tcPr>
          <w:p>
            <w:pPr>
              <w:spacing w:after="0"/>
              <w:rPr>
                <w:sz w:val="3"/>
                <w:szCs w:val="3"/>
                <w:color w:val="auto"/>
              </w:rPr>
            </w:pPr>
          </w:p>
        </w:tc>
        <w:tc>
          <w:tcPr>
            <w:tcW w:w="200" w:type="dxa"/>
            <w:vAlign w:val="bottom"/>
            <w:tcBorders>
              <w:bottom w:val="single" w:sz="8" w:color="auto"/>
              <w:right w:val="single" w:sz="8" w:color="auto"/>
            </w:tcBorders>
          </w:tcPr>
          <w:p>
            <w:pPr>
              <w:spacing w:after="0"/>
              <w:rPr>
                <w:sz w:val="3"/>
                <w:szCs w:val="3"/>
                <w:color w:val="auto"/>
              </w:rPr>
            </w:pPr>
          </w:p>
        </w:tc>
        <w:tc>
          <w:tcPr>
            <w:tcW w:w="1980" w:type="dxa"/>
            <w:vAlign w:val="bottom"/>
            <w:tcBorders>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2320" w:type="dxa"/>
            <w:vAlign w:val="bottom"/>
            <w:tcBorders>
              <w:bottom w:val="single" w:sz="8" w:color="auto"/>
              <w:right w:val="single" w:sz="8" w:color="auto"/>
            </w:tcBorders>
          </w:tcPr>
          <w:p>
            <w:pPr>
              <w:spacing w:after="0"/>
              <w:rPr>
                <w:sz w:val="3"/>
                <w:szCs w:val="3"/>
                <w:color w:val="auto"/>
              </w:rPr>
            </w:pPr>
          </w:p>
        </w:tc>
        <w:tc>
          <w:tcPr>
            <w:tcW w:w="11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72"/>
        </w:trPr>
        <w:tc>
          <w:tcPr>
            <w:tcW w:w="1460" w:type="dxa"/>
            <w:vAlign w:val="bottom"/>
            <w:tcBorders>
              <w:right w:val="single" w:sz="8" w:color="auto"/>
            </w:tcBorders>
          </w:tcPr>
          <w:p>
            <w:pPr>
              <w:spacing w:after="0"/>
              <w:rPr>
                <w:sz w:val="6"/>
                <w:szCs w:val="6"/>
                <w:color w:val="auto"/>
              </w:rPr>
            </w:pPr>
          </w:p>
        </w:tc>
        <w:tc>
          <w:tcPr>
            <w:tcW w:w="1200" w:type="dxa"/>
            <w:vAlign w:val="bottom"/>
            <w:tcBorders>
              <w:right w:val="single" w:sz="8" w:color="auto"/>
            </w:tcBorders>
            <w:vMerge w:val="continue"/>
          </w:tcPr>
          <w:p>
            <w:pPr>
              <w:spacing w:after="0"/>
              <w:rPr>
                <w:sz w:val="6"/>
                <w:szCs w:val="6"/>
                <w:color w:val="auto"/>
              </w:rPr>
            </w:pPr>
          </w:p>
        </w:tc>
        <w:tc>
          <w:tcPr>
            <w:tcW w:w="2300" w:type="dxa"/>
            <w:vAlign w:val="bottom"/>
            <w:tcBorders>
              <w:right w:val="single" w:sz="8" w:color="auto"/>
            </w:tcBorders>
            <w:vMerge w:val="continue"/>
          </w:tcPr>
          <w:p>
            <w:pPr>
              <w:spacing w:after="0"/>
              <w:rPr>
                <w:sz w:val="6"/>
                <w:szCs w:val="6"/>
                <w:color w:val="auto"/>
              </w:rPr>
            </w:pPr>
          </w:p>
        </w:tc>
        <w:tc>
          <w:tcPr>
            <w:tcW w:w="1360" w:type="dxa"/>
            <w:vAlign w:val="bottom"/>
            <w:vMerge w:val="restart"/>
          </w:tcPr>
          <w:p>
            <w:pPr>
              <w:jc w:val="center"/>
              <w:ind w:left="70"/>
              <w:spacing w:after="0"/>
              <w:rPr>
                <w:sz w:val="20"/>
                <w:szCs w:val="20"/>
                <w:color w:val="auto"/>
              </w:rPr>
            </w:pPr>
            <w:r>
              <w:rPr>
                <w:rFonts w:ascii="Times New Roman" w:cs="Times New Roman" w:eastAsia="Times New Roman" w:hAnsi="Times New Roman"/>
                <w:sz w:val="18"/>
                <w:szCs w:val="18"/>
                <w:color w:val="auto"/>
                <w:w w:val="99"/>
              </w:rPr>
              <w:t>……</w:t>
            </w:r>
          </w:p>
        </w:tc>
        <w:tc>
          <w:tcPr>
            <w:tcW w:w="200" w:type="dxa"/>
            <w:vAlign w:val="bottom"/>
            <w:tcBorders>
              <w:right w:val="single" w:sz="8" w:color="auto"/>
            </w:tcBorders>
          </w:tcPr>
          <w:p>
            <w:pPr>
              <w:spacing w:after="0"/>
              <w:rPr>
                <w:sz w:val="6"/>
                <w:szCs w:val="6"/>
                <w:color w:val="auto"/>
              </w:rPr>
            </w:pPr>
          </w:p>
        </w:tc>
        <w:tc>
          <w:tcPr>
            <w:tcW w:w="1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2260" w:type="dxa"/>
            <w:vAlign w:val="bottom"/>
            <w:tcBorders>
              <w:right w:val="single" w:sz="8" w:color="auto"/>
            </w:tcBorders>
          </w:tcPr>
          <w:p>
            <w:pPr>
              <w:spacing w:after="0"/>
              <w:rPr>
                <w:sz w:val="6"/>
                <w:szCs w:val="6"/>
                <w:color w:val="auto"/>
              </w:rPr>
            </w:pPr>
          </w:p>
        </w:tc>
        <w:tc>
          <w:tcPr>
            <w:tcW w:w="2320" w:type="dxa"/>
            <w:vAlign w:val="bottom"/>
            <w:tcBorders>
              <w:right w:val="single" w:sz="8" w:color="auto"/>
            </w:tcBorders>
          </w:tcPr>
          <w:p>
            <w:pPr>
              <w:spacing w:after="0"/>
              <w:rPr>
                <w:sz w:val="6"/>
                <w:szCs w:val="6"/>
                <w:color w:val="auto"/>
              </w:rPr>
            </w:pPr>
          </w:p>
        </w:tc>
        <w:tc>
          <w:tcPr>
            <w:tcW w:w="11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42"/>
        </w:trPr>
        <w:tc>
          <w:tcPr>
            <w:tcW w:w="1460" w:type="dxa"/>
            <w:vAlign w:val="bottom"/>
            <w:tcBorders>
              <w:bottom w:val="single" w:sz="8" w:color="auto"/>
              <w:right w:val="single" w:sz="8" w:color="auto"/>
            </w:tcBorders>
          </w:tcPr>
          <w:p>
            <w:pPr>
              <w:spacing w:after="0"/>
              <w:rPr>
                <w:sz w:val="12"/>
                <w:szCs w:val="12"/>
                <w:color w:val="auto"/>
              </w:rPr>
            </w:pPr>
          </w:p>
        </w:tc>
        <w:tc>
          <w:tcPr>
            <w:tcW w:w="12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废气</w:t>
            </w:r>
          </w:p>
        </w:tc>
        <w:tc>
          <w:tcPr>
            <w:tcW w:w="2300" w:type="dxa"/>
            <w:vAlign w:val="bottom"/>
            <w:tcBorders>
              <w:bottom w:val="single" w:sz="8" w:color="auto"/>
              <w:right w:val="single" w:sz="8" w:color="auto"/>
            </w:tcBorders>
          </w:tcPr>
          <w:p>
            <w:pPr>
              <w:spacing w:after="0"/>
              <w:rPr>
                <w:sz w:val="12"/>
                <w:szCs w:val="12"/>
                <w:color w:val="auto"/>
              </w:rPr>
            </w:pPr>
          </w:p>
        </w:tc>
        <w:tc>
          <w:tcPr>
            <w:tcW w:w="1360" w:type="dxa"/>
            <w:vAlign w:val="bottom"/>
            <w:tcBorders>
              <w:bottom w:val="single" w:sz="8" w:color="auto"/>
            </w:tcBorders>
            <w:vMerge w:val="continue"/>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980" w:type="dxa"/>
            <w:vAlign w:val="bottom"/>
            <w:tcBorders>
              <w:bottom w:val="single" w:sz="8" w:color="auto"/>
              <w:right w:val="single" w:sz="8" w:color="auto"/>
            </w:tcBorders>
            <w:vMerge w:val="continue"/>
          </w:tcPr>
          <w:p>
            <w:pPr>
              <w:spacing w:after="0"/>
              <w:rPr>
                <w:sz w:val="12"/>
                <w:szCs w:val="12"/>
                <w:color w:val="auto"/>
              </w:rPr>
            </w:pPr>
          </w:p>
        </w:tc>
        <w:tc>
          <w:tcPr>
            <w:tcW w:w="2260" w:type="dxa"/>
            <w:vAlign w:val="bottom"/>
            <w:tcBorders>
              <w:bottom w:val="single" w:sz="8" w:color="auto"/>
              <w:right w:val="single" w:sz="8" w:color="auto"/>
            </w:tcBorders>
          </w:tcPr>
          <w:p>
            <w:pPr>
              <w:spacing w:after="0"/>
              <w:rPr>
                <w:sz w:val="12"/>
                <w:szCs w:val="12"/>
                <w:color w:val="auto"/>
              </w:rPr>
            </w:pPr>
          </w:p>
        </w:tc>
        <w:tc>
          <w:tcPr>
            <w:tcW w:w="2320" w:type="dxa"/>
            <w:vAlign w:val="bottom"/>
            <w:tcBorders>
              <w:bottom w:val="single" w:sz="8" w:color="auto"/>
              <w:right w:val="single" w:sz="8" w:color="auto"/>
            </w:tcBorders>
          </w:tcPr>
          <w:p>
            <w:pPr>
              <w:spacing w:after="0"/>
              <w:rPr>
                <w:sz w:val="12"/>
                <w:szCs w:val="12"/>
                <w:color w:val="auto"/>
              </w:rPr>
            </w:pPr>
          </w:p>
        </w:tc>
        <w:tc>
          <w:tcPr>
            <w:tcW w:w="11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78"/>
        </w:trPr>
        <w:tc>
          <w:tcPr>
            <w:tcW w:w="1460" w:type="dxa"/>
            <w:vAlign w:val="bottom"/>
            <w:tcBorders>
              <w:right w:val="single" w:sz="8" w:color="auto"/>
            </w:tcBorders>
          </w:tcPr>
          <w:p>
            <w:pPr>
              <w:spacing w:after="0"/>
              <w:rPr>
                <w:sz w:val="6"/>
                <w:szCs w:val="6"/>
                <w:color w:val="auto"/>
              </w:rPr>
            </w:pPr>
          </w:p>
        </w:tc>
        <w:tc>
          <w:tcPr>
            <w:tcW w:w="1200" w:type="dxa"/>
            <w:vAlign w:val="bottom"/>
            <w:tcBorders>
              <w:right w:val="single" w:sz="8" w:color="auto"/>
            </w:tcBorders>
            <w:vMerge w:val="continue"/>
          </w:tcPr>
          <w:p>
            <w:pPr>
              <w:spacing w:after="0"/>
              <w:rPr>
                <w:sz w:val="6"/>
                <w:szCs w:val="6"/>
                <w:color w:val="auto"/>
              </w:rPr>
            </w:pPr>
          </w:p>
        </w:tc>
        <w:tc>
          <w:tcPr>
            <w:tcW w:w="23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360" w:type="dxa"/>
            <w:vAlign w:val="bottom"/>
            <w:vMerge w:val="restart"/>
          </w:tcPr>
          <w:p>
            <w:pPr>
              <w:jc w:val="center"/>
              <w:ind w:left="70"/>
              <w:spacing w:after="0"/>
              <w:rPr>
                <w:sz w:val="20"/>
                <w:szCs w:val="20"/>
                <w:color w:val="auto"/>
              </w:rPr>
            </w:pPr>
            <w:r>
              <w:rPr>
                <w:rFonts w:ascii="Times New Roman" w:cs="Times New Roman" w:eastAsia="Times New Roman" w:hAnsi="Times New Roman"/>
                <w:sz w:val="18"/>
                <w:szCs w:val="18"/>
                <w:color w:val="auto"/>
                <w:w w:val="99"/>
              </w:rPr>
              <w:t>……</w:t>
            </w:r>
          </w:p>
        </w:tc>
        <w:tc>
          <w:tcPr>
            <w:tcW w:w="200" w:type="dxa"/>
            <w:vAlign w:val="bottom"/>
            <w:tcBorders>
              <w:right w:val="single" w:sz="8" w:color="auto"/>
            </w:tcBorders>
          </w:tcPr>
          <w:p>
            <w:pPr>
              <w:spacing w:after="0"/>
              <w:rPr>
                <w:sz w:val="6"/>
                <w:szCs w:val="6"/>
                <w:color w:val="auto"/>
              </w:rPr>
            </w:pPr>
          </w:p>
        </w:tc>
        <w:tc>
          <w:tcPr>
            <w:tcW w:w="1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2260" w:type="dxa"/>
            <w:vAlign w:val="bottom"/>
            <w:tcBorders>
              <w:right w:val="single" w:sz="8" w:color="auto"/>
            </w:tcBorders>
          </w:tcPr>
          <w:p>
            <w:pPr>
              <w:spacing w:after="0"/>
              <w:rPr>
                <w:sz w:val="6"/>
                <w:szCs w:val="6"/>
                <w:color w:val="auto"/>
              </w:rPr>
            </w:pPr>
          </w:p>
        </w:tc>
        <w:tc>
          <w:tcPr>
            <w:tcW w:w="2320" w:type="dxa"/>
            <w:vAlign w:val="bottom"/>
            <w:tcBorders>
              <w:right w:val="single" w:sz="8" w:color="auto"/>
            </w:tcBorders>
          </w:tcPr>
          <w:p>
            <w:pPr>
              <w:spacing w:after="0"/>
              <w:rPr>
                <w:sz w:val="6"/>
                <w:szCs w:val="6"/>
                <w:color w:val="auto"/>
              </w:rPr>
            </w:pPr>
          </w:p>
        </w:tc>
        <w:tc>
          <w:tcPr>
            <w:tcW w:w="11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58"/>
        </w:trPr>
        <w:tc>
          <w:tcPr>
            <w:tcW w:w="1460" w:type="dxa"/>
            <w:vAlign w:val="bottom"/>
            <w:tcBorders>
              <w:bottom w:val="single" w:sz="8" w:color="auto"/>
              <w:right w:val="single" w:sz="8" w:color="auto"/>
            </w:tcBorders>
          </w:tcPr>
          <w:p>
            <w:pPr>
              <w:spacing w:after="0"/>
              <w:rPr>
                <w:sz w:val="13"/>
                <w:szCs w:val="13"/>
                <w:color w:val="auto"/>
              </w:rPr>
            </w:pPr>
          </w:p>
        </w:tc>
        <w:tc>
          <w:tcPr>
            <w:tcW w:w="1200" w:type="dxa"/>
            <w:vAlign w:val="bottom"/>
            <w:tcBorders>
              <w:bottom w:val="single" w:sz="8" w:color="auto"/>
              <w:right w:val="single" w:sz="8" w:color="auto"/>
            </w:tcBorders>
          </w:tcPr>
          <w:p>
            <w:pPr>
              <w:spacing w:after="0"/>
              <w:rPr>
                <w:sz w:val="13"/>
                <w:szCs w:val="13"/>
                <w:color w:val="auto"/>
              </w:rPr>
            </w:pPr>
          </w:p>
        </w:tc>
        <w:tc>
          <w:tcPr>
            <w:tcW w:w="2300" w:type="dxa"/>
            <w:vAlign w:val="bottom"/>
            <w:tcBorders>
              <w:bottom w:val="single" w:sz="8" w:color="auto"/>
              <w:right w:val="single" w:sz="8" w:color="auto"/>
            </w:tcBorders>
            <w:vMerge w:val="continue"/>
          </w:tcPr>
          <w:p>
            <w:pPr>
              <w:spacing w:after="0"/>
              <w:rPr>
                <w:sz w:val="13"/>
                <w:szCs w:val="13"/>
                <w:color w:val="auto"/>
              </w:rPr>
            </w:pPr>
          </w:p>
        </w:tc>
        <w:tc>
          <w:tcPr>
            <w:tcW w:w="1360" w:type="dxa"/>
            <w:vAlign w:val="bottom"/>
            <w:tcBorders>
              <w:bottom w:val="single" w:sz="8" w:color="auto"/>
            </w:tcBorders>
            <w:vMerge w:val="continue"/>
          </w:tcPr>
          <w:p>
            <w:pPr>
              <w:spacing w:after="0"/>
              <w:rPr>
                <w:sz w:val="13"/>
                <w:szCs w:val="13"/>
                <w:color w:val="auto"/>
              </w:rPr>
            </w:pPr>
          </w:p>
        </w:tc>
        <w:tc>
          <w:tcPr>
            <w:tcW w:w="200" w:type="dxa"/>
            <w:vAlign w:val="bottom"/>
            <w:tcBorders>
              <w:bottom w:val="single" w:sz="8" w:color="auto"/>
              <w:right w:val="single" w:sz="8" w:color="auto"/>
            </w:tcBorders>
          </w:tcPr>
          <w:p>
            <w:pPr>
              <w:spacing w:after="0"/>
              <w:rPr>
                <w:sz w:val="13"/>
                <w:szCs w:val="13"/>
                <w:color w:val="auto"/>
              </w:rPr>
            </w:pPr>
          </w:p>
        </w:tc>
        <w:tc>
          <w:tcPr>
            <w:tcW w:w="1980" w:type="dxa"/>
            <w:vAlign w:val="bottom"/>
            <w:tcBorders>
              <w:bottom w:val="single" w:sz="8" w:color="auto"/>
              <w:right w:val="single" w:sz="8" w:color="auto"/>
            </w:tcBorders>
            <w:vMerge w:val="continue"/>
          </w:tcPr>
          <w:p>
            <w:pPr>
              <w:spacing w:after="0"/>
              <w:rPr>
                <w:sz w:val="13"/>
                <w:szCs w:val="13"/>
                <w:color w:val="auto"/>
              </w:rPr>
            </w:pPr>
          </w:p>
        </w:tc>
        <w:tc>
          <w:tcPr>
            <w:tcW w:w="2260" w:type="dxa"/>
            <w:vAlign w:val="bottom"/>
            <w:tcBorders>
              <w:bottom w:val="single" w:sz="8" w:color="auto"/>
              <w:right w:val="single" w:sz="8" w:color="auto"/>
            </w:tcBorders>
          </w:tcPr>
          <w:p>
            <w:pPr>
              <w:spacing w:after="0"/>
              <w:rPr>
                <w:sz w:val="13"/>
                <w:szCs w:val="13"/>
                <w:color w:val="auto"/>
              </w:rPr>
            </w:pPr>
          </w:p>
        </w:tc>
        <w:tc>
          <w:tcPr>
            <w:tcW w:w="2320" w:type="dxa"/>
            <w:vAlign w:val="bottom"/>
            <w:tcBorders>
              <w:bottom w:val="single" w:sz="8" w:color="auto"/>
              <w:right w:val="single" w:sz="8" w:color="auto"/>
            </w:tcBorders>
          </w:tcPr>
          <w:p>
            <w:pPr>
              <w:spacing w:after="0"/>
              <w:rPr>
                <w:sz w:val="13"/>
                <w:szCs w:val="13"/>
                <w:color w:val="auto"/>
              </w:rPr>
            </w:pPr>
          </w:p>
        </w:tc>
        <w:tc>
          <w:tcPr>
            <w:tcW w:w="11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12"/>
        </w:trPr>
        <w:tc>
          <w:tcPr>
            <w:tcW w:w="1460" w:type="dxa"/>
            <w:vAlign w:val="bottom"/>
            <w:tcBorders>
              <w:right w:val="single" w:sz="8" w:color="auto"/>
            </w:tcBorders>
          </w:tcPr>
          <w:p>
            <w:pPr>
              <w:spacing w:after="0"/>
              <w:rPr>
                <w:sz w:val="18"/>
                <w:szCs w:val="18"/>
                <w:color w:val="auto"/>
              </w:rPr>
            </w:pPr>
          </w:p>
        </w:tc>
        <w:tc>
          <w:tcPr>
            <w:tcW w:w="12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无组织</w:t>
            </w:r>
          </w:p>
        </w:tc>
        <w:tc>
          <w:tcPr>
            <w:tcW w:w="23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360" w:type="dxa"/>
            <w:vAlign w:val="bottom"/>
          </w:tcPr>
          <w:p>
            <w:pPr>
              <w:jc w:val="center"/>
              <w:ind w:left="70"/>
              <w:spacing w:after="0" w:line="204" w:lineRule="exact"/>
              <w:rPr>
                <w:sz w:val="20"/>
                <w:szCs w:val="20"/>
                <w:color w:val="auto"/>
              </w:rPr>
            </w:pPr>
            <w:r>
              <w:rPr>
                <w:rFonts w:ascii="宋体" w:cs="宋体" w:eastAsia="宋体" w:hAnsi="宋体"/>
                <w:sz w:val="18"/>
                <w:szCs w:val="18"/>
                <w:color w:val="auto"/>
                <w:w w:val="99"/>
              </w:rPr>
              <w:t>自动生成</w:t>
            </w:r>
          </w:p>
        </w:tc>
        <w:tc>
          <w:tcPr>
            <w:tcW w:w="200" w:type="dxa"/>
            <w:vAlign w:val="bottom"/>
            <w:tcBorders>
              <w:right w:val="single" w:sz="8" w:color="auto"/>
            </w:tcBorders>
          </w:tcPr>
          <w:p>
            <w:pPr>
              <w:spacing w:after="0"/>
              <w:rPr>
                <w:sz w:val="18"/>
                <w:szCs w:val="18"/>
                <w:color w:val="auto"/>
              </w:rPr>
            </w:pPr>
          </w:p>
        </w:tc>
        <w:tc>
          <w:tcPr>
            <w:tcW w:w="1980" w:type="dxa"/>
            <w:vAlign w:val="bottom"/>
            <w:tcBorders>
              <w:right w:val="single" w:sz="8" w:color="auto"/>
            </w:tcBorders>
          </w:tcPr>
          <w:p>
            <w:pPr>
              <w:spacing w:after="0"/>
              <w:rPr>
                <w:sz w:val="18"/>
                <w:szCs w:val="18"/>
                <w:color w:val="auto"/>
              </w:rPr>
            </w:pPr>
          </w:p>
        </w:tc>
        <w:tc>
          <w:tcPr>
            <w:tcW w:w="2260" w:type="dxa"/>
            <w:vAlign w:val="bottom"/>
            <w:tcBorders>
              <w:right w:val="single" w:sz="8" w:color="auto"/>
            </w:tcBorders>
          </w:tcPr>
          <w:p>
            <w:pPr>
              <w:spacing w:after="0"/>
              <w:rPr>
                <w:sz w:val="18"/>
                <w:szCs w:val="18"/>
                <w:color w:val="auto"/>
              </w:rPr>
            </w:pPr>
          </w:p>
        </w:tc>
        <w:tc>
          <w:tcPr>
            <w:tcW w:w="2320" w:type="dxa"/>
            <w:vAlign w:val="bottom"/>
            <w:tcBorders>
              <w:right w:val="single" w:sz="8" w:color="auto"/>
            </w:tcBorders>
          </w:tcPr>
          <w:p>
            <w:pPr>
              <w:spacing w:after="0"/>
              <w:rPr>
                <w:sz w:val="18"/>
                <w:szCs w:val="18"/>
                <w:color w:val="auto"/>
              </w:rPr>
            </w:pPr>
          </w:p>
        </w:tc>
        <w:tc>
          <w:tcPr>
            <w:tcW w:w="11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
        </w:trPr>
        <w:tc>
          <w:tcPr>
            <w:tcW w:w="1460" w:type="dxa"/>
            <w:vAlign w:val="bottom"/>
            <w:tcBorders>
              <w:bottom w:val="single" w:sz="8" w:color="auto"/>
              <w:right w:val="single" w:sz="8" w:color="auto"/>
            </w:tcBorders>
          </w:tcPr>
          <w:p>
            <w:pPr>
              <w:spacing w:after="0" w:line="20" w:lineRule="exact"/>
              <w:rPr>
                <w:sz w:val="1"/>
                <w:szCs w:val="1"/>
                <w:color w:val="auto"/>
              </w:rPr>
            </w:pPr>
          </w:p>
        </w:tc>
        <w:tc>
          <w:tcPr>
            <w:tcW w:w="1200" w:type="dxa"/>
            <w:vAlign w:val="bottom"/>
            <w:tcBorders>
              <w:right w:val="single" w:sz="8" w:color="auto"/>
            </w:tcBorders>
            <w:vMerge w:val="continue"/>
          </w:tcPr>
          <w:p>
            <w:pPr>
              <w:spacing w:after="0" w:line="20" w:lineRule="exact"/>
              <w:rPr>
                <w:sz w:val="1"/>
                <w:szCs w:val="1"/>
                <w:color w:val="auto"/>
              </w:rPr>
            </w:pPr>
          </w:p>
        </w:tc>
        <w:tc>
          <w:tcPr>
            <w:tcW w:w="2300" w:type="dxa"/>
            <w:vAlign w:val="bottom"/>
            <w:tcBorders>
              <w:right w:val="single" w:sz="8" w:color="auto"/>
            </w:tcBorders>
            <w:vMerge w:val="continue"/>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200" w:type="dxa"/>
            <w:vAlign w:val="bottom"/>
            <w:tcBorders>
              <w:bottom w:val="single" w:sz="8" w:color="auto"/>
              <w:right w:val="single" w:sz="8" w:color="auto"/>
            </w:tcBorders>
          </w:tcPr>
          <w:p>
            <w:pPr>
              <w:spacing w:after="0" w:line="20" w:lineRule="exact"/>
              <w:rPr>
                <w:sz w:val="1"/>
                <w:szCs w:val="1"/>
                <w:color w:val="auto"/>
              </w:rPr>
            </w:pPr>
          </w:p>
        </w:tc>
        <w:tc>
          <w:tcPr>
            <w:tcW w:w="1980" w:type="dxa"/>
            <w:vAlign w:val="bottom"/>
            <w:tcBorders>
              <w:bottom w:val="single" w:sz="8" w:color="auto"/>
              <w:right w:val="single" w:sz="8" w:color="auto"/>
            </w:tcBorders>
          </w:tcPr>
          <w:p>
            <w:pPr>
              <w:spacing w:after="0" w:line="20" w:lineRule="exact"/>
              <w:rPr>
                <w:sz w:val="1"/>
                <w:szCs w:val="1"/>
                <w:color w:val="auto"/>
              </w:rPr>
            </w:pPr>
          </w:p>
        </w:tc>
        <w:tc>
          <w:tcPr>
            <w:tcW w:w="2260" w:type="dxa"/>
            <w:vAlign w:val="bottom"/>
            <w:tcBorders>
              <w:bottom w:val="single" w:sz="8" w:color="auto"/>
              <w:right w:val="single" w:sz="8" w:color="auto"/>
            </w:tcBorders>
          </w:tcPr>
          <w:p>
            <w:pPr>
              <w:spacing w:after="0" w:line="20" w:lineRule="exact"/>
              <w:rPr>
                <w:sz w:val="1"/>
                <w:szCs w:val="1"/>
                <w:color w:val="auto"/>
              </w:rPr>
            </w:pPr>
          </w:p>
        </w:tc>
        <w:tc>
          <w:tcPr>
            <w:tcW w:w="2320" w:type="dxa"/>
            <w:vAlign w:val="bottom"/>
            <w:tcBorders>
              <w:bottom w:val="single" w:sz="8" w:color="auto"/>
              <w:right w:val="single" w:sz="8" w:color="auto"/>
            </w:tcBorders>
          </w:tcPr>
          <w:p>
            <w:pPr>
              <w:spacing w:after="0" w:line="20" w:lineRule="exact"/>
              <w:rPr>
                <w:sz w:val="1"/>
                <w:szCs w:val="1"/>
                <w:color w:val="auto"/>
              </w:rPr>
            </w:pPr>
          </w:p>
        </w:tc>
        <w:tc>
          <w:tcPr>
            <w:tcW w:w="1120" w:type="dxa"/>
            <w:vAlign w:val="bottom"/>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94"/>
        </w:trPr>
        <w:tc>
          <w:tcPr>
            <w:tcW w:w="1460" w:type="dxa"/>
            <w:vAlign w:val="bottom"/>
            <w:tcBorders>
              <w:right w:val="single" w:sz="8" w:color="auto"/>
            </w:tcBorders>
          </w:tcPr>
          <w:p>
            <w:pPr>
              <w:spacing w:after="0"/>
              <w:rPr>
                <w:sz w:val="8"/>
                <w:szCs w:val="8"/>
                <w:color w:val="auto"/>
              </w:rPr>
            </w:pPr>
          </w:p>
        </w:tc>
        <w:tc>
          <w:tcPr>
            <w:tcW w:w="1200" w:type="dxa"/>
            <w:vAlign w:val="bottom"/>
            <w:tcBorders>
              <w:right w:val="single" w:sz="8" w:color="auto"/>
            </w:tcBorders>
            <w:vMerge w:val="continue"/>
          </w:tcPr>
          <w:p>
            <w:pPr>
              <w:spacing w:after="0"/>
              <w:rPr>
                <w:sz w:val="8"/>
                <w:szCs w:val="8"/>
                <w:color w:val="auto"/>
              </w:rPr>
            </w:pPr>
          </w:p>
        </w:tc>
        <w:tc>
          <w:tcPr>
            <w:tcW w:w="2300" w:type="dxa"/>
            <w:vAlign w:val="bottom"/>
            <w:tcBorders>
              <w:right w:val="single" w:sz="8" w:color="auto"/>
            </w:tcBorders>
            <w:vMerge w:val="continue"/>
          </w:tcPr>
          <w:p>
            <w:pPr>
              <w:spacing w:after="0"/>
              <w:rPr>
                <w:sz w:val="8"/>
                <w:szCs w:val="8"/>
                <w:color w:val="auto"/>
              </w:rPr>
            </w:pPr>
          </w:p>
        </w:tc>
        <w:tc>
          <w:tcPr>
            <w:tcW w:w="1360" w:type="dxa"/>
            <w:vAlign w:val="bottom"/>
            <w:vMerge w:val="restart"/>
          </w:tcPr>
          <w:p>
            <w:pPr>
              <w:jc w:val="center"/>
              <w:ind w:left="70"/>
              <w:spacing w:after="0"/>
              <w:rPr>
                <w:sz w:val="20"/>
                <w:szCs w:val="20"/>
                <w:color w:val="auto"/>
              </w:rPr>
            </w:pPr>
            <w:r>
              <w:rPr>
                <w:rFonts w:ascii="Times New Roman" w:cs="Times New Roman" w:eastAsia="Times New Roman" w:hAnsi="Times New Roman"/>
                <w:sz w:val="18"/>
                <w:szCs w:val="18"/>
                <w:color w:val="auto"/>
                <w:w w:val="99"/>
              </w:rPr>
              <w:t>……</w:t>
            </w:r>
          </w:p>
        </w:tc>
        <w:tc>
          <w:tcPr>
            <w:tcW w:w="200" w:type="dxa"/>
            <w:vAlign w:val="bottom"/>
            <w:tcBorders>
              <w:right w:val="single" w:sz="8" w:color="auto"/>
            </w:tcBorders>
          </w:tcPr>
          <w:p>
            <w:pPr>
              <w:spacing w:after="0"/>
              <w:rPr>
                <w:sz w:val="8"/>
                <w:szCs w:val="8"/>
                <w:color w:val="auto"/>
              </w:rPr>
            </w:pPr>
          </w:p>
        </w:tc>
        <w:tc>
          <w:tcPr>
            <w:tcW w:w="1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2260" w:type="dxa"/>
            <w:vAlign w:val="bottom"/>
            <w:tcBorders>
              <w:right w:val="single" w:sz="8" w:color="auto"/>
            </w:tcBorders>
          </w:tcPr>
          <w:p>
            <w:pPr>
              <w:spacing w:after="0"/>
              <w:rPr>
                <w:sz w:val="8"/>
                <w:szCs w:val="8"/>
                <w:color w:val="auto"/>
              </w:rPr>
            </w:pPr>
          </w:p>
        </w:tc>
        <w:tc>
          <w:tcPr>
            <w:tcW w:w="2320" w:type="dxa"/>
            <w:vAlign w:val="bottom"/>
            <w:tcBorders>
              <w:right w:val="single" w:sz="8" w:color="auto"/>
            </w:tcBorders>
          </w:tcPr>
          <w:p>
            <w:pPr>
              <w:spacing w:after="0"/>
              <w:rPr>
                <w:sz w:val="8"/>
                <w:szCs w:val="8"/>
                <w:color w:val="auto"/>
              </w:rPr>
            </w:pPr>
          </w:p>
        </w:tc>
        <w:tc>
          <w:tcPr>
            <w:tcW w:w="11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42"/>
        </w:trPr>
        <w:tc>
          <w:tcPr>
            <w:tcW w:w="1460" w:type="dxa"/>
            <w:vAlign w:val="bottom"/>
            <w:tcBorders>
              <w:bottom w:val="single" w:sz="8" w:color="auto"/>
              <w:right w:val="single" w:sz="8" w:color="auto"/>
            </w:tcBorders>
          </w:tcPr>
          <w:p>
            <w:pPr>
              <w:spacing w:after="0"/>
              <w:rPr>
                <w:sz w:val="12"/>
                <w:szCs w:val="12"/>
                <w:color w:val="auto"/>
              </w:rPr>
            </w:pPr>
          </w:p>
        </w:tc>
        <w:tc>
          <w:tcPr>
            <w:tcW w:w="12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废气</w:t>
            </w:r>
          </w:p>
        </w:tc>
        <w:tc>
          <w:tcPr>
            <w:tcW w:w="2300" w:type="dxa"/>
            <w:vAlign w:val="bottom"/>
            <w:tcBorders>
              <w:bottom w:val="single" w:sz="8" w:color="auto"/>
              <w:right w:val="single" w:sz="8" w:color="auto"/>
            </w:tcBorders>
          </w:tcPr>
          <w:p>
            <w:pPr>
              <w:spacing w:after="0"/>
              <w:rPr>
                <w:sz w:val="12"/>
                <w:szCs w:val="12"/>
                <w:color w:val="auto"/>
              </w:rPr>
            </w:pPr>
          </w:p>
        </w:tc>
        <w:tc>
          <w:tcPr>
            <w:tcW w:w="1360" w:type="dxa"/>
            <w:vAlign w:val="bottom"/>
            <w:tcBorders>
              <w:bottom w:val="single" w:sz="8" w:color="auto"/>
            </w:tcBorders>
            <w:vMerge w:val="continue"/>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980" w:type="dxa"/>
            <w:vAlign w:val="bottom"/>
            <w:tcBorders>
              <w:bottom w:val="single" w:sz="8" w:color="auto"/>
              <w:right w:val="single" w:sz="8" w:color="auto"/>
            </w:tcBorders>
            <w:vMerge w:val="continue"/>
          </w:tcPr>
          <w:p>
            <w:pPr>
              <w:spacing w:after="0"/>
              <w:rPr>
                <w:sz w:val="12"/>
                <w:szCs w:val="12"/>
                <w:color w:val="auto"/>
              </w:rPr>
            </w:pPr>
          </w:p>
        </w:tc>
        <w:tc>
          <w:tcPr>
            <w:tcW w:w="2260" w:type="dxa"/>
            <w:vAlign w:val="bottom"/>
            <w:tcBorders>
              <w:bottom w:val="single" w:sz="8" w:color="auto"/>
              <w:right w:val="single" w:sz="8" w:color="auto"/>
            </w:tcBorders>
          </w:tcPr>
          <w:p>
            <w:pPr>
              <w:spacing w:after="0"/>
              <w:rPr>
                <w:sz w:val="12"/>
                <w:szCs w:val="12"/>
                <w:color w:val="auto"/>
              </w:rPr>
            </w:pPr>
          </w:p>
        </w:tc>
        <w:tc>
          <w:tcPr>
            <w:tcW w:w="2320" w:type="dxa"/>
            <w:vAlign w:val="bottom"/>
            <w:tcBorders>
              <w:bottom w:val="single" w:sz="8" w:color="auto"/>
              <w:right w:val="single" w:sz="8" w:color="auto"/>
            </w:tcBorders>
          </w:tcPr>
          <w:p>
            <w:pPr>
              <w:spacing w:after="0"/>
              <w:rPr>
                <w:sz w:val="12"/>
                <w:szCs w:val="12"/>
                <w:color w:val="auto"/>
              </w:rPr>
            </w:pPr>
          </w:p>
        </w:tc>
        <w:tc>
          <w:tcPr>
            <w:tcW w:w="11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78"/>
        </w:trPr>
        <w:tc>
          <w:tcPr>
            <w:tcW w:w="1460" w:type="dxa"/>
            <w:vAlign w:val="bottom"/>
            <w:tcBorders>
              <w:right w:val="single" w:sz="8" w:color="auto"/>
            </w:tcBorders>
          </w:tcPr>
          <w:p>
            <w:pPr>
              <w:spacing w:after="0"/>
              <w:rPr>
                <w:sz w:val="6"/>
                <w:szCs w:val="6"/>
                <w:color w:val="auto"/>
              </w:rPr>
            </w:pPr>
          </w:p>
        </w:tc>
        <w:tc>
          <w:tcPr>
            <w:tcW w:w="1200" w:type="dxa"/>
            <w:vAlign w:val="bottom"/>
            <w:tcBorders>
              <w:right w:val="single" w:sz="8" w:color="auto"/>
            </w:tcBorders>
            <w:vMerge w:val="continue"/>
          </w:tcPr>
          <w:p>
            <w:pPr>
              <w:spacing w:after="0"/>
              <w:rPr>
                <w:sz w:val="6"/>
                <w:szCs w:val="6"/>
                <w:color w:val="auto"/>
              </w:rPr>
            </w:pPr>
          </w:p>
        </w:tc>
        <w:tc>
          <w:tcPr>
            <w:tcW w:w="23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360" w:type="dxa"/>
            <w:vAlign w:val="bottom"/>
            <w:vMerge w:val="restart"/>
          </w:tcPr>
          <w:p>
            <w:pPr>
              <w:jc w:val="center"/>
              <w:ind w:left="70"/>
              <w:spacing w:after="0"/>
              <w:rPr>
                <w:sz w:val="20"/>
                <w:szCs w:val="20"/>
                <w:color w:val="auto"/>
              </w:rPr>
            </w:pPr>
            <w:r>
              <w:rPr>
                <w:rFonts w:ascii="Times New Roman" w:cs="Times New Roman" w:eastAsia="Times New Roman" w:hAnsi="Times New Roman"/>
                <w:sz w:val="18"/>
                <w:szCs w:val="18"/>
                <w:color w:val="auto"/>
                <w:w w:val="99"/>
              </w:rPr>
              <w:t>……</w:t>
            </w:r>
          </w:p>
        </w:tc>
        <w:tc>
          <w:tcPr>
            <w:tcW w:w="200" w:type="dxa"/>
            <w:vAlign w:val="bottom"/>
            <w:tcBorders>
              <w:right w:val="single" w:sz="8" w:color="auto"/>
            </w:tcBorders>
          </w:tcPr>
          <w:p>
            <w:pPr>
              <w:spacing w:after="0"/>
              <w:rPr>
                <w:sz w:val="6"/>
                <w:szCs w:val="6"/>
                <w:color w:val="auto"/>
              </w:rPr>
            </w:pPr>
          </w:p>
        </w:tc>
        <w:tc>
          <w:tcPr>
            <w:tcW w:w="1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2260" w:type="dxa"/>
            <w:vAlign w:val="bottom"/>
            <w:tcBorders>
              <w:right w:val="single" w:sz="8" w:color="auto"/>
            </w:tcBorders>
          </w:tcPr>
          <w:p>
            <w:pPr>
              <w:spacing w:after="0"/>
              <w:rPr>
                <w:sz w:val="6"/>
                <w:szCs w:val="6"/>
                <w:color w:val="auto"/>
              </w:rPr>
            </w:pPr>
          </w:p>
        </w:tc>
        <w:tc>
          <w:tcPr>
            <w:tcW w:w="2320" w:type="dxa"/>
            <w:vAlign w:val="bottom"/>
            <w:tcBorders>
              <w:right w:val="single" w:sz="8" w:color="auto"/>
            </w:tcBorders>
          </w:tcPr>
          <w:p>
            <w:pPr>
              <w:spacing w:after="0"/>
              <w:rPr>
                <w:sz w:val="6"/>
                <w:szCs w:val="6"/>
                <w:color w:val="auto"/>
              </w:rPr>
            </w:pPr>
          </w:p>
        </w:tc>
        <w:tc>
          <w:tcPr>
            <w:tcW w:w="11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56"/>
        </w:trPr>
        <w:tc>
          <w:tcPr>
            <w:tcW w:w="1460" w:type="dxa"/>
            <w:vAlign w:val="bottom"/>
            <w:tcBorders>
              <w:bottom w:val="single" w:sz="8" w:color="auto"/>
              <w:right w:val="single" w:sz="8" w:color="auto"/>
            </w:tcBorders>
          </w:tcPr>
          <w:p>
            <w:pPr>
              <w:spacing w:after="0"/>
              <w:rPr>
                <w:sz w:val="13"/>
                <w:szCs w:val="13"/>
                <w:color w:val="auto"/>
              </w:rPr>
            </w:pPr>
          </w:p>
        </w:tc>
        <w:tc>
          <w:tcPr>
            <w:tcW w:w="1200" w:type="dxa"/>
            <w:vAlign w:val="bottom"/>
            <w:tcBorders>
              <w:bottom w:val="single" w:sz="8" w:color="auto"/>
              <w:right w:val="single" w:sz="8" w:color="auto"/>
            </w:tcBorders>
          </w:tcPr>
          <w:p>
            <w:pPr>
              <w:spacing w:after="0"/>
              <w:rPr>
                <w:sz w:val="13"/>
                <w:szCs w:val="13"/>
                <w:color w:val="auto"/>
              </w:rPr>
            </w:pPr>
          </w:p>
        </w:tc>
        <w:tc>
          <w:tcPr>
            <w:tcW w:w="2300" w:type="dxa"/>
            <w:vAlign w:val="bottom"/>
            <w:tcBorders>
              <w:bottom w:val="single" w:sz="8" w:color="auto"/>
              <w:right w:val="single" w:sz="8" w:color="auto"/>
            </w:tcBorders>
            <w:vMerge w:val="continue"/>
          </w:tcPr>
          <w:p>
            <w:pPr>
              <w:spacing w:after="0"/>
              <w:rPr>
                <w:sz w:val="13"/>
                <w:szCs w:val="13"/>
                <w:color w:val="auto"/>
              </w:rPr>
            </w:pPr>
          </w:p>
        </w:tc>
        <w:tc>
          <w:tcPr>
            <w:tcW w:w="1360" w:type="dxa"/>
            <w:vAlign w:val="bottom"/>
            <w:tcBorders>
              <w:bottom w:val="single" w:sz="8" w:color="auto"/>
            </w:tcBorders>
            <w:vMerge w:val="continue"/>
          </w:tcPr>
          <w:p>
            <w:pPr>
              <w:spacing w:after="0"/>
              <w:rPr>
                <w:sz w:val="13"/>
                <w:szCs w:val="13"/>
                <w:color w:val="auto"/>
              </w:rPr>
            </w:pPr>
          </w:p>
        </w:tc>
        <w:tc>
          <w:tcPr>
            <w:tcW w:w="200" w:type="dxa"/>
            <w:vAlign w:val="bottom"/>
            <w:tcBorders>
              <w:bottom w:val="single" w:sz="8" w:color="auto"/>
              <w:right w:val="single" w:sz="8" w:color="auto"/>
            </w:tcBorders>
          </w:tcPr>
          <w:p>
            <w:pPr>
              <w:spacing w:after="0"/>
              <w:rPr>
                <w:sz w:val="13"/>
                <w:szCs w:val="13"/>
                <w:color w:val="auto"/>
              </w:rPr>
            </w:pPr>
          </w:p>
        </w:tc>
        <w:tc>
          <w:tcPr>
            <w:tcW w:w="1980" w:type="dxa"/>
            <w:vAlign w:val="bottom"/>
            <w:tcBorders>
              <w:bottom w:val="single" w:sz="8" w:color="auto"/>
              <w:right w:val="single" w:sz="8" w:color="auto"/>
            </w:tcBorders>
            <w:vMerge w:val="continue"/>
          </w:tcPr>
          <w:p>
            <w:pPr>
              <w:spacing w:after="0"/>
              <w:rPr>
                <w:sz w:val="13"/>
                <w:szCs w:val="13"/>
                <w:color w:val="auto"/>
              </w:rPr>
            </w:pPr>
          </w:p>
        </w:tc>
        <w:tc>
          <w:tcPr>
            <w:tcW w:w="2260" w:type="dxa"/>
            <w:vAlign w:val="bottom"/>
            <w:tcBorders>
              <w:bottom w:val="single" w:sz="8" w:color="auto"/>
              <w:right w:val="single" w:sz="8" w:color="auto"/>
            </w:tcBorders>
          </w:tcPr>
          <w:p>
            <w:pPr>
              <w:spacing w:after="0"/>
              <w:rPr>
                <w:sz w:val="13"/>
                <w:szCs w:val="13"/>
                <w:color w:val="auto"/>
              </w:rPr>
            </w:pPr>
          </w:p>
        </w:tc>
        <w:tc>
          <w:tcPr>
            <w:tcW w:w="2320" w:type="dxa"/>
            <w:vAlign w:val="bottom"/>
            <w:tcBorders>
              <w:bottom w:val="single" w:sz="8" w:color="auto"/>
              <w:right w:val="single" w:sz="8" w:color="auto"/>
            </w:tcBorders>
          </w:tcPr>
          <w:p>
            <w:pPr>
              <w:spacing w:after="0"/>
              <w:rPr>
                <w:sz w:val="13"/>
                <w:szCs w:val="13"/>
                <w:color w:val="auto"/>
              </w:rPr>
            </w:pPr>
          </w:p>
        </w:tc>
        <w:tc>
          <w:tcPr>
            <w:tcW w:w="11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15"/>
        </w:trPr>
        <w:tc>
          <w:tcPr>
            <w:tcW w:w="1460" w:type="dxa"/>
            <w:vAlign w:val="bottom"/>
            <w:tcBorders>
              <w:right w:val="single" w:sz="8" w:color="auto"/>
            </w:tcBorders>
          </w:tcPr>
          <w:p>
            <w:pPr>
              <w:spacing w:after="0"/>
              <w:rPr>
                <w:sz w:val="18"/>
                <w:szCs w:val="18"/>
                <w:color w:val="auto"/>
              </w:rPr>
            </w:pPr>
          </w:p>
        </w:tc>
        <w:tc>
          <w:tcPr>
            <w:tcW w:w="12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全厂合计</w:t>
            </w:r>
          </w:p>
        </w:tc>
        <w:tc>
          <w:tcPr>
            <w:tcW w:w="2300" w:type="dxa"/>
            <w:vAlign w:val="bottom"/>
            <w:tcBorders>
              <w:right w:val="single" w:sz="8" w:color="auto"/>
            </w:tcBorders>
          </w:tcPr>
          <w:p>
            <w:pPr>
              <w:spacing w:after="0"/>
              <w:rPr>
                <w:sz w:val="18"/>
                <w:szCs w:val="18"/>
                <w:color w:val="auto"/>
              </w:rPr>
            </w:pPr>
          </w:p>
        </w:tc>
        <w:tc>
          <w:tcPr>
            <w:tcW w:w="1360" w:type="dxa"/>
            <w:vAlign w:val="bottom"/>
          </w:tcPr>
          <w:p>
            <w:pPr>
              <w:jc w:val="center"/>
              <w:ind w:left="70"/>
              <w:spacing w:after="0"/>
              <w:rPr>
                <w:sz w:val="20"/>
                <w:szCs w:val="20"/>
                <w:color w:val="auto"/>
              </w:rPr>
            </w:pPr>
            <w:r>
              <w:rPr>
                <w:rFonts w:ascii="宋体" w:cs="宋体" w:eastAsia="宋体" w:hAnsi="宋体"/>
                <w:sz w:val="18"/>
                <w:szCs w:val="18"/>
                <w:color w:val="auto"/>
                <w:w w:val="99"/>
              </w:rPr>
              <w:t>自动生成</w:t>
            </w:r>
          </w:p>
        </w:tc>
        <w:tc>
          <w:tcPr>
            <w:tcW w:w="200" w:type="dxa"/>
            <w:vAlign w:val="bottom"/>
            <w:tcBorders>
              <w:right w:val="single" w:sz="8" w:color="auto"/>
            </w:tcBorders>
          </w:tcPr>
          <w:p>
            <w:pPr>
              <w:spacing w:after="0"/>
              <w:rPr>
                <w:sz w:val="18"/>
                <w:szCs w:val="18"/>
                <w:color w:val="auto"/>
              </w:rPr>
            </w:pPr>
          </w:p>
        </w:tc>
        <w:tc>
          <w:tcPr>
            <w:tcW w:w="1980" w:type="dxa"/>
            <w:vAlign w:val="bottom"/>
            <w:tcBorders>
              <w:right w:val="single" w:sz="8" w:color="auto"/>
            </w:tcBorders>
          </w:tcPr>
          <w:p>
            <w:pPr>
              <w:spacing w:after="0"/>
              <w:rPr>
                <w:sz w:val="18"/>
                <w:szCs w:val="18"/>
                <w:color w:val="auto"/>
              </w:rPr>
            </w:pPr>
          </w:p>
        </w:tc>
        <w:tc>
          <w:tcPr>
            <w:tcW w:w="2260" w:type="dxa"/>
            <w:vAlign w:val="bottom"/>
            <w:tcBorders>
              <w:right w:val="single" w:sz="8" w:color="auto"/>
            </w:tcBorders>
          </w:tcPr>
          <w:p>
            <w:pPr>
              <w:spacing w:after="0"/>
              <w:rPr>
                <w:sz w:val="18"/>
                <w:szCs w:val="18"/>
                <w:color w:val="auto"/>
              </w:rPr>
            </w:pPr>
          </w:p>
        </w:tc>
        <w:tc>
          <w:tcPr>
            <w:tcW w:w="2320" w:type="dxa"/>
            <w:vAlign w:val="bottom"/>
            <w:tcBorders>
              <w:right w:val="single" w:sz="8" w:color="auto"/>
            </w:tcBorders>
          </w:tcPr>
          <w:p>
            <w:pPr>
              <w:spacing w:after="0"/>
              <w:rPr>
                <w:sz w:val="18"/>
                <w:szCs w:val="18"/>
                <w:color w:val="auto"/>
              </w:rPr>
            </w:pPr>
          </w:p>
        </w:tc>
        <w:tc>
          <w:tcPr>
            <w:tcW w:w="11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
        </w:trPr>
        <w:tc>
          <w:tcPr>
            <w:tcW w:w="1460" w:type="dxa"/>
            <w:vAlign w:val="bottom"/>
            <w:tcBorders>
              <w:bottom w:val="single" w:sz="8" w:color="auto"/>
              <w:right w:val="single" w:sz="8" w:color="auto"/>
            </w:tcBorders>
          </w:tcPr>
          <w:p>
            <w:pPr>
              <w:spacing w:after="0"/>
              <w:rPr>
                <w:sz w:val="2"/>
                <w:szCs w:val="2"/>
                <w:color w:val="auto"/>
              </w:rPr>
            </w:pPr>
          </w:p>
        </w:tc>
        <w:tc>
          <w:tcPr>
            <w:tcW w:w="1200" w:type="dxa"/>
            <w:vAlign w:val="bottom"/>
            <w:tcBorders>
              <w:right w:val="single" w:sz="8" w:color="auto"/>
            </w:tcBorders>
            <w:vMerge w:val="continue"/>
          </w:tcPr>
          <w:p>
            <w:pPr>
              <w:spacing w:after="0"/>
              <w:rPr>
                <w:sz w:val="2"/>
                <w:szCs w:val="2"/>
                <w:color w:val="auto"/>
              </w:rPr>
            </w:pPr>
          </w:p>
        </w:tc>
        <w:tc>
          <w:tcPr>
            <w:tcW w:w="2300" w:type="dxa"/>
            <w:vAlign w:val="bottom"/>
            <w:tcBorders>
              <w:right w:val="single" w:sz="8" w:color="auto"/>
            </w:tcBorders>
          </w:tcPr>
          <w:p>
            <w:pPr>
              <w:spacing w:after="0"/>
              <w:rPr>
                <w:sz w:val="2"/>
                <w:szCs w:val="2"/>
                <w:color w:val="auto"/>
              </w:rPr>
            </w:pPr>
          </w:p>
        </w:tc>
        <w:tc>
          <w:tcPr>
            <w:tcW w:w="1360" w:type="dxa"/>
            <w:vAlign w:val="bottom"/>
            <w:tcBorders>
              <w:bottom w:val="single" w:sz="8" w:color="auto"/>
            </w:tcBorders>
          </w:tcPr>
          <w:p>
            <w:pPr>
              <w:spacing w:after="0"/>
              <w:rPr>
                <w:sz w:val="2"/>
                <w:szCs w:val="2"/>
                <w:color w:val="auto"/>
              </w:rPr>
            </w:pPr>
          </w:p>
        </w:tc>
        <w:tc>
          <w:tcPr>
            <w:tcW w:w="200" w:type="dxa"/>
            <w:vAlign w:val="bottom"/>
            <w:tcBorders>
              <w:bottom w:val="single" w:sz="8" w:color="auto"/>
              <w:right w:val="single" w:sz="8" w:color="auto"/>
            </w:tcBorders>
          </w:tcPr>
          <w:p>
            <w:pPr>
              <w:spacing w:after="0"/>
              <w:rPr>
                <w:sz w:val="2"/>
                <w:szCs w:val="2"/>
                <w:color w:val="auto"/>
              </w:rPr>
            </w:pPr>
          </w:p>
        </w:tc>
        <w:tc>
          <w:tcPr>
            <w:tcW w:w="1980" w:type="dxa"/>
            <w:vAlign w:val="bottom"/>
            <w:tcBorders>
              <w:bottom w:val="single" w:sz="8" w:color="auto"/>
              <w:right w:val="single" w:sz="8" w:color="auto"/>
            </w:tcBorders>
          </w:tcPr>
          <w:p>
            <w:pPr>
              <w:spacing w:after="0"/>
              <w:rPr>
                <w:sz w:val="2"/>
                <w:szCs w:val="2"/>
                <w:color w:val="auto"/>
              </w:rPr>
            </w:pPr>
          </w:p>
        </w:tc>
        <w:tc>
          <w:tcPr>
            <w:tcW w:w="2260" w:type="dxa"/>
            <w:vAlign w:val="bottom"/>
            <w:tcBorders>
              <w:bottom w:val="single" w:sz="8" w:color="auto"/>
              <w:right w:val="single" w:sz="8" w:color="auto"/>
            </w:tcBorders>
          </w:tcPr>
          <w:p>
            <w:pPr>
              <w:spacing w:after="0"/>
              <w:rPr>
                <w:sz w:val="2"/>
                <w:szCs w:val="2"/>
                <w:color w:val="auto"/>
              </w:rPr>
            </w:pPr>
          </w:p>
        </w:tc>
        <w:tc>
          <w:tcPr>
            <w:tcW w:w="2320" w:type="dxa"/>
            <w:vAlign w:val="bottom"/>
            <w:tcBorders>
              <w:bottom w:val="single" w:sz="8" w:color="auto"/>
              <w:right w:val="single" w:sz="8" w:color="auto"/>
            </w:tcBorders>
          </w:tcPr>
          <w:p>
            <w:pPr>
              <w:spacing w:after="0"/>
              <w:rPr>
                <w:sz w:val="2"/>
                <w:szCs w:val="2"/>
                <w:color w:val="auto"/>
              </w:rPr>
            </w:pPr>
          </w:p>
        </w:tc>
        <w:tc>
          <w:tcPr>
            <w:tcW w:w="112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84"/>
        </w:trPr>
        <w:tc>
          <w:tcPr>
            <w:tcW w:w="1460" w:type="dxa"/>
            <w:vAlign w:val="bottom"/>
            <w:tcBorders>
              <w:right w:val="single" w:sz="8" w:color="auto"/>
            </w:tcBorders>
          </w:tcPr>
          <w:p>
            <w:pPr>
              <w:spacing w:after="0"/>
              <w:rPr>
                <w:sz w:val="7"/>
                <w:szCs w:val="7"/>
                <w:color w:val="auto"/>
              </w:rPr>
            </w:pPr>
          </w:p>
        </w:tc>
        <w:tc>
          <w:tcPr>
            <w:tcW w:w="1200" w:type="dxa"/>
            <w:vAlign w:val="bottom"/>
            <w:tcBorders>
              <w:right w:val="single" w:sz="8" w:color="auto"/>
            </w:tcBorders>
            <w:vMerge w:val="continue"/>
          </w:tcPr>
          <w:p>
            <w:pPr>
              <w:spacing w:after="0"/>
              <w:rPr>
                <w:sz w:val="7"/>
                <w:szCs w:val="7"/>
                <w:color w:val="auto"/>
              </w:rPr>
            </w:pPr>
          </w:p>
        </w:tc>
        <w:tc>
          <w:tcPr>
            <w:tcW w:w="2300" w:type="dxa"/>
            <w:vAlign w:val="bottom"/>
            <w:tcBorders>
              <w:right w:val="single" w:sz="8" w:color="auto"/>
            </w:tcBorders>
          </w:tcPr>
          <w:p>
            <w:pPr>
              <w:spacing w:after="0"/>
              <w:rPr>
                <w:sz w:val="7"/>
                <w:szCs w:val="7"/>
                <w:color w:val="auto"/>
              </w:rPr>
            </w:pPr>
          </w:p>
        </w:tc>
        <w:tc>
          <w:tcPr>
            <w:tcW w:w="1360" w:type="dxa"/>
            <w:vAlign w:val="bottom"/>
            <w:vMerge w:val="restart"/>
          </w:tcPr>
          <w:p>
            <w:pPr>
              <w:jc w:val="center"/>
              <w:ind w:left="70"/>
              <w:spacing w:after="0"/>
              <w:rPr>
                <w:sz w:val="20"/>
                <w:szCs w:val="20"/>
                <w:color w:val="auto"/>
              </w:rPr>
            </w:pPr>
            <w:r>
              <w:rPr>
                <w:rFonts w:ascii="Times New Roman" w:cs="Times New Roman" w:eastAsia="Times New Roman" w:hAnsi="Times New Roman"/>
                <w:sz w:val="18"/>
                <w:szCs w:val="18"/>
                <w:color w:val="auto"/>
                <w:w w:val="99"/>
              </w:rPr>
              <w:t>……</w:t>
            </w:r>
          </w:p>
        </w:tc>
        <w:tc>
          <w:tcPr>
            <w:tcW w:w="200" w:type="dxa"/>
            <w:vAlign w:val="bottom"/>
            <w:tcBorders>
              <w:right w:val="single" w:sz="8" w:color="auto"/>
            </w:tcBorders>
          </w:tcPr>
          <w:p>
            <w:pPr>
              <w:spacing w:after="0"/>
              <w:rPr>
                <w:sz w:val="7"/>
                <w:szCs w:val="7"/>
                <w:color w:val="auto"/>
              </w:rPr>
            </w:pPr>
          </w:p>
        </w:tc>
        <w:tc>
          <w:tcPr>
            <w:tcW w:w="1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2260" w:type="dxa"/>
            <w:vAlign w:val="bottom"/>
            <w:tcBorders>
              <w:right w:val="single" w:sz="8" w:color="auto"/>
            </w:tcBorders>
          </w:tcPr>
          <w:p>
            <w:pPr>
              <w:spacing w:after="0"/>
              <w:rPr>
                <w:sz w:val="7"/>
                <w:szCs w:val="7"/>
                <w:color w:val="auto"/>
              </w:rPr>
            </w:pPr>
          </w:p>
        </w:tc>
        <w:tc>
          <w:tcPr>
            <w:tcW w:w="2320" w:type="dxa"/>
            <w:vAlign w:val="bottom"/>
            <w:tcBorders>
              <w:right w:val="single" w:sz="8" w:color="auto"/>
            </w:tcBorders>
          </w:tcPr>
          <w:p>
            <w:pPr>
              <w:spacing w:after="0"/>
              <w:rPr>
                <w:sz w:val="7"/>
                <w:szCs w:val="7"/>
                <w:color w:val="auto"/>
              </w:rPr>
            </w:pPr>
          </w:p>
        </w:tc>
        <w:tc>
          <w:tcPr>
            <w:tcW w:w="11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60"/>
        </w:trPr>
        <w:tc>
          <w:tcPr>
            <w:tcW w:w="1460" w:type="dxa"/>
            <w:vAlign w:val="bottom"/>
            <w:tcBorders>
              <w:bottom w:val="single" w:sz="8" w:color="auto"/>
              <w:right w:val="single" w:sz="8" w:color="auto"/>
            </w:tcBorders>
          </w:tcPr>
          <w:p>
            <w:pPr>
              <w:spacing w:after="0"/>
              <w:rPr>
                <w:sz w:val="13"/>
                <w:szCs w:val="13"/>
                <w:color w:val="auto"/>
              </w:rPr>
            </w:pPr>
          </w:p>
        </w:tc>
        <w:tc>
          <w:tcPr>
            <w:tcW w:w="1200" w:type="dxa"/>
            <w:vAlign w:val="bottom"/>
            <w:tcBorders>
              <w:bottom w:val="single" w:sz="8" w:color="auto"/>
              <w:right w:val="single" w:sz="8" w:color="auto"/>
            </w:tcBorders>
          </w:tcPr>
          <w:p>
            <w:pPr>
              <w:spacing w:after="0"/>
              <w:rPr>
                <w:sz w:val="13"/>
                <w:szCs w:val="13"/>
                <w:color w:val="auto"/>
              </w:rPr>
            </w:pPr>
          </w:p>
        </w:tc>
        <w:tc>
          <w:tcPr>
            <w:tcW w:w="2300" w:type="dxa"/>
            <w:vAlign w:val="bottom"/>
            <w:tcBorders>
              <w:bottom w:val="single" w:sz="8" w:color="auto"/>
              <w:right w:val="single" w:sz="8" w:color="auto"/>
            </w:tcBorders>
          </w:tcPr>
          <w:p>
            <w:pPr>
              <w:spacing w:after="0"/>
              <w:rPr>
                <w:sz w:val="13"/>
                <w:szCs w:val="13"/>
                <w:color w:val="auto"/>
              </w:rPr>
            </w:pPr>
          </w:p>
        </w:tc>
        <w:tc>
          <w:tcPr>
            <w:tcW w:w="1360" w:type="dxa"/>
            <w:vAlign w:val="bottom"/>
            <w:tcBorders>
              <w:bottom w:val="single" w:sz="8" w:color="auto"/>
            </w:tcBorders>
            <w:vMerge w:val="continue"/>
          </w:tcPr>
          <w:p>
            <w:pPr>
              <w:spacing w:after="0"/>
              <w:rPr>
                <w:sz w:val="13"/>
                <w:szCs w:val="13"/>
                <w:color w:val="auto"/>
              </w:rPr>
            </w:pPr>
          </w:p>
        </w:tc>
        <w:tc>
          <w:tcPr>
            <w:tcW w:w="200" w:type="dxa"/>
            <w:vAlign w:val="bottom"/>
            <w:tcBorders>
              <w:bottom w:val="single" w:sz="8" w:color="auto"/>
              <w:right w:val="single" w:sz="8" w:color="auto"/>
            </w:tcBorders>
          </w:tcPr>
          <w:p>
            <w:pPr>
              <w:spacing w:after="0"/>
              <w:rPr>
                <w:sz w:val="13"/>
                <w:szCs w:val="13"/>
                <w:color w:val="auto"/>
              </w:rPr>
            </w:pPr>
          </w:p>
        </w:tc>
        <w:tc>
          <w:tcPr>
            <w:tcW w:w="1980" w:type="dxa"/>
            <w:vAlign w:val="bottom"/>
            <w:tcBorders>
              <w:bottom w:val="single" w:sz="8" w:color="auto"/>
              <w:right w:val="single" w:sz="8" w:color="auto"/>
            </w:tcBorders>
            <w:vMerge w:val="continue"/>
          </w:tcPr>
          <w:p>
            <w:pPr>
              <w:spacing w:after="0"/>
              <w:rPr>
                <w:sz w:val="13"/>
                <w:szCs w:val="13"/>
                <w:color w:val="auto"/>
              </w:rPr>
            </w:pPr>
          </w:p>
        </w:tc>
        <w:tc>
          <w:tcPr>
            <w:tcW w:w="2260" w:type="dxa"/>
            <w:vAlign w:val="bottom"/>
            <w:tcBorders>
              <w:bottom w:val="single" w:sz="8" w:color="auto"/>
              <w:right w:val="single" w:sz="8" w:color="auto"/>
            </w:tcBorders>
          </w:tcPr>
          <w:p>
            <w:pPr>
              <w:spacing w:after="0"/>
              <w:rPr>
                <w:sz w:val="13"/>
                <w:szCs w:val="13"/>
                <w:color w:val="auto"/>
              </w:rPr>
            </w:pPr>
          </w:p>
        </w:tc>
        <w:tc>
          <w:tcPr>
            <w:tcW w:w="2320" w:type="dxa"/>
            <w:vAlign w:val="bottom"/>
            <w:tcBorders>
              <w:bottom w:val="single" w:sz="8" w:color="auto"/>
              <w:right w:val="single" w:sz="8" w:color="auto"/>
            </w:tcBorders>
          </w:tcPr>
          <w:p>
            <w:pPr>
              <w:spacing w:after="0"/>
              <w:rPr>
                <w:sz w:val="13"/>
                <w:szCs w:val="13"/>
                <w:color w:val="auto"/>
              </w:rPr>
            </w:pPr>
          </w:p>
        </w:tc>
        <w:tc>
          <w:tcPr>
            <w:tcW w:w="1120" w:type="dxa"/>
            <w:vAlign w:val="bottom"/>
            <w:tcBorders>
              <w:bottom w:val="single" w:sz="8" w:color="auto"/>
            </w:tcBorders>
          </w:tcPr>
          <w:p>
            <w:pPr>
              <w:spacing w:after="0"/>
              <w:rPr>
                <w:sz w:val="13"/>
                <w:szCs w:val="1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p>
      <w:pPr>
        <w:ind w:left="7000"/>
        <w:spacing w:after="0"/>
        <w:rPr>
          <w:sz w:val="20"/>
          <w:szCs w:val="20"/>
          <w:color w:val="auto"/>
        </w:rPr>
      </w:pPr>
      <w:r>
        <w:rPr>
          <w:rFonts w:ascii="Times New Roman" w:cs="Times New Roman" w:eastAsia="Times New Roman" w:hAnsi="Times New Roman"/>
          <w:sz w:val="18"/>
          <w:szCs w:val="18"/>
          <w:color w:val="auto"/>
        </w:rPr>
        <w:t>75</w:t>
      </w:r>
    </w:p>
    <w:p>
      <w:pPr>
        <w:sectPr>
          <w:pgSz w:w="16840" w:h="11904" w:orient="landscape"/>
          <w:cols w:equalWidth="0" w:num="1">
            <w:col w:w="14200"/>
          </w:cols>
          <w:pgMar w:left="1320" w:top="1440" w:right="1320" w:bottom="732" w:gutter="0" w:footer="0" w:header="0"/>
        </w:sectPr>
      </w:pPr>
    </w:p>
    <w:bookmarkStart w:id="78" w:name="page79"/>
    <w:bookmarkEnd w:id="78"/>
    <w:p>
      <w:pPr>
        <w:spacing w:after="0" w:line="200" w:lineRule="exact"/>
        <w:rPr>
          <w:sz w:val="20"/>
          <w:szCs w:val="20"/>
          <w:color w:val="auto"/>
        </w:rPr>
      </w:pPr>
    </w:p>
    <w:p>
      <w:pPr>
        <w:spacing w:after="0" w:line="273" w:lineRule="exact"/>
        <w:rPr>
          <w:sz w:val="20"/>
          <w:szCs w:val="20"/>
          <w:color w:val="auto"/>
        </w:rPr>
      </w:pPr>
    </w:p>
    <w:p>
      <w:pPr>
        <w:ind w:left="500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C.17</w:t>
      </w:r>
      <w:r>
        <w:rPr>
          <w:rFonts w:ascii="黑体" w:cs="黑体" w:eastAsia="黑体" w:hAnsi="黑体"/>
          <w:sz w:val="21"/>
          <w:szCs w:val="21"/>
          <w:color w:val="auto"/>
        </w:rPr>
        <w:t xml:space="preserve"> 废气污染物超标时段小时均值报表</w:t>
      </w:r>
    </w:p>
    <w:p>
      <w:pPr>
        <w:spacing w:after="0" w:line="56" w:lineRule="exact"/>
        <w:rPr>
          <w:sz w:val="20"/>
          <w:szCs w:val="20"/>
          <w:color w:val="auto"/>
        </w:rPr>
      </w:pPr>
    </w:p>
    <w:tbl>
      <w:tblPr>
        <w:tblLayout w:type="fixed"/>
        <w:tblInd w:w="10" w:type="dxa"/>
        <w:tblCellMar>
          <w:top w:w="0" w:type="dxa"/>
          <w:left w:w="0" w:type="dxa"/>
          <w:bottom w:w="0" w:type="dxa"/>
          <w:right w:w="0" w:type="dxa"/>
        </w:tblCellMar>
      </w:tblPr>
      <w:tr>
        <w:trPr>
          <w:trHeight w:val="50"/>
        </w:trPr>
        <w:tc>
          <w:tcPr>
            <w:tcW w:w="1040" w:type="dxa"/>
            <w:vAlign w:val="bottom"/>
            <w:tcBorders>
              <w:top w:val="single" w:sz="8" w:color="auto"/>
              <w:left w:val="single" w:sz="8" w:color="auto"/>
              <w:right w:val="single" w:sz="8" w:color="auto"/>
            </w:tcBorders>
            <w:vMerge w:val="restart"/>
          </w:tcPr>
          <w:p>
            <w:pPr>
              <w:ind w:left="340"/>
              <w:spacing w:after="0" w:line="204" w:lineRule="exact"/>
              <w:rPr>
                <w:sz w:val="20"/>
                <w:szCs w:val="20"/>
                <w:color w:val="auto"/>
              </w:rPr>
            </w:pPr>
            <w:r>
              <w:rPr>
                <w:rFonts w:ascii="宋体" w:cs="宋体" w:eastAsia="宋体" w:hAnsi="宋体"/>
                <w:sz w:val="18"/>
                <w:szCs w:val="18"/>
                <w:color w:val="auto"/>
              </w:rPr>
              <w:t>日期</w:t>
            </w:r>
          </w:p>
        </w:tc>
        <w:tc>
          <w:tcPr>
            <w:tcW w:w="1120" w:type="dxa"/>
            <w:vAlign w:val="bottom"/>
            <w:tcBorders>
              <w:top w:val="single" w:sz="8" w:color="auto"/>
            </w:tcBorders>
            <w:vMerge w:val="restart"/>
          </w:tcPr>
          <w:p>
            <w:pPr>
              <w:ind w:left="380"/>
              <w:spacing w:after="0" w:line="204" w:lineRule="exact"/>
              <w:rPr>
                <w:sz w:val="20"/>
                <w:szCs w:val="20"/>
                <w:color w:val="auto"/>
              </w:rPr>
            </w:pPr>
            <w:r>
              <w:rPr>
                <w:rFonts w:ascii="宋体" w:cs="宋体" w:eastAsia="宋体" w:hAnsi="宋体"/>
                <w:sz w:val="18"/>
                <w:szCs w:val="18"/>
                <w:color w:val="auto"/>
              </w:rPr>
              <w:t>时间</w:t>
            </w:r>
          </w:p>
        </w:tc>
        <w:tc>
          <w:tcPr>
            <w:tcW w:w="20" w:type="dxa"/>
            <w:vAlign w:val="bottom"/>
            <w:tcBorders>
              <w:top w:val="single" w:sz="8" w:color="auto"/>
            </w:tcBorders>
          </w:tcPr>
          <w:p>
            <w:pPr>
              <w:spacing w:after="0"/>
              <w:rPr>
                <w:sz w:val="4"/>
                <w:szCs w:val="4"/>
                <w:color w:val="auto"/>
              </w:rPr>
            </w:pPr>
          </w:p>
        </w:tc>
        <w:tc>
          <w:tcPr>
            <w:tcW w:w="1560" w:type="dxa"/>
            <w:vAlign w:val="bottom"/>
            <w:tcBorders>
              <w:top w:val="single" w:sz="8" w:color="auto"/>
              <w:right w:val="single" w:sz="8" w:color="auto"/>
            </w:tcBorders>
            <w:vMerge w:val="restart"/>
          </w:tcPr>
          <w:p>
            <w:pPr>
              <w:ind w:left="220"/>
              <w:spacing w:after="0" w:line="204" w:lineRule="exact"/>
              <w:rPr>
                <w:sz w:val="20"/>
                <w:szCs w:val="20"/>
                <w:color w:val="auto"/>
              </w:rPr>
            </w:pPr>
            <w:r>
              <w:rPr>
                <w:rFonts w:ascii="宋体" w:cs="宋体" w:eastAsia="宋体" w:hAnsi="宋体"/>
                <w:sz w:val="18"/>
                <w:szCs w:val="18"/>
                <w:color w:val="auto"/>
              </w:rPr>
              <w:t>生产设施编号</w:t>
            </w:r>
          </w:p>
        </w:tc>
        <w:tc>
          <w:tcPr>
            <w:tcW w:w="2120" w:type="dxa"/>
            <w:vAlign w:val="bottom"/>
            <w:tcBorders>
              <w:top w:val="single" w:sz="8" w:color="auto"/>
              <w:right w:val="single" w:sz="8" w:color="auto"/>
            </w:tcBorders>
            <w:vMerge w:val="restart"/>
          </w:tcPr>
          <w:p>
            <w:pPr>
              <w:ind w:left="600"/>
              <w:spacing w:after="0" w:line="204" w:lineRule="exact"/>
              <w:rPr>
                <w:sz w:val="20"/>
                <w:szCs w:val="20"/>
                <w:color w:val="auto"/>
              </w:rPr>
            </w:pPr>
            <w:r>
              <w:rPr>
                <w:rFonts w:ascii="宋体" w:cs="宋体" w:eastAsia="宋体" w:hAnsi="宋体"/>
                <w:sz w:val="18"/>
                <w:szCs w:val="18"/>
                <w:color w:val="auto"/>
              </w:rPr>
              <w:t>排放口编号</w:t>
            </w:r>
          </w:p>
        </w:tc>
        <w:tc>
          <w:tcPr>
            <w:tcW w:w="2280" w:type="dxa"/>
            <w:vAlign w:val="bottom"/>
            <w:tcBorders>
              <w:top w:val="single" w:sz="8" w:color="auto"/>
              <w:right w:val="single" w:sz="8" w:color="auto"/>
            </w:tcBorders>
            <w:vMerge w:val="restart"/>
          </w:tcPr>
          <w:p>
            <w:pPr>
              <w:ind w:left="500"/>
              <w:spacing w:after="0" w:line="204" w:lineRule="exact"/>
              <w:rPr>
                <w:sz w:val="20"/>
                <w:szCs w:val="20"/>
                <w:color w:val="auto"/>
              </w:rPr>
            </w:pPr>
            <w:r>
              <w:rPr>
                <w:rFonts w:ascii="宋体" w:cs="宋体" w:eastAsia="宋体" w:hAnsi="宋体"/>
                <w:sz w:val="18"/>
                <w:szCs w:val="18"/>
                <w:color w:val="auto"/>
              </w:rPr>
              <w:t>超标污染物种类</w:t>
            </w:r>
          </w:p>
        </w:tc>
        <w:tc>
          <w:tcPr>
            <w:tcW w:w="2980" w:type="dxa"/>
            <w:vAlign w:val="bottom"/>
            <w:tcBorders>
              <w:top w:val="single" w:sz="8" w:color="auto"/>
              <w:right w:val="single" w:sz="8" w:color="auto"/>
            </w:tcBorders>
            <w:vMerge w:val="restart"/>
          </w:tcPr>
          <w:p>
            <w:pPr>
              <w:ind w:left="240"/>
              <w:spacing w:after="0" w:line="287" w:lineRule="exact"/>
              <w:rPr>
                <w:sz w:val="20"/>
                <w:szCs w:val="20"/>
                <w:color w:val="auto"/>
              </w:rPr>
            </w:pPr>
            <w:r>
              <w:rPr>
                <w:rFonts w:ascii="宋体" w:cs="宋体" w:eastAsia="宋体" w:hAnsi="宋体"/>
                <w:sz w:val="18"/>
                <w:szCs w:val="18"/>
                <w:color w:val="auto"/>
              </w:rPr>
              <w:t>实际排放浓度（折标，</w:t>
            </w: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tc>
        <w:tc>
          <w:tcPr>
            <w:tcW w:w="2900" w:type="dxa"/>
            <w:vAlign w:val="bottom"/>
            <w:tcBorders>
              <w:top w:val="single" w:sz="8" w:color="auto"/>
              <w:right w:val="single" w:sz="8" w:color="auto"/>
            </w:tcBorders>
            <w:vMerge w:val="restart"/>
          </w:tcPr>
          <w:p>
            <w:pPr>
              <w:ind w:left="900"/>
              <w:spacing w:after="0" w:line="204" w:lineRule="exact"/>
              <w:rPr>
                <w:sz w:val="20"/>
                <w:szCs w:val="20"/>
                <w:color w:val="auto"/>
              </w:rPr>
            </w:pPr>
            <w:r>
              <w:rPr>
                <w:rFonts w:ascii="宋体" w:cs="宋体" w:eastAsia="宋体" w:hAnsi="宋体"/>
                <w:sz w:val="18"/>
                <w:szCs w:val="18"/>
                <w:color w:val="auto"/>
              </w:rPr>
              <w:t>超标原因说明</w:t>
            </w:r>
          </w:p>
        </w:tc>
        <w:tc>
          <w:tcPr>
            <w:tcW w:w="0" w:type="dxa"/>
            <w:vAlign w:val="bottom"/>
          </w:tcPr>
          <w:p>
            <w:pPr>
              <w:spacing w:after="0"/>
              <w:rPr>
                <w:sz w:val="1"/>
                <w:szCs w:val="1"/>
                <w:color w:val="auto"/>
              </w:rPr>
            </w:pPr>
          </w:p>
        </w:tc>
      </w:tr>
      <w:tr>
        <w:trPr>
          <w:trHeight w:val="238"/>
        </w:trPr>
        <w:tc>
          <w:tcPr>
            <w:tcW w:w="1040" w:type="dxa"/>
            <w:vAlign w:val="bottom"/>
            <w:tcBorders>
              <w:left w:val="single" w:sz="8" w:color="auto"/>
              <w:bottom w:val="single" w:sz="8" w:color="auto"/>
              <w:right w:val="single" w:sz="8" w:color="auto"/>
            </w:tcBorders>
            <w:vMerge w:val="continue"/>
          </w:tcPr>
          <w:p>
            <w:pPr>
              <w:spacing w:after="0"/>
              <w:rPr>
                <w:sz w:val="20"/>
                <w:szCs w:val="20"/>
                <w:color w:val="auto"/>
              </w:rPr>
            </w:pPr>
          </w:p>
        </w:tc>
        <w:tc>
          <w:tcPr>
            <w:tcW w:w="1120" w:type="dxa"/>
            <w:vAlign w:val="bottom"/>
            <w:tcBorders>
              <w:bottom w:val="single" w:sz="8" w:color="auto"/>
            </w:tcBorders>
            <w:vMerge w:val="continue"/>
          </w:tcPr>
          <w:p>
            <w:pPr>
              <w:spacing w:after="0"/>
              <w:rPr>
                <w:sz w:val="20"/>
                <w:szCs w:val="20"/>
                <w:color w:val="auto"/>
              </w:rPr>
            </w:pPr>
          </w:p>
        </w:tc>
        <w:tc>
          <w:tcPr>
            <w:tcW w:w="20" w:type="dxa"/>
            <w:vAlign w:val="bottom"/>
            <w:tcBorders>
              <w:bottom w:val="single" w:sz="8" w:color="auto"/>
            </w:tcBorders>
            <w:shd w:val="clear" w:color="auto" w:fill="000000"/>
          </w:tcPr>
          <w:p>
            <w:pPr>
              <w:spacing w:after="0"/>
              <w:rPr>
                <w:sz w:val="20"/>
                <w:szCs w:val="20"/>
                <w:color w:val="auto"/>
              </w:rPr>
            </w:pPr>
          </w:p>
        </w:tc>
        <w:tc>
          <w:tcPr>
            <w:tcW w:w="1560" w:type="dxa"/>
            <w:vAlign w:val="bottom"/>
            <w:tcBorders>
              <w:bottom w:val="single" w:sz="8" w:color="auto"/>
              <w:right w:val="single" w:sz="8" w:color="auto"/>
            </w:tcBorders>
            <w:vMerge w:val="continue"/>
          </w:tcPr>
          <w:p>
            <w:pPr>
              <w:spacing w:after="0"/>
              <w:rPr>
                <w:sz w:val="20"/>
                <w:szCs w:val="20"/>
                <w:color w:val="auto"/>
              </w:rPr>
            </w:pPr>
          </w:p>
        </w:tc>
        <w:tc>
          <w:tcPr>
            <w:tcW w:w="2120" w:type="dxa"/>
            <w:vAlign w:val="bottom"/>
            <w:tcBorders>
              <w:bottom w:val="single" w:sz="8" w:color="auto"/>
              <w:right w:val="single" w:sz="8" w:color="auto"/>
            </w:tcBorders>
            <w:vMerge w:val="continue"/>
          </w:tcPr>
          <w:p>
            <w:pPr>
              <w:spacing w:after="0"/>
              <w:rPr>
                <w:sz w:val="20"/>
                <w:szCs w:val="20"/>
                <w:color w:val="auto"/>
              </w:rPr>
            </w:pPr>
          </w:p>
        </w:tc>
        <w:tc>
          <w:tcPr>
            <w:tcW w:w="2280" w:type="dxa"/>
            <w:vAlign w:val="bottom"/>
            <w:tcBorders>
              <w:bottom w:val="single" w:sz="8" w:color="auto"/>
              <w:right w:val="single" w:sz="8" w:color="auto"/>
            </w:tcBorders>
            <w:vMerge w:val="continue"/>
          </w:tcPr>
          <w:p>
            <w:pPr>
              <w:spacing w:after="0"/>
              <w:rPr>
                <w:sz w:val="20"/>
                <w:szCs w:val="20"/>
                <w:color w:val="auto"/>
              </w:rPr>
            </w:pPr>
          </w:p>
        </w:tc>
        <w:tc>
          <w:tcPr>
            <w:tcW w:w="2980" w:type="dxa"/>
            <w:vAlign w:val="bottom"/>
            <w:tcBorders>
              <w:bottom w:val="single" w:sz="8" w:color="auto"/>
              <w:right w:val="single" w:sz="8" w:color="auto"/>
            </w:tcBorders>
            <w:vMerge w:val="continue"/>
          </w:tcPr>
          <w:p>
            <w:pPr>
              <w:spacing w:after="0"/>
              <w:rPr>
                <w:sz w:val="20"/>
                <w:szCs w:val="20"/>
                <w:color w:val="auto"/>
              </w:rPr>
            </w:pPr>
          </w:p>
        </w:tc>
        <w:tc>
          <w:tcPr>
            <w:tcW w:w="2900" w:type="dxa"/>
            <w:vAlign w:val="bottom"/>
            <w:tcBorders>
              <w:bottom w:val="single" w:sz="8" w:color="auto"/>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52"/>
        </w:trPr>
        <w:tc>
          <w:tcPr>
            <w:tcW w:w="1040" w:type="dxa"/>
            <w:vAlign w:val="bottom"/>
            <w:tcBorders>
              <w:left w:val="single" w:sz="8" w:color="auto"/>
              <w:bottom w:val="single" w:sz="8" w:color="auto"/>
              <w:right w:val="single" w:sz="8" w:color="auto"/>
            </w:tcBorders>
          </w:tcPr>
          <w:p>
            <w:pPr>
              <w:spacing w:after="0"/>
              <w:rPr>
                <w:sz w:val="21"/>
                <w:szCs w:val="21"/>
                <w:color w:val="auto"/>
              </w:rPr>
            </w:pPr>
          </w:p>
        </w:tc>
        <w:tc>
          <w:tcPr>
            <w:tcW w:w="1120" w:type="dxa"/>
            <w:vAlign w:val="bottom"/>
            <w:tcBorders>
              <w:bottom w:val="single" w:sz="8" w:color="auto"/>
            </w:tcBorders>
          </w:tcPr>
          <w:p>
            <w:pPr>
              <w:spacing w:after="0"/>
              <w:rPr>
                <w:sz w:val="21"/>
                <w:szCs w:val="21"/>
                <w:color w:val="auto"/>
              </w:rPr>
            </w:pPr>
          </w:p>
        </w:tc>
        <w:tc>
          <w:tcPr>
            <w:tcW w:w="20" w:type="dxa"/>
            <w:vAlign w:val="bottom"/>
            <w:tcBorders>
              <w:bottom w:val="single" w:sz="8" w:color="auto"/>
            </w:tcBorders>
            <w:shd w:val="clear" w:color="auto" w:fill="000000"/>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2120" w:type="dxa"/>
            <w:vAlign w:val="bottom"/>
            <w:tcBorders>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2980" w:type="dxa"/>
            <w:vAlign w:val="bottom"/>
            <w:tcBorders>
              <w:bottom w:val="single" w:sz="8" w:color="auto"/>
              <w:right w:val="single" w:sz="8" w:color="auto"/>
            </w:tcBorders>
          </w:tcPr>
          <w:p>
            <w:pPr>
              <w:spacing w:after="0"/>
              <w:rPr>
                <w:sz w:val="21"/>
                <w:szCs w:val="21"/>
                <w:color w:val="auto"/>
              </w:rPr>
            </w:pPr>
          </w:p>
        </w:tc>
        <w:tc>
          <w:tcPr>
            <w:tcW w:w="29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66"/>
        </w:trPr>
        <w:tc>
          <w:tcPr>
            <w:tcW w:w="1040" w:type="dxa"/>
            <w:vAlign w:val="bottom"/>
            <w:tcBorders>
              <w:left w:val="single" w:sz="8" w:color="auto"/>
              <w:bottom w:val="single" w:sz="8" w:color="auto"/>
              <w:right w:val="single" w:sz="8" w:color="auto"/>
            </w:tcBorders>
          </w:tcPr>
          <w:p>
            <w:pPr>
              <w:spacing w:after="0"/>
              <w:rPr>
                <w:sz w:val="23"/>
                <w:szCs w:val="23"/>
                <w:color w:val="auto"/>
              </w:rPr>
            </w:pPr>
          </w:p>
        </w:tc>
        <w:tc>
          <w:tcPr>
            <w:tcW w:w="1120" w:type="dxa"/>
            <w:vAlign w:val="bottom"/>
            <w:tcBorders>
              <w:bottom w:val="single" w:sz="8" w:color="auto"/>
            </w:tcBorders>
          </w:tcPr>
          <w:p>
            <w:pPr>
              <w:spacing w:after="0"/>
              <w:rPr>
                <w:sz w:val="23"/>
                <w:szCs w:val="23"/>
                <w:color w:val="auto"/>
              </w:rPr>
            </w:pPr>
          </w:p>
        </w:tc>
        <w:tc>
          <w:tcPr>
            <w:tcW w:w="20" w:type="dxa"/>
            <w:vAlign w:val="bottom"/>
            <w:tcBorders>
              <w:bottom w:val="single" w:sz="8" w:color="auto"/>
            </w:tcBorders>
            <w:shd w:val="clear" w:color="auto" w:fill="000000"/>
          </w:tcPr>
          <w:p>
            <w:pPr>
              <w:spacing w:after="0"/>
              <w:rPr>
                <w:sz w:val="23"/>
                <w:szCs w:val="23"/>
                <w:color w:val="auto"/>
              </w:rPr>
            </w:pPr>
          </w:p>
        </w:tc>
        <w:tc>
          <w:tcPr>
            <w:tcW w:w="1560" w:type="dxa"/>
            <w:vAlign w:val="bottom"/>
            <w:tcBorders>
              <w:bottom w:val="single" w:sz="8" w:color="auto"/>
              <w:right w:val="single" w:sz="8" w:color="auto"/>
            </w:tcBorders>
          </w:tcPr>
          <w:p>
            <w:pPr>
              <w:spacing w:after="0"/>
              <w:rPr>
                <w:sz w:val="23"/>
                <w:szCs w:val="23"/>
                <w:color w:val="auto"/>
              </w:rPr>
            </w:pPr>
          </w:p>
        </w:tc>
        <w:tc>
          <w:tcPr>
            <w:tcW w:w="2120" w:type="dxa"/>
            <w:vAlign w:val="bottom"/>
            <w:tcBorders>
              <w:bottom w:val="single" w:sz="8" w:color="auto"/>
              <w:right w:val="single" w:sz="8" w:color="auto"/>
            </w:tcBorders>
          </w:tcPr>
          <w:p>
            <w:pPr>
              <w:spacing w:after="0"/>
              <w:rPr>
                <w:sz w:val="23"/>
                <w:szCs w:val="23"/>
                <w:color w:val="auto"/>
              </w:rPr>
            </w:pPr>
          </w:p>
        </w:tc>
        <w:tc>
          <w:tcPr>
            <w:tcW w:w="2280" w:type="dxa"/>
            <w:vAlign w:val="bottom"/>
            <w:tcBorders>
              <w:bottom w:val="single" w:sz="8" w:color="auto"/>
              <w:right w:val="single" w:sz="8" w:color="auto"/>
            </w:tcBorders>
          </w:tcPr>
          <w:p>
            <w:pPr>
              <w:spacing w:after="0"/>
              <w:rPr>
                <w:sz w:val="23"/>
                <w:szCs w:val="23"/>
                <w:color w:val="auto"/>
              </w:rPr>
            </w:pPr>
          </w:p>
        </w:tc>
        <w:tc>
          <w:tcPr>
            <w:tcW w:w="2980" w:type="dxa"/>
            <w:vAlign w:val="bottom"/>
            <w:tcBorders>
              <w:bottom w:val="single" w:sz="8" w:color="auto"/>
              <w:right w:val="single" w:sz="8" w:color="auto"/>
            </w:tcBorders>
          </w:tcPr>
          <w:p>
            <w:pPr>
              <w:spacing w:after="0"/>
              <w:rPr>
                <w:sz w:val="23"/>
                <w:szCs w:val="23"/>
                <w:color w:val="auto"/>
              </w:rPr>
            </w:pPr>
          </w:p>
        </w:tc>
        <w:tc>
          <w:tcPr>
            <w:tcW w:w="290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1370330</wp:posOffset>
            </wp:positionH>
            <wp:positionV relativeFrom="paragraph">
              <wp:posOffset>-530225</wp:posOffset>
            </wp:positionV>
            <wp:extent cx="8890" cy="1016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8890" cy="10160"/>
                    </a:xfrm>
                    <a:prstGeom prst="rect">
                      <a:avLst/>
                    </a:prstGeom>
                    <a:noFill/>
                  </pic:spPr>
                </pic:pic>
              </a:graphicData>
            </a:graphic>
          </wp:anchor>
        </w:drawing>
        <w:drawing>
          <wp:anchor simplePos="0" relativeHeight="251657728" behindDoc="1" locked="0" layoutInCell="0" allowOverlap="1">
            <wp:simplePos x="0" y="0"/>
            <wp:positionH relativeFrom="column">
              <wp:posOffset>2361565</wp:posOffset>
            </wp:positionH>
            <wp:positionV relativeFrom="paragraph">
              <wp:posOffset>-193675</wp:posOffset>
            </wp:positionV>
            <wp:extent cx="8890" cy="190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8890" cy="19050"/>
                    </a:xfrm>
                    <a:prstGeom prst="rect">
                      <a:avLst/>
                    </a:prstGeom>
                    <a:noFill/>
                  </pic:spPr>
                </pic:pic>
              </a:graphicData>
            </a:graphic>
          </wp:anchor>
        </w:drawing>
      </w:r>
    </w:p>
    <w:p>
      <w:pPr>
        <w:spacing w:after="0" w:line="308" w:lineRule="exact"/>
        <w:rPr>
          <w:sz w:val="20"/>
          <w:szCs w:val="20"/>
          <w:color w:val="auto"/>
        </w:rPr>
      </w:pPr>
    </w:p>
    <w:p>
      <w:pPr>
        <w:ind w:left="5060"/>
        <w:spacing w:after="0"/>
        <w:tabs>
          <w:tab w:leader="none" w:pos="5920" w:val="left"/>
        </w:tabs>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C.18</w:t>
      </w:r>
      <w:r>
        <w:rPr>
          <w:sz w:val="20"/>
          <w:szCs w:val="20"/>
          <w:color w:val="auto"/>
        </w:rPr>
        <w:tab/>
      </w:r>
      <w:r>
        <w:rPr>
          <w:rFonts w:ascii="黑体" w:cs="黑体" w:eastAsia="黑体" w:hAnsi="黑体"/>
          <w:sz w:val="20"/>
          <w:szCs w:val="20"/>
          <w:color w:val="auto"/>
        </w:rPr>
        <w:t>废水污染物超标时段日均值报表</w:t>
      </w:r>
    </w:p>
    <w:p>
      <w:pPr>
        <w:spacing w:after="0" w:line="56" w:lineRule="exact"/>
        <w:rPr>
          <w:sz w:val="20"/>
          <w:szCs w:val="20"/>
          <w:color w:val="auto"/>
        </w:rPr>
      </w:pPr>
    </w:p>
    <w:tbl>
      <w:tblPr>
        <w:tblLayout w:type="fixed"/>
        <w:tblInd w:w="10" w:type="dxa"/>
        <w:tblCellMar>
          <w:top w:w="0" w:type="dxa"/>
          <w:left w:w="0" w:type="dxa"/>
          <w:bottom w:w="0" w:type="dxa"/>
          <w:right w:w="0" w:type="dxa"/>
        </w:tblCellMar>
      </w:tblPr>
      <w:tr>
        <w:trPr>
          <w:trHeight w:val="288"/>
        </w:trPr>
        <w:tc>
          <w:tcPr>
            <w:tcW w:w="1080" w:type="dxa"/>
            <w:vAlign w:val="bottom"/>
            <w:tcBorders>
              <w:top w:val="single" w:sz="8" w:color="auto"/>
              <w:left w:val="single" w:sz="8" w:color="auto"/>
              <w:bottom w:val="single" w:sz="8" w:color="auto"/>
              <w:right w:val="single" w:sz="8" w:color="auto"/>
            </w:tcBorders>
          </w:tcPr>
          <w:p>
            <w:pPr>
              <w:ind w:left="360"/>
              <w:spacing w:after="0" w:line="204" w:lineRule="exact"/>
              <w:rPr>
                <w:sz w:val="20"/>
                <w:szCs w:val="20"/>
                <w:color w:val="auto"/>
              </w:rPr>
            </w:pPr>
            <w:r>
              <w:rPr>
                <w:rFonts w:ascii="宋体" w:cs="宋体" w:eastAsia="宋体" w:hAnsi="宋体"/>
                <w:sz w:val="18"/>
                <w:szCs w:val="18"/>
                <w:color w:val="auto"/>
              </w:rPr>
              <w:t>日期</w:t>
            </w:r>
          </w:p>
        </w:tc>
        <w:tc>
          <w:tcPr>
            <w:tcW w:w="1040" w:type="dxa"/>
            <w:vAlign w:val="bottom"/>
            <w:tcBorders>
              <w:top w:val="single" w:sz="8" w:color="auto"/>
              <w:bottom w:val="single" w:sz="8" w:color="auto"/>
              <w:right w:val="single" w:sz="8" w:color="auto"/>
            </w:tcBorders>
          </w:tcPr>
          <w:p>
            <w:pPr>
              <w:ind w:left="320"/>
              <w:spacing w:after="0" w:line="204" w:lineRule="exact"/>
              <w:rPr>
                <w:sz w:val="20"/>
                <w:szCs w:val="20"/>
                <w:color w:val="auto"/>
              </w:rPr>
            </w:pPr>
            <w:r>
              <w:rPr>
                <w:rFonts w:ascii="宋体" w:cs="宋体" w:eastAsia="宋体" w:hAnsi="宋体"/>
                <w:sz w:val="18"/>
                <w:szCs w:val="18"/>
                <w:color w:val="auto"/>
              </w:rPr>
              <w:t>时间</w:t>
            </w:r>
          </w:p>
        </w:tc>
        <w:tc>
          <w:tcPr>
            <w:tcW w:w="2480" w:type="dxa"/>
            <w:vAlign w:val="bottom"/>
            <w:tcBorders>
              <w:top w:val="single" w:sz="8" w:color="auto"/>
              <w:bottom w:val="single" w:sz="8" w:color="auto"/>
              <w:right w:val="single" w:sz="8" w:color="auto"/>
            </w:tcBorders>
          </w:tcPr>
          <w:p>
            <w:pPr>
              <w:ind w:left="780"/>
              <w:spacing w:after="0" w:line="204" w:lineRule="exact"/>
              <w:rPr>
                <w:sz w:val="20"/>
                <w:szCs w:val="20"/>
                <w:color w:val="auto"/>
              </w:rPr>
            </w:pPr>
            <w:r>
              <w:rPr>
                <w:rFonts w:ascii="宋体" w:cs="宋体" w:eastAsia="宋体" w:hAnsi="宋体"/>
                <w:sz w:val="18"/>
                <w:szCs w:val="18"/>
                <w:color w:val="auto"/>
              </w:rPr>
              <w:t>排放口编号</w:t>
            </w:r>
          </w:p>
        </w:tc>
        <w:tc>
          <w:tcPr>
            <w:tcW w:w="3480" w:type="dxa"/>
            <w:vAlign w:val="bottom"/>
            <w:tcBorders>
              <w:top w:val="single" w:sz="8" w:color="auto"/>
              <w:bottom w:val="single" w:sz="8" w:color="auto"/>
              <w:right w:val="single" w:sz="8" w:color="auto"/>
            </w:tcBorders>
          </w:tcPr>
          <w:p>
            <w:pPr>
              <w:ind w:left="1100"/>
              <w:spacing w:after="0" w:line="204" w:lineRule="exact"/>
              <w:rPr>
                <w:sz w:val="20"/>
                <w:szCs w:val="20"/>
                <w:color w:val="auto"/>
              </w:rPr>
            </w:pPr>
            <w:r>
              <w:rPr>
                <w:rFonts w:ascii="宋体" w:cs="宋体" w:eastAsia="宋体" w:hAnsi="宋体"/>
                <w:sz w:val="18"/>
                <w:szCs w:val="18"/>
                <w:color w:val="auto"/>
              </w:rPr>
              <w:t>超标污染物种类</w:t>
            </w:r>
          </w:p>
        </w:tc>
        <w:tc>
          <w:tcPr>
            <w:tcW w:w="2960" w:type="dxa"/>
            <w:vAlign w:val="bottom"/>
            <w:tcBorders>
              <w:top w:val="single" w:sz="8" w:color="auto"/>
              <w:bottom w:val="single" w:sz="8" w:color="auto"/>
              <w:right w:val="single" w:sz="8" w:color="auto"/>
            </w:tcBorders>
          </w:tcPr>
          <w:p>
            <w:pPr>
              <w:ind w:left="500"/>
              <w:spacing w:after="0" w:line="287" w:lineRule="exact"/>
              <w:rPr>
                <w:sz w:val="20"/>
                <w:szCs w:val="20"/>
                <w:color w:val="auto"/>
              </w:rPr>
            </w:pPr>
            <w:r>
              <w:rPr>
                <w:rFonts w:ascii="宋体" w:cs="宋体" w:eastAsia="宋体" w:hAnsi="宋体"/>
                <w:sz w:val="18"/>
                <w:szCs w:val="18"/>
                <w:color w:val="auto"/>
              </w:rPr>
              <w:t>实际排放浓度（</w:t>
            </w: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tc>
        <w:tc>
          <w:tcPr>
            <w:tcW w:w="2980" w:type="dxa"/>
            <w:vAlign w:val="bottom"/>
            <w:tcBorders>
              <w:top w:val="single" w:sz="8" w:color="auto"/>
              <w:bottom w:val="single" w:sz="8" w:color="auto"/>
              <w:right w:val="single" w:sz="8" w:color="auto"/>
            </w:tcBorders>
          </w:tcPr>
          <w:p>
            <w:pPr>
              <w:ind w:left="940"/>
              <w:spacing w:after="0" w:line="204" w:lineRule="exact"/>
              <w:rPr>
                <w:sz w:val="20"/>
                <w:szCs w:val="20"/>
                <w:color w:val="auto"/>
              </w:rPr>
            </w:pPr>
            <w:r>
              <w:rPr>
                <w:rFonts w:ascii="宋体" w:cs="宋体" w:eastAsia="宋体" w:hAnsi="宋体"/>
                <w:sz w:val="18"/>
                <w:szCs w:val="18"/>
                <w:color w:val="auto"/>
              </w:rPr>
              <w:t>超标原因说明</w:t>
            </w:r>
          </w:p>
        </w:tc>
      </w:tr>
      <w:tr>
        <w:trPr>
          <w:trHeight w:val="252"/>
        </w:trPr>
        <w:tc>
          <w:tcPr>
            <w:tcW w:w="1080" w:type="dxa"/>
            <w:vAlign w:val="bottom"/>
            <w:tcBorders>
              <w:left w:val="single" w:sz="8" w:color="auto"/>
              <w:bottom w:val="single" w:sz="8" w:color="auto"/>
              <w:right w:val="single" w:sz="8" w:color="auto"/>
            </w:tcBorders>
          </w:tcPr>
          <w:p>
            <w:pPr>
              <w:spacing w:after="0"/>
              <w:rPr>
                <w:sz w:val="21"/>
                <w:szCs w:val="21"/>
                <w:color w:val="auto"/>
              </w:rPr>
            </w:pPr>
          </w:p>
        </w:tc>
        <w:tc>
          <w:tcPr>
            <w:tcW w:w="1040" w:type="dxa"/>
            <w:vAlign w:val="bottom"/>
            <w:tcBorders>
              <w:bottom w:val="single" w:sz="8" w:color="auto"/>
              <w:right w:val="single" w:sz="8" w:color="auto"/>
            </w:tcBorders>
          </w:tcPr>
          <w:p>
            <w:pPr>
              <w:spacing w:after="0"/>
              <w:rPr>
                <w:sz w:val="21"/>
                <w:szCs w:val="21"/>
                <w:color w:val="auto"/>
              </w:rPr>
            </w:pPr>
          </w:p>
        </w:tc>
        <w:tc>
          <w:tcPr>
            <w:tcW w:w="2480" w:type="dxa"/>
            <w:vAlign w:val="bottom"/>
            <w:tcBorders>
              <w:bottom w:val="single" w:sz="8" w:color="auto"/>
              <w:right w:val="single" w:sz="8" w:color="auto"/>
            </w:tcBorders>
          </w:tcPr>
          <w:p>
            <w:pPr>
              <w:spacing w:after="0"/>
              <w:rPr>
                <w:sz w:val="21"/>
                <w:szCs w:val="21"/>
                <w:color w:val="auto"/>
              </w:rPr>
            </w:pPr>
          </w:p>
        </w:tc>
        <w:tc>
          <w:tcPr>
            <w:tcW w:w="3480" w:type="dxa"/>
            <w:vAlign w:val="bottom"/>
            <w:tcBorders>
              <w:bottom w:val="single" w:sz="8" w:color="auto"/>
              <w:right w:val="single" w:sz="8" w:color="auto"/>
            </w:tcBorders>
          </w:tcPr>
          <w:p>
            <w:pPr>
              <w:spacing w:after="0"/>
              <w:rPr>
                <w:sz w:val="21"/>
                <w:szCs w:val="21"/>
                <w:color w:val="auto"/>
              </w:rPr>
            </w:pPr>
          </w:p>
        </w:tc>
        <w:tc>
          <w:tcPr>
            <w:tcW w:w="2960" w:type="dxa"/>
            <w:vAlign w:val="bottom"/>
            <w:tcBorders>
              <w:bottom w:val="single" w:sz="8" w:color="auto"/>
              <w:right w:val="single" w:sz="8" w:color="auto"/>
            </w:tcBorders>
          </w:tcPr>
          <w:p>
            <w:pPr>
              <w:spacing w:after="0"/>
              <w:rPr>
                <w:sz w:val="21"/>
                <w:szCs w:val="21"/>
                <w:color w:val="auto"/>
              </w:rPr>
            </w:pPr>
          </w:p>
        </w:tc>
        <w:tc>
          <w:tcPr>
            <w:tcW w:w="2980" w:type="dxa"/>
            <w:vAlign w:val="bottom"/>
            <w:tcBorders>
              <w:bottom w:val="single" w:sz="8" w:color="auto"/>
              <w:right w:val="single" w:sz="8" w:color="auto"/>
            </w:tcBorders>
          </w:tcPr>
          <w:p>
            <w:pPr>
              <w:spacing w:after="0"/>
              <w:rPr>
                <w:sz w:val="21"/>
                <w:szCs w:val="21"/>
                <w:color w:val="auto"/>
              </w:rPr>
            </w:pPr>
          </w:p>
        </w:tc>
      </w:tr>
      <w:tr>
        <w:trPr>
          <w:trHeight w:val="267"/>
        </w:trPr>
        <w:tc>
          <w:tcPr>
            <w:tcW w:w="1080" w:type="dxa"/>
            <w:vAlign w:val="bottom"/>
            <w:tcBorders>
              <w:left w:val="single" w:sz="8" w:color="auto"/>
              <w:bottom w:val="single" w:sz="8" w:color="auto"/>
              <w:right w:val="single" w:sz="8" w:color="auto"/>
            </w:tcBorders>
          </w:tcPr>
          <w:p>
            <w:pPr>
              <w:spacing w:after="0"/>
              <w:rPr>
                <w:sz w:val="23"/>
                <w:szCs w:val="23"/>
                <w:color w:val="auto"/>
              </w:rPr>
            </w:pPr>
          </w:p>
        </w:tc>
        <w:tc>
          <w:tcPr>
            <w:tcW w:w="1040" w:type="dxa"/>
            <w:vAlign w:val="bottom"/>
            <w:tcBorders>
              <w:bottom w:val="single" w:sz="8" w:color="auto"/>
              <w:right w:val="single" w:sz="8" w:color="auto"/>
            </w:tcBorders>
          </w:tcPr>
          <w:p>
            <w:pPr>
              <w:spacing w:after="0"/>
              <w:rPr>
                <w:sz w:val="23"/>
                <w:szCs w:val="23"/>
                <w:color w:val="auto"/>
              </w:rPr>
            </w:pPr>
          </w:p>
        </w:tc>
        <w:tc>
          <w:tcPr>
            <w:tcW w:w="2480" w:type="dxa"/>
            <w:vAlign w:val="bottom"/>
            <w:tcBorders>
              <w:bottom w:val="single" w:sz="8" w:color="auto"/>
              <w:right w:val="single" w:sz="8" w:color="auto"/>
            </w:tcBorders>
          </w:tcPr>
          <w:p>
            <w:pPr>
              <w:spacing w:after="0"/>
              <w:rPr>
                <w:sz w:val="23"/>
                <w:szCs w:val="23"/>
                <w:color w:val="auto"/>
              </w:rPr>
            </w:pPr>
          </w:p>
        </w:tc>
        <w:tc>
          <w:tcPr>
            <w:tcW w:w="3480" w:type="dxa"/>
            <w:vAlign w:val="bottom"/>
            <w:tcBorders>
              <w:bottom w:val="single" w:sz="8" w:color="auto"/>
              <w:right w:val="single" w:sz="8" w:color="auto"/>
            </w:tcBorders>
          </w:tcPr>
          <w:p>
            <w:pPr>
              <w:spacing w:after="0"/>
              <w:rPr>
                <w:sz w:val="23"/>
                <w:szCs w:val="23"/>
                <w:color w:val="auto"/>
              </w:rPr>
            </w:pPr>
          </w:p>
        </w:tc>
        <w:tc>
          <w:tcPr>
            <w:tcW w:w="2960" w:type="dxa"/>
            <w:vAlign w:val="bottom"/>
            <w:tcBorders>
              <w:bottom w:val="single" w:sz="8" w:color="auto"/>
              <w:right w:val="single" w:sz="8" w:color="auto"/>
            </w:tcBorders>
          </w:tcPr>
          <w:p>
            <w:pPr>
              <w:spacing w:after="0"/>
              <w:rPr>
                <w:sz w:val="23"/>
                <w:szCs w:val="23"/>
                <w:color w:val="auto"/>
              </w:rPr>
            </w:pPr>
          </w:p>
        </w:tc>
        <w:tc>
          <w:tcPr>
            <w:tcW w:w="2980" w:type="dxa"/>
            <w:vAlign w:val="bottom"/>
            <w:tcBorders>
              <w:bottom w:val="single" w:sz="8" w:color="auto"/>
              <w:right w:val="single" w:sz="8" w:color="auto"/>
            </w:tcBorders>
          </w:tcPr>
          <w:p>
            <w:pPr>
              <w:spacing w:after="0"/>
              <w:rPr>
                <w:sz w:val="23"/>
                <w:szCs w:val="23"/>
                <w:color w:val="auto"/>
              </w:rPr>
            </w:pPr>
          </w:p>
        </w:tc>
      </w:tr>
    </w:tbl>
    <w:p>
      <w:pPr>
        <w:spacing w:after="0" w:line="200" w:lineRule="exact"/>
        <w:rPr>
          <w:sz w:val="20"/>
          <w:szCs w:val="20"/>
          <w:color w:val="auto"/>
        </w:rPr>
      </w:pPr>
    </w:p>
    <w:p>
      <w:pPr>
        <w:spacing w:after="0" w:line="225"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96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3920" w:type="dxa"/>
            <w:vAlign w:val="bottom"/>
            <w:gridSpan w:val="2"/>
          </w:tcPr>
          <w:p>
            <w:pPr>
              <w:ind w:left="3200"/>
              <w:spacing w:after="0"/>
              <w:rPr>
                <w:sz w:val="20"/>
                <w:szCs w:val="20"/>
                <w:color w:val="auto"/>
              </w:rPr>
            </w:pPr>
            <w:r>
              <w:rPr>
                <w:rFonts w:ascii="黑体" w:cs="黑体" w:eastAsia="黑体" w:hAnsi="黑体"/>
                <w:sz w:val="21"/>
                <w:szCs w:val="21"/>
                <w:color w:val="auto"/>
                <w:w w:val="97"/>
              </w:rPr>
              <w:t xml:space="preserve">表 </w:t>
            </w:r>
            <w:r>
              <w:rPr>
                <w:rFonts w:ascii="Times New Roman" w:cs="Times New Roman" w:eastAsia="Times New Roman" w:hAnsi="Times New Roman"/>
                <w:sz w:val="21"/>
                <w:szCs w:val="21"/>
                <w:color w:val="auto"/>
                <w:w w:val="97"/>
              </w:rPr>
              <w:t>C.19</w:t>
            </w:r>
          </w:p>
        </w:tc>
        <w:tc>
          <w:tcPr>
            <w:tcW w:w="2020" w:type="dxa"/>
            <w:vAlign w:val="bottom"/>
          </w:tcPr>
          <w:p>
            <w:pPr>
              <w:ind w:left="60"/>
              <w:spacing w:after="0" w:line="239" w:lineRule="exact"/>
              <w:rPr>
                <w:sz w:val="20"/>
                <w:szCs w:val="20"/>
                <w:color w:val="auto"/>
              </w:rPr>
            </w:pPr>
            <w:r>
              <w:rPr>
                <w:rFonts w:ascii="黑体" w:cs="黑体" w:eastAsia="黑体" w:hAnsi="黑体"/>
                <w:sz w:val="21"/>
                <w:szCs w:val="21"/>
                <w:color w:val="auto"/>
              </w:rPr>
              <w:t>信息公开情况报表</w:t>
            </w:r>
          </w:p>
        </w:tc>
        <w:tc>
          <w:tcPr>
            <w:tcW w:w="1720" w:type="dxa"/>
            <w:vAlign w:val="bottom"/>
          </w:tcPr>
          <w:p>
            <w:pPr>
              <w:spacing w:after="0"/>
              <w:rPr>
                <w:sz w:val="24"/>
                <w:szCs w:val="24"/>
                <w:color w:val="auto"/>
              </w:rPr>
            </w:pPr>
          </w:p>
        </w:tc>
        <w:tc>
          <w:tcPr>
            <w:tcW w:w="3820" w:type="dxa"/>
            <w:vAlign w:val="bottom"/>
          </w:tcPr>
          <w:p>
            <w:pPr>
              <w:spacing w:after="0"/>
              <w:rPr>
                <w:sz w:val="24"/>
                <w:szCs w:val="24"/>
                <w:color w:val="auto"/>
              </w:rPr>
            </w:pPr>
          </w:p>
        </w:tc>
      </w:tr>
      <w:tr>
        <w:trPr>
          <w:trHeight w:val="62"/>
        </w:trPr>
        <w:tc>
          <w:tcPr>
            <w:tcW w:w="960" w:type="dxa"/>
            <w:vAlign w:val="bottom"/>
            <w:tcBorders>
              <w:bottom w:val="single" w:sz="8" w:color="auto"/>
            </w:tcBorders>
          </w:tcPr>
          <w:p>
            <w:pPr>
              <w:spacing w:after="0"/>
              <w:rPr>
                <w:sz w:val="5"/>
                <w:szCs w:val="5"/>
                <w:color w:val="auto"/>
              </w:rPr>
            </w:pPr>
          </w:p>
        </w:tc>
        <w:tc>
          <w:tcPr>
            <w:tcW w:w="1580" w:type="dxa"/>
            <w:vAlign w:val="bottom"/>
            <w:tcBorders>
              <w:bottom w:val="single" w:sz="8" w:color="auto"/>
            </w:tcBorders>
          </w:tcPr>
          <w:p>
            <w:pPr>
              <w:spacing w:after="0"/>
              <w:rPr>
                <w:sz w:val="5"/>
                <w:szCs w:val="5"/>
                <w:color w:val="auto"/>
              </w:rPr>
            </w:pPr>
          </w:p>
        </w:tc>
        <w:tc>
          <w:tcPr>
            <w:tcW w:w="3820" w:type="dxa"/>
            <w:vAlign w:val="bottom"/>
            <w:tcBorders>
              <w:bottom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3740" w:type="dxa"/>
            <w:vAlign w:val="bottom"/>
            <w:tcBorders>
              <w:bottom w:val="single" w:sz="8" w:color="auto"/>
            </w:tcBorders>
            <w:gridSpan w:val="2"/>
          </w:tcPr>
          <w:p>
            <w:pPr>
              <w:spacing w:after="0"/>
              <w:rPr>
                <w:sz w:val="5"/>
                <w:szCs w:val="5"/>
                <w:color w:val="auto"/>
              </w:rPr>
            </w:pPr>
          </w:p>
        </w:tc>
        <w:tc>
          <w:tcPr>
            <w:tcW w:w="3820" w:type="dxa"/>
            <w:vAlign w:val="bottom"/>
            <w:tcBorders>
              <w:bottom w:val="single" w:sz="8" w:color="auto"/>
            </w:tcBorders>
          </w:tcPr>
          <w:p>
            <w:pPr>
              <w:spacing w:after="0"/>
              <w:rPr>
                <w:sz w:val="5"/>
                <w:szCs w:val="5"/>
                <w:color w:val="auto"/>
              </w:rPr>
            </w:pPr>
          </w:p>
        </w:tc>
      </w:tr>
      <w:tr>
        <w:trPr>
          <w:trHeight w:val="223"/>
        </w:trPr>
        <w:tc>
          <w:tcPr>
            <w:tcW w:w="960" w:type="dxa"/>
            <w:vAlign w:val="bottom"/>
            <w:tcBorders>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序号</w:t>
            </w:r>
          </w:p>
        </w:tc>
        <w:tc>
          <w:tcPr>
            <w:tcW w:w="15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分类</w:t>
            </w:r>
          </w:p>
        </w:tc>
        <w:tc>
          <w:tcPr>
            <w:tcW w:w="38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执行情况</w:t>
            </w:r>
          </w:p>
        </w:tc>
        <w:tc>
          <w:tcPr>
            <w:tcW w:w="100" w:type="dxa"/>
            <w:vAlign w:val="bottom"/>
          </w:tcPr>
          <w:p>
            <w:pPr>
              <w:spacing w:after="0"/>
              <w:rPr>
                <w:sz w:val="19"/>
                <w:szCs w:val="19"/>
                <w:color w:val="auto"/>
              </w:rPr>
            </w:pPr>
          </w:p>
        </w:tc>
        <w:tc>
          <w:tcPr>
            <w:tcW w:w="3740" w:type="dxa"/>
            <w:vAlign w:val="bottom"/>
            <w:tcBorders>
              <w:right w:val="single" w:sz="8" w:color="auto"/>
            </w:tcBorders>
            <w:gridSpan w:val="2"/>
          </w:tcPr>
          <w:p>
            <w:pPr>
              <w:jc w:val="center"/>
              <w:ind w:right="30"/>
              <w:spacing w:after="0" w:line="204" w:lineRule="exact"/>
              <w:rPr>
                <w:sz w:val="20"/>
                <w:szCs w:val="20"/>
                <w:color w:val="auto"/>
              </w:rPr>
            </w:pPr>
            <w:r>
              <w:rPr>
                <w:rFonts w:ascii="宋体" w:cs="宋体" w:eastAsia="宋体" w:hAnsi="宋体"/>
                <w:sz w:val="18"/>
                <w:szCs w:val="18"/>
                <w:color w:val="auto"/>
                <w:w w:val="99"/>
              </w:rPr>
              <w:t>是否符合排污许可证要求</w:t>
            </w:r>
          </w:p>
        </w:tc>
        <w:tc>
          <w:tcPr>
            <w:tcW w:w="3820" w:type="dxa"/>
            <w:vAlign w:val="bottom"/>
            <w:tcBorders>
              <w:right w:val="single" w:sz="8" w:color="auto"/>
            </w:tcBorders>
          </w:tcPr>
          <w:p>
            <w:pPr>
              <w:ind w:left="1720"/>
              <w:spacing w:after="0" w:line="204" w:lineRule="exact"/>
              <w:rPr>
                <w:sz w:val="20"/>
                <w:szCs w:val="20"/>
                <w:color w:val="auto"/>
              </w:rPr>
            </w:pPr>
            <w:r>
              <w:rPr>
                <w:rFonts w:ascii="宋体" w:cs="宋体" w:eastAsia="宋体" w:hAnsi="宋体"/>
                <w:sz w:val="18"/>
                <w:szCs w:val="18"/>
                <w:color w:val="auto"/>
              </w:rPr>
              <w:t>备注</w:t>
            </w:r>
          </w:p>
        </w:tc>
      </w:tr>
      <w:tr>
        <w:trPr>
          <w:trHeight w:val="26"/>
        </w:trPr>
        <w:tc>
          <w:tcPr>
            <w:tcW w:w="960" w:type="dxa"/>
            <w:vAlign w:val="bottom"/>
            <w:tcBorders>
              <w:left w:val="single" w:sz="8" w:color="auto"/>
              <w:bottom w:val="single" w:sz="8" w:color="auto"/>
              <w:right w:val="single" w:sz="8" w:color="auto"/>
            </w:tcBorders>
          </w:tcPr>
          <w:p>
            <w:pPr>
              <w:spacing w:after="0"/>
              <w:rPr>
                <w:sz w:val="2"/>
                <w:szCs w:val="2"/>
                <w:color w:val="auto"/>
              </w:rPr>
            </w:pPr>
          </w:p>
        </w:tc>
        <w:tc>
          <w:tcPr>
            <w:tcW w:w="1580" w:type="dxa"/>
            <w:vAlign w:val="bottom"/>
            <w:tcBorders>
              <w:bottom w:val="single" w:sz="8" w:color="auto"/>
              <w:right w:val="single" w:sz="8" w:color="auto"/>
            </w:tcBorders>
          </w:tcPr>
          <w:p>
            <w:pPr>
              <w:spacing w:after="0"/>
              <w:rPr>
                <w:sz w:val="2"/>
                <w:szCs w:val="2"/>
                <w:color w:val="auto"/>
              </w:rPr>
            </w:pPr>
          </w:p>
        </w:tc>
        <w:tc>
          <w:tcPr>
            <w:tcW w:w="382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020" w:type="dxa"/>
            <w:vAlign w:val="bottom"/>
            <w:tcBorders>
              <w:bottom w:val="single" w:sz="8" w:color="auto"/>
            </w:tcBorders>
          </w:tcPr>
          <w:p>
            <w:pPr>
              <w:spacing w:after="0"/>
              <w:rPr>
                <w:sz w:val="2"/>
                <w:szCs w:val="2"/>
                <w:color w:val="auto"/>
              </w:rPr>
            </w:pPr>
          </w:p>
        </w:tc>
        <w:tc>
          <w:tcPr>
            <w:tcW w:w="1720" w:type="dxa"/>
            <w:vAlign w:val="bottom"/>
            <w:tcBorders>
              <w:bottom w:val="single" w:sz="8" w:color="auto"/>
              <w:right w:val="single" w:sz="8" w:color="auto"/>
            </w:tcBorders>
          </w:tcPr>
          <w:p>
            <w:pPr>
              <w:spacing w:after="0"/>
              <w:rPr>
                <w:sz w:val="2"/>
                <w:szCs w:val="2"/>
                <w:color w:val="auto"/>
              </w:rPr>
            </w:pPr>
          </w:p>
        </w:tc>
        <w:tc>
          <w:tcPr>
            <w:tcW w:w="3820" w:type="dxa"/>
            <w:vAlign w:val="bottom"/>
            <w:tcBorders>
              <w:bottom w:val="single" w:sz="8" w:color="auto"/>
              <w:right w:val="single" w:sz="8" w:color="auto"/>
            </w:tcBorders>
          </w:tcPr>
          <w:p>
            <w:pPr>
              <w:spacing w:after="0"/>
              <w:rPr>
                <w:sz w:val="2"/>
                <w:szCs w:val="2"/>
                <w:color w:val="auto"/>
              </w:rPr>
            </w:pPr>
          </w:p>
        </w:tc>
      </w:tr>
      <w:tr>
        <w:trPr>
          <w:trHeight w:val="243"/>
        </w:trPr>
        <w:tc>
          <w:tcPr>
            <w:tcW w:w="96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1</w:t>
            </w:r>
          </w:p>
        </w:tc>
        <w:tc>
          <w:tcPr>
            <w:tcW w:w="158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公开方式</w:t>
            </w:r>
          </w:p>
        </w:tc>
        <w:tc>
          <w:tcPr>
            <w:tcW w:w="3820" w:type="dxa"/>
            <w:vAlign w:val="bottom"/>
            <w:tcBorders>
              <w:bottom w:val="single" w:sz="8" w:color="auto"/>
              <w:right w:val="single" w:sz="8" w:color="auto"/>
            </w:tcBorders>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2020" w:type="dxa"/>
            <w:vAlign w:val="bottom"/>
            <w:tcBorders>
              <w:bottom w:val="single" w:sz="8" w:color="auto"/>
            </w:tcBorders>
          </w:tcPr>
          <w:p>
            <w:pPr>
              <w:ind w:left="1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是</w:t>
            </w:r>
          </w:p>
        </w:tc>
        <w:tc>
          <w:tcPr>
            <w:tcW w:w="17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否</w:t>
            </w:r>
          </w:p>
        </w:tc>
        <w:tc>
          <w:tcPr>
            <w:tcW w:w="3820" w:type="dxa"/>
            <w:vAlign w:val="bottom"/>
            <w:tcBorders>
              <w:bottom w:val="single" w:sz="8" w:color="auto"/>
              <w:right w:val="single" w:sz="8" w:color="auto"/>
            </w:tcBorders>
          </w:tcPr>
          <w:p>
            <w:pPr>
              <w:spacing w:after="0"/>
              <w:rPr>
                <w:sz w:val="21"/>
                <w:szCs w:val="21"/>
                <w:color w:val="auto"/>
              </w:rPr>
            </w:pPr>
          </w:p>
        </w:tc>
      </w:tr>
      <w:tr>
        <w:trPr>
          <w:trHeight w:val="244"/>
        </w:trPr>
        <w:tc>
          <w:tcPr>
            <w:tcW w:w="96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2</w:t>
            </w:r>
          </w:p>
        </w:tc>
        <w:tc>
          <w:tcPr>
            <w:tcW w:w="158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时间节点</w:t>
            </w:r>
          </w:p>
        </w:tc>
        <w:tc>
          <w:tcPr>
            <w:tcW w:w="3820" w:type="dxa"/>
            <w:vAlign w:val="bottom"/>
            <w:tcBorders>
              <w:bottom w:val="single" w:sz="8" w:color="auto"/>
              <w:right w:val="single" w:sz="8" w:color="auto"/>
            </w:tcBorders>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2020" w:type="dxa"/>
            <w:vAlign w:val="bottom"/>
            <w:tcBorders>
              <w:bottom w:val="single" w:sz="8" w:color="auto"/>
            </w:tcBorders>
          </w:tcPr>
          <w:p>
            <w:pPr>
              <w:ind w:left="1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是</w:t>
            </w:r>
          </w:p>
        </w:tc>
        <w:tc>
          <w:tcPr>
            <w:tcW w:w="17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否</w:t>
            </w:r>
          </w:p>
        </w:tc>
        <w:tc>
          <w:tcPr>
            <w:tcW w:w="3820" w:type="dxa"/>
            <w:vAlign w:val="bottom"/>
            <w:tcBorders>
              <w:bottom w:val="single" w:sz="8" w:color="auto"/>
              <w:right w:val="single" w:sz="8" w:color="auto"/>
            </w:tcBorders>
          </w:tcPr>
          <w:p>
            <w:pPr>
              <w:spacing w:after="0"/>
              <w:rPr>
                <w:sz w:val="21"/>
                <w:szCs w:val="21"/>
                <w:color w:val="auto"/>
              </w:rPr>
            </w:pPr>
          </w:p>
        </w:tc>
      </w:tr>
      <w:tr>
        <w:trPr>
          <w:trHeight w:val="243"/>
        </w:trPr>
        <w:tc>
          <w:tcPr>
            <w:tcW w:w="96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3</w:t>
            </w:r>
          </w:p>
        </w:tc>
        <w:tc>
          <w:tcPr>
            <w:tcW w:w="158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公开内容</w:t>
            </w:r>
          </w:p>
        </w:tc>
        <w:tc>
          <w:tcPr>
            <w:tcW w:w="3820" w:type="dxa"/>
            <w:vAlign w:val="bottom"/>
            <w:tcBorders>
              <w:bottom w:val="single" w:sz="8" w:color="auto"/>
              <w:right w:val="single" w:sz="8" w:color="auto"/>
            </w:tcBorders>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2020" w:type="dxa"/>
            <w:vAlign w:val="bottom"/>
            <w:tcBorders>
              <w:bottom w:val="single" w:sz="8" w:color="auto"/>
            </w:tcBorders>
          </w:tcPr>
          <w:p>
            <w:pPr>
              <w:ind w:left="130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是</w:t>
            </w:r>
          </w:p>
        </w:tc>
        <w:tc>
          <w:tcPr>
            <w:tcW w:w="17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否</w:t>
            </w:r>
          </w:p>
        </w:tc>
        <w:tc>
          <w:tcPr>
            <w:tcW w:w="3820" w:type="dxa"/>
            <w:vAlign w:val="bottom"/>
            <w:tcBorders>
              <w:bottom w:val="single" w:sz="8" w:color="auto"/>
              <w:right w:val="single" w:sz="8" w:color="auto"/>
            </w:tcBorders>
          </w:tcPr>
          <w:p>
            <w:pPr>
              <w:spacing w:after="0"/>
              <w:rPr>
                <w:sz w:val="21"/>
                <w:szCs w:val="21"/>
                <w:color w:val="auto"/>
              </w:rPr>
            </w:pPr>
          </w:p>
        </w:tc>
      </w:tr>
      <w:tr>
        <w:trPr>
          <w:trHeight w:val="262"/>
        </w:trPr>
        <w:tc>
          <w:tcPr>
            <w:tcW w:w="96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w w:val="99"/>
              </w:rPr>
              <w:t>……</w:t>
            </w:r>
          </w:p>
        </w:tc>
        <w:tc>
          <w:tcPr>
            <w:tcW w:w="15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w w:val="99"/>
              </w:rPr>
              <w:t>……</w:t>
            </w:r>
          </w:p>
        </w:tc>
        <w:tc>
          <w:tcPr>
            <w:tcW w:w="38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w w:val="99"/>
              </w:rPr>
              <w:t>……</w:t>
            </w:r>
          </w:p>
        </w:tc>
        <w:tc>
          <w:tcPr>
            <w:tcW w:w="100" w:type="dxa"/>
            <w:vAlign w:val="bottom"/>
            <w:tcBorders>
              <w:bottom w:val="single" w:sz="8" w:color="auto"/>
            </w:tcBorders>
          </w:tcPr>
          <w:p>
            <w:pPr>
              <w:spacing w:after="0"/>
              <w:rPr>
                <w:sz w:val="22"/>
                <w:szCs w:val="22"/>
                <w:color w:val="auto"/>
              </w:rPr>
            </w:pPr>
          </w:p>
        </w:tc>
        <w:tc>
          <w:tcPr>
            <w:tcW w:w="2020" w:type="dxa"/>
            <w:vAlign w:val="bottom"/>
            <w:tcBorders>
              <w:bottom w:val="single" w:sz="8" w:color="auto"/>
            </w:tcBorders>
          </w:tcPr>
          <w:p>
            <w:pPr>
              <w:jc w:val="center"/>
              <w:ind w:left="1505"/>
              <w:spacing w:after="0"/>
              <w:rPr>
                <w:sz w:val="20"/>
                <w:szCs w:val="20"/>
                <w:color w:val="auto"/>
              </w:rPr>
            </w:pPr>
            <w:r>
              <w:rPr>
                <w:rFonts w:ascii="Times New Roman" w:cs="Times New Roman" w:eastAsia="Times New Roman" w:hAnsi="Times New Roman"/>
                <w:sz w:val="21"/>
                <w:szCs w:val="21"/>
                <w:color w:val="auto"/>
                <w:w w:val="99"/>
              </w:rPr>
              <w:t>……</w:t>
            </w:r>
          </w:p>
        </w:tc>
        <w:tc>
          <w:tcPr>
            <w:tcW w:w="1720" w:type="dxa"/>
            <w:vAlign w:val="bottom"/>
            <w:tcBorders>
              <w:bottom w:val="single" w:sz="8" w:color="auto"/>
              <w:right w:val="single" w:sz="8" w:color="auto"/>
            </w:tcBorders>
          </w:tcPr>
          <w:p>
            <w:pPr>
              <w:spacing w:after="0"/>
              <w:rPr>
                <w:sz w:val="22"/>
                <w:szCs w:val="22"/>
                <w:color w:val="auto"/>
              </w:rPr>
            </w:pPr>
          </w:p>
        </w:tc>
        <w:tc>
          <w:tcPr>
            <w:tcW w:w="3820" w:type="dxa"/>
            <w:vAlign w:val="bottom"/>
            <w:tcBorders>
              <w:bottom w:val="single" w:sz="8" w:color="auto"/>
              <w:right w:val="single" w:sz="8" w:color="auto"/>
            </w:tcBorders>
          </w:tcPr>
          <w:p>
            <w:pPr>
              <w:spacing w:after="0"/>
              <w:rPr>
                <w:sz w:val="22"/>
                <w:szCs w:val="22"/>
                <w:color w:val="auto"/>
              </w:rPr>
            </w:pPr>
          </w:p>
        </w:tc>
      </w:tr>
    </w:tbl>
    <w:p>
      <w:pPr>
        <w:spacing w:after="0" w:line="5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6463665</wp:posOffset>
            </wp:positionH>
            <wp:positionV relativeFrom="paragraph">
              <wp:posOffset>-850265</wp:posOffset>
            </wp:positionV>
            <wp:extent cx="8890" cy="1016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8890" cy="10160"/>
                    </a:xfrm>
                    <a:prstGeom prst="rect">
                      <a:avLst/>
                    </a:prstGeom>
                    <a:noFill/>
                  </pic:spPr>
                </pic:pic>
              </a:graphicData>
            </a:graphic>
          </wp:anchor>
        </w:drawing>
      </w:r>
    </w:p>
    <w:p>
      <w:pPr>
        <w:ind w:left="40"/>
        <w:spacing w:after="0"/>
        <w:rPr>
          <w:sz w:val="20"/>
          <w:szCs w:val="20"/>
          <w:color w:val="auto"/>
        </w:rPr>
      </w:pPr>
      <w:r>
        <w:rPr>
          <w:rFonts w:ascii="宋体" w:cs="宋体" w:eastAsia="宋体" w:hAnsi="宋体"/>
          <w:sz w:val="18"/>
          <w:szCs w:val="18"/>
          <w:color w:val="auto"/>
        </w:rPr>
        <w:t>注：信息公开情况不符合排污许可证要求的，在“备注”中说明原因。</w:t>
      </w:r>
    </w:p>
    <w:p>
      <w:pPr>
        <w:sectPr>
          <w:pgSz w:w="16840" w:h="11904" w:orient="landscape"/>
          <w:cols w:equalWidth="0" w:num="1">
            <w:col w:w="14020"/>
          </w:cols>
          <w:pgMar w:left="1400" w:top="1440" w:right="1420" w:bottom="73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76</w:t>
      </w:r>
    </w:p>
    <w:p>
      <w:pPr>
        <w:sectPr>
          <w:pgSz w:w="16840" w:h="11904" w:orient="landscape"/>
          <w:cols w:equalWidth="0" w:num="1">
            <w:col w:w="180"/>
          </w:cols>
          <w:pgMar w:left="8320" w:top="1440" w:right="8340" w:bottom="732" w:gutter="0" w:footer="0" w:header="0"/>
          <w:type w:val="continuous"/>
        </w:sectPr>
      </w:pPr>
    </w:p>
    <w:bookmarkStart w:id="79" w:name="page80"/>
    <w:bookmarkEnd w:id="79"/>
    <w:p>
      <w:pPr>
        <w:spacing w:after="0" w:line="200" w:lineRule="exact"/>
        <w:rPr>
          <w:sz w:val="20"/>
          <w:szCs w:val="20"/>
          <w:color w:val="auto"/>
        </w:rPr>
      </w:pPr>
    </w:p>
    <w:p>
      <w:pPr>
        <w:spacing w:after="0" w:line="275" w:lineRule="exact"/>
        <w:rPr>
          <w:sz w:val="20"/>
          <w:szCs w:val="20"/>
          <w:color w:val="auto"/>
        </w:rPr>
      </w:pPr>
    </w:p>
    <w:p>
      <w:pPr>
        <w:ind w:left="3940"/>
        <w:spacing w:after="0"/>
        <w:rPr>
          <w:sz w:val="20"/>
          <w:szCs w:val="20"/>
          <w:color w:val="auto"/>
        </w:rPr>
      </w:pPr>
      <w:r>
        <w:rPr>
          <w:rFonts w:ascii="黑体" w:cs="黑体" w:eastAsia="黑体" w:hAnsi="黑体"/>
          <w:sz w:val="21"/>
          <w:szCs w:val="21"/>
          <w:color w:val="auto"/>
        </w:rPr>
        <w:t xml:space="preserve">附录 </w:t>
      </w:r>
      <w:r>
        <w:rPr>
          <w:rFonts w:ascii="Times New Roman" w:cs="Times New Roman" w:eastAsia="Times New Roman" w:hAnsi="Times New Roman"/>
          <w:sz w:val="21"/>
          <w:szCs w:val="21"/>
          <w:color w:val="auto"/>
        </w:rPr>
        <w:t>D</w:t>
      </w:r>
    </w:p>
    <w:p>
      <w:pPr>
        <w:spacing w:after="0" w:line="281" w:lineRule="exact"/>
        <w:rPr>
          <w:sz w:val="20"/>
          <w:szCs w:val="20"/>
          <w:color w:val="auto"/>
        </w:rPr>
      </w:pPr>
    </w:p>
    <w:p>
      <w:pPr>
        <w:ind w:left="3540"/>
        <w:spacing w:after="0" w:line="239" w:lineRule="auto"/>
        <w:rPr>
          <w:sz w:val="20"/>
          <w:szCs w:val="20"/>
          <w:color w:val="auto"/>
        </w:rPr>
      </w:pPr>
      <w:r>
        <w:rPr>
          <w:rFonts w:ascii="黑体" w:cs="黑体" w:eastAsia="黑体" w:hAnsi="黑体"/>
          <w:sz w:val="21"/>
          <w:szCs w:val="21"/>
          <w:color w:val="auto"/>
        </w:rPr>
        <w:t>（资料性附录）</w:t>
      </w:r>
    </w:p>
    <w:p>
      <w:pPr>
        <w:spacing w:after="0" w:line="291" w:lineRule="exact"/>
        <w:rPr>
          <w:sz w:val="20"/>
          <w:szCs w:val="20"/>
          <w:color w:val="auto"/>
        </w:rPr>
      </w:pPr>
    </w:p>
    <w:p>
      <w:pPr>
        <w:ind w:left="1440"/>
        <w:spacing w:after="0" w:line="239" w:lineRule="auto"/>
        <w:rPr>
          <w:sz w:val="20"/>
          <w:szCs w:val="20"/>
          <w:color w:val="auto"/>
        </w:rPr>
      </w:pPr>
      <w:r>
        <w:rPr>
          <w:rFonts w:ascii="黑体" w:cs="黑体" w:eastAsia="黑体" w:hAnsi="黑体"/>
          <w:sz w:val="21"/>
          <w:szCs w:val="21"/>
          <w:color w:val="auto"/>
        </w:rPr>
        <w:t>陶瓷砖瓦工业排污许可证年度执行报告表格形式（简化管理）</w:t>
      </w:r>
    </w:p>
    <w:p>
      <w:pPr>
        <w:spacing w:after="0" w:line="281"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70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740" w:type="dxa"/>
            <w:vAlign w:val="bottom"/>
          </w:tcPr>
          <w:p>
            <w:pPr>
              <w:ind w:left="6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D.1</w:t>
            </w:r>
          </w:p>
        </w:tc>
        <w:tc>
          <w:tcPr>
            <w:tcW w:w="2780" w:type="dxa"/>
            <w:vAlign w:val="bottom"/>
            <w:gridSpan w:val="3"/>
          </w:tcPr>
          <w:p>
            <w:pPr>
              <w:jc w:val="center"/>
              <w:ind w:right="60"/>
              <w:spacing w:after="0" w:line="239" w:lineRule="exact"/>
              <w:rPr>
                <w:sz w:val="20"/>
                <w:szCs w:val="20"/>
                <w:color w:val="auto"/>
              </w:rPr>
            </w:pPr>
            <w:r>
              <w:rPr>
                <w:rFonts w:ascii="黑体" w:cs="黑体" w:eastAsia="黑体" w:hAnsi="黑体"/>
                <w:sz w:val="21"/>
                <w:szCs w:val="21"/>
                <w:color w:val="auto"/>
                <w:w w:val="99"/>
              </w:rPr>
              <w:t>污染防治设施正常情况汇总表</w:t>
            </w:r>
          </w:p>
        </w:tc>
        <w:tc>
          <w:tcPr>
            <w:tcW w:w="58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2"/>
        </w:trPr>
        <w:tc>
          <w:tcPr>
            <w:tcW w:w="700" w:type="dxa"/>
            <w:vAlign w:val="bottom"/>
            <w:tcBorders>
              <w:bottom w:val="single" w:sz="8" w:color="auto"/>
            </w:tcBorders>
          </w:tcPr>
          <w:p>
            <w:pPr>
              <w:spacing w:after="0"/>
              <w:rPr>
                <w:sz w:val="5"/>
                <w:szCs w:val="5"/>
                <w:color w:val="auto"/>
              </w:rPr>
            </w:pPr>
          </w:p>
        </w:tc>
        <w:tc>
          <w:tcPr>
            <w:tcW w:w="840" w:type="dxa"/>
            <w:vAlign w:val="bottom"/>
            <w:tcBorders>
              <w:bottom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740" w:type="dxa"/>
            <w:vAlign w:val="bottom"/>
            <w:tcBorders>
              <w:bottom w:val="single" w:sz="8" w:color="auto"/>
            </w:tcBorders>
          </w:tcPr>
          <w:p>
            <w:pPr>
              <w:spacing w:after="0"/>
              <w:rPr>
                <w:sz w:val="5"/>
                <w:szCs w:val="5"/>
                <w:color w:val="auto"/>
              </w:rPr>
            </w:pPr>
          </w:p>
        </w:tc>
        <w:tc>
          <w:tcPr>
            <w:tcW w:w="200" w:type="dxa"/>
            <w:vAlign w:val="bottom"/>
            <w:tcBorders>
              <w:bottom w:val="single" w:sz="8" w:color="auto"/>
            </w:tcBorders>
          </w:tcPr>
          <w:p>
            <w:pPr>
              <w:spacing w:after="0"/>
              <w:rPr>
                <w:sz w:val="5"/>
                <w:szCs w:val="5"/>
                <w:color w:val="auto"/>
              </w:rPr>
            </w:pPr>
          </w:p>
        </w:tc>
        <w:tc>
          <w:tcPr>
            <w:tcW w:w="2480" w:type="dxa"/>
            <w:vAlign w:val="bottom"/>
            <w:tcBorders>
              <w:bottom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5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9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7"/>
        </w:trPr>
        <w:tc>
          <w:tcPr>
            <w:tcW w:w="70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序号</w:t>
            </w:r>
          </w:p>
        </w:tc>
        <w:tc>
          <w:tcPr>
            <w:tcW w:w="8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污染源</w:t>
            </w:r>
          </w:p>
        </w:tc>
        <w:tc>
          <w:tcPr>
            <w:tcW w:w="9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2580" w:type="dxa"/>
            <w:vAlign w:val="bottom"/>
            <w:gridSpan w:val="2"/>
          </w:tcPr>
          <w:p>
            <w:pPr>
              <w:jc w:val="center"/>
              <w:ind w:right="260"/>
              <w:spacing w:after="0" w:line="204" w:lineRule="exact"/>
              <w:rPr>
                <w:sz w:val="20"/>
                <w:szCs w:val="20"/>
                <w:color w:val="auto"/>
              </w:rPr>
            </w:pPr>
            <w:r>
              <w:rPr>
                <w:rFonts w:ascii="宋体" w:cs="宋体" w:eastAsia="宋体" w:hAnsi="宋体"/>
                <w:sz w:val="18"/>
                <w:szCs w:val="18"/>
                <w:color w:val="auto"/>
                <w:w w:val="99"/>
              </w:rPr>
              <w:t>污染防治设施</w:t>
            </w:r>
          </w:p>
        </w:tc>
        <w:tc>
          <w:tcPr>
            <w:tcW w:w="580" w:type="dxa"/>
            <w:vAlign w:val="bottom"/>
          </w:tcPr>
          <w:p>
            <w:pPr>
              <w:spacing w:after="0"/>
              <w:rPr>
                <w:sz w:val="18"/>
                <w:szCs w:val="18"/>
                <w:color w:val="auto"/>
              </w:rPr>
            </w:pPr>
          </w:p>
        </w:tc>
        <w:tc>
          <w:tcPr>
            <w:tcW w:w="1040" w:type="dxa"/>
            <w:vAlign w:val="bottom"/>
            <w:tcBorders>
              <w:right w:val="single" w:sz="8" w:color="auto"/>
            </w:tcBorders>
          </w:tcPr>
          <w:p>
            <w:pPr>
              <w:spacing w:after="0"/>
              <w:rPr>
                <w:sz w:val="18"/>
                <w:szCs w:val="18"/>
                <w:color w:val="auto"/>
              </w:rPr>
            </w:pPr>
          </w:p>
        </w:tc>
        <w:tc>
          <w:tcPr>
            <w:tcW w:w="960" w:type="dxa"/>
            <w:vAlign w:val="bottom"/>
            <w:tcBorders>
              <w:right w:val="single" w:sz="8" w:color="auto"/>
            </w:tcBorders>
          </w:tcPr>
          <w:p>
            <w:pPr>
              <w:ind w:left="28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26"/>
        </w:trPr>
        <w:tc>
          <w:tcPr>
            <w:tcW w:w="700" w:type="dxa"/>
            <w:vAlign w:val="bottom"/>
            <w:tcBorders>
              <w:left w:val="single" w:sz="8" w:color="auto"/>
              <w:right w:val="single" w:sz="8" w:color="auto"/>
            </w:tcBorders>
            <w:vMerge w:val="continue"/>
          </w:tcPr>
          <w:p>
            <w:pPr>
              <w:spacing w:after="0"/>
              <w:rPr>
                <w:sz w:val="2"/>
                <w:szCs w:val="2"/>
                <w:color w:val="auto"/>
              </w:rPr>
            </w:pPr>
          </w:p>
        </w:tc>
        <w:tc>
          <w:tcPr>
            <w:tcW w:w="840" w:type="dxa"/>
            <w:vAlign w:val="bottom"/>
            <w:tcBorders>
              <w:right w:val="single" w:sz="8" w:color="auto"/>
            </w:tcBorders>
            <w:vMerge w:val="continue"/>
          </w:tcPr>
          <w:p>
            <w:pPr>
              <w:spacing w:after="0"/>
              <w:rPr>
                <w:sz w:val="2"/>
                <w:szCs w:val="2"/>
                <w:color w:val="auto"/>
              </w:rPr>
            </w:pPr>
          </w:p>
        </w:tc>
        <w:tc>
          <w:tcPr>
            <w:tcW w:w="920" w:type="dxa"/>
            <w:vAlign w:val="bottom"/>
            <w:tcBorders>
              <w:bottom w:val="single" w:sz="8" w:color="auto"/>
            </w:tcBorders>
          </w:tcPr>
          <w:p>
            <w:pPr>
              <w:spacing w:after="0"/>
              <w:rPr>
                <w:sz w:val="2"/>
                <w:szCs w:val="2"/>
                <w:color w:val="auto"/>
              </w:rPr>
            </w:pPr>
          </w:p>
        </w:tc>
        <w:tc>
          <w:tcPr>
            <w:tcW w:w="740" w:type="dxa"/>
            <w:vAlign w:val="bottom"/>
            <w:tcBorders>
              <w:bottom w:val="single" w:sz="8" w:color="auto"/>
            </w:tcBorders>
          </w:tcPr>
          <w:p>
            <w:pPr>
              <w:spacing w:after="0"/>
              <w:rPr>
                <w:sz w:val="2"/>
                <w:szCs w:val="2"/>
                <w:color w:val="auto"/>
              </w:rPr>
            </w:pPr>
          </w:p>
        </w:tc>
        <w:tc>
          <w:tcPr>
            <w:tcW w:w="200" w:type="dxa"/>
            <w:vAlign w:val="bottom"/>
            <w:tcBorders>
              <w:bottom w:val="single" w:sz="8" w:color="auto"/>
            </w:tcBorders>
          </w:tcPr>
          <w:p>
            <w:pPr>
              <w:spacing w:after="0"/>
              <w:rPr>
                <w:sz w:val="2"/>
                <w:szCs w:val="2"/>
                <w:color w:val="auto"/>
              </w:rPr>
            </w:pPr>
          </w:p>
        </w:tc>
        <w:tc>
          <w:tcPr>
            <w:tcW w:w="248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79"/>
        </w:trPr>
        <w:tc>
          <w:tcPr>
            <w:tcW w:w="700" w:type="dxa"/>
            <w:vAlign w:val="bottom"/>
            <w:tcBorders>
              <w:left w:val="single" w:sz="8" w:color="auto"/>
              <w:right w:val="single" w:sz="8" w:color="auto"/>
            </w:tcBorders>
            <w:vMerge w:val="continue"/>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920" w:type="dxa"/>
            <w:vAlign w:val="bottom"/>
          </w:tcPr>
          <w:p>
            <w:pPr>
              <w:spacing w:after="0"/>
              <w:rPr>
                <w:sz w:val="6"/>
                <w:szCs w:val="6"/>
                <w:color w:val="auto"/>
              </w:rPr>
            </w:pPr>
          </w:p>
        </w:tc>
        <w:tc>
          <w:tcPr>
            <w:tcW w:w="740" w:type="dxa"/>
            <w:vAlign w:val="bottom"/>
          </w:tcPr>
          <w:p>
            <w:pPr>
              <w:spacing w:after="0"/>
              <w:rPr>
                <w:sz w:val="6"/>
                <w:szCs w:val="6"/>
                <w:color w:val="auto"/>
              </w:rPr>
            </w:pPr>
          </w:p>
        </w:tc>
        <w:tc>
          <w:tcPr>
            <w:tcW w:w="200" w:type="dxa"/>
            <w:vAlign w:val="bottom"/>
          </w:tcPr>
          <w:p>
            <w:pPr>
              <w:spacing w:after="0"/>
              <w:rPr>
                <w:sz w:val="6"/>
                <w:szCs w:val="6"/>
                <w:color w:val="auto"/>
              </w:rPr>
            </w:pPr>
          </w:p>
        </w:tc>
        <w:tc>
          <w:tcPr>
            <w:tcW w:w="2480" w:type="dxa"/>
            <w:vAlign w:val="bottom"/>
            <w:tcBorders>
              <w:right w:val="single" w:sz="8" w:color="auto"/>
            </w:tcBorders>
            <w:vMerge w:val="restart"/>
          </w:tcPr>
          <w:p>
            <w:pPr>
              <w:ind w:left="120"/>
              <w:spacing w:after="0" w:line="203" w:lineRule="exact"/>
              <w:rPr>
                <w:sz w:val="20"/>
                <w:szCs w:val="20"/>
                <w:color w:val="auto"/>
              </w:rPr>
            </w:pPr>
            <w:r>
              <w:rPr>
                <w:rFonts w:ascii="宋体" w:cs="宋体" w:eastAsia="宋体" w:hAnsi="宋体"/>
                <w:sz w:val="18"/>
                <w:szCs w:val="18"/>
                <w:color w:val="auto"/>
              </w:rPr>
              <w:t>名称</w:t>
            </w:r>
          </w:p>
        </w:tc>
        <w:tc>
          <w:tcPr>
            <w:tcW w:w="100" w:type="dxa"/>
            <w:vAlign w:val="bottom"/>
          </w:tcPr>
          <w:p>
            <w:pPr>
              <w:spacing w:after="0"/>
              <w:rPr>
                <w:sz w:val="6"/>
                <w:szCs w:val="6"/>
                <w:color w:val="auto"/>
              </w:rPr>
            </w:pPr>
          </w:p>
        </w:tc>
        <w:tc>
          <w:tcPr>
            <w:tcW w:w="580" w:type="dxa"/>
            <w:vAlign w:val="bottom"/>
            <w:tcBorders>
              <w:right w:val="single" w:sz="8" w:color="auto"/>
            </w:tcBorders>
            <w:vMerge w:val="restart"/>
          </w:tcPr>
          <w:p>
            <w:pPr>
              <w:ind w:left="40"/>
              <w:spacing w:after="0" w:line="203" w:lineRule="exact"/>
              <w:rPr>
                <w:sz w:val="20"/>
                <w:szCs w:val="20"/>
                <w:color w:val="auto"/>
              </w:rPr>
            </w:pPr>
            <w:r>
              <w:rPr>
                <w:rFonts w:ascii="宋体" w:cs="宋体" w:eastAsia="宋体" w:hAnsi="宋体"/>
                <w:sz w:val="18"/>
                <w:szCs w:val="18"/>
                <w:color w:val="auto"/>
              </w:rPr>
              <w:t>数量</w:t>
            </w:r>
          </w:p>
        </w:tc>
        <w:tc>
          <w:tcPr>
            <w:tcW w:w="104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单位</w:t>
            </w:r>
          </w:p>
        </w:tc>
        <w:tc>
          <w:tcPr>
            <w:tcW w:w="9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24"/>
        </w:trPr>
        <w:tc>
          <w:tcPr>
            <w:tcW w:w="700" w:type="dxa"/>
            <w:vAlign w:val="bottom"/>
            <w:tcBorders>
              <w:left w:val="single" w:sz="8" w:color="auto"/>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920" w:type="dxa"/>
            <w:vAlign w:val="bottom"/>
          </w:tcPr>
          <w:p>
            <w:pPr>
              <w:spacing w:after="0"/>
              <w:rPr>
                <w:sz w:val="10"/>
                <w:szCs w:val="10"/>
                <w:color w:val="auto"/>
              </w:rPr>
            </w:pPr>
          </w:p>
        </w:tc>
        <w:tc>
          <w:tcPr>
            <w:tcW w:w="74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2480" w:type="dxa"/>
            <w:vAlign w:val="bottom"/>
            <w:tcBorders>
              <w:right w:val="single" w:sz="8" w:color="auto"/>
            </w:tcBorders>
            <w:vMerge w:val="continue"/>
          </w:tcPr>
          <w:p>
            <w:pPr>
              <w:spacing w:after="0"/>
              <w:rPr>
                <w:sz w:val="10"/>
                <w:szCs w:val="10"/>
                <w:color w:val="auto"/>
              </w:rPr>
            </w:pPr>
          </w:p>
        </w:tc>
        <w:tc>
          <w:tcPr>
            <w:tcW w:w="100" w:type="dxa"/>
            <w:vAlign w:val="bottom"/>
          </w:tcPr>
          <w:p>
            <w:pPr>
              <w:spacing w:after="0"/>
              <w:rPr>
                <w:sz w:val="10"/>
                <w:szCs w:val="10"/>
                <w:color w:val="auto"/>
              </w:rPr>
            </w:pPr>
          </w:p>
        </w:tc>
        <w:tc>
          <w:tcPr>
            <w:tcW w:w="580" w:type="dxa"/>
            <w:vAlign w:val="bottom"/>
            <w:tcBorders>
              <w:right w:val="single" w:sz="8" w:color="auto"/>
            </w:tcBorders>
            <w:vMerge w:val="continue"/>
          </w:tcPr>
          <w:p>
            <w:pPr>
              <w:spacing w:after="0"/>
              <w:rPr>
                <w:sz w:val="10"/>
                <w:szCs w:val="10"/>
                <w:color w:val="auto"/>
              </w:rPr>
            </w:pPr>
          </w:p>
        </w:tc>
        <w:tc>
          <w:tcPr>
            <w:tcW w:w="1040" w:type="dxa"/>
            <w:vAlign w:val="bottom"/>
            <w:tcBorders>
              <w:right w:val="single" w:sz="8" w:color="auto"/>
            </w:tcBorders>
            <w:vMerge w:val="continue"/>
          </w:tcPr>
          <w:p>
            <w:pPr>
              <w:spacing w:after="0"/>
              <w:rPr>
                <w:sz w:val="10"/>
                <w:szCs w:val="10"/>
                <w:color w:val="auto"/>
              </w:rPr>
            </w:pPr>
          </w:p>
        </w:tc>
        <w:tc>
          <w:tcPr>
            <w:tcW w:w="9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700" w:type="dxa"/>
            <w:vAlign w:val="bottom"/>
            <w:tcBorders>
              <w:left w:val="single" w:sz="8" w:color="auto"/>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920" w:type="dxa"/>
            <w:vAlign w:val="bottom"/>
            <w:tcBorders>
              <w:bottom w:val="single" w:sz="8" w:color="auto"/>
            </w:tcBorders>
          </w:tcPr>
          <w:p>
            <w:pPr>
              <w:spacing w:after="0"/>
              <w:rPr>
                <w:sz w:val="2"/>
                <w:szCs w:val="2"/>
                <w:color w:val="auto"/>
              </w:rPr>
            </w:pPr>
          </w:p>
        </w:tc>
        <w:tc>
          <w:tcPr>
            <w:tcW w:w="740" w:type="dxa"/>
            <w:vAlign w:val="bottom"/>
            <w:tcBorders>
              <w:bottom w:val="single" w:sz="8" w:color="auto"/>
            </w:tcBorders>
          </w:tcPr>
          <w:p>
            <w:pPr>
              <w:spacing w:after="0"/>
              <w:rPr>
                <w:sz w:val="2"/>
                <w:szCs w:val="2"/>
                <w:color w:val="auto"/>
              </w:rPr>
            </w:pPr>
          </w:p>
        </w:tc>
        <w:tc>
          <w:tcPr>
            <w:tcW w:w="200" w:type="dxa"/>
            <w:vAlign w:val="bottom"/>
            <w:tcBorders>
              <w:bottom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86"/>
        </w:trPr>
        <w:tc>
          <w:tcPr>
            <w:tcW w:w="700" w:type="dxa"/>
            <w:vAlign w:val="bottom"/>
            <w:tcBorders>
              <w:left w:val="single" w:sz="8" w:color="auto"/>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24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废水防治设施运行时间</w:t>
            </w:r>
          </w:p>
        </w:tc>
        <w:tc>
          <w:tcPr>
            <w:tcW w:w="100" w:type="dxa"/>
            <w:vAlign w:val="bottom"/>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h</w:t>
            </w: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3"/>
        </w:trPr>
        <w:tc>
          <w:tcPr>
            <w:tcW w:w="700" w:type="dxa"/>
            <w:vAlign w:val="bottom"/>
            <w:tcBorders>
              <w:left w:val="single" w:sz="8" w:color="auto"/>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920" w:type="dxa"/>
            <w:vAlign w:val="bottom"/>
            <w:tcBorders>
              <w:right w:val="single" w:sz="8" w:color="auto"/>
            </w:tcBorders>
          </w:tcPr>
          <w:p>
            <w:pPr>
              <w:spacing w:after="0"/>
              <w:rPr>
                <w:sz w:val="4"/>
                <w:szCs w:val="4"/>
                <w:color w:val="auto"/>
              </w:rPr>
            </w:pPr>
          </w:p>
        </w:tc>
        <w:tc>
          <w:tcPr>
            <w:tcW w:w="740" w:type="dxa"/>
            <w:vAlign w:val="bottom"/>
            <w:vMerge w:val="restart"/>
          </w:tcPr>
          <w:p>
            <w:pPr>
              <w:jc w:val="center"/>
              <w:ind w:left="69"/>
              <w:spacing w:after="0" w:line="204" w:lineRule="exact"/>
              <w:rPr>
                <w:sz w:val="20"/>
                <w:szCs w:val="20"/>
                <w:color w:val="auto"/>
              </w:rPr>
            </w:pPr>
            <w:r>
              <w:rPr>
                <w:rFonts w:ascii="宋体" w:cs="宋体" w:eastAsia="宋体" w:hAnsi="宋体"/>
                <w:sz w:val="18"/>
                <w:szCs w:val="18"/>
                <w:color w:val="auto"/>
                <w:w w:val="99"/>
              </w:rPr>
              <w:t>污染防</w:t>
            </w:r>
          </w:p>
        </w:tc>
        <w:tc>
          <w:tcPr>
            <w:tcW w:w="200" w:type="dxa"/>
            <w:vAlign w:val="bottom"/>
            <w:tcBorders>
              <w:right w:val="single" w:sz="8" w:color="auto"/>
            </w:tcBorders>
          </w:tcPr>
          <w:p>
            <w:pPr>
              <w:spacing w:after="0"/>
              <w:rPr>
                <w:sz w:val="4"/>
                <w:szCs w:val="4"/>
                <w:color w:val="auto"/>
              </w:rPr>
            </w:pPr>
          </w:p>
        </w:tc>
        <w:tc>
          <w:tcPr>
            <w:tcW w:w="2480" w:type="dxa"/>
            <w:vAlign w:val="bottom"/>
            <w:tcBorders>
              <w:bottom w:val="single" w:sz="8" w:color="auto"/>
              <w:right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80"/>
        </w:trPr>
        <w:tc>
          <w:tcPr>
            <w:tcW w:w="700" w:type="dxa"/>
            <w:vAlign w:val="bottom"/>
            <w:tcBorders>
              <w:left w:val="single" w:sz="8" w:color="auto"/>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9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污染防</w:t>
            </w:r>
          </w:p>
        </w:tc>
        <w:tc>
          <w:tcPr>
            <w:tcW w:w="740" w:type="dxa"/>
            <w:vAlign w:val="bottom"/>
            <w:vMerge w:val="continue"/>
          </w:tcPr>
          <w:p>
            <w:pPr>
              <w:spacing w:after="0"/>
              <w:rPr>
                <w:sz w:val="15"/>
                <w:szCs w:val="15"/>
                <w:color w:val="auto"/>
              </w:rPr>
            </w:pPr>
          </w:p>
        </w:tc>
        <w:tc>
          <w:tcPr>
            <w:tcW w:w="200" w:type="dxa"/>
            <w:vAlign w:val="bottom"/>
            <w:tcBorders>
              <w:right w:val="single" w:sz="8" w:color="auto"/>
            </w:tcBorders>
          </w:tcPr>
          <w:p>
            <w:pPr>
              <w:spacing w:after="0"/>
              <w:rPr>
                <w:sz w:val="15"/>
                <w:szCs w:val="15"/>
                <w:color w:val="auto"/>
              </w:rPr>
            </w:pPr>
          </w:p>
        </w:tc>
        <w:tc>
          <w:tcPr>
            <w:tcW w:w="24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污水处理量</w:t>
            </w:r>
          </w:p>
        </w:tc>
        <w:tc>
          <w:tcPr>
            <w:tcW w:w="10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t</w:t>
            </w:r>
          </w:p>
        </w:tc>
        <w:tc>
          <w:tcPr>
            <w:tcW w:w="9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16"/>
        </w:trPr>
        <w:tc>
          <w:tcPr>
            <w:tcW w:w="700" w:type="dxa"/>
            <w:vAlign w:val="bottom"/>
            <w:tcBorders>
              <w:left w:val="single" w:sz="8" w:color="auto"/>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920" w:type="dxa"/>
            <w:vAlign w:val="bottom"/>
            <w:tcBorders>
              <w:right w:val="single" w:sz="8" w:color="auto"/>
            </w:tcBorders>
            <w:vMerge w:val="continue"/>
          </w:tcPr>
          <w:p>
            <w:pPr>
              <w:spacing w:after="0"/>
              <w:rPr>
                <w:sz w:val="10"/>
                <w:szCs w:val="10"/>
                <w:color w:val="auto"/>
              </w:rPr>
            </w:pPr>
          </w:p>
        </w:tc>
        <w:tc>
          <w:tcPr>
            <w:tcW w:w="740" w:type="dxa"/>
            <w:vAlign w:val="bottom"/>
            <w:vMerge w:val="restart"/>
          </w:tcPr>
          <w:p>
            <w:pPr>
              <w:jc w:val="center"/>
              <w:ind w:left="69"/>
              <w:spacing w:after="0" w:line="204" w:lineRule="exact"/>
              <w:rPr>
                <w:sz w:val="20"/>
                <w:szCs w:val="20"/>
                <w:color w:val="auto"/>
              </w:rPr>
            </w:pPr>
            <w:r>
              <w:rPr>
                <w:rFonts w:ascii="宋体" w:cs="宋体" w:eastAsia="宋体" w:hAnsi="宋体"/>
                <w:sz w:val="18"/>
                <w:szCs w:val="18"/>
                <w:color w:val="auto"/>
                <w:w w:val="99"/>
              </w:rPr>
              <w:t>治设施</w:t>
            </w:r>
          </w:p>
        </w:tc>
        <w:tc>
          <w:tcPr>
            <w:tcW w:w="200" w:type="dxa"/>
            <w:vAlign w:val="bottom"/>
            <w:tcBorders>
              <w:right w:val="single" w:sz="8" w:color="auto"/>
            </w:tcBorders>
          </w:tcPr>
          <w:p>
            <w:pPr>
              <w:spacing w:after="0"/>
              <w:rPr>
                <w:sz w:val="10"/>
                <w:szCs w:val="10"/>
                <w:color w:val="auto"/>
              </w:rPr>
            </w:pPr>
          </w:p>
        </w:tc>
        <w:tc>
          <w:tcPr>
            <w:tcW w:w="2480" w:type="dxa"/>
            <w:vAlign w:val="bottom"/>
            <w:tcBorders>
              <w:right w:val="single" w:sz="8" w:color="auto"/>
            </w:tcBorders>
            <w:vMerge w:val="continue"/>
          </w:tcPr>
          <w:p>
            <w:pPr>
              <w:spacing w:after="0"/>
              <w:rPr>
                <w:sz w:val="10"/>
                <w:szCs w:val="10"/>
                <w:color w:val="auto"/>
              </w:rPr>
            </w:pPr>
          </w:p>
        </w:tc>
        <w:tc>
          <w:tcPr>
            <w:tcW w:w="10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40" w:type="dxa"/>
            <w:vAlign w:val="bottom"/>
            <w:tcBorders>
              <w:right w:val="single" w:sz="8" w:color="auto"/>
            </w:tcBorders>
            <w:vMerge w:val="continue"/>
          </w:tcPr>
          <w:p>
            <w:pPr>
              <w:spacing w:after="0"/>
              <w:rPr>
                <w:sz w:val="10"/>
                <w:szCs w:val="10"/>
                <w:color w:val="auto"/>
              </w:rPr>
            </w:pPr>
          </w:p>
        </w:tc>
        <w:tc>
          <w:tcPr>
            <w:tcW w:w="9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44"/>
        </w:trPr>
        <w:tc>
          <w:tcPr>
            <w:tcW w:w="7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1</w:t>
            </w:r>
          </w:p>
        </w:tc>
        <w:tc>
          <w:tcPr>
            <w:tcW w:w="8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废水</w:t>
            </w:r>
          </w:p>
        </w:tc>
        <w:tc>
          <w:tcPr>
            <w:tcW w:w="9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4"/>
              </w:rPr>
              <w:t xml:space="preserve">治设施 </w:t>
            </w:r>
            <w:r>
              <w:rPr>
                <w:rFonts w:ascii="Times New Roman" w:cs="Times New Roman" w:eastAsia="Times New Roman" w:hAnsi="Times New Roman"/>
                <w:sz w:val="18"/>
                <w:szCs w:val="18"/>
                <w:color w:val="auto"/>
                <w:w w:val="94"/>
              </w:rPr>
              <w:t>1</w:t>
            </w:r>
          </w:p>
        </w:tc>
        <w:tc>
          <w:tcPr>
            <w:tcW w:w="740" w:type="dxa"/>
            <w:vAlign w:val="bottom"/>
            <w:vMerge w:val="continue"/>
          </w:tcPr>
          <w:p>
            <w:pPr>
              <w:spacing w:after="0"/>
              <w:rPr>
                <w:sz w:val="3"/>
                <w:szCs w:val="3"/>
                <w:color w:val="auto"/>
              </w:rPr>
            </w:pPr>
          </w:p>
        </w:tc>
        <w:tc>
          <w:tcPr>
            <w:tcW w:w="200" w:type="dxa"/>
            <w:vAlign w:val="bottom"/>
            <w:tcBorders>
              <w:right w:val="single" w:sz="8" w:color="auto"/>
            </w:tcBorders>
          </w:tcPr>
          <w:p>
            <w:pPr>
              <w:spacing w:after="0"/>
              <w:rPr>
                <w:sz w:val="3"/>
                <w:szCs w:val="3"/>
                <w:color w:val="auto"/>
              </w:rPr>
            </w:pPr>
          </w:p>
        </w:tc>
        <w:tc>
          <w:tcPr>
            <w:tcW w:w="2480" w:type="dxa"/>
            <w:vAlign w:val="bottom"/>
            <w:tcBorders>
              <w:bottom w:val="single" w:sz="8" w:color="auto"/>
              <w:right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4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3"/>
        </w:trPr>
        <w:tc>
          <w:tcPr>
            <w:tcW w:w="700" w:type="dxa"/>
            <w:vAlign w:val="bottom"/>
            <w:tcBorders>
              <w:left w:val="single" w:sz="8" w:color="auto"/>
              <w:right w:val="single" w:sz="8" w:color="auto"/>
            </w:tcBorders>
            <w:vMerge w:val="continue"/>
          </w:tcPr>
          <w:p>
            <w:pPr>
              <w:spacing w:after="0"/>
              <w:rPr>
                <w:sz w:val="4"/>
                <w:szCs w:val="4"/>
                <w:color w:val="auto"/>
              </w:rPr>
            </w:pPr>
          </w:p>
        </w:tc>
        <w:tc>
          <w:tcPr>
            <w:tcW w:w="840" w:type="dxa"/>
            <w:vAlign w:val="bottom"/>
            <w:tcBorders>
              <w:right w:val="single" w:sz="8" w:color="auto"/>
            </w:tcBorders>
            <w:vMerge w:val="continue"/>
          </w:tcPr>
          <w:p>
            <w:pPr>
              <w:spacing w:after="0"/>
              <w:rPr>
                <w:sz w:val="4"/>
                <w:szCs w:val="4"/>
                <w:color w:val="auto"/>
              </w:rPr>
            </w:pPr>
          </w:p>
        </w:tc>
        <w:tc>
          <w:tcPr>
            <w:tcW w:w="920" w:type="dxa"/>
            <w:vAlign w:val="bottom"/>
            <w:tcBorders>
              <w:right w:val="single" w:sz="8" w:color="auto"/>
            </w:tcBorders>
            <w:vMerge w:val="continue"/>
          </w:tcPr>
          <w:p>
            <w:pPr>
              <w:spacing w:after="0"/>
              <w:rPr>
                <w:sz w:val="4"/>
                <w:szCs w:val="4"/>
                <w:color w:val="auto"/>
              </w:rPr>
            </w:pPr>
          </w:p>
        </w:tc>
        <w:tc>
          <w:tcPr>
            <w:tcW w:w="740" w:type="dxa"/>
            <w:vAlign w:val="bottom"/>
            <w:vMerge w:val="continue"/>
          </w:tcPr>
          <w:p>
            <w:pPr>
              <w:spacing w:after="0"/>
              <w:rPr>
                <w:sz w:val="4"/>
                <w:szCs w:val="4"/>
                <w:color w:val="auto"/>
              </w:rPr>
            </w:pPr>
          </w:p>
        </w:tc>
        <w:tc>
          <w:tcPr>
            <w:tcW w:w="200" w:type="dxa"/>
            <w:vAlign w:val="bottom"/>
            <w:tcBorders>
              <w:right w:val="single" w:sz="8" w:color="auto"/>
            </w:tcBorders>
          </w:tcPr>
          <w:p>
            <w:pPr>
              <w:spacing w:after="0"/>
              <w:rPr>
                <w:sz w:val="4"/>
                <w:szCs w:val="4"/>
                <w:color w:val="auto"/>
              </w:rPr>
            </w:pPr>
          </w:p>
        </w:tc>
        <w:tc>
          <w:tcPr>
            <w:tcW w:w="24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运行费用</w:t>
            </w:r>
          </w:p>
        </w:tc>
        <w:tc>
          <w:tcPr>
            <w:tcW w:w="100" w:type="dxa"/>
            <w:vAlign w:val="bottom"/>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10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万元</w:t>
            </w:r>
          </w:p>
        </w:tc>
        <w:tc>
          <w:tcPr>
            <w:tcW w:w="96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82"/>
        </w:trPr>
        <w:tc>
          <w:tcPr>
            <w:tcW w:w="700" w:type="dxa"/>
            <w:vAlign w:val="bottom"/>
            <w:tcBorders>
              <w:left w:val="single" w:sz="8" w:color="auto"/>
              <w:right w:val="single" w:sz="8" w:color="auto"/>
            </w:tcBorders>
            <w:vMerge w:val="continue"/>
          </w:tcPr>
          <w:p>
            <w:pPr>
              <w:spacing w:after="0"/>
              <w:rPr>
                <w:sz w:val="15"/>
                <w:szCs w:val="15"/>
                <w:color w:val="auto"/>
              </w:rPr>
            </w:pPr>
          </w:p>
        </w:tc>
        <w:tc>
          <w:tcPr>
            <w:tcW w:w="840" w:type="dxa"/>
            <w:vAlign w:val="bottom"/>
            <w:tcBorders>
              <w:right w:val="single" w:sz="8" w:color="auto"/>
            </w:tcBorders>
            <w:vMerge w:val="continue"/>
          </w:tcPr>
          <w:p>
            <w:pPr>
              <w:spacing w:after="0"/>
              <w:rPr>
                <w:sz w:val="15"/>
                <w:szCs w:val="15"/>
                <w:color w:val="auto"/>
              </w:rPr>
            </w:pPr>
          </w:p>
        </w:tc>
        <w:tc>
          <w:tcPr>
            <w:tcW w:w="920" w:type="dxa"/>
            <w:vAlign w:val="bottom"/>
            <w:tcBorders>
              <w:right w:val="single" w:sz="8" w:color="auto"/>
            </w:tcBorders>
            <w:vMerge w:val="continue"/>
          </w:tcPr>
          <w:p>
            <w:pPr>
              <w:spacing w:after="0"/>
              <w:rPr>
                <w:sz w:val="15"/>
                <w:szCs w:val="15"/>
                <w:color w:val="auto"/>
              </w:rPr>
            </w:pPr>
          </w:p>
        </w:tc>
        <w:tc>
          <w:tcPr>
            <w:tcW w:w="740" w:type="dxa"/>
            <w:vAlign w:val="bottom"/>
            <w:vMerge w:val="restart"/>
          </w:tcPr>
          <w:p>
            <w:pPr>
              <w:jc w:val="center"/>
              <w:ind w:left="89"/>
              <w:spacing w:after="0" w:line="204" w:lineRule="exact"/>
              <w:rPr>
                <w:sz w:val="20"/>
                <w:szCs w:val="20"/>
                <w:color w:val="auto"/>
              </w:rPr>
            </w:pPr>
            <w:r>
              <w:rPr>
                <w:rFonts w:ascii="宋体" w:cs="宋体" w:eastAsia="宋体" w:hAnsi="宋体"/>
                <w:sz w:val="18"/>
                <w:szCs w:val="18"/>
                <w:color w:val="auto"/>
                <w:w w:val="99"/>
              </w:rPr>
              <w:t>编号</w:t>
            </w:r>
          </w:p>
        </w:tc>
        <w:tc>
          <w:tcPr>
            <w:tcW w:w="200" w:type="dxa"/>
            <w:vAlign w:val="bottom"/>
            <w:tcBorders>
              <w:right w:val="single" w:sz="8" w:color="auto"/>
            </w:tcBorders>
          </w:tcPr>
          <w:p>
            <w:pPr>
              <w:spacing w:after="0"/>
              <w:rPr>
                <w:sz w:val="15"/>
                <w:szCs w:val="15"/>
                <w:color w:val="auto"/>
              </w:rPr>
            </w:pPr>
          </w:p>
        </w:tc>
        <w:tc>
          <w:tcPr>
            <w:tcW w:w="2480" w:type="dxa"/>
            <w:vAlign w:val="bottom"/>
            <w:tcBorders>
              <w:right w:val="single" w:sz="8" w:color="auto"/>
            </w:tcBorders>
            <w:vMerge w:val="continue"/>
          </w:tcPr>
          <w:p>
            <w:pPr>
              <w:spacing w:after="0"/>
              <w:rPr>
                <w:sz w:val="15"/>
                <w:szCs w:val="15"/>
                <w:color w:val="auto"/>
              </w:rPr>
            </w:pPr>
          </w:p>
        </w:tc>
        <w:tc>
          <w:tcPr>
            <w:tcW w:w="10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40" w:type="dxa"/>
            <w:vAlign w:val="bottom"/>
            <w:tcBorders>
              <w:right w:val="single" w:sz="8" w:color="auto"/>
            </w:tcBorders>
            <w:vMerge w:val="continue"/>
          </w:tcPr>
          <w:p>
            <w:pPr>
              <w:spacing w:after="0"/>
              <w:rPr>
                <w:sz w:val="15"/>
                <w:szCs w:val="15"/>
                <w:color w:val="auto"/>
              </w:rPr>
            </w:pPr>
          </w:p>
        </w:tc>
        <w:tc>
          <w:tcPr>
            <w:tcW w:w="9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52"/>
        </w:trPr>
        <w:tc>
          <w:tcPr>
            <w:tcW w:w="700" w:type="dxa"/>
            <w:vAlign w:val="bottom"/>
            <w:tcBorders>
              <w:left w:val="single" w:sz="8" w:color="auto"/>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920" w:type="dxa"/>
            <w:vAlign w:val="bottom"/>
            <w:tcBorders>
              <w:right w:val="single" w:sz="8" w:color="auto"/>
            </w:tcBorders>
          </w:tcPr>
          <w:p>
            <w:pPr>
              <w:spacing w:after="0"/>
              <w:rPr>
                <w:sz w:val="4"/>
                <w:szCs w:val="4"/>
                <w:color w:val="auto"/>
              </w:rPr>
            </w:pPr>
          </w:p>
        </w:tc>
        <w:tc>
          <w:tcPr>
            <w:tcW w:w="740" w:type="dxa"/>
            <w:vAlign w:val="bottom"/>
            <w:vMerge w:val="continue"/>
          </w:tcPr>
          <w:p>
            <w:pPr>
              <w:spacing w:after="0"/>
              <w:rPr>
                <w:sz w:val="4"/>
                <w:szCs w:val="4"/>
                <w:color w:val="auto"/>
              </w:rPr>
            </w:pPr>
          </w:p>
        </w:tc>
        <w:tc>
          <w:tcPr>
            <w:tcW w:w="200" w:type="dxa"/>
            <w:vAlign w:val="bottom"/>
            <w:tcBorders>
              <w:right w:val="single" w:sz="8" w:color="auto"/>
            </w:tcBorders>
          </w:tcPr>
          <w:p>
            <w:pPr>
              <w:spacing w:after="0"/>
              <w:rPr>
                <w:sz w:val="4"/>
                <w:szCs w:val="4"/>
                <w:color w:val="auto"/>
              </w:rPr>
            </w:pPr>
          </w:p>
        </w:tc>
        <w:tc>
          <w:tcPr>
            <w:tcW w:w="2480" w:type="dxa"/>
            <w:vAlign w:val="bottom"/>
            <w:tcBorders>
              <w:right w:val="single" w:sz="8" w:color="auto"/>
            </w:tcBorders>
            <w:vMerge w:val="continue"/>
          </w:tcPr>
          <w:p>
            <w:pPr>
              <w:spacing w:after="0"/>
              <w:rPr>
                <w:sz w:val="4"/>
                <w:szCs w:val="4"/>
                <w:color w:val="auto"/>
              </w:rPr>
            </w:pPr>
          </w:p>
        </w:tc>
        <w:tc>
          <w:tcPr>
            <w:tcW w:w="100" w:type="dxa"/>
            <w:vAlign w:val="bottom"/>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1040" w:type="dxa"/>
            <w:vAlign w:val="bottom"/>
            <w:tcBorders>
              <w:right w:val="single" w:sz="8" w:color="auto"/>
            </w:tcBorders>
            <w:vMerge w:val="continue"/>
          </w:tcPr>
          <w:p>
            <w:pPr>
              <w:spacing w:after="0"/>
              <w:rPr>
                <w:sz w:val="4"/>
                <w:szCs w:val="4"/>
                <w:color w:val="auto"/>
              </w:rPr>
            </w:pPr>
          </w:p>
        </w:tc>
        <w:tc>
          <w:tcPr>
            <w:tcW w:w="96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52"/>
        </w:trPr>
        <w:tc>
          <w:tcPr>
            <w:tcW w:w="700" w:type="dxa"/>
            <w:vAlign w:val="bottom"/>
            <w:tcBorders>
              <w:left w:val="single" w:sz="8" w:color="auto"/>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920" w:type="dxa"/>
            <w:vAlign w:val="bottom"/>
            <w:tcBorders>
              <w:right w:val="single" w:sz="8" w:color="auto"/>
            </w:tcBorders>
          </w:tcPr>
          <w:p>
            <w:pPr>
              <w:spacing w:after="0"/>
              <w:rPr>
                <w:sz w:val="4"/>
                <w:szCs w:val="4"/>
                <w:color w:val="auto"/>
              </w:rPr>
            </w:pPr>
          </w:p>
        </w:tc>
        <w:tc>
          <w:tcPr>
            <w:tcW w:w="740" w:type="dxa"/>
            <w:vAlign w:val="bottom"/>
          </w:tcPr>
          <w:p>
            <w:pPr>
              <w:spacing w:after="0"/>
              <w:rPr>
                <w:sz w:val="4"/>
                <w:szCs w:val="4"/>
                <w:color w:val="auto"/>
              </w:rPr>
            </w:pPr>
          </w:p>
        </w:tc>
        <w:tc>
          <w:tcPr>
            <w:tcW w:w="200" w:type="dxa"/>
            <w:vAlign w:val="bottom"/>
            <w:tcBorders>
              <w:right w:val="single" w:sz="8" w:color="auto"/>
            </w:tcBorders>
          </w:tcPr>
          <w:p>
            <w:pPr>
              <w:spacing w:after="0"/>
              <w:rPr>
                <w:sz w:val="4"/>
                <w:szCs w:val="4"/>
                <w:color w:val="auto"/>
              </w:rPr>
            </w:pPr>
          </w:p>
        </w:tc>
        <w:tc>
          <w:tcPr>
            <w:tcW w:w="2480" w:type="dxa"/>
            <w:vAlign w:val="bottom"/>
            <w:tcBorders>
              <w:bottom w:val="single" w:sz="8" w:color="auto"/>
              <w:right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0"/>
        </w:trPr>
        <w:tc>
          <w:tcPr>
            <w:tcW w:w="700" w:type="dxa"/>
            <w:vAlign w:val="bottom"/>
            <w:tcBorders>
              <w:left w:val="single" w:sz="8" w:color="auto"/>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920" w:type="dxa"/>
            <w:vAlign w:val="bottom"/>
            <w:tcBorders>
              <w:right w:val="single" w:sz="8" w:color="auto"/>
            </w:tcBorders>
          </w:tcPr>
          <w:p>
            <w:pPr>
              <w:spacing w:after="0"/>
              <w:rPr>
                <w:sz w:val="22"/>
                <w:szCs w:val="22"/>
                <w:color w:val="auto"/>
              </w:rPr>
            </w:pPr>
          </w:p>
        </w:tc>
        <w:tc>
          <w:tcPr>
            <w:tcW w:w="740" w:type="dxa"/>
            <w:vAlign w:val="bottom"/>
          </w:tcPr>
          <w:p>
            <w:pPr>
              <w:spacing w:after="0"/>
              <w:rPr>
                <w:sz w:val="22"/>
                <w:szCs w:val="22"/>
                <w:color w:val="auto"/>
              </w:rPr>
            </w:pPr>
          </w:p>
        </w:tc>
        <w:tc>
          <w:tcPr>
            <w:tcW w:w="200" w:type="dxa"/>
            <w:vAlign w:val="bottom"/>
            <w:tcBorders>
              <w:right w:val="single" w:sz="8" w:color="auto"/>
            </w:tcBorders>
          </w:tcPr>
          <w:p>
            <w:pPr>
              <w:spacing w:after="0"/>
              <w:rPr>
                <w:sz w:val="22"/>
                <w:szCs w:val="22"/>
                <w:color w:val="auto"/>
              </w:rPr>
            </w:pPr>
          </w:p>
        </w:tc>
        <w:tc>
          <w:tcPr>
            <w:tcW w:w="24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1040" w:type="dxa"/>
            <w:vAlign w:val="bottom"/>
            <w:tcBorders>
              <w:right w:val="single" w:sz="8" w:color="auto"/>
            </w:tcBorders>
          </w:tcPr>
          <w:p>
            <w:pPr>
              <w:spacing w:after="0"/>
              <w:rPr>
                <w:sz w:val="22"/>
                <w:szCs w:val="22"/>
                <w:color w:val="auto"/>
              </w:rPr>
            </w:pPr>
          </w:p>
        </w:tc>
        <w:tc>
          <w:tcPr>
            <w:tcW w:w="9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9"/>
        </w:trPr>
        <w:tc>
          <w:tcPr>
            <w:tcW w:w="700" w:type="dxa"/>
            <w:vAlign w:val="bottom"/>
            <w:tcBorders>
              <w:left w:val="single" w:sz="8" w:color="auto"/>
              <w:right w:val="single" w:sz="8" w:color="auto"/>
            </w:tcBorders>
          </w:tcPr>
          <w:p>
            <w:pPr>
              <w:spacing w:after="0"/>
              <w:rPr>
                <w:sz w:val="2"/>
                <w:szCs w:val="2"/>
                <w:color w:val="auto"/>
              </w:rPr>
            </w:pPr>
          </w:p>
        </w:tc>
        <w:tc>
          <w:tcPr>
            <w:tcW w:w="840" w:type="dxa"/>
            <w:vAlign w:val="bottom"/>
            <w:tcBorders>
              <w:right w:val="single" w:sz="8" w:color="auto"/>
            </w:tcBorders>
          </w:tcPr>
          <w:p>
            <w:pPr>
              <w:spacing w:after="0"/>
              <w:rPr>
                <w:sz w:val="2"/>
                <w:szCs w:val="2"/>
                <w:color w:val="auto"/>
              </w:rPr>
            </w:pPr>
          </w:p>
        </w:tc>
        <w:tc>
          <w:tcPr>
            <w:tcW w:w="920" w:type="dxa"/>
            <w:vAlign w:val="bottom"/>
            <w:tcBorders>
              <w:bottom w:val="single" w:sz="8" w:color="auto"/>
              <w:right w:val="single" w:sz="8" w:color="auto"/>
            </w:tcBorders>
          </w:tcPr>
          <w:p>
            <w:pPr>
              <w:spacing w:after="0"/>
              <w:rPr>
                <w:sz w:val="2"/>
                <w:szCs w:val="2"/>
                <w:color w:val="auto"/>
              </w:rPr>
            </w:pPr>
          </w:p>
        </w:tc>
        <w:tc>
          <w:tcPr>
            <w:tcW w:w="740" w:type="dxa"/>
            <w:vAlign w:val="bottom"/>
            <w:tcBorders>
              <w:bottom w:val="single" w:sz="8" w:color="auto"/>
            </w:tcBorders>
          </w:tcPr>
          <w:p>
            <w:pPr>
              <w:spacing w:after="0"/>
              <w:rPr>
                <w:sz w:val="2"/>
                <w:szCs w:val="2"/>
                <w:color w:val="auto"/>
              </w:rPr>
            </w:pPr>
          </w:p>
        </w:tc>
        <w:tc>
          <w:tcPr>
            <w:tcW w:w="20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1"/>
        </w:trPr>
        <w:tc>
          <w:tcPr>
            <w:tcW w:w="700" w:type="dxa"/>
            <w:vAlign w:val="bottom"/>
            <w:tcBorders>
              <w:left w:val="single" w:sz="8" w:color="auto"/>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9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740" w:type="dxa"/>
            <w:vAlign w:val="bottom"/>
          </w:tcPr>
          <w:p>
            <w:pPr>
              <w:jc w:val="center"/>
              <w:ind w:left="89"/>
              <w:spacing w:after="0"/>
              <w:rPr>
                <w:sz w:val="20"/>
                <w:szCs w:val="20"/>
                <w:color w:val="auto"/>
              </w:rPr>
            </w:pPr>
            <w:r>
              <w:rPr>
                <w:rFonts w:ascii="Times New Roman" w:cs="Times New Roman" w:eastAsia="Times New Roman" w:hAnsi="Times New Roman"/>
                <w:sz w:val="18"/>
                <w:szCs w:val="18"/>
                <w:color w:val="auto"/>
                <w:w w:val="99"/>
              </w:rPr>
              <w:t>……</w:t>
            </w:r>
          </w:p>
        </w:tc>
        <w:tc>
          <w:tcPr>
            <w:tcW w:w="200" w:type="dxa"/>
            <w:vAlign w:val="bottom"/>
            <w:tcBorders>
              <w:right w:val="single" w:sz="8" w:color="auto"/>
            </w:tcBorders>
          </w:tcPr>
          <w:p>
            <w:pPr>
              <w:spacing w:after="0"/>
              <w:rPr>
                <w:sz w:val="22"/>
                <w:szCs w:val="22"/>
                <w:color w:val="auto"/>
              </w:rPr>
            </w:pPr>
          </w:p>
        </w:tc>
        <w:tc>
          <w:tcPr>
            <w:tcW w:w="24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1040" w:type="dxa"/>
            <w:vAlign w:val="bottom"/>
            <w:tcBorders>
              <w:right w:val="single" w:sz="8" w:color="auto"/>
            </w:tcBorders>
          </w:tcPr>
          <w:p>
            <w:pPr>
              <w:spacing w:after="0"/>
              <w:rPr>
                <w:sz w:val="22"/>
                <w:szCs w:val="22"/>
                <w:color w:val="auto"/>
              </w:rPr>
            </w:pPr>
          </w:p>
        </w:tc>
        <w:tc>
          <w:tcPr>
            <w:tcW w:w="9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9"/>
        </w:trPr>
        <w:tc>
          <w:tcPr>
            <w:tcW w:w="700" w:type="dxa"/>
            <w:vAlign w:val="bottom"/>
            <w:tcBorders>
              <w:left w:val="single" w:sz="8" w:color="auto"/>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920" w:type="dxa"/>
            <w:vAlign w:val="bottom"/>
            <w:tcBorders>
              <w:bottom w:val="single" w:sz="8" w:color="auto"/>
              <w:right w:val="single" w:sz="8" w:color="auto"/>
            </w:tcBorders>
          </w:tcPr>
          <w:p>
            <w:pPr>
              <w:spacing w:after="0"/>
              <w:rPr>
                <w:sz w:val="2"/>
                <w:szCs w:val="2"/>
                <w:color w:val="auto"/>
              </w:rPr>
            </w:pPr>
          </w:p>
        </w:tc>
        <w:tc>
          <w:tcPr>
            <w:tcW w:w="740" w:type="dxa"/>
            <w:vAlign w:val="bottom"/>
            <w:tcBorders>
              <w:bottom w:val="single" w:sz="8" w:color="auto"/>
            </w:tcBorders>
          </w:tcPr>
          <w:p>
            <w:pPr>
              <w:spacing w:after="0"/>
              <w:rPr>
                <w:sz w:val="2"/>
                <w:szCs w:val="2"/>
                <w:color w:val="auto"/>
              </w:rPr>
            </w:pPr>
          </w:p>
        </w:tc>
        <w:tc>
          <w:tcPr>
            <w:tcW w:w="20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28"/>
        </w:trPr>
        <w:tc>
          <w:tcPr>
            <w:tcW w:w="700" w:type="dxa"/>
            <w:vAlign w:val="bottom"/>
            <w:tcBorders>
              <w:left w:val="single" w:sz="8" w:color="auto"/>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740" w:type="dxa"/>
            <w:vAlign w:val="bottom"/>
            <w:vMerge w:val="restart"/>
          </w:tcPr>
          <w:p>
            <w:pPr>
              <w:jc w:val="center"/>
              <w:ind w:left="69"/>
              <w:spacing w:after="0" w:line="204" w:lineRule="exact"/>
              <w:rPr>
                <w:sz w:val="20"/>
                <w:szCs w:val="20"/>
                <w:color w:val="auto"/>
              </w:rPr>
            </w:pPr>
            <w:r>
              <w:rPr>
                <w:rFonts w:ascii="宋体" w:cs="宋体" w:eastAsia="宋体" w:hAnsi="宋体"/>
                <w:sz w:val="18"/>
                <w:szCs w:val="18"/>
                <w:color w:val="auto"/>
                <w:w w:val="99"/>
              </w:rPr>
              <w:t>污染防</w:t>
            </w:r>
          </w:p>
        </w:tc>
        <w:tc>
          <w:tcPr>
            <w:tcW w:w="200" w:type="dxa"/>
            <w:vAlign w:val="bottom"/>
            <w:tcBorders>
              <w:right w:val="single" w:sz="8" w:color="auto"/>
            </w:tcBorders>
          </w:tcPr>
          <w:p>
            <w:pPr>
              <w:spacing w:after="0"/>
              <w:rPr>
                <w:sz w:val="19"/>
                <w:szCs w:val="19"/>
                <w:color w:val="auto"/>
              </w:rPr>
            </w:pPr>
          </w:p>
        </w:tc>
        <w:tc>
          <w:tcPr>
            <w:tcW w:w="2480" w:type="dxa"/>
            <w:vAlign w:val="bottom"/>
            <w:tcBorders>
              <w:bottom w:val="single" w:sz="8" w:color="auto"/>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脱硫设施运行时间</w:t>
            </w:r>
          </w:p>
        </w:tc>
        <w:tc>
          <w:tcPr>
            <w:tcW w:w="100" w:type="dxa"/>
            <w:vAlign w:val="bottom"/>
            <w:tcBorders>
              <w:bottom w:val="single" w:sz="8" w:color="auto"/>
            </w:tcBorders>
          </w:tcPr>
          <w:p>
            <w:pPr>
              <w:spacing w:after="0"/>
              <w:rPr>
                <w:sz w:val="19"/>
                <w:szCs w:val="19"/>
                <w:color w:val="auto"/>
              </w:rPr>
            </w:pPr>
          </w:p>
        </w:tc>
        <w:tc>
          <w:tcPr>
            <w:tcW w:w="580" w:type="dxa"/>
            <w:vAlign w:val="bottom"/>
            <w:tcBorders>
              <w:bottom w:val="single" w:sz="8" w:color="auto"/>
              <w:right w:val="single" w:sz="8" w:color="auto"/>
            </w:tcBorders>
          </w:tcPr>
          <w:p>
            <w:pPr>
              <w:spacing w:after="0"/>
              <w:rPr>
                <w:sz w:val="19"/>
                <w:szCs w:val="19"/>
                <w:color w:val="auto"/>
              </w:rPr>
            </w:pPr>
          </w:p>
        </w:tc>
        <w:tc>
          <w:tcPr>
            <w:tcW w:w="10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h</w:t>
            </w:r>
          </w:p>
        </w:tc>
        <w:tc>
          <w:tcPr>
            <w:tcW w:w="96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80"/>
        </w:trPr>
        <w:tc>
          <w:tcPr>
            <w:tcW w:w="700" w:type="dxa"/>
            <w:vAlign w:val="bottom"/>
            <w:tcBorders>
              <w:left w:val="single" w:sz="8" w:color="auto"/>
              <w:right w:val="single" w:sz="8" w:color="auto"/>
            </w:tcBorders>
          </w:tcPr>
          <w:p>
            <w:pPr>
              <w:spacing w:after="0"/>
              <w:rPr>
                <w:sz w:val="6"/>
                <w:szCs w:val="6"/>
                <w:color w:val="auto"/>
              </w:rPr>
            </w:pPr>
          </w:p>
        </w:tc>
        <w:tc>
          <w:tcPr>
            <w:tcW w:w="840" w:type="dxa"/>
            <w:vAlign w:val="bottom"/>
            <w:tcBorders>
              <w:right w:val="single" w:sz="8" w:color="auto"/>
            </w:tcBorders>
          </w:tcPr>
          <w:p>
            <w:pPr>
              <w:spacing w:after="0"/>
              <w:rPr>
                <w:sz w:val="6"/>
                <w:szCs w:val="6"/>
                <w:color w:val="auto"/>
              </w:rPr>
            </w:pPr>
          </w:p>
        </w:tc>
        <w:tc>
          <w:tcPr>
            <w:tcW w:w="920" w:type="dxa"/>
            <w:vAlign w:val="bottom"/>
            <w:tcBorders>
              <w:right w:val="single" w:sz="8" w:color="auto"/>
            </w:tcBorders>
            <w:vMerge w:val="restart"/>
          </w:tcPr>
          <w:p>
            <w:pPr>
              <w:jc w:val="center"/>
              <w:spacing w:after="0" w:line="197" w:lineRule="exact"/>
              <w:rPr>
                <w:sz w:val="20"/>
                <w:szCs w:val="20"/>
                <w:color w:val="auto"/>
              </w:rPr>
            </w:pPr>
            <w:r>
              <w:rPr>
                <w:rFonts w:ascii="宋体" w:cs="宋体" w:eastAsia="宋体" w:hAnsi="宋体"/>
                <w:sz w:val="18"/>
                <w:szCs w:val="18"/>
                <w:color w:val="auto"/>
                <w:w w:val="99"/>
              </w:rPr>
              <w:t>脱硫设</w:t>
            </w:r>
          </w:p>
        </w:tc>
        <w:tc>
          <w:tcPr>
            <w:tcW w:w="740" w:type="dxa"/>
            <w:vAlign w:val="bottom"/>
            <w:vMerge w:val="continue"/>
          </w:tcPr>
          <w:p>
            <w:pPr>
              <w:spacing w:after="0"/>
              <w:rPr>
                <w:sz w:val="6"/>
                <w:szCs w:val="6"/>
                <w:color w:val="auto"/>
              </w:rPr>
            </w:pPr>
          </w:p>
        </w:tc>
        <w:tc>
          <w:tcPr>
            <w:tcW w:w="200" w:type="dxa"/>
            <w:vAlign w:val="bottom"/>
            <w:tcBorders>
              <w:right w:val="single" w:sz="8" w:color="auto"/>
            </w:tcBorders>
          </w:tcPr>
          <w:p>
            <w:pPr>
              <w:spacing w:after="0"/>
              <w:rPr>
                <w:sz w:val="6"/>
                <w:szCs w:val="6"/>
                <w:color w:val="auto"/>
              </w:rPr>
            </w:pPr>
          </w:p>
        </w:tc>
        <w:tc>
          <w:tcPr>
            <w:tcW w:w="248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脱硫剂用量</w:t>
            </w:r>
          </w:p>
        </w:tc>
        <w:tc>
          <w:tcPr>
            <w:tcW w:w="10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40" w:type="dxa"/>
            <w:vAlign w:val="bottom"/>
            <w:tcBorders>
              <w:right w:val="single" w:sz="8" w:color="auto"/>
            </w:tcBorders>
          </w:tcPr>
          <w:p>
            <w:pPr>
              <w:spacing w:after="0"/>
              <w:rPr>
                <w:sz w:val="6"/>
                <w:szCs w:val="6"/>
                <w:color w:val="auto"/>
              </w:rPr>
            </w:pPr>
          </w:p>
        </w:tc>
        <w:tc>
          <w:tcPr>
            <w:tcW w:w="9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22"/>
        </w:trPr>
        <w:tc>
          <w:tcPr>
            <w:tcW w:w="700" w:type="dxa"/>
            <w:vAlign w:val="bottom"/>
            <w:tcBorders>
              <w:left w:val="single" w:sz="8" w:color="auto"/>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920" w:type="dxa"/>
            <w:vAlign w:val="bottom"/>
            <w:tcBorders>
              <w:right w:val="single" w:sz="8" w:color="auto"/>
            </w:tcBorders>
            <w:vMerge w:val="continue"/>
          </w:tcPr>
          <w:p>
            <w:pPr>
              <w:spacing w:after="0"/>
              <w:rPr>
                <w:sz w:val="10"/>
                <w:szCs w:val="10"/>
                <w:color w:val="auto"/>
              </w:rPr>
            </w:pPr>
          </w:p>
        </w:tc>
        <w:tc>
          <w:tcPr>
            <w:tcW w:w="740" w:type="dxa"/>
            <w:vAlign w:val="bottom"/>
            <w:vMerge w:val="restart"/>
          </w:tcPr>
          <w:p>
            <w:pPr>
              <w:jc w:val="center"/>
              <w:ind w:left="69"/>
              <w:spacing w:after="0" w:line="204" w:lineRule="exact"/>
              <w:rPr>
                <w:sz w:val="20"/>
                <w:szCs w:val="20"/>
                <w:color w:val="auto"/>
              </w:rPr>
            </w:pPr>
            <w:r>
              <w:rPr>
                <w:rFonts w:ascii="宋体" w:cs="宋体" w:eastAsia="宋体" w:hAnsi="宋体"/>
                <w:sz w:val="18"/>
                <w:szCs w:val="18"/>
                <w:color w:val="auto"/>
                <w:w w:val="99"/>
              </w:rPr>
              <w:t>治设施</w:t>
            </w:r>
          </w:p>
        </w:tc>
        <w:tc>
          <w:tcPr>
            <w:tcW w:w="200" w:type="dxa"/>
            <w:vAlign w:val="bottom"/>
            <w:tcBorders>
              <w:right w:val="single" w:sz="8" w:color="auto"/>
            </w:tcBorders>
          </w:tcPr>
          <w:p>
            <w:pPr>
              <w:spacing w:after="0"/>
              <w:rPr>
                <w:sz w:val="10"/>
                <w:szCs w:val="10"/>
                <w:color w:val="auto"/>
              </w:rPr>
            </w:pPr>
          </w:p>
        </w:tc>
        <w:tc>
          <w:tcPr>
            <w:tcW w:w="2480" w:type="dxa"/>
            <w:vAlign w:val="bottom"/>
            <w:tcBorders>
              <w:right w:val="single" w:sz="8" w:color="auto"/>
            </w:tcBorders>
            <w:vMerge w:val="continue"/>
          </w:tcPr>
          <w:p>
            <w:pPr>
              <w:spacing w:after="0"/>
              <w:rPr>
                <w:sz w:val="10"/>
                <w:szCs w:val="10"/>
                <w:color w:val="auto"/>
              </w:rPr>
            </w:pPr>
          </w:p>
        </w:tc>
        <w:tc>
          <w:tcPr>
            <w:tcW w:w="10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9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700" w:type="dxa"/>
            <w:vAlign w:val="bottom"/>
            <w:tcBorders>
              <w:left w:val="single" w:sz="8" w:color="auto"/>
              <w:right w:val="single" w:sz="8" w:color="auto"/>
            </w:tcBorders>
          </w:tcPr>
          <w:p>
            <w:pPr>
              <w:spacing w:after="0"/>
              <w:rPr>
                <w:sz w:val="2"/>
                <w:szCs w:val="2"/>
                <w:color w:val="auto"/>
              </w:rPr>
            </w:pPr>
          </w:p>
        </w:tc>
        <w:tc>
          <w:tcPr>
            <w:tcW w:w="840" w:type="dxa"/>
            <w:vAlign w:val="bottom"/>
            <w:tcBorders>
              <w:right w:val="single" w:sz="8" w:color="auto"/>
            </w:tcBorders>
          </w:tcPr>
          <w:p>
            <w:pPr>
              <w:spacing w:after="0"/>
              <w:rPr>
                <w:sz w:val="2"/>
                <w:szCs w:val="2"/>
                <w:color w:val="auto"/>
              </w:rPr>
            </w:pPr>
          </w:p>
        </w:tc>
        <w:tc>
          <w:tcPr>
            <w:tcW w:w="9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88"/>
              </w:rPr>
              <w:t xml:space="preserve">施 </w:t>
            </w:r>
            <w:r>
              <w:rPr>
                <w:rFonts w:ascii="Times New Roman" w:cs="Times New Roman" w:eastAsia="Times New Roman" w:hAnsi="Times New Roman"/>
                <w:sz w:val="18"/>
                <w:szCs w:val="18"/>
                <w:color w:val="auto"/>
                <w:w w:val="88"/>
              </w:rPr>
              <w:t>1</w:t>
            </w:r>
          </w:p>
        </w:tc>
        <w:tc>
          <w:tcPr>
            <w:tcW w:w="740" w:type="dxa"/>
            <w:vAlign w:val="bottom"/>
            <w:vMerge w:val="continue"/>
          </w:tcPr>
          <w:p>
            <w:pPr>
              <w:spacing w:after="0"/>
              <w:rPr>
                <w:sz w:val="2"/>
                <w:szCs w:val="2"/>
                <w:color w:val="auto"/>
              </w:rPr>
            </w:pPr>
          </w:p>
        </w:tc>
        <w:tc>
          <w:tcPr>
            <w:tcW w:w="200" w:type="dxa"/>
            <w:vAlign w:val="bottom"/>
            <w:tcBorders>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700" w:type="dxa"/>
            <w:vAlign w:val="bottom"/>
            <w:tcBorders>
              <w:left w:val="single" w:sz="8" w:color="auto"/>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920" w:type="dxa"/>
            <w:vAlign w:val="bottom"/>
            <w:tcBorders>
              <w:right w:val="single" w:sz="8" w:color="auto"/>
            </w:tcBorders>
            <w:vMerge w:val="continue"/>
          </w:tcPr>
          <w:p>
            <w:pPr>
              <w:spacing w:after="0"/>
              <w:rPr>
                <w:sz w:val="5"/>
                <w:szCs w:val="5"/>
                <w:color w:val="auto"/>
              </w:rPr>
            </w:pPr>
          </w:p>
        </w:tc>
        <w:tc>
          <w:tcPr>
            <w:tcW w:w="740" w:type="dxa"/>
            <w:vAlign w:val="bottom"/>
            <w:vMerge w:val="continue"/>
          </w:tcPr>
          <w:p>
            <w:pPr>
              <w:spacing w:after="0"/>
              <w:rPr>
                <w:sz w:val="5"/>
                <w:szCs w:val="5"/>
                <w:color w:val="auto"/>
              </w:rPr>
            </w:pPr>
          </w:p>
        </w:tc>
        <w:tc>
          <w:tcPr>
            <w:tcW w:w="20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运行费用</w:t>
            </w:r>
          </w:p>
        </w:tc>
        <w:tc>
          <w:tcPr>
            <w:tcW w:w="100" w:type="dxa"/>
            <w:vAlign w:val="bottom"/>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104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万元</w:t>
            </w:r>
          </w:p>
        </w:tc>
        <w:tc>
          <w:tcPr>
            <w:tcW w:w="96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58"/>
        </w:trPr>
        <w:tc>
          <w:tcPr>
            <w:tcW w:w="700" w:type="dxa"/>
            <w:vAlign w:val="bottom"/>
            <w:tcBorders>
              <w:left w:val="single" w:sz="8" w:color="auto"/>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920" w:type="dxa"/>
            <w:vAlign w:val="bottom"/>
            <w:tcBorders>
              <w:right w:val="single" w:sz="8" w:color="auto"/>
            </w:tcBorders>
            <w:vMerge w:val="continue"/>
          </w:tcPr>
          <w:p>
            <w:pPr>
              <w:spacing w:after="0"/>
              <w:rPr>
                <w:sz w:val="13"/>
                <w:szCs w:val="13"/>
                <w:color w:val="auto"/>
              </w:rPr>
            </w:pPr>
          </w:p>
        </w:tc>
        <w:tc>
          <w:tcPr>
            <w:tcW w:w="740" w:type="dxa"/>
            <w:vAlign w:val="bottom"/>
            <w:vMerge w:val="restart"/>
          </w:tcPr>
          <w:p>
            <w:pPr>
              <w:jc w:val="center"/>
              <w:ind w:left="89"/>
              <w:spacing w:after="0" w:line="204" w:lineRule="exact"/>
              <w:rPr>
                <w:sz w:val="20"/>
                <w:szCs w:val="20"/>
                <w:color w:val="auto"/>
              </w:rPr>
            </w:pPr>
            <w:r>
              <w:rPr>
                <w:rFonts w:ascii="宋体" w:cs="宋体" w:eastAsia="宋体" w:hAnsi="宋体"/>
                <w:sz w:val="18"/>
                <w:szCs w:val="18"/>
                <w:color w:val="auto"/>
                <w:w w:val="99"/>
              </w:rPr>
              <w:t>编号</w:t>
            </w:r>
          </w:p>
        </w:tc>
        <w:tc>
          <w:tcPr>
            <w:tcW w:w="200" w:type="dxa"/>
            <w:vAlign w:val="bottom"/>
            <w:tcBorders>
              <w:right w:val="single" w:sz="8" w:color="auto"/>
            </w:tcBorders>
          </w:tcPr>
          <w:p>
            <w:pPr>
              <w:spacing w:after="0"/>
              <w:rPr>
                <w:sz w:val="13"/>
                <w:szCs w:val="13"/>
                <w:color w:val="auto"/>
              </w:rPr>
            </w:pPr>
          </w:p>
        </w:tc>
        <w:tc>
          <w:tcPr>
            <w:tcW w:w="2480" w:type="dxa"/>
            <w:vAlign w:val="bottom"/>
            <w:tcBorders>
              <w:bottom w:val="single" w:sz="8" w:color="auto"/>
              <w:right w:val="single" w:sz="8" w:color="auto"/>
            </w:tcBorders>
            <w:vMerge w:val="continue"/>
          </w:tcPr>
          <w:p>
            <w:pPr>
              <w:spacing w:after="0"/>
              <w:rPr>
                <w:sz w:val="13"/>
                <w:szCs w:val="13"/>
                <w:color w:val="auto"/>
              </w:rPr>
            </w:pPr>
          </w:p>
        </w:tc>
        <w:tc>
          <w:tcPr>
            <w:tcW w:w="100" w:type="dxa"/>
            <w:vAlign w:val="bottom"/>
            <w:tcBorders>
              <w:bottom w:val="single" w:sz="8" w:color="auto"/>
            </w:tcBorders>
          </w:tcPr>
          <w:p>
            <w:pPr>
              <w:spacing w:after="0"/>
              <w:rPr>
                <w:sz w:val="13"/>
                <w:szCs w:val="13"/>
                <w:color w:val="auto"/>
              </w:rPr>
            </w:pPr>
          </w:p>
        </w:tc>
        <w:tc>
          <w:tcPr>
            <w:tcW w:w="580" w:type="dxa"/>
            <w:vAlign w:val="bottom"/>
            <w:tcBorders>
              <w:bottom w:val="single" w:sz="8" w:color="auto"/>
              <w:right w:val="single" w:sz="8" w:color="auto"/>
            </w:tcBorders>
          </w:tcPr>
          <w:p>
            <w:pPr>
              <w:spacing w:after="0"/>
              <w:rPr>
                <w:sz w:val="13"/>
                <w:szCs w:val="13"/>
                <w:color w:val="auto"/>
              </w:rPr>
            </w:pPr>
          </w:p>
        </w:tc>
        <w:tc>
          <w:tcPr>
            <w:tcW w:w="1040" w:type="dxa"/>
            <w:vAlign w:val="bottom"/>
            <w:tcBorders>
              <w:bottom w:val="single" w:sz="8" w:color="auto"/>
              <w:right w:val="single" w:sz="8" w:color="auto"/>
            </w:tcBorders>
            <w:vMerge w:val="continue"/>
          </w:tcPr>
          <w:p>
            <w:pPr>
              <w:spacing w:after="0"/>
              <w:rPr>
                <w:sz w:val="13"/>
                <w:szCs w:val="13"/>
                <w:color w:val="auto"/>
              </w:rPr>
            </w:pPr>
          </w:p>
        </w:tc>
        <w:tc>
          <w:tcPr>
            <w:tcW w:w="9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6"/>
        </w:trPr>
        <w:tc>
          <w:tcPr>
            <w:tcW w:w="700" w:type="dxa"/>
            <w:vAlign w:val="bottom"/>
            <w:tcBorders>
              <w:left w:val="single" w:sz="8" w:color="auto"/>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920" w:type="dxa"/>
            <w:vAlign w:val="bottom"/>
            <w:tcBorders>
              <w:right w:val="single" w:sz="8" w:color="auto"/>
            </w:tcBorders>
          </w:tcPr>
          <w:p>
            <w:pPr>
              <w:spacing w:after="0"/>
              <w:rPr>
                <w:sz w:val="4"/>
                <w:szCs w:val="4"/>
                <w:color w:val="auto"/>
              </w:rPr>
            </w:pPr>
          </w:p>
        </w:tc>
        <w:tc>
          <w:tcPr>
            <w:tcW w:w="740" w:type="dxa"/>
            <w:vAlign w:val="bottom"/>
            <w:vMerge w:val="continue"/>
          </w:tcPr>
          <w:p>
            <w:pPr>
              <w:spacing w:after="0"/>
              <w:rPr>
                <w:sz w:val="4"/>
                <w:szCs w:val="4"/>
                <w:color w:val="auto"/>
              </w:rPr>
            </w:pPr>
          </w:p>
        </w:tc>
        <w:tc>
          <w:tcPr>
            <w:tcW w:w="200" w:type="dxa"/>
            <w:vAlign w:val="bottom"/>
            <w:tcBorders>
              <w:right w:val="single" w:sz="8" w:color="auto"/>
            </w:tcBorders>
          </w:tcPr>
          <w:p>
            <w:pPr>
              <w:spacing w:after="0"/>
              <w:rPr>
                <w:sz w:val="4"/>
                <w:szCs w:val="4"/>
                <w:color w:val="auto"/>
              </w:rPr>
            </w:pPr>
          </w:p>
        </w:tc>
        <w:tc>
          <w:tcPr>
            <w:tcW w:w="24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1040" w:type="dxa"/>
            <w:vAlign w:val="bottom"/>
            <w:tcBorders>
              <w:right w:val="single" w:sz="8" w:color="auto"/>
            </w:tcBorders>
          </w:tcPr>
          <w:p>
            <w:pPr>
              <w:spacing w:after="0"/>
              <w:rPr>
                <w:sz w:val="4"/>
                <w:szCs w:val="4"/>
                <w:color w:val="auto"/>
              </w:rPr>
            </w:pPr>
          </w:p>
        </w:tc>
        <w:tc>
          <w:tcPr>
            <w:tcW w:w="96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52"/>
        </w:trPr>
        <w:tc>
          <w:tcPr>
            <w:tcW w:w="700" w:type="dxa"/>
            <w:vAlign w:val="bottom"/>
            <w:tcBorders>
              <w:left w:val="single" w:sz="8" w:color="auto"/>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920" w:type="dxa"/>
            <w:vAlign w:val="bottom"/>
            <w:tcBorders>
              <w:bottom w:val="single" w:sz="8" w:color="auto"/>
              <w:right w:val="single" w:sz="8" w:color="auto"/>
            </w:tcBorders>
          </w:tcPr>
          <w:p>
            <w:pPr>
              <w:spacing w:after="0"/>
              <w:rPr>
                <w:sz w:val="13"/>
                <w:szCs w:val="13"/>
                <w:color w:val="auto"/>
              </w:rPr>
            </w:pPr>
          </w:p>
        </w:tc>
        <w:tc>
          <w:tcPr>
            <w:tcW w:w="740" w:type="dxa"/>
            <w:vAlign w:val="bottom"/>
            <w:tcBorders>
              <w:bottom w:val="single" w:sz="8" w:color="auto"/>
            </w:tcBorders>
          </w:tcPr>
          <w:p>
            <w:pPr>
              <w:spacing w:after="0"/>
              <w:rPr>
                <w:sz w:val="13"/>
                <w:szCs w:val="13"/>
                <w:color w:val="auto"/>
              </w:rPr>
            </w:pPr>
          </w:p>
        </w:tc>
        <w:tc>
          <w:tcPr>
            <w:tcW w:w="200" w:type="dxa"/>
            <w:vAlign w:val="bottom"/>
            <w:tcBorders>
              <w:bottom w:val="single" w:sz="8" w:color="auto"/>
              <w:right w:val="single" w:sz="8" w:color="auto"/>
            </w:tcBorders>
          </w:tcPr>
          <w:p>
            <w:pPr>
              <w:spacing w:after="0"/>
              <w:rPr>
                <w:sz w:val="13"/>
                <w:szCs w:val="13"/>
                <w:color w:val="auto"/>
              </w:rPr>
            </w:pPr>
          </w:p>
        </w:tc>
        <w:tc>
          <w:tcPr>
            <w:tcW w:w="2480" w:type="dxa"/>
            <w:vAlign w:val="bottom"/>
            <w:tcBorders>
              <w:bottom w:val="single" w:sz="8" w:color="auto"/>
              <w:right w:val="single" w:sz="8" w:color="auto"/>
            </w:tcBorders>
            <w:vMerge w:val="continue"/>
          </w:tcPr>
          <w:p>
            <w:pPr>
              <w:spacing w:after="0"/>
              <w:rPr>
                <w:sz w:val="13"/>
                <w:szCs w:val="13"/>
                <w:color w:val="auto"/>
              </w:rPr>
            </w:pPr>
          </w:p>
        </w:tc>
        <w:tc>
          <w:tcPr>
            <w:tcW w:w="100" w:type="dxa"/>
            <w:vAlign w:val="bottom"/>
            <w:tcBorders>
              <w:bottom w:val="single" w:sz="8" w:color="auto"/>
            </w:tcBorders>
          </w:tcPr>
          <w:p>
            <w:pPr>
              <w:spacing w:after="0"/>
              <w:rPr>
                <w:sz w:val="13"/>
                <w:szCs w:val="13"/>
                <w:color w:val="auto"/>
              </w:rPr>
            </w:pPr>
          </w:p>
        </w:tc>
        <w:tc>
          <w:tcPr>
            <w:tcW w:w="580" w:type="dxa"/>
            <w:vAlign w:val="bottom"/>
            <w:tcBorders>
              <w:bottom w:val="single" w:sz="8" w:color="auto"/>
              <w:right w:val="single" w:sz="8" w:color="auto"/>
            </w:tcBorders>
          </w:tcPr>
          <w:p>
            <w:pPr>
              <w:spacing w:after="0"/>
              <w:rPr>
                <w:sz w:val="13"/>
                <w:szCs w:val="13"/>
                <w:color w:val="auto"/>
              </w:rPr>
            </w:pPr>
          </w:p>
        </w:tc>
        <w:tc>
          <w:tcPr>
            <w:tcW w:w="1040" w:type="dxa"/>
            <w:vAlign w:val="bottom"/>
            <w:tcBorders>
              <w:bottom w:val="single" w:sz="8" w:color="auto"/>
              <w:right w:val="single" w:sz="8" w:color="auto"/>
            </w:tcBorders>
          </w:tcPr>
          <w:p>
            <w:pPr>
              <w:spacing w:after="0"/>
              <w:rPr>
                <w:sz w:val="13"/>
                <w:szCs w:val="13"/>
                <w:color w:val="auto"/>
              </w:rPr>
            </w:pPr>
          </w:p>
        </w:tc>
        <w:tc>
          <w:tcPr>
            <w:tcW w:w="9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02"/>
        </w:trPr>
        <w:tc>
          <w:tcPr>
            <w:tcW w:w="700" w:type="dxa"/>
            <w:vAlign w:val="bottom"/>
            <w:tcBorders>
              <w:left w:val="single" w:sz="8" w:color="auto"/>
              <w:righ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740" w:type="dxa"/>
            <w:vAlign w:val="bottom"/>
            <w:tcBorders>
              <w:bottom w:val="single" w:sz="8" w:color="auto"/>
            </w:tcBorders>
          </w:tcPr>
          <w:p>
            <w:pPr>
              <w:jc w:val="center"/>
              <w:ind w:left="89"/>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0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Borders>
              <w:bottom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1040" w:type="dxa"/>
            <w:vAlign w:val="bottom"/>
            <w:tcBorders>
              <w:bottom w:val="single" w:sz="8" w:color="auto"/>
              <w:right w:val="single" w:sz="8" w:color="auto"/>
            </w:tcBorders>
          </w:tcPr>
          <w:p>
            <w:pPr>
              <w:spacing w:after="0"/>
              <w:rPr>
                <w:sz w:val="17"/>
                <w:szCs w:val="17"/>
                <w:color w:val="auto"/>
              </w:rPr>
            </w:pPr>
          </w:p>
        </w:tc>
        <w:tc>
          <w:tcPr>
            <w:tcW w:w="9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28"/>
        </w:trPr>
        <w:tc>
          <w:tcPr>
            <w:tcW w:w="700" w:type="dxa"/>
            <w:vAlign w:val="bottom"/>
            <w:tcBorders>
              <w:left w:val="single" w:sz="8" w:color="auto"/>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740" w:type="dxa"/>
            <w:vAlign w:val="bottom"/>
            <w:vMerge w:val="restart"/>
          </w:tcPr>
          <w:p>
            <w:pPr>
              <w:jc w:val="center"/>
              <w:ind w:left="69"/>
              <w:spacing w:after="0" w:line="204" w:lineRule="exact"/>
              <w:rPr>
                <w:sz w:val="20"/>
                <w:szCs w:val="20"/>
                <w:color w:val="auto"/>
              </w:rPr>
            </w:pPr>
            <w:r>
              <w:rPr>
                <w:rFonts w:ascii="宋体" w:cs="宋体" w:eastAsia="宋体" w:hAnsi="宋体"/>
                <w:sz w:val="18"/>
                <w:szCs w:val="18"/>
                <w:color w:val="auto"/>
                <w:w w:val="99"/>
              </w:rPr>
              <w:t>污染防</w:t>
            </w:r>
          </w:p>
        </w:tc>
        <w:tc>
          <w:tcPr>
            <w:tcW w:w="200" w:type="dxa"/>
            <w:vAlign w:val="bottom"/>
            <w:tcBorders>
              <w:right w:val="single" w:sz="8" w:color="auto"/>
            </w:tcBorders>
          </w:tcPr>
          <w:p>
            <w:pPr>
              <w:spacing w:after="0"/>
              <w:rPr>
                <w:sz w:val="19"/>
                <w:szCs w:val="19"/>
                <w:color w:val="auto"/>
              </w:rPr>
            </w:pPr>
          </w:p>
        </w:tc>
        <w:tc>
          <w:tcPr>
            <w:tcW w:w="2480" w:type="dxa"/>
            <w:vAlign w:val="bottom"/>
            <w:tcBorders>
              <w:bottom w:val="single" w:sz="8" w:color="auto"/>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脱硝设施运行时间</w:t>
            </w:r>
          </w:p>
        </w:tc>
        <w:tc>
          <w:tcPr>
            <w:tcW w:w="100" w:type="dxa"/>
            <w:vAlign w:val="bottom"/>
            <w:tcBorders>
              <w:bottom w:val="single" w:sz="8" w:color="auto"/>
            </w:tcBorders>
          </w:tcPr>
          <w:p>
            <w:pPr>
              <w:spacing w:after="0"/>
              <w:rPr>
                <w:sz w:val="19"/>
                <w:szCs w:val="19"/>
                <w:color w:val="auto"/>
              </w:rPr>
            </w:pPr>
          </w:p>
        </w:tc>
        <w:tc>
          <w:tcPr>
            <w:tcW w:w="580" w:type="dxa"/>
            <w:vAlign w:val="bottom"/>
            <w:tcBorders>
              <w:bottom w:val="single" w:sz="8" w:color="auto"/>
              <w:right w:val="single" w:sz="8" w:color="auto"/>
            </w:tcBorders>
          </w:tcPr>
          <w:p>
            <w:pPr>
              <w:spacing w:after="0"/>
              <w:rPr>
                <w:sz w:val="19"/>
                <w:szCs w:val="19"/>
                <w:color w:val="auto"/>
              </w:rPr>
            </w:pPr>
          </w:p>
        </w:tc>
        <w:tc>
          <w:tcPr>
            <w:tcW w:w="10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h</w:t>
            </w:r>
          </w:p>
        </w:tc>
        <w:tc>
          <w:tcPr>
            <w:tcW w:w="96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80"/>
        </w:trPr>
        <w:tc>
          <w:tcPr>
            <w:tcW w:w="700" w:type="dxa"/>
            <w:vAlign w:val="bottom"/>
            <w:tcBorders>
              <w:left w:val="single" w:sz="8" w:color="auto"/>
              <w:right w:val="single" w:sz="8" w:color="auto"/>
            </w:tcBorders>
          </w:tcPr>
          <w:p>
            <w:pPr>
              <w:spacing w:after="0"/>
              <w:rPr>
                <w:sz w:val="6"/>
                <w:szCs w:val="6"/>
                <w:color w:val="auto"/>
              </w:rPr>
            </w:pPr>
          </w:p>
        </w:tc>
        <w:tc>
          <w:tcPr>
            <w:tcW w:w="840" w:type="dxa"/>
            <w:vAlign w:val="bottom"/>
            <w:tcBorders>
              <w:right w:val="single" w:sz="8" w:color="auto"/>
            </w:tcBorders>
          </w:tcPr>
          <w:p>
            <w:pPr>
              <w:spacing w:after="0"/>
              <w:rPr>
                <w:sz w:val="6"/>
                <w:szCs w:val="6"/>
                <w:color w:val="auto"/>
              </w:rPr>
            </w:pPr>
          </w:p>
        </w:tc>
        <w:tc>
          <w:tcPr>
            <w:tcW w:w="920" w:type="dxa"/>
            <w:vAlign w:val="bottom"/>
            <w:tcBorders>
              <w:right w:val="single" w:sz="8" w:color="auto"/>
            </w:tcBorders>
            <w:vMerge w:val="restart"/>
          </w:tcPr>
          <w:p>
            <w:pPr>
              <w:jc w:val="center"/>
              <w:spacing w:after="0" w:line="197" w:lineRule="exact"/>
              <w:rPr>
                <w:sz w:val="20"/>
                <w:szCs w:val="20"/>
                <w:color w:val="auto"/>
              </w:rPr>
            </w:pPr>
            <w:r>
              <w:rPr>
                <w:rFonts w:ascii="宋体" w:cs="宋体" w:eastAsia="宋体" w:hAnsi="宋体"/>
                <w:sz w:val="18"/>
                <w:szCs w:val="18"/>
                <w:color w:val="auto"/>
                <w:w w:val="99"/>
              </w:rPr>
              <w:t>脱硝设</w:t>
            </w:r>
          </w:p>
        </w:tc>
        <w:tc>
          <w:tcPr>
            <w:tcW w:w="740" w:type="dxa"/>
            <w:vAlign w:val="bottom"/>
            <w:vMerge w:val="continue"/>
          </w:tcPr>
          <w:p>
            <w:pPr>
              <w:spacing w:after="0"/>
              <w:rPr>
                <w:sz w:val="6"/>
                <w:szCs w:val="6"/>
                <w:color w:val="auto"/>
              </w:rPr>
            </w:pPr>
          </w:p>
        </w:tc>
        <w:tc>
          <w:tcPr>
            <w:tcW w:w="200" w:type="dxa"/>
            <w:vAlign w:val="bottom"/>
            <w:tcBorders>
              <w:right w:val="single" w:sz="8" w:color="auto"/>
            </w:tcBorders>
          </w:tcPr>
          <w:p>
            <w:pPr>
              <w:spacing w:after="0"/>
              <w:rPr>
                <w:sz w:val="6"/>
                <w:szCs w:val="6"/>
                <w:color w:val="auto"/>
              </w:rPr>
            </w:pPr>
          </w:p>
        </w:tc>
        <w:tc>
          <w:tcPr>
            <w:tcW w:w="248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脱硝剂用量</w:t>
            </w:r>
          </w:p>
        </w:tc>
        <w:tc>
          <w:tcPr>
            <w:tcW w:w="10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40" w:type="dxa"/>
            <w:vAlign w:val="bottom"/>
            <w:tcBorders>
              <w:right w:val="single" w:sz="8" w:color="auto"/>
            </w:tcBorders>
          </w:tcPr>
          <w:p>
            <w:pPr>
              <w:spacing w:after="0"/>
              <w:rPr>
                <w:sz w:val="6"/>
                <w:szCs w:val="6"/>
                <w:color w:val="auto"/>
              </w:rPr>
            </w:pPr>
          </w:p>
        </w:tc>
        <w:tc>
          <w:tcPr>
            <w:tcW w:w="9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22"/>
        </w:trPr>
        <w:tc>
          <w:tcPr>
            <w:tcW w:w="700" w:type="dxa"/>
            <w:vAlign w:val="bottom"/>
            <w:tcBorders>
              <w:left w:val="single" w:sz="8" w:color="auto"/>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920" w:type="dxa"/>
            <w:vAlign w:val="bottom"/>
            <w:tcBorders>
              <w:right w:val="single" w:sz="8" w:color="auto"/>
            </w:tcBorders>
            <w:vMerge w:val="continue"/>
          </w:tcPr>
          <w:p>
            <w:pPr>
              <w:spacing w:after="0"/>
              <w:rPr>
                <w:sz w:val="10"/>
                <w:szCs w:val="10"/>
                <w:color w:val="auto"/>
              </w:rPr>
            </w:pPr>
          </w:p>
        </w:tc>
        <w:tc>
          <w:tcPr>
            <w:tcW w:w="740" w:type="dxa"/>
            <w:vAlign w:val="bottom"/>
            <w:vMerge w:val="restart"/>
          </w:tcPr>
          <w:p>
            <w:pPr>
              <w:jc w:val="center"/>
              <w:ind w:left="69"/>
              <w:spacing w:after="0" w:line="204" w:lineRule="exact"/>
              <w:rPr>
                <w:sz w:val="20"/>
                <w:szCs w:val="20"/>
                <w:color w:val="auto"/>
              </w:rPr>
            </w:pPr>
            <w:r>
              <w:rPr>
                <w:rFonts w:ascii="宋体" w:cs="宋体" w:eastAsia="宋体" w:hAnsi="宋体"/>
                <w:sz w:val="18"/>
                <w:szCs w:val="18"/>
                <w:color w:val="auto"/>
                <w:w w:val="99"/>
              </w:rPr>
              <w:t>治设施</w:t>
            </w:r>
          </w:p>
        </w:tc>
        <w:tc>
          <w:tcPr>
            <w:tcW w:w="200" w:type="dxa"/>
            <w:vAlign w:val="bottom"/>
            <w:tcBorders>
              <w:right w:val="single" w:sz="8" w:color="auto"/>
            </w:tcBorders>
          </w:tcPr>
          <w:p>
            <w:pPr>
              <w:spacing w:after="0"/>
              <w:rPr>
                <w:sz w:val="10"/>
                <w:szCs w:val="10"/>
                <w:color w:val="auto"/>
              </w:rPr>
            </w:pPr>
          </w:p>
        </w:tc>
        <w:tc>
          <w:tcPr>
            <w:tcW w:w="2480" w:type="dxa"/>
            <w:vAlign w:val="bottom"/>
            <w:tcBorders>
              <w:right w:val="single" w:sz="8" w:color="auto"/>
            </w:tcBorders>
            <w:vMerge w:val="continue"/>
          </w:tcPr>
          <w:p>
            <w:pPr>
              <w:spacing w:after="0"/>
              <w:rPr>
                <w:sz w:val="10"/>
                <w:szCs w:val="10"/>
                <w:color w:val="auto"/>
              </w:rPr>
            </w:pPr>
          </w:p>
        </w:tc>
        <w:tc>
          <w:tcPr>
            <w:tcW w:w="10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9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
        </w:trPr>
        <w:tc>
          <w:tcPr>
            <w:tcW w:w="700" w:type="dxa"/>
            <w:vAlign w:val="bottom"/>
            <w:tcBorders>
              <w:left w:val="single" w:sz="8" w:color="auto"/>
              <w:right w:val="single" w:sz="8" w:color="auto"/>
            </w:tcBorders>
          </w:tcPr>
          <w:p>
            <w:pPr>
              <w:spacing w:after="0"/>
              <w:rPr>
                <w:sz w:val="2"/>
                <w:szCs w:val="2"/>
                <w:color w:val="auto"/>
              </w:rPr>
            </w:pPr>
          </w:p>
        </w:tc>
        <w:tc>
          <w:tcPr>
            <w:tcW w:w="840" w:type="dxa"/>
            <w:vAlign w:val="bottom"/>
            <w:tcBorders>
              <w:right w:val="single" w:sz="8" w:color="auto"/>
            </w:tcBorders>
          </w:tcPr>
          <w:p>
            <w:pPr>
              <w:spacing w:after="0"/>
              <w:rPr>
                <w:sz w:val="2"/>
                <w:szCs w:val="2"/>
                <w:color w:val="auto"/>
              </w:rPr>
            </w:pPr>
          </w:p>
        </w:tc>
        <w:tc>
          <w:tcPr>
            <w:tcW w:w="9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88"/>
              </w:rPr>
              <w:t xml:space="preserve">施 </w:t>
            </w:r>
            <w:r>
              <w:rPr>
                <w:rFonts w:ascii="Times New Roman" w:cs="Times New Roman" w:eastAsia="Times New Roman" w:hAnsi="Times New Roman"/>
                <w:sz w:val="18"/>
                <w:szCs w:val="18"/>
                <w:color w:val="auto"/>
                <w:w w:val="88"/>
              </w:rPr>
              <w:t>1</w:t>
            </w:r>
          </w:p>
        </w:tc>
        <w:tc>
          <w:tcPr>
            <w:tcW w:w="740" w:type="dxa"/>
            <w:vAlign w:val="bottom"/>
            <w:vMerge w:val="continue"/>
          </w:tcPr>
          <w:p>
            <w:pPr>
              <w:spacing w:after="0"/>
              <w:rPr>
                <w:sz w:val="2"/>
                <w:szCs w:val="2"/>
                <w:color w:val="auto"/>
              </w:rPr>
            </w:pPr>
          </w:p>
        </w:tc>
        <w:tc>
          <w:tcPr>
            <w:tcW w:w="200" w:type="dxa"/>
            <w:vAlign w:val="bottom"/>
            <w:tcBorders>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5"/>
        </w:trPr>
        <w:tc>
          <w:tcPr>
            <w:tcW w:w="700" w:type="dxa"/>
            <w:vAlign w:val="bottom"/>
            <w:tcBorders>
              <w:left w:val="single" w:sz="8" w:color="auto"/>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920" w:type="dxa"/>
            <w:vAlign w:val="bottom"/>
            <w:tcBorders>
              <w:right w:val="single" w:sz="8" w:color="auto"/>
            </w:tcBorders>
            <w:vMerge w:val="continue"/>
          </w:tcPr>
          <w:p>
            <w:pPr>
              <w:spacing w:after="0"/>
              <w:rPr>
                <w:sz w:val="5"/>
                <w:szCs w:val="5"/>
                <w:color w:val="auto"/>
              </w:rPr>
            </w:pPr>
          </w:p>
        </w:tc>
        <w:tc>
          <w:tcPr>
            <w:tcW w:w="740" w:type="dxa"/>
            <w:vAlign w:val="bottom"/>
            <w:vMerge w:val="continue"/>
          </w:tcPr>
          <w:p>
            <w:pPr>
              <w:spacing w:after="0"/>
              <w:rPr>
                <w:sz w:val="5"/>
                <w:szCs w:val="5"/>
                <w:color w:val="auto"/>
              </w:rPr>
            </w:pPr>
          </w:p>
        </w:tc>
        <w:tc>
          <w:tcPr>
            <w:tcW w:w="200" w:type="dxa"/>
            <w:vAlign w:val="bottom"/>
            <w:tcBorders>
              <w:right w:val="single" w:sz="8" w:color="auto"/>
            </w:tcBorders>
          </w:tcPr>
          <w:p>
            <w:pPr>
              <w:spacing w:after="0"/>
              <w:rPr>
                <w:sz w:val="5"/>
                <w:szCs w:val="5"/>
                <w:color w:val="auto"/>
              </w:rPr>
            </w:pPr>
          </w:p>
        </w:tc>
        <w:tc>
          <w:tcPr>
            <w:tcW w:w="248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运行费用</w:t>
            </w:r>
          </w:p>
        </w:tc>
        <w:tc>
          <w:tcPr>
            <w:tcW w:w="100" w:type="dxa"/>
            <w:vAlign w:val="bottom"/>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104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万元</w:t>
            </w:r>
          </w:p>
        </w:tc>
        <w:tc>
          <w:tcPr>
            <w:tcW w:w="96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58"/>
        </w:trPr>
        <w:tc>
          <w:tcPr>
            <w:tcW w:w="700" w:type="dxa"/>
            <w:vAlign w:val="bottom"/>
            <w:tcBorders>
              <w:left w:val="single" w:sz="8" w:color="auto"/>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920" w:type="dxa"/>
            <w:vAlign w:val="bottom"/>
            <w:tcBorders>
              <w:right w:val="single" w:sz="8" w:color="auto"/>
            </w:tcBorders>
            <w:vMerge w:val="continue"/>
          </w:tcPr>
          <w:p>
            <w:pPr>
              <w:spacing w:after="0"/>
              <w:rPr>
                <w:sz w:val="13"/>
                <w:szCs w:val="13"/>
                <w:color w:val="auto"/>
              </w:rPr>
            </w:pPr>
          </w:p>
        </w:tc>
        <w:tc>
          <w:tcPr>
            <w:tcW w:w="740" w:type="dxa"/>
            <w:vAlign w:val="bottom"/>
            <w:vMerge w:val="restart"/>
          </w:tcPr>
          <w:p>
            <w:pPr>
              <w:jc w:val="center"/>
              <w:ind w:left="89"/>
              <w:spacing w:after="0" w:line="204" w:lineRule="exact"/>
              <w:rPr>
                <w:sz w:val="20"/>
                <w:szCs w:val="20"/>
                <w:color w:val="auto"/>
              </w:rPr>
            </w:pPr>
            <w:r>
              <w:rPr>
                <w:rFonts w:ascii="宋体" w:cs="宋体" w:eastAsia="宋体" w:hAnsi="宋体"/>
                <w:sz w:val="18"/>
                <w:szCs w:val="18"/>
                <w:color w:val="auto"/>
                <w:w w:val="99"/>
              </w:rPr>
              <w:t>编号</w:t>
            </w:r>
          </w:p>
        </w:tc>
        <w:tc>
          <w:tcPr>
            <w:tcW w:w="200" w:type="dxa"/>
            <w:vAlign w:val="bottom"/>
            <w:tcBorders>
              <w:right w:val="single" w:sz="8" w:color="auto"/>
            </w:tcBorders>
          </w:tcPr>
          <w:p>
            <w:pPr>
              <w:spacing w:after="0"/>
              <w:rPr>
                <w:sz w:val="13"/>
                <w:szCs w:val="13"/>
                <w:color w:val="auto"/>
              </w:rPr>
            </w:pPr>
          </w:p>
        </w:tc>
        <w:tc>
          <w:tcPr>
            <w:tcW w:w="2480" w:type="dxa"/>
            <w:vAlign w:val="bottom"/>
            <w:tcBorders>
              <w:bottom w:val="single" w:sz="8" w:color="auto"/>
              <w:right w:val="single" w:sz="8" w:color="auto"/>
            </w:tcBorders>
            <w:vMerge w:val="continue"/>
          </w:tcPr>
          <w:p>
            <w:pPr>
              <w:spacing w:after="0"/>
              <w:rPr>
                <w:sz w:val="13"/>
                <w:szCs w:val="13"/>
                <w:color w:val="auto"/>
              </w:rPr>
            </w:pPr>
          </w:p>
        </w:tc>
        <w:tc>
          <w:tcPr>
            <w:tcW w:w="100" w:type="dxa"/>
            <w:vAlign w:val="bottom"/>
            <w:tcBorders>
              <w:bottom w:val="single" w:sz="8" w:color="auto"/>
            </w:tcBorders>
          </w:tcPr>
          <w:p>
            <w:pPr>
              <w:spacing w:after="0"/>
              <w:rPr>
                <w:sz w:val="13"/>
                <w:szCs w:val="13"/>
                <w:color w:val="auto"/>
              </w:rPr>
            </w:pPr>
          </w:p>
        </w:tc>
        <w:tc>
          <w:tcPr>
            <w:tcW w:w="580" w:type="dxa"/>
            <w:vAlign w:val="bottom"/>
            <w:tcBorders>
              <w:bottom w:val="single" w:sz="8" w:color="auto"/>
              <w:right w:val="single" w:sz="8" w:color="auto"/>
            </w:tcBorders>
          </w:tcPr>
          <w:p>
            <w:pPr>
              <w:spacing w:after="0"/>
              <w:rPr>
                <w:sz w:val="13"/>
                <w:szCs w:val="13"/>
                <w:color w:val="auto"/>
              </w:rPr>
            </w:pPr>
          </w:p>
        </w:tc>
        <w:tc>
          <w:tcPr>
            <w:tcW w:w="1040" w:type="dxa"/>
            <w:vAlign w:val="bottom"/>
            <w:tcBorders>
              <w:bottom w:val="single" w:sz="8" w:color="auto"/>
              <w:right w:val="single" w:sz="8" w:color="auto"/>
            </w:tcBorders>
            <w:vMerge w:val="continue"/>
          </w:tcPr>
          <w:p>
            <w:pPr>
              <w:spacing w:after="0"/>
              <w:rPr>
                <w:sz w:val="13"/>
                <w:szCs w:val="13"/>
                <w:color w:val="auto"/>
              </w:rPr>
            </w:pPr>
          </w:p>
        </w:tc>
        <w:tc>
          <w:tcPr>
            <w:tcW w:w="9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6"/>
        </w:trPr>
        <w:tc>
          <w:tcPr>
            <w:tcW w:w="7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2</w:t>
            </w:r>
          </w:p>
        </w:tc>
        <w:tc>
          <w:tcPr>
            <w:tcW w:w="8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废气</w:t>
            </w:r>
          </w:p>
        </w:tc>
        <w:tc>
          <w:tcPr>
            <w:tcW w:w="920" w:type="dxa"/>
            <w:vAlign w:val="bottom"/>
            <w:tcBorders>
              <w:right w:val="single" w:sz="8" w:color="auto"/>
            </w:tcBorders>
          </w:tcPr>
          <w:p>
            <w:pPr>
              <w:spacing w:after="0"/>
              <w:rPr>
                <w:sz w:val="4"/>
                <w:szCs w:val="4"/>
                <w:color w:val="auto"/>
              </w:rPr>
            </w:pPr>
          </w:p>
        </w:tc>
        <w:tc>
          <w:tcPr>
            <w:tcW w:w="740" w:type="dxa"/>
            <w:vAlign w:val="bottom"/>
            <w:vMerge w:val="continue"/>
          </w:tcPr>
          <w:p>
            <w:pPr>
              <w:spacing w:after="0"/>
              <w:rPr>
                <w:sz w:val="4"/>
                <w:szCs w:val="4"/>
                <w:color w:val="auto"/>
              </w:rPr>
            </w:pPr>
          </w:p>
        </w:tc>
        <w:tc>
          <w:tcPr>
            <w:tcW w:w="200" w:type="dxa"/>
            <w:vAlign w:val="bottom"/>
            <w:tcBorders>
              <w:right w:val="single" w:sz="8" w:color="auto"/>
            </w:tcBorders>
          </w:tcPr>
          <w:p>
            <w:pPr>
              <w:spacing w:after="0"/>
              <w:rPr>
                <w:sz w:val="4"/>
                <w:szCs w:val="4"/>
                <w:color w:val="auto"/>
              </w:rPr>
            </w:pPr>
          </w:p>
        </w:tc>
        <w:tc>
          <w:tcPr>
            <w:tcW w:w="24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1040" w:type="dxa"/>
            <w:vAlign w:val="bottom"/>
            <w:tcBorders>
              <w:right w:val="single" w:sz="8" w:color="auto"/>
            </w:tcBorders>
          </w:tcPr>
          <w:p>
            <w:pPr>
              <w:spacing w:after="0"/>
              <w:rPr>
                <w:sz w:val="4"/>
                <w:szCs w:val="4"/>
                <w:color w:val="auto"/>
              </w:rPr>
            </w:pPr>
          </w:p>
        </w:tc>
        <w:tc>
          <w:tcPr>
            <w:tcW w:w="96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52"/>
        </w:trPr>
        <w:tc>
          <w:tcPr>
            <w:tcW w:w="700" w:type="dxa"/>
            <w:vAlign w:val="bottom"/>
            <w:tcBorders>
              <w:left w:val="single" w:sz="8" w:color="auto"/>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920" w:type="dxa"/>
            <w:vAlign w:val="bottom"/>
            <w:tcBorders>
              <w:bottom w:val="single" w:sz="8" w:color="auto"/>
              <w:right w:val="single" w:sz="8" w:color="auto"/>
            </w:tcBorders>
          </w:tcPr>
          <w:p>
            <w:pPr>
              <w:spacing w:after="0"/>
              <w:rPr>
                <w:sz w:val="13"/>
                <w:szCs w:val="13"/>
                <w:color w:val="auto"/>
              </w:rPr>
            </w:pPr>
          </w:p>
        </w:tc>
        <w:tc>
          <w:tcPr>
            <w:tcW w:w="740" w:type="dxa"/>
            <w:vAlign w:val="bottom"/>
            <w:tcBorders>
              <w:bottom w:val="single" w:sz="8" w:color="auto"/>
            </w:tcBorders>
          </w:tcPr>
          <w:p>
            <w:pPr>
              <w:spacing w:after="0"/>
              <w:rPr>
                <w:sz w:val="13"/>
                <w:szCs w:val="13"/>
                <w:color w:val="auto"/>
              </w:rPr>
            </w:pPr>
          </w:p>
        </w:tc>
        <w:tc>
          <w:tcPr>
            <w:tcW w:w="200" w:type="dxa"/>
            <w:vAlign w:val="bottom"/>
            <w:tcBorders>
              <w:bottom w:val="single" w:sz="8" w:color="auto"/>
              <w:right w:val="single" w:sz="8" w:color="auto"/>
            </w:tcBorders>
          </w:tcPr>
          <w:p>
            <w:pPr>
              <w:spacing w:after="0"/>
              <w:rPr>
                <w:sz w:val="13"/>
                <w:szCs w:val="13"/>
                <w:color w:val="auto"/>
              </w:rPr>
            </w:pPr>
          </w:p>
        </w:tc>
        <w:tc>
          <w:tcPr>
            <w:tcW w:w="2480" w:type="dxa"/>
            <w:vAlign w:val="bottom"/>
            <w:tcBorders>
              <w:bottom w:val="single" w:sz="8" w:color="auto"/>
              <w:right w:val="single" w:sz="8" w:color="auto"/>
            </w:tcBorders>
            <w:vMerge w:val="continue"/>
          </w:tcPr>
          <w:p>
            <w:pPr>
              <w:spacing w:after="0"/>
              <w:rPr>
                <w:sz w:val="13"/>
                <w:szCs w:val="13"/>
                <w:color w:val="auto"/>
              </w:rPr>
            </w:pPr>
          </w:p>
        </w:tc>
        <w:tc>
          <w:tcPr>
            <w:tcW w:w="100" w:type="dxa"/>
            <w:vAlign w:val="bottom"/>
            <w:tcBorders>
              <w:bottom w:val="single" w:sz="8" w:color="auto"/>
            </w:tcBorders>
          </w:tcPr>
          <w:p>
            <w:pPr>
              <w:spacing w:after="0"/>
              <w:rPr>
                <w:sz w:val="13"/>
                <w:szCs w:val="13"/>
                <w:color w:val="auto"/>
              </w:rPr>
            </w:pPr>
          </w:p>
        </w:tc>
        <w:tc>
          <w:tcPr>
            <w:tcW w:w="580" w:type="dxa"/>
            <w:vAlign w:val="bottom"/>
            <w:tcBorders>
              <w:bottom w:val="single" w:sz="8" w:color="auto"/>
              <w:right w:val="single" w:sz="8" w:color="auto"/>
            </w:tcBorders>
          </w:tcPr>
          <w:p>
            <w:pPr>
              <w:spacing w:after="0"/>
              <w:rPr>
                <w:sz w:val="13"/>
                <w:szCs w:val="13"/>
                <w:color w:val="auto"/>
              </w:rPr>
            </w:pPr>
          </w:p>
        </w:tc>
        <w:tc>
          <w:tcPr>
            <w:tcW w:w="1040" w:type="dxa"/>
            <w:vAlign w:val="bottom"/>
            <w:tcBorders>
              <w:bottom w:val="single" w:sz="8" w:color="auto"/>
              <w:right w:val="single" w:sz="8" w:color="auto"/>
            </w:tcBorders>
          </w:tcPr>
          <w:p>
            <w:pPr>
              <w:spacing w:after="0"/>
              <w:rPr>
                <w:sz w:val="13"/>
                <w:szCs w:val="13"/>
                <w:color w:val="auto"/>
              </w:rPr>
            </w:pPr>
          </w:p>
        </w:tc>
        <w:tc>
          <w:tcPr>
            <w:tcW w:w="9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77"/>
        </w:trPr>
        <w:tc>
          <w:tcPr>
            <w:tcW w:w="700" w:type="dxa"/>
            <w:vAlign w:val="bottom"/>
            <w:tcBorders>
              <w:left w:val="single" w:sz="8" w:color="auto"/>
              <w:right w:val="single" w:sz="8" w:color="auto"/>
            </w:tcBorders>
            <w:vMerge w:val="continue"/>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92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740" w:type="dxa"/>
            <w:vAlign w:val="bottom"/>
            <w:vMerge w:val="restart"/>
          </w:tcPr>
          <w:p>
            <w:pPr>
              <w:jc w:val="center"/>
              <w:ind w:left="89"/>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00" w:type="dxa"/>
            <w:vAlign w:val="bottom"/>
            <w:tcBorders>
              <w:right w:val="single" w:sz="8" w:color="auto"/>
            </w:tcBorders>
          </w:tcPr>
          <w:p>
            <w:pPr>
              <w:spacing w:after="0"/>
              <w:rPr>
                <w:sz w:val="6"/>
                <w:szCs w:val="6"/>
                <w:color w:val="auto"/>
              </w:rPr>
            </w:pPr>
          </w:p>
        </w:tc>
        <w:tc>
          <w:tcPr>
            <w:tcW w:w="248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40" w:type="dxa"/>
            <w:vAlign w:val="bottom"/>
            <w:tcBorders>
              <w:right w:val="single" w:sz="8" w:color="auto"/>
            </w:tcBorders>
          </w:tcPr>
          <w:p>
            <w:pPr>
              <w:spacing w:after="0"/>
              <w:rPr>
                <w:sz w:val="6"/>
                <w:szCs w:val="6"/>
                <w:color w:val="auto"/>
              </w:rPr>
            </w:pPr>
          </w:p>
        </w:tc>
        <w:tc>
          <w:tcPr>
            <w:tcW w:w="9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25"/>
        </w:trPr>
        <w:tc>
          <w:tcPr>
            <w:tcW w:w="700" w:type="dxa"/>
            <w:vAlign w:val="bottom"/>
            <w:tcBorders>
              <w:left w:val="single" w:sz="8" w:color="auto"/>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920" w:type="dxa"/>
            <w:vAlign w:val="bottom"/>
            <w:tcBorders>
              <w:bottom w:val="single" w:sz="8" w:color="auto"/>
              <w:right w:val="single" w:sz="8" w:color="auto"/>
            </w:tcBorders>
            <w:vMerge w:val="continue"/>
          </w:tcPr>
          <w:p>
            <w:pPr>
              <w:spacing w:after="0"/>
              <w:rPr>
                <w:sz w:val="10"/>
                <w:szCs w:val="10"/>
                <w:color w:val="auto"/>
              </w:rPr>
            </w:pPr>
          </w:p>
        </w:tc>
        <w:tc>
          <w:tcPr>
            <w:tcW w:w="740" w:type="dxa"/>
            <w:vAlign w:val="bottom"/>
            <w:tcBorders>
              <w:bottom w:val="single" w:sz="8" w:color="auto"/>
            </w:tcBorders>
            <w:vMerge w:val="continue"/>
          </w:tcPr>
          <w:p>
            <w:pPr>
              <w:spacing w:after="0"/>
              <w:rPr>
                <w:sz w:val="10"/>
                <w:szCs w:val="10"/>
                <w:color w:val="auto"/>
              </w:rPr>
            </w:pPr>
          </w:p>
        </w:tc>
        <w:tc>
          <w:tcPr>
            <w:tcW w:w="200" w:type="dxa"/>
            <w:vAlign w:val="bottom"/>
            <w:tcBorders>
              <w:bottom w:val="single" w:sz="8" w:color="auto"/>
              <w:right w:val="single" w:sz="8" w:color="auto"/>
            </w:tcBorders>
          </w:tcPr>
          <w:p>
            <w:pPr>
              <w:spacing w:after="0"/>
              <w:rPr>
                <w:sz w:val="10"/>
                <w:szCs w:val="10"/>
                <w:color w:val="auto"/>
              </w:rPr>
            </w:pPr>
          </w:p>
        </w:tc>
        <w:tc>
          <w:tcPr>
            <w:tcW w:w="2480" w:type="dxa"/>
            <w:vAlign w:val="bottom"/>
            <w:tcBorders>
              <w:bottom w:val="single" w:sz="8" w:color="auto"/>
              <w:right w:val="single" w:sz="8" w:color="auto"/>
            </w:tcBorders>
            <w:vMerge w:val="continue"/>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580" w:type="dxa"/>
            <w:vAlign w:val="bottom"/>
            <w:tcBorders>
              <w:bottom w:val="single" w:sz="8" w:color="auto"/>
              <w:right w:val="single" w:sz="8" w:color="auto"/>
            </w:tcBorders>
          </w:tcPr>
          <w:p>
            <w:pPr>
              <w:spacing w:after="0"/>
              <w:rPr>
                <w:sz w:val="10"/>
                <w:szCs w:val="10"/>
                <w:color w:val="auto"/>
              </w:rPr>
            </w:pPr>
          </w:p>
        </w:tc>
        <w:tc>
          <w:tcPr>
            <w:tcW w:w="1040" w:type="dxa"/>
            <w:vAlign w:val="bottom"/>
            <w:tcBorders>
              <w:bottom w:val="single" w:sz="8" w:color="auto"/>
              <w:right w:val="single" w:sz="8" w:color="auto"/>
            </w:tcBorders>
          </w:tcPr>
          <w:p>
            <w:pPr>
              <w:spacing w:after="0"/>
              <w:rPr>
                <w:sz w:val="10"/>
                <w:szCs w:val="10"/>
                <w:color w:val="auto"/>
              </w:rPr>
            </w:pPr>
          </w:p>
        </w:tc>
        <w:tc>
          <w:tcPr>
            <w:tcW w:w="9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8"/>
        </w:trPr>
        <w:tc>
          <w:tcPr>
            <w:tcW w:w="700" w:type="dxa"/>
            <w:vAlign w:val="bottom"/>
            <w:tcBorders>
              <w:left w:val="single" w:sz="8" w:color="auto"/>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除尘设</w:t>
            </w:r>
          </w:p>
        </w:tc>
        <w:tc>
          <w:tcPr>
            <w:tcW w:w="740" w:type="dxa"/>
            <w:vAlign w:val="bottom"/>
          </w:tcPr>
          <w:p>
            <w:pPr>
              <w:jc w:val="center"/>
              <w:ind w:left="69"/>
              <w:spacing w:after="0" w:line="204" w:lineRule="exact"/>
              <w:rPr>
                <w:sz w:val="20"/>
                <w:szCs w:val="20"/>
                <w:color w:val="auto"/>
              </w:rPr>
            </w:pPr>
            <w:r>
              <w:rPr>
                <w:rFonts w:ascii="宋体" w:cs="宋体" w:eastAsia="宋体" w:hAnsi="宋体"/>
                <w:sz w:val="18"/>
                <w:szCs w:val="18"/>
                <w:color w:val="auto"/>
                <w:w w:val="99"/>
              </w:rPr>
              <w:t>污染防</w:t>
            </w:r>
          </w:p>
        </w:tc>
        <w:tc>
          <w:tcPr>
            <w:tcW w:w="200" w:type="dxa"/>
            <w:vAlign w:val="bottom"/>
            <w:tcBorders>
              <w:right w:val="single" w:sz="8" w:color="auto"/>
            </w:tcBorders>
          </w:tcPr>
          <w:p>
            <w:pPr>
              <w:spacing w:after="0"/>
              <w:rPr>
                <w:sz w:val="19"/>
                <w:szCs w:val="19"/>
                <w:color w:val="auto"/>
              </w:rPr>
            </w:pPr>
          </w:p>
        </w:tc>
        <w:tc>
          <w:tcPr>
            <w:tcW w:w="2480" w:type="dxa"/>
            <w:vAlign w:val="bottom"/>
            <w:tcBorders>
              <w:bottom w:val="single" w:sz="8" w:color="auto"/>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除尘设施运行时间</w:t>
            </w:r>
          </w:p>
        </w:tc>
        <w:tc>
          <w:tcPr>
            <w:tcW w:w="100" w:type="dxa"/>
            <w:vAlign w:val="bottom"/>
            <w:tcBorders>
              <w:bottom w:val="single" w:sz="8" w:color="auto"/>
            </w:tcBorders>
          </w:tcPr>
          <w:p>
            <w:pPr>
              <w:spacing w:after="0"/>
              <w:rPr>
                <w:sz w:val="19"/>
                <w:szCs w:val="19"/>
                <w:color w:val="auto"/>
              </w:rPr>
            </w:pPr>
          </w:p>
        </w:tc>
        <w:tc>
          <w:tcPr>
            <w:tcW w:w="580" w:type="dxa"/>
            <w:vAlign w:val="bottom"/>
            <w:tcBorders>
              <w:bottom w:val="single" w:sz="8" w:color="auto"/>
              <w:right w:val="single" w:sz="8" w:color="auto"/>
            </w:tcBorders>
          </w:tcPr>
          <w:p>
            <w:pPr>
              <w:spacing w:after="0"/>
              <w:rPr>
                <w:sz w:val="19"/>
                <w:szCs w:val="19"/>
                <w:color w:val="auto"/>
              </w:rPr>
            </w:pPr>
          </w:p>
        </w:tc>
        <w:tc>
          <w:tcPr>
            <w:tcW w:w="10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h</w:t>
            </w:r>
          </w:p>
        </w:tc>
        <w:tc>
          <w:tcPr>
            <w:tcW w:w="96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73"/>
        </w:trPr>
        <w:tc>
          <w:tcPr>
            <w:tcW w:w="700" w:type="dxa"/>
            <w:vAlign w:val="bottom"/>
            <w:tcBorders>
              <w:left w:val="single" w:sz="8" w:color="auto"/>
              <w:right w:val="single" w:sz="8" w:color="auto"/>
            </w:tcBorders>
          </w:tcPr>
          <w:p>
            <w:pPr>
              <w:spacing w:after="0"/>
              <w:rPr>
                <w:sz w:val="6"/>
                <w:szCs w:val="6"/>
                <w:color w:val="auto"/>
              </w:rPr>
            </w:pPr>
          </w:p>
        </w:tc>
        <w:tc>
          <w:tcPr>
            <w:tcW w:w="840" w:type="dxa"/>
            <w:vAlign w:val="bottom"/>
            <w:tcBorders>
              <w:right w:val="single" w:sz="8" w:color="auto"/>
            </w:tcBorders>
          </w:tcPr>
          <w:p>
            <w:pPr>
              <w:spacing w:after="0"/>
              <w:rPr>
                <w:sz w:val="6"/>
                <w:szCs w:val="6"/>
                <w:color w:val="auto"/>
              </w:rPr>
            </w:pPr>
          </w:p>
        </w:tc>
        <w:tc>
          <w:tcPr>
            <w:tcW w:w="920" w:type="dxa"/>
            <w:vAlign w:val="bottom"/>
            <w:tcBorders>
              <w:right w:val="single" w:sz="8" w:color="auto"/>
            </w:tcBorders>
            <w:vMerge w:val="continue"/>
          </w:tcPr>
          <w:p>
            <w:pPr>
              <w:spacing w:after="0"/>
              <w:rPr>
                <w:sz w:val="6"/>
                <w:szCs w:val="6"/>
                <w:color w:val="auto"/>
              </w:rPr>
            </w:pPr>
          </w:p>
        </w:tc>
        <w:tc>
          <w:tcPr>
            <w:tcW w:w="740" w:type="dxa"/>
            <w:vAlign w:val="bottom"/>
            <w:vMerge w:val="restart"/>
          </w:tcPr>
          <w:p>
            <w:pPr>
              <w:jc w:val="center"/>
              <w:ind w:left="69"/>
              <w:spacing w:after="0" w:line="189" w:lineRule="exact"/>
              <w:rPr>
                <w:sz w:val="20"/>
                <w:szCs w:val="20"/>
                <w:color w:val="auto"/>
              </w:rPr>
            </w:pPr>
            <w:r>
              <w:rPr>
                <w:rFonts w:ascii="宋体" w:cs="宋体" w:eastAsia="宋体" w:hAnsi="宋体"/>
                <w:sz w:val="18"/>
                <w:szCs w:val="18"/>
                <w:color w:val="auto"/>
                <w:w w:val="99"/>
              </w:rPr>
              <w:t>治设施</w:t>
            </w:r>
          </w:p>
        </w:tc>
        <w:tc>
          <w:tcPr>
            <w:tcW w:w="200" w:type="dxa"/>
            <w:vAlign w:val="bottom"/>
            <w:tcBorders>
              <w:right w:val="single" w:sz="8" w:color="auto"/>
            </w:tcBorders>
          </w:tcPr>
          <w:p>
            <w:pPr>
              <w:spacing w:after="0"/>
              <w:rPr>
                <w:sz w:val="6"/>
                <w:szCs w:val="6"/>
                <w:color w:val="auto"/>
              </w:rPr>
            </w:pPr>
          </w:p>
        </w:tc>
        <w:tc>
          <w:tcPr>
            <w:tcW w:w="248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运行费用</w:t>
            </w:r>
          </w:p>
        </w:tc>
        <w:tc>
          <w:tcPr>
            <w:tcW w:w="10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4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万元</w:t>
            </w:r>
          </w:p>
        </w:tc>
        <w:tc>
          <w:tcPr>
            <w:tcW w:w="9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30"/>
        </w:trPr>
        <w:tc>
          <w:tcPr>
            <w:tcW w:w="700" w:type="dxa"/>
            <w:vAlign w:val="bottom"/>
            <w:tcBorders>
              <w:left w:val="single" w:sz="8" w:color="auto"/>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9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88"/>
              </w:rPr>
              <w:t xml:space="preserve">施 </w:t>
            </w:r>
            <w:r>
              <w:rPr>
                <w:rFonts w:ascii="Times New Roman" w:cs="Times New Roman" w:eastAsia="Times New Roman" w:hAnsi="Times New Roman"/>
                <w:sz w:val="18"/>
                <w:szCs w:val="18"/>
                <w:color w:val="auto"/>
                <w:w w:val="88"/>
              </w:rPr>
              <w:t>1</w:t>
            </w:r>
          </w:p>
        </w:tc>
        <w:tc>
          <w:tcPr>
            <w:tcW w:w="740" w:type="dxa"/>
            <w:vAlign w:val="bottom"/>
            <w:vMerge w:val="continue"/>
          </w:tcPr>
          <w:p>
            <w:pPr>
              <w:spacing w:after="0"/>
              <w:rPr>
                <w:sz w:val="11"/>
                <w:szCs w:val="11"/>
                <w:color w:val="auto"/>
              </w:rPr>
            </w:pPr>
          </w:p>
        </w:tc>
        <w:tc>
          <w:tcPr>
            <w:tcW w:w="200" w:type="dxa"/>
            <w:vAlign w:val="bottom"/>
            <w:tcBorders>
              <w:right w:val="single" w:sz="8" w:color="auto"/>
            </w:tcBorders>
          </w:tcPr>
          <w:p>
            <w:pPr>
              <w:spacing w:after="0"/>
              <w:rPr>
                <w:sz w:val="11"/>
                <w:szCs w:val="11"/>
                <w:color w:val="auto"/>
              </w:rPr>
            </w:pPr>
          </w:p>
        </w:tc>
        <w:tc>
          <w:tcPr>
            <w:tcW w:w="2480" w:type="dxa"/>
            <w:vAlign w:val="bottom"/>
            <w:tcBorders>
              <w:right w:val="single" w:sz="8" w:color="auto"/>
            </w:tcBorders>
            <w:vMerge w:val="continue"/>
          </w:tcPr>
          <w:p>
            <w:pPr>
              <w:spacing w:after="0"/>
              <w:rPr>
                <w:sz w:val="11"/>
                <w:szCs w:val="11"/>
                <w:color w:val="auto"/>
              </w:rPr>
            </w:pPr>
          </w:p>
        </w:tc>
        <w:tc>
          <w:tcPr>
            <w:tcW w:w="100" w:type="dxa"/>
            <w:vAlign w:val="bottom"/>
          </w:tcPr>
          <w:p>
            <w:pPr>
              <w:spacing w:after="0"/>
              <w:rPr>
                <w:sz w:val="11"/>
                <w:szCs w:val="11"/>
                <w:color w:val="auto"/>
              </w:rPr>
            </w:pPr>
          </w:p>
        </w:tc>
        <w:tc>
          <w:tcPr>
            <w:tcW w:w="580" w:type="dxa"/>
            <w:vAlign w:val="bottom"/>
            <w:tcBorders>
              <w:right w:val="single" w:sz="8" w:color="auto"/>
            </w:tcBorders>
          </w:tcPr>
          <w:p>
            <w:pPr>
              <w:spacing w:after="0"/>
              <w:rPr>
                <w:sz w:val="11"/>
                <w:szCs w:val="11"/>
                <w:color w:val="auto"/>
              </w:rPr>
            </w:pPr>
          </w:p>
        </w:tc>
        <w:tc>
          <w:tcPr>
            <w:tcW w:w="1040" w:type="dxa"/>
            <w:vAlign w:val="bottom"/>
            <w:tcBorders>
              <w:right w:val="single" w:sz="8" w:color="auto"/>
            </w:tcBorders>
            <w:vMerge w:val="continue"/>
          </w:tcPr>
          <w:p>
            <w:pPr>
              <w:spacing w:after="0"/>
              <w:rPr>
                <w:sz w:val="11"/>
                <w:szCs w:val="11"/>
                <w:color w:val="auto"/>
              </w:rPr>
            </w:pPr>
          </w:p>
        </w:tc>
        <w:tc>
          <w:tcPr>
            <w:tcW w:w="9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6"/>
        </w:trPr>
        <w:tc>
          <w:tcPr>
            <w:tcW w:w="700" w:type="dxa"/>
            <w:vAlign w:val="bottom"/>
            <w:tcBorders>
              <w:left w:val="single" w:sz="8" w:color="auto"/>
              <w:right w:val="single" w:sz="8" w:color="auto"/>
            </w:tcBorders>
          </w:tcPr>
          <w:p>
            <w:pPr>
              <w:spacing w:after="0"/>
              <w:rPr>
                <w:sz w:val="2"/>
                <w:szCs w:val="2"/>
                <w:color w:val="auto"/>
              </w:rPr>
            </w:pPr>
          </w:p>
        </w:tc>
        <w:tc>
          <w:tcPr>
            <w:tcW w:w="840" w:type="dxa"/>
            <w:vAlign w:val="bottom"/>
            <w:tcBorders>
              <w:right w:val="single" w:sz="8" w:color="auto"/>
            </w:tcBorders>
          </w:tcPr>
          <w:p>
            <w:pPr>
              <w:spacing w:after="0"/>
              <w:rPr>
                <w:sz w:val="2"/>
                <w:szCs w:val="2"/>
                <w:color w:val="auto"/>
              </w:rPr>
            </w:pPr>
          </w:p>
        </w:tc>
        <w:tc>
          <w:tcPr>
            <w:tcW w:w="920" w:type="dxa"/>
            <w:vAlign w:val="bottom"/>
            <w:tcBorders>
              <w:right w:val="single" w:sz="8" w:color="auto"/>
            </w:tcBorders>
            <w:vMerge w:val="continue"/>
          </w:tcPr>
          <w:p>
            <w:pPr>
              <w:spacing w:after="0"/>
              <w:rPr>
                <w:sz w:val="2"/>
                <w:szCs w:val="2"/>
                <w:color w:val="auto"/>
              </w:rPr>
            </w:pPr>
          </w:p>
        </w:tc>
        <w:tc>
          <w:tcPr>
            <w:tcW w:w="740" w:type="dxa"/>
            <w:vAlign w:val="bottom"/>
          </w:tcPr>
          <w:p>
            <w:pPr>
              <w:spacing w:after="0"/>
              <w:rPr>
                <w:sz w:val="2"/>
                <w:szCs w:val="2"/>
                <w:color w:val="auto"/>
              </w:rPr>
            </w:pPr>
          </w:p>
        </w:tc>
        <w:tc>
          <w:tcPr>
            <w:tcW w:w="200" w:type="dxa"/>
            <w:vAlign w:val="bottom"/>
            <w:tcBorders>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86"/>
        </w:trPr>
        <w:tc>
          <w:tcPr>
            <w:tcW w:w="700" w:type="dxa"/>
            <w:vAlign w:val="bottom"/>
            <w:tcBorders>
              <w:left w:val="single" w:sz="8" w:color="auto"/>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920" w:type="dxa"/>
            <w:vAlign w:val="bottom"/>
            <w:tcBorders>
              <w:right w:val="single" w:sz="8" w:color="auto"/>
            </w:tcBorders>
            <w:vMerge w:val="continue"/>
          </w:tcPr>
          <w:p>
            <w:pPr>
              <w:spacing w:after="0"/>
              <w:rPr>
                <w:sz w:val="7"/>
                <w:szCs w:val="7"/>
                <w:color w:val="auto"/>
              </w:rPr>
            </w:pPr>
          </w:p>
        </w:tc>
        <w:tc>
          <w:tcPr>
            <w:tcW w:w="740" w:type="dxa"/>
            <w:vAlign w:val="bottom"/>
            <w:vMerge w:val="restart"/>
          </w:tcPr>
          <w:p>
            <w:pPr>
              <w:jc w:val="center"/>
              <w:ind w:left="89"/>
              <w:spacing w:after="0" w:line="179" w:lineRule="exact"/>
              <w:rPr>
                <w:sz w:val="20"/>
                <w:szCs w:val="20"/>
                <w:color w:val="auto"/>
              </w:rPr>
            </w:pPr>
            <w:r>
              <w:rPr>
                <w:rFonts w:ascii="宋体" w:cs="宋体" w:eastAsia="宋体" w:hAnsi="宋体"/>
                <w:sz w:val="18"/>
                <w:szCs w:val="18"/>
                <w:color w:val="auto"/>
                <w:w w:val="99"/>
              </w:rPr>
              <w:t>编号</w:t>
            </w:r>
          </w:p>
        </w:tc>
        <w:tc>
          <w:tcPr>
            <w:tcW w:w="200" w:type="dxa"/>
            <w:vAlign w:val="bottom"/>
            <w:tcBorders>
              <w:right w:val="single" w:sz="8" w:color="auto"/>
            </w:tcBorders>
          </w:tcPr>
          <w:p>
            <w:pPr>
              <w:spacing w:after="0"/>
              <w:rPr>
                <w:sz w:val="7"/>
                <w:szCs w:val="7"/>
                <w:color w:val="auto"/>
              </w:rPr>
            </w:pPr>
          </w:p>
        </w:tc>
        <w:tc>
          <w:tcPr>
            <w:tcW w:w="248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1040" w:type="dxa"/>
            <w:vAlign w:val="bottom"/>
            <w:tcBorders>
              <w:right w:val="single" w:sz="8" w:color="auto"/>
            </w:tcBorders>
          </w:tcPr>
          <w:p>
            <w:pPr>
              <w:spacing w:after="0"/>
              <w:rPr>
                <w:sz w:val="7"/>
                <w:szCs w:val="7"/>
                <w:color w:val="auto"/>
              </w:rPr>
            </w:pPr>
          </w:p>
        </w:tc>
        <w:tc>
          <w:tcPr>
            <w:tcW w:w="96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16"/>
        </w:trPr>
        <w:tc>
          <w:tcPr>
            <w:tcW w:w="700" w:type="dxa"/>
            <w:vAlign w:val="bottom"/>
            <w:tcBorders>
              <w:left w:val="single" w:sz="8" w:color="auto"/>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9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vMerge w:val="continue"/>
          </w:tcPr>
          <w:p>
            <w:pPr>
              <w:spacing w:after="0"/>
              <w:rPr>
                <w:sz w:val="10"/>
                <w:szCs w:val="10"/>
                <w:color w:val="auto"/>
              </w:rPr>
            </w:pPr>
          </w:p>
        </w:tc>
        <w:tc>
          <w:tcPr>
            <w:tcW w:w="200" w:type="dxa"/>
            <w:vAlign w:val="bottom"/>
            <w:tcBorders>
              <w:bottom w:val="single" w:sz="8" w:color="auto"/>
              <w:right w:val="single" w:sz="8" w:color="auto"/>
            </w:tcBorders>
          </w:tcPr>
          <w:p>
            <w:pPr>
              <w:spacing w:after="0"/>
              <w:rPr>
                <w:sz w:val="10"/>
                <w:szCs w:val="10"/>
                <w:color w:val="auto"/>
              </w:rPr>
            </w:pPr>
          </w:p>
        </w:tc>
        <w:tc>
          <w:tcPr>
            <w:tcW w:w="2480" w:type="dxa"/>
            <w:vAlign w:val="bottom"/>
            <w:tcBorders>
              <w:bottom w:val="single" w:sz="8" w:color="auto"/>
              <w:right w:val="single" w:sz="8" w:color="auto"/>
            </w:tcBorders>
            <w:vMerge w:val="continue"/>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580" w:type="dxa"/>
            <w:vAlign w:val="bottom"/>
            <w:tcBorders>
              <w:bottom w:val="single" w:sz="8" w:color="auto"/>
              <w:right w:val="single" w:sz="8" w:color="auto"/>
            </w:tcBorders>
          </w:tcPr>
          <w:p>
            <w:pPr>
              <w:spacing w:after="0"/>
              <w:rPr>
                <w:sz w:val="10"/>
                <w:szCs w:val="10"/>
                <w:color w:val="auto"/>
              </w:rPr>
            </w:pPr>
          </w:p>
        </w:tc>
        <w:tc>
          <w:tcPr>
            <w:tcW w:w="1040" w:type="dxa"/>
            <w:vAlign w:val="bottom"/>
            <w:tcBorders>
              <w:bottom w:val="single" w:sz="8" w:color="auto"/>
              <w:right w:val="single" w:sz="8" w:color="auto"/>
            </w:tcBorders>
          </w:tcPr>
          <w:p>
            <w:pPr>
              <w:spacing w:after="0"/>
              <w:rPr>
                <w:sz w:val="10"/>
                <w:szCs w:val="10"/>
                <w:color w:val="auto"/>
              </w:rPr>
            </w:pPr>
          </w:p>
        </w:tc>
        <w:tc>
          <w:tcPr>
            <w:tcW w:w="9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02"/>
        </w:trPr>
        <w:tc>
          <w:tcPr>
            <w:tcW w:w="700" w:type="dxa"/>
            <w:vAlign w:val="bottom"/>
            <w:tcBorders>
              <w:left w:val="single" w:sz="8" w:color="auto"/>
              <w:righ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740" w:type="dxa"/>
            <w:vAlign w:val="bottom"/>
            <w:tcBorders>
              <w:bottom w:val="single" w:sz="8" w:color="auto"/>
            </w:tcBorders>
          </w:tcPr>
          <w:p>
            <w:pPr>
              <w:jc w:val="center"/>
              <w:ind w:left="89"/>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00" w:type="dxa"/>
            <w:vAlign w:val="bottom"/>
            <w:tcBorders>
              <w:bottom w:val="single" w:sz="8" w:color="auto"/>
              <w:right w:val="single" w:sz="8" w:color="auto"/>
            </w:tcBorders>
          </w:tcPr>
          <w:p>
            <w:pPr>
              <w:spacing w:after="0"/>
              <w:rPr>
                <w:sz w:val="17"/>
                <w:szCs w:val="17"/>
                <w:color w:val="auto"/>
              </w:rPr>
            </w:pPr>
          </w:p>
        </w:tc>
        <w:tc>
          <w:tcPr>
            <w:tcW w:w="248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Borders>
              <w:bottom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1040" w:type="dxa"/>
            <w:vAlign w:val="bottom"/>
            <w:tcBorders>
              <w:bottom w:val="single" w:sz="8" w:color="auto"/>
              <w:right w:val="single" w:sz="8" w:color="auto"/>
            </w:tcBorders>
          </w:tcPr>
          <w:p>
            <w:pPr>
              <w:spacing w:after="0"/>
              <w:rPr>
                <w:sz w:val="17"/>
                <w:szCs w:val="17"/>
                <w:color w:val="auto"/>
              </w:rPr>
            </w:pPr>
          </w:p>
        </w:tc>
        <w:tc>
          <w:tcPr>
            <w:tcW w:w="9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3"/>
        </w:trPr>
        <w:tc>
          <w:tcPr>
            <w:tcW w:w="700" w:type="dxa"/>
            <w:vAlign w:val="bottom"/>
            <w:tcBorders>
              <w:left w:val="single" w:sz="8" w:color="auto"/>
              <w:righ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9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其他防</w:t>
            </w:r>
          </w:p>
        </w:tc>
        <w:tc>
          <w:tcPr>
            <w:tcW w:w="740" w:type="dxa"/>
            <w:vAlign w:val="bottom"/>
          </w:tcPr>
          <w:p>
            <w:pPr>
              <w:jc w:val="center"/>
              <w:ind w:left="69"/>
              <w:spacing w:after="0" w:line="203" w:lineRule="exact"/>
              <w:rPr>
                <w:sz w:val="20"/>
                <w:szCs w:val="20"/>
                <w:color w:val="auto"/>
              </w:rPr>
            </w:pPr>
            <w:r>
              <w:rPr>
                <w:rFonts w:ascii="宋体" w:cs="宋体" w:eastAsia="宋体" w:hAnsi="宋体"/>
                <w:sz w:val="18"/>
                <w:szCs w:val="18"/>
                <w:color w:val="auto"/>
                <w:w w:val="99"/>
              </w:rPr>
              <w:t>污染防</w:t>
            </w:r>
          </w:p>
        </w:tc>
        <w:tc>
          <w:tcPr>
            <w:tcW w:w="20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tcPr>
          <w:p>
            <w:pPr>
              <w:spacing w:after="0"/>
              <w:rPr>
                <w:sz w:val="17"/>
                <w:szCs w:val="17"/>
                <w:color w:val="auto"/>
              </w:rPr>
            </w:pPr>
          </w:p>
        </w:tc>
        <w:tc>
          <w:tcPr>
            <w:tcW w:w="100" w:type="dxa"/>
            <w:vAlign w:val="bottom"/>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1040" w:type="dxa"/>
            <w:vAlign w:val="bottom"/>
            <w:tcBorders>
              <w:right w:val="single" w:sz="8" w:color="auto"/>
            </w:tcBorders>
          </w:tcPr>
          <w:p>
            <w:pPr>
              <w:spacing w:after="0"/>
              <w:rPr>
                <w:sz w:val="17"/>
                <w:szCs w:val="17"/>
                <w:color w:val="auto"/>
              </w:rPr>
            </w:pPr>
          </w:p>
        </w:tc>
        <w:tc>
          <w:tcPr>
            <w:tcW w:w="9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16"/>
        </w:trPr>
        <w:tc>
          <w:tcPr>
            <w:tcW w:w="700" w:type="dxa"/>
            <w:vAlign w:val="bottom"/>
            <w:tcBorders>
              <w:left w:val="single" w:sz="8" w:color="auto"/>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920" w:type="dxa"/>
            <w:vAlign w:val="bottom"/>
            <w:tcBorders>
              <w:right w:val="single" w:sz="8" w:color="auto"/>
            </w:tcBorders>
            <w:vMerge w:val="continue"/>
          </w:tcPr>
          <w:p>
            <w:pPr>
              <w:spacing w:after="0"/>
              <w:rPr>
                <w:sz w:val="10"/>
                <w:szCs w:val="10"/>
                <w:color w:val="auto"/>
              </w:rPr>
            </w:pPr>
          </w:p>
        </w:tc>
        <w:tc>
          <w:tcPr>
            <w:tcW w:w="740" w:type="dxa"/>
            <w:vAlign w:val="bottom"/>
            <w:vMerge w:val="restart"/>
          </w:tcPr>
          <w:p>
            <w:pPr>
              <w:jc w:val="center"/>
              <w:ind w:left="69"/>
              <w:spacing w:after="0" w:line="204" w:lineRule="exact"/>
              <w:rPr>
                <w:sz w:val="20"/>
                <w:szCs w:val="20"/>
                <w:color w:val="auto"/>
              </w:rPr>
            </w:pPr>
            <w:r>
              <w:rPr>
                <w:rFonts w:ascii="宋体" w:cs="宋体" w:eastAsia="宋体" w:hAnsi="宋体"/>
                <w:sz w:val="18"/>
                <w:szCs w:val="18"/>
                <w:color w:val="auto"/>
                <w:w w:val="99"/>
              </w:rPr>
              <w:t>治设施</w:t>
            </w:r>
          </w:p>
        </w:tc>
        <w:tc>
          <w:tcPr>
            <w:tcW w:w="200" w:type="dxa"/>
            <w:vAlign w:val="bottom"/>
            <w:tcBorders>
              <w:right w:val="single" w:sz="8" w:color="auto"/>
            </w:tcBorders>
          </w:tcPr>
          <w:p>
            <w:pPr>
              <w:spacing w:after="0"/>
              <w:rPr>
                <w:sz w:val="10"/>
                <w:szCs w:val="10"/>
                <w:color w:val="auto"/>
              </w:rPr>
            </w:pPr>
          </w:p>
        </w:tc>
        <w:tc>
          <w:tcPr>
            <w:tcW w:w="24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9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44"/>
        </w:trPr>
        <w:tc>
          <w:tcPr>
            <w:tcW w:w="700" w:type="dxa"/>
            <w:vAlign w:val="bottom"/>
            <w:tcBorders>
              <w:left w:val="single" w:sz="8" w:color="auto"/>
              <w:right w:val="single" w:sz="8" w:color="auto"/>
            </w:tcBorders>
          </w:tcPr>
          <w:p>
            <w:pPr>
              <w:spacing w:after="0"/>
              <w:rPr>
                <w:sz w:val="12"/>
                <w:szCs w:val="12"/>
                <w:color w:val="auto"/>
              </w:rPr>
            </w:pPr>
          </w:p>
        </w:tc>
        <w:tc>
          <w:tcPr>
            <w:tcW w:w="840" w:type="dxa"/>
            <w:vAlign w:val="bottom"/>
            <w:tcBorders>
              <w:right w:val="single" w:sz="8" w:color="auto"/>
            </w:tcBorders>
          </w:tcPr>
          <w:p>
            <w:pPr>
              <w:spacing w:after="0"/>
              <w:rPr>
                <w:sz w:val="12"/>
                <w:szCs w:val="12"/>
                <w:color w:val="auto"/>
              </w:rPr>
            </w:pPr>
          </w:p>
        </w:tc>
        <w:tc>
          <w:tcPr>
            <w:tcW w:w="92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4"/>
              </w:rPr>
              <w:t xml:space="preserve">治设施 </w:t>
            </w:r>
            <w:r>
              <w:rPr>
                <w:rFonts w:ascii="Times New Roman" w:cs="Times New Roman" w:eastAsia="Times New Roman" w:hAnsi="Times New Roman"/>
                <w:sz w:val="18"/>
                <w:szCs w:val="18"/>
                <w:color w:val="auto"/>
                <w:w w:val="94"/>
              </w:rPr>
              <w:t>1</w:t>
            </w:r>
          </w:p>
        </w:tc>
        <w:tc>
          <w:tcPr>
            <w:tcW w:w="740" w:type="dxa"/>
            <w:vAlign w:val="bottom"/>
            <w:vMerge w:val="continue"/>
          </w:tcPr>
          <w:p>
            <w:pPr>
              <w:spacing w:after="0"/>
              <w:rPr>
                <w:sz w:val="12"/>
                <w:szCs w:val="12"/>
                <w:color w:val="auto"/>
              </w:rPr>
            </w:pPr>
          </w:p>
        </w:tc>
        <w:tc>
          <w:tcPr>
            <w:tcW w:w="200" w:type="dxa"/>
            <w:vAlign w:val="bottom"/>
            <w:tcBorders>
              <w:right w:val="single" w:sz="8" w:color="auto"/>
            </w:tcBorders>
          </w:tcPr>
          <w:p>
            <w:pPr>
              <w:spacing w:after="0"/>
              <w:rPr>
                <w:sz w:val="12"/>
                <w:szCs w:val="12"/>
                <w:color w:val="auto"/>
              </w:rPr>
            </w:pPr>
          </w:p>
        </w:tc>
        <w:tc>
          <w:tcPr>
            <w:tcW w:w="2480" w:type="dxa"/>
            <w:vAlign w:val="bottom"/>
            <w:tcBorders>
              <w:right w:val="single" w:sz="8" w:color="auto"/>
            </w:tcBorders>
            <w:vMerge w:val="continue"/>
          </w:tcPr>
          <w:p>
            <w:pPr>
              <w:spacing w:after="0"/>
              <w:rPr>
                <w:sz w:val="12"/>
                <w:szCs w:val="12"/>
                <w:color w:val="auto"/>
              </w:rPr>
            </w:pPr>
          </w:p>
        </w:tc>
        <w:tc>
          <w:tcPr>
            <w:tcW w:w="10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1040" w:type="dxa"/>
            <w:vAlign w:val="bottom"/>
            <w:tcBorders>
              <w:right w:val="single" w:sz="8" w:color="auto"/>
            </w:tcBorders>
          </w:tcPr>
          <w:p>
            <w:pPr>
              <w:spacing w:after="0"/>
              <w:rPr>
                <w:sz w:val="12"/>
                <w:szCs w:val="12"/>
                <w:color w:val="auto"/>
              </w:rPr>
            </w:pPr>
          </w:p>
        </w:tc>
        <w:tc>
          <w:tcPr>
            <w:tcW w:w="96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18"/>
        </w:trPr>
        <w:tc>
          <w:tcPr>
            <w:tcW w:w="700" w:type="dxa"/>
            <w:vAlign w:val="bottom"/>
            <w:tcBorders>
              <w:left w:val="single" w:sz="8" w:color="auto"/>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920" w:type="dxa"/>
            <w:vAlign w:val="bottom"/>
            <w:tcBorders>
              <w:right w:val="single" w:sz="8" w:color="auto"/>
            </w:tcBorders>
            <w:vMerge w:val="continue"/>
          </w:tcPr>
          <w:p>
            <w:pPr>
              <w:spacing w:after="0"/>
              <w:rPr>
                <w:sz w:val="10"/>
                <w:szCs w:val="10"/>
                <w:color w:val="auto"/>
              </w:rPr>
            </w:pPr>
          </w:p>
        </w:tc>
        <w:tc>
          <w:tcPr>
            <w:tcW w:w="740" w:type="dxa"/>
            <w:vAlign w:val="bottom"/>
            <w:vMerge w:val="restart"/>
          </w:tcPr>
          <w:p>
            <w:pPr>
              <w:jc w:val="center"/>
              <w:ind w:left="89"/>
              <w:spacing w:after="0" w:line="204" w:lineRule="exact"/>
              <w:rPr>
                <w:sz w:val="20"/>
                <w:szCs w:val="20"/>
                <w:color w:val="auto"/>
              </w:rPr>
            </w:pPr>
            <w:r>
              <w:rPr>
                <w:rFonts w:ascii="宋体" w:cs="宋体" w:eastAsia="宋体" w:hAnsi="宋体"/>
                <w:sz w:val="18"/>
                <w:szCs w:val="18"/>
                <w:color w:val="auto"/>
                <w:w w:val="99"/>
              </w:rPr>
              <w:t>编号</w:t>
            </w:r>
          </w:p>
        </w:tc>
        <w:tc>
          <w:tcPr>
            <w:tcW w:w="200" w:type="dxa"/>
            <w:vAlign w:val="bottom"/>
            <w:tcBorders>
              <w:right w:val="single" w:sz="8" w:color="auto"/>
            </w:tcBorders>
          </w:tcPr>
          <w:p>
            <w:pPr>
              <w:spacing w:after="0"/>
              <w:rPr>
                <w:sz w:val="10"/>
                <w:szCs w:val="10"/>
                <w:color w:val="auto"/>
              </w:rPr>
            </w:pPr>
          </w:p>
        </w:tc>
        <w:tc>
          <w:tcPr>
            <w:tcW w:w="248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9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88"/>
        </w:trPr>
        <w:tc>
          <w:tcPr>
            <w:tcW w:w="700" w:type="dxa"/>
            <w:vAlign w:val="bottom"/>
            <w:tcBorders>
              <w:left w:val="single" w:sz="8" w:color="auto"/>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920" w:type="dxa"/>
            <w:vAlign w:val="bottom"/>
            <w:tcBorders>
              <w:right w:val="single" w:sz="8" w:color="auto"/>
            </w:tcBorders>
          </w:tcPr>
          <w:p>
            <w:pPr>
              <w:spacing w:after="0"/>
              <w:rPr>
                <w:sz w:val="7"/>
                <w:szCs w:val="7"/>
                <w:color w:val="auto"/>
              </w:rPr>
            </w:pPr>
          </w:p>
        </w:tc>
        <w:tc>
          <w:tcPr>
            <w:tcW w:w="740" w:type="dxa"/>
            <w:vAlign w:val="bottom"/>
            <w:vMerge w:val="continue"/>
          </w:tcPr>
          <w:p>
            <w:pPr>
              <w:spacing w:after="0"/>
              <w:rPr>
                <w:sz w:val="7"/>
                <w:szCs w:val="7"/>
                <w:color w:val="auto"/>
              </w:rPr>
            </w:pPr>
          </w:p>
        </w:tc>
        <w:tc>
          <w:tcPr>
            <w:tcW w:w="200" w:type="dxa"/>
            <w:vAlign w:val="bottom"/>
            <w:tcBorders>
              <w:right w:val="single" w:sz="8" w:color="auto"/>
            </w:tcBorders>
          </w:tcPr>
          <w:p>
            <w:pPr>
              <w:spacing w:after="0"/>
              <w:rPr>
                <w:sz w:val="7"/>
                <w:szCs w:val="7"/>
                <w:color w:val="auto"/>
              </w:rPr>
            </w:pPr>
          </w:p>
        </w:tc>
        <w:tc>
          <w:tcPr>
            <w:tcW w:w="2480" w:type="dxa"/>
            <w:vAlign w:val="bottom"/>
            <w:tcBorders>
              <w:right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1040" w:type="dxa"/>
            <w:vAlign w:val="bottom"/>
            <w:tcBorders>
              <w:right w:val="single" w:sz="8" w:color="auto"/>
            </w:tcBorders>
          </w:tcPr>
          <w:p>
            <w:pPr>
              <w:spacing w:after="0"/>
              <w:rPr>
                <w:sz w:val="7"/>
                <w:szCs w:val="7"/>
                <w:color w:val="auto"/>
              </w:rPr>
            </w:pPr>
          </w:p>
        </w:tc>
        <w:tc>
          <w:tcPr>
            <w:tcW w:w="96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6"/>
        </w:trPr>
        <w:tc>
          <w:tcPr>
            <w:tcW w:w="700" w:type="dxa"/>
            <w:vAlign w:val="bottom"/>
            <w:tcBorders>
              <w:left w:val="single" w:sz="8" w:color="auto"/>
              <w:right w:val="single" w:sz="8" w:color="auto"/>
            </w:tcBorders>
          </w:tcPr>
          <w:p>
            <w:pPr>
              <w:spacing w:after="0"/>
              <w:rPr>
                <w:sz w:val="2"/>
                <w:szCs w:val="2"/>
                <w:color w:val="auto"/>
              </w:rPr>
            </w:pPr>
          </w:p>
        </w:tc>
        <w:tc>
          <w:tcPr>
            <w:tcW w:w="840" w:type="dxa"/>
            <w:vAlign w:val="bottom"/>
            <w:tcBorders>
              <w:right w:val="single" w:sz="8" w:color="auto"/>
            </w:tcBorders>
          </w:tcPr>
          <w:p>
            <w:pPr>
              <w:spacing w:after="0"/>
              <w:rPr>
                <w:sz w:val="2"/>
                <w:szCs w:val="2"/>
                <w:color w:val="auto"/>
              </w:rPr>
            </w:pPr>
          </w:p>
        </w:tc>
        <w:tc>
          <w:tcPr>
            <w:tcW w:w="920" w:type="dxa"/>
            <w:vAlign w:val="bottom"/>
            <w:tcBorders>
              <w:bottom w:val="single" w:sz="8" w:color="auto"/>
              <w:right w:val="single" w:sz="8" w:color="auto"/>
            </w:tcBorders>
          </w:tcPr>
          <w:p>
            <w:pPr>
              <w:spacing w:after="0"/>
              <w:rPr>
                <w:sz w:val="2"/>
                <w:szCs w:val="2"/>
                <w:color w:val="auto"/>
              </w:rPr>
            </w:pPr>
          </w:p>
        </w:tc>
        <w:tc>
          <w:tcPr>
            <w:tcW w:w="740" w:type="dxa"/>
            <w:vAlign w:val="bottom"/>
            <w:tcBorders>
              <w:bottom w:val="single" w:sz="8" w:color="auto"/>
            </w:tcBorders>
          </w:tcPr>
          <w:p>
            <w:pPr>
              <w:spacing w:after="0"/>
              <w:rPr>
                <w:sz w:val="2"/>
                <w:szCs w:val="2"/>
                <w:color w:val="auto"/>
              </w:rPr>
            </w:pPr>
          </w:p>
        </w:tc>
        <w:tc>
          <w:tcPr>
            <w:tcW w:w="200" w:type="dxa"/>
            <w:vAlign w:val="bottom"/>
            <w:tcBorders>
              <w:bottom w:val="single" w:sz="8" w:color="auto"/>
              <w:right w:val="single" w:sz="8" w:color="auto"/>
            </w:tcBorders>
          </w:tcPr>
          <w:p>
            <w:pPr>
              <w:spacing w:after="0"/>
              <w:rPr>
                <w:sz w:val="2"/>
                <w:szCs w:val="2"/>
                <w:color w:val="auto"/>
              </w:rPr>
            </w:pPr>
          </w:p>
        </w:tc>
        <w:tc>
          <w:tcPr>
            <w:tcW w:w="248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12"/>
        </w:trPr>
        <w:tc>
          <w:tcPr>
            <w:tcW w:w="700" w:type="dxa"/>
            <w:vAlign w:val="bottom"/>
            <w:tcBorders>
              <w:left w:val="single" w:sz="8" w:color="auto"/>
              <w:bottom w:val="single" w:sz="8" w:color="auto"/>
              <w:right w:val="single" w:sz="8" w:color="auto"/>
            </w:tcBorders>
          </w:tcPr>
          <w:p>
            <w:pPr>
              <w:spacing w:after="0"/>
              <w:rPr>
                <w:sz w:val="18"/>
                <w:szCs w:val="18"/>
                <w:color w:val="auto"/>
              </w:rPr>
            </w:pPr>
          </w:p>
        </w:tc>
        <w:tc>
          <w:tcPr>
            <w:tcW w:w="840" w:type="dxa"/>
            <w:vAlign w:val="bottom"/>
            <w:tcBorders>
              <w:bottom w:val="single" w:sz="8" w:color="auto"/>
              <w:right w:val="single" w:sz="8" w:color="auto"/>
            </w:tcBorders>
          </w:tcPr>
          <w:p>
            <w:pPr>
              <w:spacing w:after="0"/>
              <w:rPr>
                <w:sz w:val="18"/>
                <w:szCs w:val="18"/>
                <w:color w:val="auto"/>
              </w:rPr>
            </w:pPr>
          </w:p>
        </w:tc>
        <w:tc>
          <w:tcPr>
            <w:tcW w:w="92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740" w:type="dxa"/>
            <w:vAlign w:val="bottom"/>
            <w:tcBorders>
              <w:bottom w:val="single" w:sz="8" w:color="auto"/>
            </w:tcBorders>
          </w:tcPr>
          <w:p>
            <w:pPr>
              <w:jc w:val="center"/>
              <w:ind w:left="89"/>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00" w:type="dxa"/>
            <w:vAlign w:val="bottom"/>
            <w:tcBorders>
              <w:bottom w:val="single" w:sz="8" w:color="auto"/>
              <w:right w:val="single" w:sz="8" w:color="auto"/>
            </w:tcBorders>
          </w:tcPr>
          <w:p>
            <w:pPr>
              <w:spacing w:after="0"/>
              <w:rPr>
                <w:sz w:val="18"/>
                <w:szCs w:val="18"/>
                <w:color w:val="auto"/>
              </w:rPr>
            </w:pPr>
          </w:p>
        </w:tc>
        <w:tc>
          <w:tcPr>
            <w:tcW w:w="248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Borders>
              <w:bottom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1040" w:type="dxa"/>
            <w:vAlign w:val="bottom"/>
            <w:tcBorders>
              <w:bottom w:val="single" w:sz="8" w:color="auto"/>
              <w:right w:val="single" w:sz="8" w:color="auto"/>
            </w:tcBorders>
          </w:tcPr>
          <w:p>
            <w:pPr>
              <w:spacing w:after="0"/>
              <w:rPr>
                <w:sz w:val="18"/>
                <w:szCs w:val="18"/>
                <w:color w:val="auto"/>
              </w:rPr>
            </w:pPr>
          </w:p>
        </w:tc>
        <w:tc>
          <w:tcPr>
            <w:tcW w:w="96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bl>
    <w:p>
      <w:pPr>
        <w:spacing w:after="0" w:line="42" w:lineRule="exact"/>
        <w:rPr>
          <w:sz w:val="20"/>
          <w:szCs w:val="20"/>
          <w:color w:val="auto"/>
        </w:rPr>
      </w:pPr>
    </w:p>
    <w:p>
      <w:pPr>
        <w:ind w:left="120"/>
        <w:spacing w:after="0"/>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1</w:t>
      </w:r>
      <w:r>
        <w:rPr>
          <w:rFonts w:ascii="宋体" w:cs="宋体" w:eastAsia="宋体" w:hAnsi="宋体"/>
          <w:sz w:val="18"/>
          <w:szCs w:val="18"/>
          <w:color w:val="auto"/>
        </w:rPr>
        <w:t>）排污单位应根据行业特征细化列表中内容，如有相关内容则填写，如无相关内容则不填写。</w:t>
      </w:r>
    </w:p>
    <w:p>
      <w:pPr>
        <w:spacing w:after="0" w:line="109"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）列表中未能涵盖的信息，排污单位可以文字形式另行说明。</w:t>
      </w:r>
    </w:p>
    <w:p>
      <w:pPr>
        <w:spacing w:after="0" w:line="110"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）其他防治设施中包括无组织等防治设施。</w:t>
      </w:r>
    </w:p>
    <w:p>
      <w:pPr>
        <w:spacing w:after="0" w:line="109" w:lineRule="exact"/>
        <w:rPr>
          <w:sz w:val="20"/>
          <w:szCs w:val="20"/>
          <w:color w:val="auto"/>
        </w:rPr>
      </w:pPr>
    </w:p>
    <w:p>
      <w:pPr>
        <w:jc w:val="both"/>
        <w:ind w:left="120" w:right="40" w:firstLine="360"/>
        <w:spacing w:after="0" w:line="313" w:lineRule="auto"/>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4</w:t>
      </w:r>
      <w:r>
        <w:rPr>
          <w:rFonts w:ascii="宋体" w:cs="宋体" w:eastAsia="宋体" w:hAnsi="宋体"/>
          <w:sz w:val="18"/>
          <w:szCs w:val="18"/>
          <w:color w:val="auto"/>
        </w:rPr>
        <w:t>）废水污染防治设施运行费用主要为药剂、电等的消耗费用，不包括人工、绿化、设备折旧和财务费用等；废气污染防治设施运行费用主要为脱硫</w:t>
      </w:r>
      <w:r>
        <w:rPr>
          <w:rFonts w:ascii="Times New Roman" w:cs="Times New Roman" w:eastAsia="Times New Roman" w:hAnsi="Times New Roman"/>
          <w:sz w:val="18"/>
          <w:szCs w:val="18"/>
          <w:color w:val="auto"/>
        </w:rPr>
        <w:t>/</w:t>
      </w:r>
      <w:r>
        <w:rPr>
          <w:rFonts w:ascii="宋体" w:cs="宋体" w:eastAsia="宋体" w:hAnsi="宋体"/>
          <w:sz w:val="18"/>
          <w:szCs w:val="18"/>
          <w:color w:val="auto"/>
        </w:rPr>
        <w:t>脱硝剂等物料及水、电等的消耗费用，不包括人工、绿化、设备折旧和财务费用等。</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ind w:left="4180"/>
        <w:spacing w:after="0"/>
        <w:rPr>
          <w:sz w:val="20"/>
          <w:szCs w:val="20"/>
          <w:color w:val="auto"/>
        </w:rPr>
      </w:pPr>
      <w:r>
        <w:rPr>
          <w:rFonts w:ascii="Times New Roman" w:cs="Times New Roman" w:eastAsia="Times New Roman" w:hAnsi="Times New Roman"/>
          <w:sz w:val="18"/>
          <w:szCs w:val="18"/>
          <w:color w:val="auto"/>
        </w:rPr>
        <w:t>77</w:t>
      </w:r>
    </w:p>
    <w:p>
      <w:pPr>
        <w:sectPr>
          <w:pgSz w:w="11900" w:h="16840" w:orient="portrait"/>
          <w:cols w:equalWidth="0" w:num="1">
            <w:col w:w="8560"/>
          </w:cols>
          <w:pgMar w:left="1680" w:top="1440" w:right="1660" w:bottom="943" w:gutter="0" w:footer="0" w:header="0"/>
        </w:sectPr>
      </w:pPr>
    </w:p>
    <w:bookmarkStart w:id="80" w:name="page81"/>
    <w:bookmarkEnd w:id="80"/>
    <w:p>
      <w:pPr>
        <w:spacing w:after="0" w:line="115"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76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20" w:type="dxa"/>
            <w:vAlign w:val="bottom"/>
            <w:gridSpan w:val="2"/>
          </w:tcPr>
          <w:p>
            <w:pPr>
              <w:ind w:left="600"/>
              <w:spacing w:after="0"/>
              <w:rPr>
                <w:sz w:val="20"/>
                <w:szCs w:val="20"/>
                <w:color w:val="auto"/>
              </w:rPr>
            </w:pPr>
            <w:r>
              <w:rPr>
                <w:rFonts w:ascii="黑体" w:cs="黑体" w:eastAsia="黑体" w:hAnsi="黑体"/>
                <w:sz w:val="21"/>
                <w:szCs w:val="21"/>
                <w:color w:val="auto"/>
                <w:w w:val="96"/>
              </w:rPr>
              <w:t xml:space="preserve">表 </w:t>
            </w:r>
            <w:r>
              <w:rPr>
                <w:rFonts w:ascii="Times New Roman" w:cs="Times New Roman" w:eastAsia="Times New Roman" w:hAnsi="Times New Roman"/>
                <w:sz w:val="21"/>
                <w:szCs w:val="21"/>
                <w:color w:val="auto"/>
                <w:w w:val="96"/>
              </w:rPr>
              <w:t>D.2</w:t>
            </w:r>
          </w:p>
        </w:tc>
        <w:tc>
          <w:tcPr>
            <w:tcW w:w="2820" w:type="dxa"/>
            <w:vAlign w:val="bottom"/>
            <w:gridSpan w:val="4"/>
          </w:tcPr>
          <w:p>
            <w:pPr>
              <w:ind w:left="60"/>
              <w:spacing w:after="0" w:line="239" w:lineRule="exact"/>
              <w:rPr>
                <w:sz w:val="20"/>
                <w:szCs w:val="20"/>
                <w:color w:val="auto"/>
              </w:rPr>
            </w:pPr>
            <w:r>
              <w:rPr>
                <w:rFonts w:ascii="黑体" w:cs="黑体" w:eastAsia="黑体" w:hAnsi="黑体"/>
                <w:sz w:val="21"/>
                <w:szCs w:val="21"/>
                <w:color w:val="auto"/>
                <w:w w:val="99"/>
              </w:rPr>
              <w:t>污染防治设施异常情况汇总表</w:t>
            </w:r>
          </w:p>
        </w:tc>
        <w:tc>
          <w:tcPr>
            <w:tcW w:w="840" w:type="dxa"/>
            <w:vAlign w:val="bottom"/>
          </w:tcPr>
          <w:p>
            <w:pPr>
              <w:spacing w:after="0"/>
              <w:rPr>
                <w:sz w:val="24"/>
                <w:szCs w:val="24"/>
                <w:color w:val="auto"/>
              </w:rPr>
            </w:pPr>
          </w:p>
        </w:tc>
        <w:tc>
          <w:tcPr>
            <w:tcW w:w="17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1"/>
        </w:trPr>
        <w:tc>
          <w:tcPr>
            <w:tcW w:w="760" w:type="dxa"/>
            <w:vAlign w:val="bottom"/>
            <w:tcBorders>
              <w:bottom w:val="single" w:sz="8" w:color="auto"/>
            </w:tcBorders>
          </w:tcPr>
          <w:p>
            <w:pPr>
              <w:spacing w:after="0"/>
              <w:rPr>
                <w:sz w:val="5"/>
                <w:szCs w:val="5"/>
                <w:color w:val="auto"/>
              </w:rPr>
            </w:pPr>
          </w:p>
        </w:tc>
        <w:tc>
          <w:tcPr>
            <w:tcW w:w="940" w:type="dxa"/>
            <w:vAlign w:val="bottom"/>
            <w:tcBorders>
              <w:bottom w:val="single" w:sz="8" w:color="auto"/>
            </w:tcBorders>
          </w:tcPr>
          <w:p>
            <w:pPr>
              <w:spacing w:after="0"/>
              <w:rPr>
                <w:sz w:val="5"/>
                <w:szCs w:val="5"/>
                <w:color w:val="auto"/>
              </w:rPr>
            </w:pPr>
          </w:p>
        </w:tc>
        <w:tc>
          <w:tcPr>
            <w:tcW w:w="220" w:type="dxa"/>
            <w:vAlign w:val="bottom"/>
            <w:tcBorders>
              <w:bottom w:val="single" w:sz="8" w:color="auto"/>
            </w:tcBorders>
          </w:tcPr>
          <w:p>
            <w:pPr>
              <w:spacing w:after="0"/>
              <w:rPr>
                <w:sz w:val="5"/>
                <w:szCs w:val="5"/>
                <w:color w:val="auto"/>
              </w:rPr>
            </w:pPr>
          </w:p>
        </w:tc>
        <w:tc>
          <w:tcPr>
            <w:tcW w:w="114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60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460" w:type="dxa"/>
            <w:vAlign w:val="bottom"/>
            <w:tcBorders>
              <w:bottom w:val="single" w:sz="8" w:color="auto"/>
            </w:tcBorders>
          </w:tcPr>
          <w:p>
            <w:pPr>
              <w:spacing w:after="0"/>
              <w:rPr>
                <w:sz w:val="5"/>
                <w:szCs w:val="5"/>
                <w:color w:val="auto"/>
              </w:rPr>
            </w:pPr>
          </w:p>
        </w:tc>
        <w:tc>
          <w:tcPr>
            <w:tcW w:w="1060" w:type="dxa"/>
            <w:vAlign w:val="bottom"/>
            <w:tcBorders>
              <w:bottom w:val="single" w:sz="8" w:color="auto"/>
            </w:tcBorders>
          </w:tcPr>
          <w:p>
            <w:pPr>
              <w:spacing w:after="0"/>
              <w:rPr>
                <w:sz w:val="5"/>
                <w:szCs w:val="5"/>
                <w:color w:val="auto"/>
              </w:rPr>
            </w:pPr>
          </w:p>
        </w:tc>
        <w:tc>
          <w:tcPr>
            <w:tcW w:w="840" w:type="dxa"/>
            <w:vAlign w:val="bottom"/>
            <w:tcBorders>
              <w:bottom w:val="single" w:sz="8" w:color="auto"/>
            </w:tcBorders>
          </w:tcPr>
          <w:p>
            <w:pPr>
              <w:spacing w:after="0"/>
              <w:rPr>
                <w:sz w:val="5"/>
                <w:szCs w:val="5"/>
                <w:color w:val="auto"/>
              </w:rPr>
            </w:pPr>
          </w:p>
        </w:tc>
        <w:tc>
          <w:tcPr>
            <w:tcW w:w="17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16"/>
        </w:trPr>
        <w:tc>
          <w:tcPr>
            <w:tcW w:w="760" w:type="dxa"/>
            <w:vAlign w:val="bottom"/>
            <w:tcBorders>
              <w:left w:val="single" w:sz="8" w:color="auto"/>
              <w:right w:val="single" w:sz="8" w:color="auto"/>
            </w:tcBorders>
          </w:tcPr>
          <w:p>
            <w:pPr>
              <w:ind w:left="200"/>
              <w:spacing w:after="0" w:line="204" w:lineRule="exact"/>
              <w:rPr>
                <w:sz w:val="20"/>
                <w:szCs w:val="20"/>
                <w:color w:val="auto"/>
              </w:rPr>
            </w:pPr>
            <w:r>
              <w:rPr>
                <w:rFonts w:ascii="宋体" w:cs="宋体" w:eastAsia="宋体" w:hAnsi="宋体"/>
                <w:sz w:val="18"/>
                <w:szCs w:val="18"/>
                <w:color w:val="auto"/>
              </w:rPr>
              <w:t>污染</w:t>
            </w:r>
          </w:p>
        </w:tc>
        <w:tc>
          <w:tcPr>
            <w:tcW w:w="940" w:type="dxa"/>
            <w:vAlign w:val="bottom"/>
          </w:tcPr>
          <w:p>
            <w:pPr>
              <w:spacing w:after="0"/>
              <w:rPr>
                <w:sz w:val="24"/>
                <w:szCs w:val="24"/>
                <w:color w:val="auto"/>
              </w:rPr>
            </w:pPr>
          </w:p>
        </w:tc>
        <w:tc>
          <w:tcPr>
            <w:tcW w:w="1360" w:type="dxa"/>
            <w:vAlign w:val="bottom"/>
            <w:tcBorders>
              <w:right w:val="single" w:sz="8" w:color="auto"/>
            </w:tcBorders>
            <w:gridSpan w:val="2"/>
            <w:vMerge w:val="restart"/>
          </w:tcPr>
          <w:p>
            <w:pPr>
              <w:spacing w:after="0" w:line="204" w:lineRule="exact"/>
              <w:rPr>
                <w:sz w:val="20"/>
                <w:szCs w:val="20"/>
                <w:color w:val="auto"/>
              </w:rPr>
            </w:pPr>
            <w:r>
              <w:rPr>
                <w:rFonts w:ascii="宋体" w:cs="宋体" w:eastAsia="宋体" w:hAnsi="宋体"/>
                <w:sz w:val="18"/>
                <w:szCs w:val="18"/>
                <w:color w:val="auto"/>
              </w:rPr>
              <w:t>时段</w:t>
            </w:r>
          </w:p>
        </w:tc>
        <w:tc>
          <w:tcPr>
            <w:tcW w:w="8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460" w:type="dxa"/>
            <w:vAlign w:val="bottom"/>
          </w:tcPr>
          <w:p>
            <w:pPr>
              <w:spacing w:after="0"/>
              <w:rPr>
                <w:sz w:val="24"/>
                <w:szCs w:val="24"/>
                <w:color w:val="auto"/>
              </w:rPr>
            </w:pPr>
          </w:p>
        </w:tc>
        <w:tc>
          <w:tcPr>
            <w:tcW w:w="1900" w:type="dxa"/>
            <w:vAlign w:val="bottom"/>
            <w:tcBorders>
              <w:right w:val="single" w:sz="8" w:color="auto"/>
            </w:tcBorders>
            <w:gridSpan w:val="2"/>
            <w:vMerge w:val="restart"/>
          </w:tcPr>
          <w:p>
            <w:pPr>
              <w:ind w:left="80"/>
              <w:spacing w:after="0" w:line="204" w:lineRule="exact"/>
              <w:rPr>
                <w:sz w:val="20"/>
                <w:szCs w:val="20"/>
                <w:color w:val="auto"/>
              </w:rPr>
            </w:pPr>
            <w:r>
              <w:rPr>
                <w:rFonts w:ascii="宋体" w:cs="宋体" w:eastAsia="宋体" w:hAnsi="宋体"/>
                <w:sz w:val="18"/>
                <w:szCs w:val="18"/>
                <w:color w:val="auto"/>
              </w:rPr>
              <w:t>各排放因子浓度</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9"/>
        </w:trPr>
        <w:tc>
          <w:tcPr>
            <w:tcW w:w="760" w:type="dxa"/>
            <w:vAlign w:val="bottom"/>
            <w:tcBorders>
              <w:left w:val="single" w:sz="8" w:color="auto"/>
              <w:right w:val="single" w:sz="8" w:color="auto"/>
            </w:tcBorders>
            <w:vMerge w:val="restart"/>
          </w:tcPr>
          <w:p>
            <w:pPr>
              <w:ind w:left="200"/>
              <w:spacing w:after="0" w:line="204" w:lineRule="exact"/>
              <w:rPr>
                <w:sz w:val="20"/>
                <w:szCs w:val="20"/>
                <w:color w:val="auto"/>
              </w:rPr>
            </w:pPr>
            <w:r>
              <w:rPr>
                <w:rFonts w:ascii="宋体" w:cs="宋体" w:eastAsia="宋体" w:hAnsi="宋体"/>
                <w:sz w:val="18"/>
                <w:szCs w:val="18"/>
                <w:color w:val="auto"/>
              </w:rPr>
              <w:t>防治</w:t>
            </w:r>
          </w:p>
        </w:tc>
        <w:tc>
          <w:tcPr>
            <w:tcW w:w="940" w:type="dxa"/>
            <w:vAlign w:val="bottom"/>
          </w:tcPr>
          <w:p>
            <w:pPr>
              <w:spacing w:after="0"/>
              <w:rPr>
                <w:sz w:val="5"/>
                <w:szCs w:val="5"/>
                <w:color w:val="auto"/>
              </w:rPr>
            </w:pPr>
          </w:p>
        </w:tc>
        <w:tc>
          <w:tcPr>
            <w:tcW w:w="1360" w:type="dxa"/>
            <w:vAlign w:val="bottom"/>
            <w:tcBorders>
              <w:right w:val="single" w:sz="8" w:color="auto"/>
            </w:tcBorders>
            <w:gridSpan w:val="2"/>
            <w:vMerge w:val="continue"/>
          </w:tcPr>
          <w:p>
            <w:pPr>
              <w:spacing w:after="0"/>
              <w:rPr>
                <w:sz w:val="5"/>
                <w:szCs w:val="5"/>
                <w:color w:val="auto"/>
              </w:rPr>
            </w:pPr>
          </w:p>
        </w:tc>
        <w:tc>
          <w:tcPr>
            <w:tcW w:w="80" w:type="dxa"/>
            <w:vAlign w:val="bottom"/>
          </w:tcPr>
          <w:p>
            <w:pPr>
              <w:spacing w:after="0"/>
              <w:rPr>
                <w:sz w:val="5"/>
                <w:szCs w:val="5"/>
                <w:color w:val="auto"/>
              </w:rPr>
            </w:pPr>
          </w:p>
        </w:tc>
        <w:tc>
          <w:tcPr>
            <w:tcW w:w="600" w:type="dxa"/>
            <w:vAlign w:val="bottom"/>
            <w:tcBorders>
              <w:right w:val="single" w:sz="8" w:color="auto"/>
            </w:tcBorders>
            <w:vMerge w:val="restart"/>
          </w:tcPr>
          <w:p>
            <w:pPr>
              <w:ind w:left="60"/>
              <w:spacing w:after="0" w:line="204" w:lineRule="exact"/>
              <w:rPr>
                <w:sz w:val="20"/>
                <w:szCs w:val="20"/>
                <w:color w:val="auto"/>
              </w:rPr>
            </w:pPr>
            <w:r>
              <w:rPr>
                <w:rFonts w:ascii="宋体" w:cs="宋体" w:eastAsia="宋体" w:hAnsi="宋体"/>
                <w:sz w:val="18"/>
                <w:szCs w:val="18"/>
                <w:color w:val="auto"/>
              </w:rPr>
              <w:t>故障</w:t>
            </w:r>
          </w:p>
        </w:tc>
        <w:tc>
          <w:tcPr>
            <w:tcW w:w="700" w:type="dxa"/>
            <w:vAlign w:val="bottom"/>
            <w:tcBorders>
              <w:right w:val="single" w:sz="8" w:color="auto"/>
            </w:tcBorders>
            <w:vMerge w:val="restart"/>
          </w:tcPr>
          <w:p>
            <w:pPr>
              <w:ind w:left="140"/>
              <w:spacing w:after="0" w:line="204" w:lineRule="exact"/>
              <w:rPr>
                <w:sz w:val="20"/>
                <w:szCs w:val="20"/>
                <w:color w:val="auto"/>
              </w:rPr>
            </w:pPr>
            <w:r>
              <w:rPr>
                <w:rFonts w:ascii="宋体" w:cs="宋体" w:eastAsia="宋体" w:hAnsi="宋体"/>
                <w:sz w:val="18"/>
                <w:szCs w:val="18"/>
                <w:color w:val="auto"/>
              </w:rPr>
              <w:t>故障</w:t>
            </w:r>
          </w:p>
        </w:tc>
        <w:tc>
          <w:tcPr>
            <w:tcW w:w="460" w:type="dxa"/>
            <w:vAlign w:val="bottom"/>
          </w:tcPr>
          <w:p>
            <w:pPr>
              <w:spacing w:after="0"/>
              <w:rPr>
                <w:sz w:val="5"/>
                <w:szCs w:val="5"/>
                <w:color w:val="auto"/>
              </w:rPr>
            </w:pPr>
          </w:p>
        </w:tc>
        <w:tc>
          <w:tcPr>
            <w:tcW w:w="1900" w:type="dxa"/>
            <w:vAlign w:val="bottom"/>
            <w:tcBorders>
              <w:right w:val="single" w:sz="8" w:color="auto"/>
            </w:tcBorders>
            <w:gridSpan w:val="2"/>
            <w:vMerge w:val="continue"/>
          </w:tcPr>
          <w:p>
            <w:pPr>
              <w:spacing w:after="0"/>
              <w:rPr>
                <w:sz w:val="5"/>
                <w:szCs w:val="5"/>
                <w:color w:val="auto"/>
              </w:rPr>
            </w:pPr>
          </w:p>
        </w:tc>
        <w:tc>
          <w:tcPr>
            <w:tcW w:w="176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87"/>
        </w:trPr>
        <w:tc>
          <w:tcPr>
            <w:tcW w:w="760" w:type="dxa"/>
            <w:vAlign w:val="bottom"/>
            <w:tcBorders>
              <w:left w:val="single" w:sz="8" w:color="auto"/>
              <w:right w:val="single" w:sz="8" w:color="auto"/>
            </w:tcBorders>
            <w:vMerge w:val="continue"/>
          </w:tcPr>
          <w:p>
            <w:pPr>
              <w:spacing w:after="0"/>
              <w:rPr>
                <w:sz w:val="16"/>
                <w:szCs w:val="16"/>
                <w:color w:val="auto"/>
              </w:rPr>
            </w:pPr>
          </w:p>
        </w:tc>
        <w:tc>
          <w:tcPr>
            <w:tcW w:w="940" w:type="dxa"/>
            <w:vAlign w:val="bottom"/>
            <w:tcBorders>
              <w:bottom w:val="single" w:sz="8" w:color="auto"/>
            </w:tcBorders>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1140" w:type="dxa"/>
            <w:vAlign w:val="bottom"/>
            <w:tcBorders>
              <w:bottom w:val="single" w:sz="8" w:color="auto"/>
              <w:right w:val="single" w:sz="8" w:color="auto"/>
            </w:tcBorders>
          </w:tcPr>
          <w:p>
            <w:pPr>
              <w:spacing w:after="0"/>
              <w:rPr>
                <w:sz w:val="16"/>
                <w:szCs w:val="16"/>
                <w:color w:val="auto"/>
              </w:rPr>
            </w:pPr>
          </w:p>
        </w:tc>
        <w:tc>
          <w:tcPr>
            <w:tcW w:w="80" w:type="dxa"/>
            <w:vAlign w:val="bottom"/>
          </w:tcPr>
          <w:p>
            <w:pPr>
              <w:spacing w:after="0"/>
              <w:rPr>
                <w:sz w:val="16"/>
                <w:szCs w:val="16"/>
                <w:color w:val="auto"/>
              </w:rPr>
            </w:pPr>
          </w:p>
        </w:tc>
        <w:tc>
          <w:tcPr>
            <w:tcW w:w="600" w:type="dxa"/>
            <w:vAlign w:val="bottom"/>
            <w:tcBorders>
              <w:right w:val="single" w:sz="8" w:color="auto"/>
            </w:tcBorders>
            <w:vMerge w:val="continue"/>
          </w:tcPr>
          <w:p>
            <w:pPr>
              <w:spacing w:after="0"/>
              <w:rPr>
                <w:sz w:val="16"/>
                <w:szCs w:val="16"/>
                <w:color w:val="auto"/>
              </w:rPr>
            </w:pPr>
          </w:p>
        </w:tc>
        <w:tc>
          <w:tcPr>
            <w:tcW w:w="700" w:type="dxa"/>
            <w:vAlign w:val="bottom"/>
            <w:tcBorders>
              <w:right w:val="single" w:sz="8" w:color="auto"/>
            </w:tcBorders>
            <w:vMerge w:val="continue"/>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1060" w:type="dxa"/>
            <w:vAlign w:val="bottom"/>
            <w:tcBorders>
              <w:bottom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7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采取的应对措施</w:t>
            </w:r>
          </w:p>
        </w:tc>
        <w:tc>
          <w:tcPr>
            <w:tcW w:w="0" w:type="dxa"/>
            <w:vAlign w:val="bottom"/>
          </w:tcPr>
          <w:p>
            <w:pPr>
              <w:spacing w:after="0"/>
              <w:rPr>
                <w:sz w:val="1"/>
                <w:szCs w:val="1"/>
                <w:color w:val="auto"/>
              </w:rPr>
            </w:pPr>
          </w:p>
        </w:tc>
      </w:tr>
      <w:tr>
        <w:trPr>
          <w:trHeight w:val="84"/>
        </w:trPr>
        <w:tc>
          <w:tcPr>
            <w:tcW w:w="760" w:type="dxa"/>
            <w:vAlign w:val="bottom"/>
            <w:tcBorders>
              <w:left w:val="single" w:sz="8" w:color="auto"/>
              <w:right w:val="single" w:sz="8" w:color="auto"/>
            </w:tcBorders>
            <w:vMerge w:val="restart"/>
          </w:tcPr>
          <w:p>
            <w:pPr>
              <w:ind w:left="200"/>
              <w:spacing w:after="0" w:line="201" w:lineRule="exact"/>
              <w:rPr>
                <w:sz w:val="20"/>
                <w:szCs w:val="20"/>
                <w:color w:val="auto"/>
              </w:rPr>
            </w:pPr>
            <w:r>
              <w:rPr>
                <w:rFonts w:ascii="宋体" w:cs="宋体" w:eastAsia="宋体" w:hAnsi="宋体"/>
                <w:sz w:val="18"/>
                <w:szCs w:val="18"/>
                <w:color w:val="auto"/>
              </w:rPr>
              <w:t>设施</w:t>
            </w:r>
          </w:p>
        </w:tc>
        <w:tc>
          <w:tcPr>
            <w:tcW w:w="940" w:type="dxa"/>
            <w:vAlign w:val="bottom"/>
            <w:vMerge w:val="restart"/>
          </w:tcPr>
          <w:p>
            <w:pPr>
              <w:jc w:val="center"/>
              <w:ind w:left="90"/>
              <w:spacing w:after="0" w:line="204" w:lineRule="exact"/>
              <w:rPr>
                <w:sz w:val="20"/>
                <w:szCs w:val="20"/>
                <w:color w:val="auto"/>
              </w:rPr>
            </w:pPr>
            <w:r>
              <w:rPr>
                <w:rFonts w:ascii="宋体" w:cs="宋体" w:eastAsia="宋体" w:hAnsi="宋体"/>
                <w:sz w:val="18"/>
                <w:szCs w:val="18"/>
                <w:color w:val="auto"/>
                <w:w w:val="99"/>
              </w:rPr>
              <w:t>开始时间</w:t>
            </w:r>
          </w:p>
        </w:tc>
        <w:tc>
          <w:tcPr>
            <w:tcW w:w="220" w:type="dxa"/>
            <w:vAlign w:val="bottom"/>
            <w:tcBorders>
              <w:right w:val="single" w:sz="8" w:color="auto"/>
            </w:tcBorders>
          </w:tcPr>
          <w:p>
            <w:pPr>
              <w:spacing w:after="0"/>
              <w:rPr>
                <w:sz w:val="7"/>
                <w:szCs w:val="7"/>
                <w:color w:val="auto"/>
              </w:rPr>
            </w:pPr>
          </w:p>
        </w:tc>
        <w:tc>
          <w:tcPr>
            <w:tcW w:w="11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结束时间</w:t>
            </w:r>
          </w:p>
        </w:tc>
        <w:tc>
          <w:tcPr>
            <w:tcW w:w="80" w:type="dxa"/>
            <w:vAlign w:val="bottom"/>
          </w:tcPr>
          <w:p>
            <w:pPr>
              <w:spacing w:after="0"/>
              <w:rPr>
                <w:sz w:val="7"/>
                <w:szCs w:val="7"/>
                <w:color w:val="auto"/>
              </w:rPr>
            </w:pPr>
          </w:p>
        </w:tc>
        <w:tc>
          <w:tcPr>
            <w:tcW w:w="600" w:type="dxa"/>
            <w:vAlign w:val="bottom"/>
            <w:tcBorders>
              <w:right w:val="single" w:sz="8" w:color="auto"/>
            </w:tcBorders>
            <w:vMerge w:val="restart"/>
          </w:tcPr>
          <w:p>
            <w:pPr>
              <w:ind w:left="60"/>
              <w:spacing w:after="0" w:line="201" w:lineRule="exact"/>
              <w:rPr>
                <w:sz w:val="20"/>
                <w:szCs w:val="20"/>
                <w:color w:val="auto"/>
              </w:rPr>
            </w:pPr>
            <w:r>
              <w:rPr>
                <w:rFonts w:ascii="宋体" w:cs="宋体" w:eastAsia="宋体" w:hAnsi="宋体"/>
                <w:sz w:val="18"/>
                <w:szCs w:val="18"/>
                <w:color w:val="auto"/>
              </w:rPr>
              <w:t>设施</w:t>
            </w:r>
          </w:p>
        </w:tc>
        <w:tc>
          <w:tcPr>
            <w:tcW w:w="700" w:type="dxa"/>
            <w:vAlign w:val="bottom"/>
            <w:tcBorders>
              <w:right w:val="single" w:sz="8" w:color="auto"/>
            </w:tcBorders>
            <w:vMerge w:val="restart"/>
          </w:tcPr>
          <w:p>
            <w:pPr>
              <w:ind w:left="140"/>
              <w:spacing w:after="0" w:line="201" w:lineRule="exact"/>
              <w:rPr>
                <w:sz w:val="20"/>
                <w:szCs w:val="20"/>
                <w:color w:val="auto"/>
              </w:rPr>
            </w:pPr>
            <w:r>
              <w:rPr>
                <w:rFonts w:ascii="宋体" w:cs="宋体" w:eastAsia="宋体" w:hAnsi="宋体"/>
                <w:sz w:val="18"/>
                <w:szCs w:val="18"/>
                <w:color w:val="auto"/>
              </w:rPr>
              <w:t>原因</w:t>
            </w:r>
          </w:p>
        </w:tc>
        <w:tc>
          <w:tcPr>
            <w:tcW w:w="1520" w:type="dxa"/>
            <w:vAlign w:val="bottom"/>
            <w:tcBorders>
              <w:right w:val="single" w:sz="8" w:color="auto"/>
            </w:tcBorders>
            <w:gridSpan w:val="2"/>
            <w:vMerge w:val="restart"/>
          </w:tcPr>
          <w:p>
            <w:pPr>
              <w:jc w:val="center"/>
              <w:spacing w:after="0" w:line="204" w:lineRule="exact"/>
              <w:rPr>
                <w:sz w:val="20"/>
                <w:szCs w:val="20"/>
                <w:color w:val="auto"/>
              </w:rPr>
            </w:pPr>
            <w:r>
              <w:rPr>
                <w:rFonts w:ascii="宋体" w:cs="宋体" w:eastAsia="宋体" w:hAnsi="宋体"/>
                <w:sz w:val="18"/>
                <w:szCs w:val="18"/>
                <w:color w:val="auto"/>
                <w:w w:val="99"/>
              </w:rPr>
              <w:t>（自行填写）</w:t>
            </w:r>
          </w:p>
        </w:tc>
        <w:tc>
          <w:tcPr>
            <w:tcW w:w="840" w:type="dxa"/>
            <w:vAlign w:val="bottom"/>
            <w:tcBorders>
              <w:right w:val="single" w:sz="8" w:color="auto"/>
            </w:tcBorders>
            <w:vMerge w:val="restart"/>
          </w:tcPr>
          <w:p>
            <w:pPr>
              <w:ind w:left="240"/>
              <w:spacing w:after="0"/>
              <w:rPr>
                <w:sz w:val="20"/>
                <w:szCs w:val="20"/>
                <w:color w:val="auto"/>
              </w:rPr>
            </w:pPr>
            <w:r>
              <w:rPr>
                <w:rFonts w:ascii="Times New Roman" w:cs="Times New Roman" w:eastAsia="Times New Roman" w:hAnsi="Times New Roman"/>
                <w:sz w:val="18"/>
                <w:szCs w:val="18"/>
                <w:color w:val="auto"/>
              </w:rPr>
              <w:t>……</w:t>
            </w:r>
          </w:p>
        </w:tc>
        <w:tc>
          <w:tcPr>
            <w:tcW w:w="176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8"/>
        </w:trPr>
        <w:tc>
          <w:tcPr>
            <w:tcW w:w="760" w:type="dxa"/>
            <w:vAlign w:val="bottom"/>
            <w:tcBorders>
              <w:left w:val="single" w:sz="8" w:color="auto"/>
              <w:right w:val="single" w:sz="8" w:color="auto"/>
            </w:tcBorders>
            <w:vMerge w:val="continue"/>
          </w:tcPr>
          <w:p>
            <w:pPr>
              <w:spacing w:after="0"/>
              <w:rPr>
                <w:sz w:val="10"/>
                <w:szCs w:val="10"/>
                <w:color w:val="auto"/>
              </w:rPr>
            </w:pPr>
          </w:p>
        </w:tc>
        <w:tc>
          <w:tcPr>
            <w:tcW w:w="940" w:type="dxa"/>
            <w:vAlign w:val="bottom"/>
            <w:vMerge w:val="continue"/>
          </w:tcPr>
          <w:p>
            <w:pPr>
              <w:spacing w:after="0"/>
              <w:rPr>
                <w:sz w:val="10"/>
                <w:szCs w:val="10"/>
                <w:color w:val="auto"/>
              </w:rPr>
            </w:pPr>
          </w:p>
        </w:tc>
        <w:tc>
          <w:tcPr>
            <w:tcW w:w="220" w:type="dxa"/>
            <w:vAlign w:val="bottom"/>
            <w:tcBorders>
              <w:right w:val="single" w:sz="8" w:color="auto"/>
            </w:tcBorders>
          </w:tcPr>
          <w:p>
            <w:pPr>
              <w:spacing w:after="0"/>
              <w:rPr>
                <w:sz w:val="10"/>
                <w:szCs w:val="10"/>
                <w:color w:val="auto"/>
              </w:rPr>
            </w:pPr>
          </w:p>
        </w:tc>
        <w:tc>
          <w:tcPr>
            <w:tcW w:w="1140" w:type="dxa"/>
            <w:vAlign w:val="bottom"/>
            <w:tcBorders>
              <w:right w:val="single" w:sz="8" w:color="auto"/>
            </w:tcBorders>
            <w:vMerge w:val="continue"/>
          </w:tcPr>
          <w:p>
            <w:pPr>
              <w:spacing w:after="0"/>
              <w:rPr>
                <w:sz w:val="10"/>
                <w:szCs w:val="10"/>
                <w:color w:val="auto"/>
              </w:rPr>
            </w:pPr>
          </w:p>
        </w:tc>
        <w:tc>
          <w:tcPr>
            <w:tcW w:w="80" w:type="dxa"/>
            <w:vAlign w:val="bottom"/>
          </w:tcPr>
          <w:p>
            <w:pPr>
              <w:spacing w:after="0"/>
              <w:rPr>
                <w:sz w:val="10"/>
                <w:szCs w:val="10"/>
                <w:color w:val="auto"/>
              </w:rPr>
            </w:pPr>
          </w:p>
        </w:tc>
        <w:tc>
          <w:tcPr>
            <w:tcW w:w="6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520" w:type="dxa"/>
            <w:vAlign w:val="bottom"/>
            <w:tcBorders>
              <w:right w:val="single" w:sz="8" w:color="auto"/>
            </w:tcBorders>
            <w:gridSpan w:val="2"/>
            <w:vMerge w:val="continue"/>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33"/>
        </w:trPr>
        <w:tc>
          <w:tcPr>
            <w:tcW w:w="760" w:type="dxa"/>
            <w:vAlign w:val="bottom"/>
            <w:tcBorders>
              <w:left w:val="single" w:sz="8" w:color="auto"/>
              <w:right w:val="single" w:sz="8" w:color="auto"/>
            </w:tcBorders>
          </w:tcPr>
          <w:p>
            <w:pPr>
              <w:ind w:left="200"/>
              <w:spacing w:after="0" w:line="204" w:lineRule="exact"/>
              <w:rPr>
                <w:sz w:val="20"/>
                <w:szCs w:val="20"/>
                <w:color w:val="auto"/>
              </w:rPr>
            </w:pPr>
            <w:r>
              <w:rPr>
                <w:rFonts w:ascii="宋体" w:cs="宋体" w:eastAsia="宋体" w:hAnsi="宋体"/>
                <w:sz w:val="18"/>
                <w:szCs w:val="18"/>
                <w:color w:val="auto"/>
              </w:rPr>
              <w:t>编号</w:t>
            </w:r>
          </w:p>
        </w:tc>
        <w:tc>
          <w:tcPr>
            <w:tcW w:w="940" w:type="dxa"/>
            <w:vAlign w:val="bottom"/>
            <w:vMerge w:val="continue"/>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1140" w:type="dxa"/>
            <w:vAlign w:val="bottom"/>
            <w:tcBorders>
              <w:right w:val="single" w:sz="8" w:color="auto"/>
            </w:tcBorders>
            <w:vMerge w:val="continue"/>
          </w:tcPr>
          <w:p>
            <w:pPr>
              <w:spacing w:after="0"/>
              <w:rPr>
                <w:sz w:val="20"/>
                <w:szCs w:val="20"/>
                <w:color w:val="auto"/>
              </w:rPr>
            </w:pPr>
          </w:p>
        </w:tc>
        <w:tc>
          <w:tcPr>
            <w:tcW w:w="80" w:type="dxa"/>
            <w:vAlign w:val="bottom"/>
          </w:tcPr>
          <w:p>
            <w:pPr>
              <w:spacing w:after="0"/>
              <w:rPr>
                <w:sz w:val="20"/>
                <w:szCs w:val="20"/>
                <w:color w:val="auto"/>
              </w:rPr>
            </w:pPr>
          </w:p>
        </w:tc>
        <w:tc>
          <w:tcPr>
            <w:tcW w:w="60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spacing w:after="0"/>
              <w:rPr>
                <w:sz w:val="20"/>
                <w:szCs w:val="20"/>
                <w:color w:val="auto"/>
              </w:rPr>
            </w:pPr>
          </w:p>
        </w:tc>
        <w:tc>
          <w:tcPr>
            <w:tcW w:w="1520" w:type="dxa"/>
            <w:vAlign w:val="bottom"/>
            <w:tcBorders>
              <w:right w:val="single" w:sz="8" w:color="auto"/>
            </w:tcBorders>
            <w:gridSpan w:val="2"/>
            <w:vMerge w:val="continue"/>
          </w:tcPr>
          <w:p>
            <w:pPr>
              <w:spacing w:after="0"/>
              <w:rPr>
                <w:sz w:val="20"/>
                <w:szCs w:val="20"/>
                <w:color w:val="auto"/>
              </w:rPr>
            </w:pPr>
          </w:p>
        </w:tc>
        <w:tc>
          <w:tcPr>
            <w:tcW w:w="840" w:type="dxa"/>
            <w:vAlign w:val="bottom"/>
            <w:tcBorders>
              <w:right w:val="single" w:sz="8" w:color="auto"/>
            </w:tcBorders>
            <w:vMerge w:val="continue"/>
          </w:tcPr>
          <w:p>
            <w:pPr>
              <w:spacing w:after="0"/>
              <w:rPr>
                <w:sz w:val="20"/>
                <w:szCs w:val="20"/>
                <w:color w:val="auto"/>
              </w:rPr>
            </w:pPr>
          </w:p>
        </w:tc>
        <w:tc>
          <w:tcPr>
            <w:tcW w:w="17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34"/>
        </w:trPr>
        <w:tc>
          <w:tcPr>
            <w:tcW w:w="760" w:type="dxa"/>
            <w:vAlign w:val="bottom"/>
            <w:tcBorders>
              <w:left w:val="single" w:sz="8" w:color="auto"/>
              <w:bottom w:val="single" w:sz="8" w:color="auto"/>
              <w:right w:val="single" w:sz="8" w:color="auto"/>
            </w:tcBorders>
          </w:tcPr>
          <w:p>
            <w:pPr>
              <w:spacing w:after="0"/>
              <w:rPr>
                <w:sz w:val="11"/>
                <w:szCs w:val="11"/>
                <w:color w:val="auto"/>
              </w:rPr>
            </w:pPr>
          </w:p>
        </w:tc>
        <w:tc>
          <w:tcPr>
            <w:tcW w:w="940" w:type="dxa"/>
            <w:vAlign w:val="bottom"/>
            <w:tcBorders>
              <w:bottom w:val="single" w:sz="8" w:color="auto"/>
            </w:tcBorders>
          </w:tcPr>
          <w:p>
            <w:pPr>
              <w:spacing w:after="0"/>
              <w:rPr>
                <w:sz w:val="11"/>
                <w:szCs w:val="11"/>
                <w:color w:val="auto"/>
              </w:rPr>
            </w:pPr>
          </w:p>
        </w:tc>
        <w:tc>
          <w:tcPr>
            <w:tcW w:w="220" w:type="dxa"/>
            <w:vAlign w:val="bottom"/>
            <w:tcBorders>
              <w:bottom w:val="single" w:sz="8" w:color="auto"/>
              <w:right w:val="single" w:sz="8" w:color="auto"/>
            </w:tcBorders>
          </w:tcPr>
          <w:p>
            <w:pPr>
              <w:spacing w:after="0"/>
              <w:rPr>
                <w:sz w:val="11"/>
                <w:szCs w:val="11"/>
                <w:color w:val="auto"/>
              </w:rPr>
            </w:pPr>
          </w:p>
        </w:tc>
        <w:tc>
          <w:tcPr>
            <w:tcW w:w="1140" w:type="dxa"/>
            <w:vAlign w:val="bottom"/>
            <w:tcBorders>
              <w:bottom w:val="single" w:sz="8" w:color="auto"/>
              <w:right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600" w:type="dxa"/>
            <w:vAlign w:val="bottom"/>
            <w:tcBorders>
              <w:bottom w:val="single" w:sz="8" w:color="auto"/>
              <w:right w:val="single" w:sz="8" w:color="auto"/>
            </w:tcBorders>
          </w:tcPr>
          <w:p>
            <w:pPr>
              <w:spacing w:after="0"/>
              <w:rPr>
                <w:sz w:val="11"/>
                <w:szCs w:val="11"/>
                <w:color w:val="auto"/>
              </w:rPr>
            </w:pPr>
          </w:p>
        </w:tc>
        <w:tc>
          <w:tcPr>
            <w:tcW w:w="700" w:type="dxa"/>
            <w:vAlign w:val="bottom"/>
            <w:tcBorders>
              <w:bottom w:val="single" w:sz="8" w:color="auto"/>
              <w:right w:val="single" w:sz="8" w:color="auto"/>
            </w:tcBorders>
          </w:tcPr>
          <w:p>
            <w:pPr>
              <w:spacing w:after="0"/>
              <w:rPr>
                <w:sz w:val="11"/>
                <w:szCs w:val="11"/>
                <w:color w:val="auto"/>
              </w:rPr>
            </w:pPr>
          </w:p>
        </w:tc>
        <w:tc>
          <w:tcPr>
            <w:tcW w:w="460" w:type="dxa"/>
            <w:vAlign w:val="bottom"/>
            <w:tcBorders>
              <w:bottom w:val="single" w:sz="8" w:color="auto"/>
            </w:tcBorders>
          </w:tcPr>
          <w:p>
            <w:pPr>
              <w:spacing w:after="0"/>
              <w:rPr>
                <w:sz w:val="11"/>
                <w:szCs w:val="11"/>
                <w:color w:val="auto"/>
              </w:rPr>
            </w:pPr>
          </w:p>
        </w:tc>
        <w:tc>
          <w:tcPr>
            <w:tcW w:w="1060" w:type="dxa"/>
            <w:vAlign w:val="bottom"/>
            <w:tcBorders>
              <w:bottom w:val="single" w:sz="8" w:color="auto"/>
              <w:right w:val="single" w:sz="8" w:color="auto"/>
            </w:tcBorders>
          </w:tcPr>
          <w:p>
            <w:pPr>
              <w:spacing w:after="0"/>
              <w:rPr>
                <w:sz w:val="11"/>
                <w:szCs w:val="11"/>
                <w:color w:val="auto"/>
              </w:rPr>
            </w:pPr>
          </w:p>
        </w:tc>
        <w:tc>
          <w:tcPr>
            <w:tcW w:w="840" w:type="dxa"/>
            <w:vAlign w:val="bottom"/>
            <w:tcBorders>
              <w:bottom w:val="single" w:sz="8" w:color="auto"/>
              <w:right w:val="single" w:sz="8" w:color="auto"/>
            </w:tcBorders>
          </w:tcPr>
          <w:p>
            <w:pPr>
              <w:spacing w:after="0"/>
              <w:rPr>
                <w:sz w:val="11"/>
                <w:szCs w:val="11"/>
                <w:color w:val="auto"/>
              </w:rPr>
            </w:pPr>
          </w:p>
        </w:tc>
        <w:tc>
          <w:tcPr>
            <w:tcW w:w="176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70"/>
        </w:trPr>
        <w:tc>
          <w:tcPr>
            <w:tcW w:w="760" w:type="dxa"/>
            <w:vAlign w:val="bottom"/>
            <w:tcBorders>
              <w:left w:val="single" w:sz="8" w:color="auto"/>
            </w:tcBorders>
          </w:tcPr>
          <w:p>
            <w:pPr>
              <w:spacing w:after="0"/>
              <w:rPr>
                <w:sz w:val="24"/>
                <w:szCs w:val="24"/>
                <w:color w:val="auto"/>
              </w:rPr>
            </w:pPr>
          </w:p>
        </w:tc>
        <w:tc>
          <w:tcPr>
            <w:tcW w:w="9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160" w:type="dxa"/>
            <w:vAlign w:val="bottom"/>
            <w:gridSpan w:val="2"/>
          </w:tcPr>
          <w:p>
            <w:pPr>
              <w:spacing w:after="0" w:line="204" w:lineRule="exact"/>
              <w:rPr>
                <w:sz w:val="20"/>
                <w:szCs w:val="20"/>
                <w:color w:val="auto"/>
              </w:rPr>
            </w:pPr>
            <w:r>
              <w:rPr>
                <w:rFonts w:ascii="宋体" w:cs="宋体" w:eastAsia="宋体" w:hAnsi="宋体"/>
                <w:sz w:val="18"/>
                <w:szCs w:val="18"/>
                <w:color w:val="auto"/>
              </w:rPr>
              <w:t>废气防治设施</w:t>
            </w:r>
          </w:p>
        </w:tc>
        <w:tc>
          <w:tcPr>
            <w:tcW w:w="106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2"/>
        </w:trPr>
        <w:tc>
          <w:tcPr>
            <w:tcW w:w="760" w:type="dxa"/>
            <w:vAlign w:val="bottom"/>
            <w:tcBorders>
              <w:left w:val="single" w:sz="8" w:color="auto"/>
              <w:bottom w:val="single" w:sz="8" w:color="auto"/>
            </w:tcBorders>
          </w:tcPr>
          <w:p>
            <w:pPr>
              <w:spacing w:after="0"/>
              <w:rPr>
                <w:sz w:val="16"/>
                <w:szCs w:val="16"/>
                <w:color w:val="auto"/>
              </w:rPr>
            </w:pPr>
          </w:p>
        </w:tc>
        <w:tc>
          <w:tcPr>
            <w:tcW w:w="940" w:type="dxa"/>
            <w:vAlign w:val="bottom"/>
            <w:tcBorders>
              <w:bottom w:val="single" w:sz="8" w:color="auto"/>
            </w:tcBorders>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600" w:type="dxa"/>
            <w:vAlign w:val="bottom"/>
            <w:tcBorders>
              <w:bottom w:val="single" w:sz="8" w:color="auto"/>
            </w:tcBorders>
          </w:tcPr>
          <w:p>
            <w:pPr>
              <w:spacing w:after="0"/>
              <w:rPr>
                <w:sz w:val="16"/>
                <w:szCs w:val="16"/>
                <w:color w:val="auto"/>
              </w:rPr>
            </w:pPr>
          </w:p>
        </w:tc>
        <w:tc>
          <w:tcPr>
            <w:tcW w:w="700" w:type="dxa"/>
            <w:vAlign w:val="bottom"/>
            <w:tcBorders>
              <w:bottom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1060" w:type="dxa"/>
            <w:vAlign w:val="bottom"/>
            <w:tcBorders>
              <w:bottom w:val="single" w:sz="8" w:color="auto"/>
            </w:tcBorders>
          </w:tcPr>
          <w:p>
            <w:pPr>
              <w:spacing w:after="0"/>
              <w:rPr>
                <w:sz w:val="16"/>
                <w:szCs w:val="16"/>
                <w:color w:val="auto"/>
              </w:rPr>
            </w:pPr>
          </w:p>
        </w:tc>
        <w:tc>
          <w:tcPr>
            <w:tcW w:w="840" w:type="dxa"/>
            <w:vAlign w:val="bottom"/>
            <w:tcBorders>
              <w:bottom w:val="single" w:sz="8" w:color="auto"/>
            </w:tcBorders>
          </w:tcPr>
          <w:p>
            <w:pPr>
              <w:spacing w:after="0"/>
              <w:rPr>
                <w:sz w:val="16"/>
                <w:szCs w:val="16"/>
                <w:color w:val="auto"/>
              </w:rPr>
            </w:pPr>
          </w:p>
        </w:tc>
        <w:tc>
          <w:tcPr>
            <w:tcW w:w="17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562"/>
        </w:trPr>
        <w:tc>
          <w:tcPr>
            <w:tcW w:w="760" w:type="dxa"/>
            <w:vAlign w:val="bottom"/>
            <w:tcBorders>
              <w:left w:val="single" w:sz="8" w:color="auto"/>
              <w:bottom w:val="single" w:sz="8" w:color="auto"/>
              <w:right w:val="single" w:sz="8" w:color="auto"/>
            </w:tcBorders>
          </w:tcPr>
          <w:p>
            <w:pPr>
              <w:spacing w:after="0"/>
              <w:rPr>
                <w:sz w:val="24"/>
                <w:szCs w:val="24"/>
                <w:color w:val="auto"/>
              </w:rPr>
            </w:pPr>
          </w:p>
        </w:tc>
        <w:tc>
          <w:tcPr>
            <w:tcW w:w="94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96"/>
        </w:trPr>
        <w:tc>
          <w:tcPr>
            <w:tcW w:w="760" w:type="dxa"/>
            <w:vAlign w:val="bottom"/>
            <w:tcBorders>
              <w:left w:val="single" w:sz="8" w:color="auto"/>
              <w:right w:val="single" w:sz="8" w:color="auto"/>
            </w:tcBorders>
          </w:tcPr>
          <w:p>
            <w:pPr>
              <w:ind w:left="200"/>
              <w:spacing w:after="0"/>
              <w:rPr>
                <w:sz w:val="20"/>
                <w:szCs w:val="20"/>
                <w:color w:val="auto"/>
              </w:rPr>
            </w:pPr>
            <w:r>
              <w:rPr>
                <w:rFonts w:ascii="Times New Roman" w:cs="Times New Roman" w:eastAsia="Times New Roman" w:hAnsi="Times New Roman"/>
                <w:sz w:val="18"/>
                <w:szCs w:val="18"/>
                <w:color w:val="auto"/>
              </w:rPr>
              <w:t>……</w:t>
            </w:r>
          </w:p>
        </w:tc>
        <w:tc>
          <w:tcPr>
            <w:tcW w:w="940" w:type="dxa"/>
            <w:vAlign w:val="bottom"/>
          </w:tcPr>
          <w:p>
            <w:pPr>
              <w:jc w:val="center"/>
              <w:ind w:left="90"/>
              <w:spacing w:after="0"/>
              <w:rPr>
                <w:sz w:val="20"/>
                <w:szCs w:val="20"/>
                <w:color w:val="auto"/>
              </w:rPr>
            </w:pPr>
            <w:r>
              <w:rPr>
                <w:rFonts w:ascii="Times New Roman" w:cs="Times New Roman" w:eastAsia="Times New Roman" w:hAnsi="Times New Roman"/>
                <w:sz w:val="18"/>
                <w:szCs w:val="18"/>
                <w:color w:val="auto"/>
                <w:w w:val="99"/>
              </w:rPr>
              <w:t>……</w:t>
            </w:r>
          </w:p>
        </w:tc>
        <w:tc>
          <w:tcPr>
            <w:tcW w:w="22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24"/>
                <w:szCs w:val="24"/>
                <w:color w:val="auto"/>
              </w:rPr>
            </w:pPr>
          </w:p>
        </w:tc>
        <w:tc>
          <w:tcPr>
            <w:tcW w:w="60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w:t>
            </w:r>
          </w:p>
        </w:tc>
        <w:tc>
          <w:tcPr>
            <w:tcW w:w="70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p>
        </w:tc>
        <w:tc>
          <w:tcPr>
            <w:tcW w:w="460" w:type="dxa"/>
            <w:vAlign w:val="bottom"/>
          </w:tcPr>
          <w:p>
            <w:pPr>
              <w:spacing w:after="0"/>
              <w:rPr>
                <w:sz w:val="24"/>
                <w:szCs w:val="24"/>
                <w:color w:val="auto"/>
              </w:rPr>
            </w:pPr>
          </w:p>
        </w:tc>
        <w:tc>
          <w:tcPr>
            <w:tcW w:w="1060" w:type="dxa"/>
            <w:vAlign w:val="bottom"/>
            <w:tcBorders>
              <w:right w:val="single" w:sz="8" w:color="auto"/>
            </w:tcBorders>
          </w:tcPr>
          <w:p>
            <w:pPr>
              <w:jc w:val="center"/>
              <w:ind w:right="410"/>
              <w:spacing w:after="0"/>
              <w:rPr>
                <w:sz w:val="20"/>
                <w:szCs w:val="20"/>
                <w:color w:val="auto"/>
              </w:rPr>
            </w:pPr>
            <w:r>
              <w:rPr>
                <w:rFonts w:ascii="Times New Roman" w:cs="Times New Roman" w:eastAsia="Times New Roman" w:hAnsi="Times New Roman"/>
                <w:sz w:val="18"/>
                <w:szCs w:val="18"/>
                <w:color w:val="auto"/>
                <w:w w:val="99"/>
              </w:rPr>
              <w:t>……</w:t>
            </w:r>
          </w:p>
        </w:tc>
        <w:tc>
          <w:tcPr>
            <w:tcW w:w="840" w:type="dxa"/>
            <w:vAlign w:val="bottom"/>
            <w:tcBorders>
              <w:right w:val="single" w:sz="8" w:color="auto"/>
            </w:tcBorders>
          </w:tcPr>
          <w:p>
            <w:pPr>
              <w:ind w:left="240"/>
              <w:spacing w:after="0"/>
              <w:rPr>
                <w:sz w:val="20"/>
                <w:szCs w:val="20"/>
                <w:color w:val="auto"/>
              </w:rPr>
            </w:pPr>
            <w:r>
              <w:rPr>
                <w:rFonts w:ascii="Times New Roman" w:cs="Times New Roman" w:eastAsia="Times New Roman" w:hAnsi="Times New Roman"/>
                <w:sz w:val="18"/>
                <w:szCs w:val="18"/>
                <w:color w:val="auto"/>
              </w:rPr>
              <w:t>……</w:t>
            </w:r>
          </w:p>
        </w:tc>
        <w:tc>
          <w:tcPr>
            <w:tcW w:w="17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0" w:type="dxa"/>
            <w:vAlign w:val="bottom"/>
          </w:tcPr>
          <w:p>
            <w:pPr>
              <w:spacing w:after="0"/>
              <w:rPr>
                <w:sz w:val="1"/>
                <w:szCs w:val="1"/>
                <w:color w:val="auto"/>
              </w:rPr>
            </w:pPr>
          </w:p>
        </w:tc>
      </w:tr>
      <w:tr>
        <w:trPr>
          <w:trHeight w:val="166"/>
        </w:trPr>
        <w:tc>
          <w:tcPr>
            <w:tcW w:w="760" w:type="dxa"/>
            <w:vAlign w:val="bottom"/>
            <w:tcBorders>
              <w:left w:val="single" w:sz="8" w:color="auto"/>
              <w:bottom w:val="single" w:sz="8" w:color="auto"/>
              <w:right w:val="single" w:sz="8" w:color="auto"/>
            </w:tcBorders>
          </w:tcPr>
          <w:p>
            <w:pPr>
              <w:spacing w:after="0"/>
              <w:rPr>
                <w:sz w:val="14"/>
                <w:szCs w:val="14"/>
                <w:color w:val="auto"/>
              </w:rPr>
            </w:pPr>
          </w:p>
        </w:tc>
        <w:tc>
          <w:tcPr>
            <w:tcW w:w="940" w:type="dxa"/>
            <w:vAlign w:val="bottom"/>
            <w:tcBorders>
              <w:bottom w:val="single" w:sz="8" w:color="auto"/>
            </w:tcBorders>
          </w:tcPr>
          <w:p>
            <w:pPr>
              <w:spacing w:after="0"/>
              <w:rPr>
                <w:sz w:val="14"/>
                <w:szCs w:val="14"/>
                <w:color w:val="auto"/>
              </w:rPr>
            </w:pPr>
          </w:p>
        </w:tc>
        <w:tc>
          <w:tcPr>
            <w:tcW w:w="220" w:type="dxa"/>
            <w:vAlign w:val="bottom"/>
            <w:tcBorders>
              <w:bottom w:val="single" w:sz="8" w:color="auto"/>
              <w:right w:val="single" w:sz="8" w:color="auto"/>
            </w:tcBorders>
          </w:tcPr>
          <w:p>
            <w:pPr>
              <w:spacing w:after="0"/>
              <w:rPr>
                <w:sz w:val="14"/>
                <w:szCs w:val="14"/>
                <w:color w:val="auto"/>
              </w:rPr>
            </w:pPr>
          </w:p>
        </w:tc>
        <w:tc>
          <w:tcPr>
            <w:tcW w:w="1140" w:type="dxa"/>
            <w:vAlign w:val="bottom"/>
            <w:tcBorders>
              <w:bottom w:val="single" w:sz="8" w:color="auto"/>
              <w:right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6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460" w:type="dxa"/>
            <w:vAlign w:val="bottom"/>
            <w:tcBorders>
              <w:bottom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70"/>
        </w:trPr>
        <w:tc>
          <w:tcPr>
            <w:tcW w:w="760" w:type="dxa"/>
            <w:vAlign w:val="bottom"/>
            <w:tcBorders>
              <w:left w:val="single" w:sz="8" w:color="auto"/>
            </w:tcBorders>
          </w:tcPr>
          <w:p>
            <w:pPr>
              <w:spacing w:after="0"/>
              <w:rPr>
                <w:sz w:val="24"/>
                <w:szCs w:val="24"/>
                <w:color w:val="auto"/>
              </w:rPr>
            </w:pPr>
          </w:p>
        </w:tc>
        <w:tc>
          <w:tcPr>
            <w:tcW w:w="9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160" w:type="dxa"/>
            <w:vAlign w:val="bottom"/>
            <w:gridSpan w:val="2"/>
          </w:tcPr>
          <w:p>
            <w:pPr>
              <w:spacing w:after="0" w:line="204" w:lineRule="exact"/>
              <w:rPr>
                <w:sz w:val="20"/>
                <w:szCs w:val="20"/>
                <w:color w:val="auto"/>
              </w:rPr>
            </w:pPr>
            <w:r>
              <w:rPr>
                <w:rFonts w:ascii="宋体" w:cs="宋体" w:eastAsia="宋体" w:hAnsi="宋体"/>
                <w:sz w:val="18"/>
                <w:szCs w:val="18"/>
                <w:color w:val="auto"/>
              </w:rPr>
              <w:t>废水防治设施</w:t>
            </w:r>
          </w:p>
        </w:tc>
        <w:tc>
          <w:tcPr>
            <w:tcW w:w="106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2"/>
        </w:trPr>
        <w:tc>
          <w:tcPr>
            <w:tcW w:w="760" w:type="dxa"/>
            <w:vAlign w:val="bottom"/>
            <w:tcBorders>
              <w:left w:val="single" w:sz="8" w:color="auto"/>
              <w:bottom w:val="single" w:sz="8" w:color="auto"/>
            </w:tcBorders>
          </w:tcPr>
          <w:p>
            <w:pPr>
              <w:spacing w:after="0"/>
              <w:rPr>
                <w:sz w:val="16"/>
                <w:szCs w:val="16"/>
                <w:color w:val="auto"/>
              </w:rPr>
            </w:pPr>
          </w:p>
        </w:tc>
        <w:tc>
          <w:tcPr>
            <w:tcW w:w="940" w:type="dxa"/>
            <w:vAlign w:val="bottom"/>
            <w:tcBorders>
              <w:bottom w:val="single" w:sz="8" w:color="auto"/>
            </w:tcBorders>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600" w:type="dxa"/>
            <w:vAlign w:val="bottom"/>
            <w:tcBorders>
              <w:bottom w:val="single" w:sz="8" w:color="auto"/>
            </w:tcBorders>
          </w:tcPr>
          <w:p>
            <w:pPr>
              <w:spacing w:after="0"/>
              <w:rPr>
                <w:sz w:val="16"/>
                <w:szCs w:val="16"/>
                <w:color w:val="auto"/>
              </w:rPr>
            </w:pPr>
          </w:p>
        </w:tc>
        <w:tc>
          <w:tcPr>
            <w:tcW w:w="700" w:type="dxa"/>
            <w:vAlign w:val="bottom"/>
            <w:tcBorders>
              <w:bottom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1060" w:type="dxa"/>
            <w:vAlign w:val="bottom"/>
            <w:tcBorders>
              <w:bottom w:val="single" w:sz="8" w:color="auto"/>
            </w:tcBorders>
          </w:tcPr>
          <w:p>
            <w:pPr>
              <w:spacing w:after="0"/>
              <w:rPr>
                <w:sz w:val="16"/>
                <w:szCs w:val="16"/>
                <w:color w:val="auto"/>
              </w:rPr>
            </w:pPr>
          </w:p>
        </w:tc>
        <w:tc>
          <w:tcPr>
            <w:tcW w:w="840" w:type="dxa"/>
            <w:vAlign w:val="bottom"/>
            <w:tcBorders>
              <w:bottom w:val="single" w:sz="8" w:color="auto"/>
            </w:tcBorders>
          </w:tcPr>
          <w:p>
            <w:pPr>
              <w:spacing w:after="0"/>
              <w:rPr>
                <w:sz w:val="16"/>
                <w:szCs w:val="16"/>
                <w:color w:val="auto"/>
              </w:rPr>
            </w:pPr>
          </w:p>
        </w:tc>
        <w:tc>
          <w:tcPr>
            <w:tcW w:w="17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562"/>
        </w:trPr>
        <w:tc>
          <w:tcPr>
            <w:tcW w:w="760" w:type="dxa"/>
            <w:vAlign w:val="bottom"/>
            <w:tcBorders>
              <w:left w:val="single" w:sz="8" w:color="auto"/>
              <w:bottom w:val="single" w:sz="8" w:color="auto"/>
              <w:right w:val="single" w:sz="8" w:color="auto"/>
            </w:tcBorders>
          </w:tcPr>
          <w:p>
            <w:pPr>
              <w:spacing w:after="0"/>
              <w:rPr>
                <w:sz w:val="24"/>
                <w:szCs w:val="24"/>
                <w:color w:val="auto"/>
              </w:rPr>
            </w:pPr>
          </w:p>
        </w:tc>
        <w:tc>
          <w:tcPr>
            <w:tcW w:w="94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96"/>
        </w:trPr>
        <w:tc>
          <w:tcPr>
            <w:tcW w:w="760" w:type="dxa"/>
            <w:vAlign w:val="bottom"/>
            <w:tcBorders>
              <w:left w:val="single" w:sz="8" w:color="auto"/>
              <w:right w:val="single" w:sz="8" w:color="auto"/>
            </w:tcBorders>
          </w:tcPr>
          <w:p>
            <w:pPr>
              <w:ind w:left="200"/>
              <w:spacing w:after="0"/>
              <w:rPr>
                <w:sz w:val="20"/>
                <w:szCs w:val="20"/>
                <w:color w:val="auto"/>
              </w:rPr>
            </w:pPr>
            <w:r>
              <w:rPr>
                <w:rFonts w:ascii="Times New Roman" w:cs="Times New Roman" w:eastAsia="Times New Roman" w:hAnsi="Times New Roman"/>
                <w:sz w:val="18"/>
                <w:szCs w:val="18"/>
                <w:color w:val="auto"/>
              </w:rPr>
              <w:t>……</w:t>
            </w:r>
          </w:p>
        </w:tc>
        <w:tc>
          <w:tcPr>
            <w:tcW w:w="940" w:type="dxa"/>
            <w:vAlign w:val="bottom"/>
          </w:tcPr>
          <w:p>
            <w:pPr>
              <w:jc w:val="center"/>
              <w:ind w:left="90"/>
              <w:spacing w:after="0"/>
              <w:rPr>
                <w:sz w:val="20"/>
                <w:szCs w:val="20"/>
                <w:color w:val="auto"/>
              </w:rPr>
            </w:pPr>
            <w:r>
              <w:rPr>
                <w:rFonts w:ascii="Times New Roman" w:cs="Times New Roman" w:eastAsia="Times New Roman" w:hAnsi="Times New Roman"/>
                <w:sz w:val="18"/>
                <w:szCs w:val="18"/>
                <w:color w:val="auto"/>
                <w:w w:val="99"/>
              </w:rPr>
              <w:t>……</w:t>
            </w:r>
          </w:p>
        </w:tc>
        <w:tc>
          <w:tcPr>
            <w:tcW w:w="22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80" w:type="dxa"/>
            <w:vAlign w:val="bottom"/>
          </w:tcPr>
          <w:p>
            <w:pPr>
              <w:spacing w:after="0"/>
              <w:rPr>
                <w:sz w:val="24"/>
                <w:szCs w:val="24"/>
                <w:color w:val="auto"/>
              </w:rPr>
            </w:pPr>
          </w:p>
        </w:tc>
        <w:tc>
          <w:tcPr>
            <w:tcW w:w="60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w:t>
            </w:r>
          </w:p>
        </w:tc>
        <w:tc>
          <w:tcPr>
            <w:tcW w:w="70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18"/>
                <w:szCs w:val="18"/>
                <w:color w:val="auto"/>
              </w:rPr>
              <w:t>……</w:t>
            </w:r>
          </w:p>
        </w:tc>
        <w:tc>
          <w:tcPr>
            <w:tcW w:w="460" w:type="dxa"/>
            <w:vAlign w:val="bottom"/>
          </w:tcPr>
          <w:p>
            <w:pPr>
              <w:spacing w:after="0"/>
              <w:rPr>
                <w:sz w:val="24"/>
                <w:szCs w:val="24"/>
                <w:color w:val="auto"/>
              </w:rPr>
            </w:pPr>
          </w:p>
        </w:tc>
        <w:tc>
          <w:tcPr>
            <w:tcW w:w="1060" w:type="dxa"/>
            <w:vAlign w:val="bottom"/>
            <w:tcBorders>
              <w:right w:val="single" w:sz="8" w:color="auto"/>
            </w:tcBorders>
          </w:tcPr>
          <w:p>
            <w:pPr>
              <w:jc w:val="center"/>
              <w:ind w:right="410"/>
              <w:spacing w:after="0"/>
              <w:rPr>
                <w:sz w:val="20"/>
                <w:szCs w:val="20"/>
                <w:color w:val="auto"/>
              </w:rPr>
            </w:pPr>
            <w:r>
              <w:rPr>
                <w:rFonts w:ascii="Times New Roman" w:cs="Times New Roman" w:eastAsia="Times New Roman" w:hAnsi="Times New Roman"/>
                <w:sz w:val="18"/>
                <w:szCs w:val="18"/>
                <w:color w:val="auto"/>
                <w:w w:val="99"/>
              </w:rPr>
              <w:t>……</w:t>
            </w:r>
          </w:p>
        </w:tc>
        <w:tc>
          <w:tcPr>
            <w:tcW w:w="840" w:type="dxa"/>
            <w:vAlign w:val="bottom"/>
            <w:tcBorders>
              <w:right w:val="single" w:sz="8" w:color="auto"/>
            </w:tcBorders>
          </w:tcPr>
          <w:p>
            <w:pPr>
              <w:ind w:left="240"/>
              <w:spacing w:after="0"/>
              <w:rPr>
                <w:sz w:val="20"/>
                <w:szCs w:val="20"/>
                <w:color w:val="auto"/>
              </w:rPr>
            </w:pPr>
            <w:r>
              <w:rPr>
                <w:rFonts w:ascii="Times New Roman" w:cs="Times New Roman" w:eastAsia="Times New Roman" w:hAnsi="Times New Roman"/>
                <w:sz w:val="18"/>
                <w:szCs w:val="18"/>
                <w:color w:val="auto"/>
              </w:rPr>
              <w:t>……</w:t>
            </w:r>
          </w:p>
        </w:tc>
        <w:tc>
          <w:tcPr>
            <w:tcW w:w="17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0" w:type="dxa"/>
            <w:vAlign w:val="bottom"/>
          </w:tcPr>
          <w:p>
            <w:pPr>
              <w:spacing w:after="0"/>
              <w:rPr>
                <w:sz w:val="1"/>
                <w:szCs w:val="1"/>
                <w:color w:val="auto"/>
              </w:rPr>
            </w:pPr>
          </w:p>
        </w:tc>
      </w:tr>
      <w:tr>
        <w:trPr>
          <w:trHeight w:val="176"/>
        </w:trPr>
        <w:tc>
          <w:tcPr>
            <w:tcW w:w="760" w:type="dxa"/>
            <w:vAlign w:val="bottom"/>
            <w:tcBorders>
              <w:left w:val="single" w:sz="8" w:color="auto"/>
              <w:bottom w:val="single" w:sz="8" w:color="auto"/>
              <w:right w:val="single" w:sz="8" w:color="auto"/>
            </w:tcBorders>
          </w:tcPr>
          <w:p>
            <w:pPr>
              <w:spacing w:after="0"/>
              <w:rPr>
                <w:sz w:val="15"/>
                <w:szCs w:val="15"/>
                <w:color w:val="auto"/>
              </w:rPr>
            </w:pPr>
          </w:p>
        </w:tc>
        <w:tc>
          <w:tcPr>
            <w:tcW w:w="940" w:type="dxa"/>
            <w:vAlign w:val="bottom"/>
            <w:tcBorders>
              <w:bottom w:val="single" w:sz="8" w:color="auto"/>
            </w:tcBorders>
          </w:tcPr>
          <w:p>
            <w:pPr>
              <w:spacing w:after="0"/>
              <w:rPr>
                <w:sz w:val="15"/>
                <w:szCs w:val="15"/>
                <w:color w:val="auto"/>
              </w:rPr>
            </w:pPr>
          </w:p>
        </w:tc>
        <w:tc>
          <w:tcPr>
            <w:tcW w:w="220" w:type="dxa"/>
            <w:vAlign w:val="bottom"/>
            <w:tcBorders>
              <w:bottom w:val="single" w:sz="8" w:color="auto"/>
              <w:right w:val="single" w:sz="8" w:color="auto"/>
            </w:tcBorders>
          </w:tcPr>
          <w:p>
            <w:pPr>
              <w:spacing w:after="0"/>
              <w:rPr>
                <w:sz w:val="15"/>
                <w:szCs w:val="15"/>
                <w:color w:val="auto"/>
              </w:rPr>
            </w:pPr>
          </w:p>
        </w:tc>
        <w:tc>
          <w:tcPr>
            <w:tcW w:w="1140" w:type="dxa"/>
            <w:vAlign w:val="bottom"/>
            <w:tcBorders>
              <w:bottom w:val="single" w:sz="8" w:color="auto"/>
              <w:right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600" w:type="dxa"/>
            <w:vAlign w:val="bottom"/>
            <w:tcBorders>
              <w:bottom w:val="single" w:sz="8" w:color="auto"/>
              <w:right w:val="single" w:sz="8" w:color="auto"/>
            </w:tcBorders>
          </w:tcPr>
          <w:p>
            <w:pPr>
              <w:spacing w:after="0"/>
              <w:rPr>
                <w:sz w:val="15"/>
                <w:szCs w:val="15"/>
                <w:color w:val="auto"/>
              </w:rPr>
            </w:pPr>
          </w:p>
        </w:tc>
        <w:tc>
          <w:tcPr>
            <w:tcW w:w="700" w:type="dxa"/>
            <w:vAlign w:val="bottom"/>
            <w:tcBorders>
              <w:bottom w:val="single" w:sz="8" w:color="auto"/>
              <w:right w:val="single" w:sz="8" w:color="auto"/>
            </w:tcBorders>
          </w:tcPr>
          <w:p>
            <w:pPr>
              <w:spacing w:after="0"/>
              <w:rPr>
                <w:sz w:val="15"/>
                <w:szCs w:val="15"/>
                <w:color w:val="auto"/>
              </w:rPr>
            </w:pPr>
          </w:p>
        </w:tc>
        <w:tc>
          <w:tcPr>
            <w:tcW w:w="460" w:type="dxa"/>
            <w:vAlign w:val="bottom"/>
            <w:tcBorders>
              <w:bottom w:val="single" w:sz="8" w:color="auto"/>
            </w:tcBorders>
          </w:tcPr>
          <w:p>
            <w:pPr>
              <w:spacing w:after="0"/>
              <w:rPr>
                <w:sz w:val="15"/>
                <w:szCs w:val="15"/>
                <w:color w:val="auto"/>
              </w:rPr>
            </w:pPr>
          </w:p>
        </w:tc>
        <w:tc>
          <w:tcPr>
            <w:tcW w:w="1060" w:type="dxa"/>
            <w:vAlign w:val="bottom"/>
            <w:tcBorders>
              <w:bottom w:val="single" w:sz="8" w:color="auto"/>
              <w:right w:val="single" w:sz="8" w:color="auto"/>
            </w:tcBorders>
          </w:tcPr>
          <w:p>
            <w:pPr>
              <w:spacing w:after="0"/>
              <w:rPr>
                <w:sz w:val="15"/>
                <w:szCs w:val="15"/>
                <w:color w:val="auto"/>
              </w:rPr>
            </w:pPr>
          </w:p>
        </w:tc>
        <w:tc>
          <w:tcPr>
            <w:tcW w:w="840" w:type="dxa"/>
            <w:vAlign w:val="bottom"/>
            <w:tcBorders>
              <w:bottom w:val="single" w:sz="8" w:color="auto"/>
              <w:right w:val="single" w:sz="8" w:color="auto"/>
            </w:tcBorders>
          </w:tcPr>
          <w:p>
            <w:pPr>
              <w:spacing w:after="0"/>
              <w:rPr>
                <w:sz w:val="15"/>
                <w:szCs w:val="15"/>
                <w:color w:val="auto"/>
              </w:rPr>
            </w:pPr>
          </w:p>
        </w:tc>
        <w:tc>
          <w:tcPr>
            <w:tcW w:w="17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bl>
    <w:p>
      <w:pPr>
        <w:spacing w:after="0" w:line="42" w:lineRule="exact"/>
        <w:rPr>
          <w:sz w:val="20"/>
          <w:szCs w:val="20"/>
          <w:color w:val="auto"/>
        </w:rPr>
      </w:pPr>
    </w:p>
    <w:p>
      <w:pPr>
        <w:ind w:left="120"/>
        <w:spacing w:after="0"/>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1</w:t>
      </w:r>
      <w:r>
        <w:rPr>
          <w:rFonts w:ascii="宋体" w:cs="宋体" w:eastAsia="宋体" w:hAnsi="宋体"/>
          <w:sz w:val="18"/>
          <w:szCs w:val="18"/>
          <w:color w:val="auto"/>
        </w:rPr>
        <w:t xml:space="preserve">）如废气防治设施异常，排放因子填写二氧化硫、氮氧化物、烟尘等，排放浓度单位为 </w:t>
      </w: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p>
      <w:pPr>
        <w:spacing w:after="0" w:line="36"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 xml:space="preserve">）如废水防治设施异常，排放因子填写化学需氧量、氨氮等，排放浓度单位为 </w:t>
      </w:r>
      <w:r>
        <w:rPr>
          <w:rFonts w:ascii="Times New Roman" w:cs="Times New Roman" w:eastAsia="Times New Roman" w:hAnsi="Times New Roman"/>
          <w:sz w:val="18"/>
          <w:szCs w:val="18"/>
          <w:color w:val="auto"/>
        </w:rPr>
        <w:t>mg/L</w:t>
      </w:r>
      <w:r>
        <w:rPr>
          <w:rFonts w:ascii="宋体" w:cs="宋体" w:eastAsia="宋体" w:hAnsi="宋体"/>
          <w:sz w:val="18"/>
          <w:szCs w:val="18"/>
          <w:color w:val="auto"/>
        </w:rPr>
        <w:t>。</w:t>
      </w:r>
    </w:p>
    <w:p>
      <w:pPr>
        <w:sectPr>
          <w:pgSz w:w="11900" w:h="16840" w:orient="portrait"/>
          <w:cols w:equalWidth="0" w:num="1">
            <w:col w:w="8560"/>
          </w:cols>
          <w:pgMar w:left="1680" w:top="1440" w:right="1660" w:bottom="73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78</w:t>
      </w:r>
    </w:p>
    <w:p>
      <w:pPr>
        <w:sectPr>
          <w:pgSz w:w="11900" w:h="16840" w:orient="portrait"/>
          <w:cols w:equalWidth="0" w:num="1">
            <w:col w:w="180"/>
          </w:cols>
          <w:pgMar w:left="5860" w:top="1440" w:right="5860" w:bottom="736" w:gutter="0" w:footer="0" w:header="0"/>
          <w:type w:val="continuous"/>
        </w:sectPr>
      </w:pPr>
    </w:p>
    <w:bookmarkStart w:id="81" w:name="page82"/>
    <w:bookmarkEnd w:id="81"/>
    <w:p>
      <w:pPr>
        <w:spacing w:after="0" w:line="200" w:lineRule="exact"/>
        <w:rPr>
          <w:sz w:val="20"/>
          <w:szCs w:val="20"/>
          <w:color w:val="auto"/>
        </w:rPr>
      </w:pPr>
    </w:p>
    <w:p>
      <w:pPr>
        <w:spacing w:after="0" w:line="273"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132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460" w:type="dxa"/>
            <w:vAlign w:val="bottom"/>
          </w:tcPr>
          <w:p>
            <w:pPr>
              <w:ind w:left="840"/>
              <w:spacing w:after="0"/>
              <w:rPr>
                <w:sz w:val="20"/>
                <w:szCs w:val="20"/>
                <w:color w:val="auto"/>
              </w:rPr>
            </w:pPr>
            <w:r>
              <w:rPr>
                <w:rFonts w:ascii="黑体" w:cs="黑体" w:eastAsia="黑体" w:hAnsi="黑体"/>
                <w:sz w:val="21"/>
                <w:szCs w:val="21"/>
                <w:color w:val="auto"/>
                <w:w w:val="96"/>
              </w:rPr>
              <w:t xml:space="preserve">表 </w:t>
            </w:r>
            <w:r>
              <w:rPr>
                <w:rFonts w:ascii="Times New Roman" w:cs="Times New Roman" w:eastAsia="Times New Roman" w:hAnsi="Times New Roman"/>
                <w:sz w:val="21"/>
                <w:szCs w:val="21"/>
                <w:color w:val="auto"/>
                <w:w w:val="96"/>
              </w:rPr>
              <w:t>D.3</w:t>
            </w:r>
          </w:p>
        </w:tc>
        <w:tc>
          <w:tcPr>
            <w:tcW w:w="4240" w:type="dxa"/>
            <w:vAlign w:val="bottom"/>
            <w:gridSpan w:val="4"/>
          </w:tcPr>
          <w:p>
            <w:pPr>
              <w:ind w:left="40"/>
              <w:spacing w:after="0" w:line="239" w:lineRule="exact"/>
              <w:rPr>
                <w:sz w:val="20"/>
                <w:szCs w:val="20"/>
                <w:color w:val="auto"/>
              </w:rPr>
            </w:pPr>
            <w:r>
              <w:rPr>
                <w:rFonts w:ascii="黑体" w:cs="黑体" w:eastAsia="黑体" w:hAnsi="黑体"/>
                <w:sz w:val="21"/>
                <w:szCs w:val="21"/>
                <w:color w:val="auto"/>
              </w:rPr>
              <w:t>有组织废气污染物排放浓度监测数据统计表</w:t>
            </w:r>
          </w:p>
        </w:tc>
        <w:tc>
          <w:tcPr>
            <w:tcW w:w="90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1"/>
        </w:trPr>
        <w:tc>
          <w:tcPr>
            <w:tcW w:w="1320" w:type="dxa"/>
            <w:vAlign w:val="bottom"/>
            <w:tcBorders>
              <w:bottom w:val="single" w:sz="8" w:color="auto"/>
            </w:tcBorders>
          </w:tcPr>
          <w:p>
            <w:pPr>
              <w:spacing w:after="0"/>
              <w:rPr>
                <w:sz w:val="5"/>
                <w:szCs w:val="5"/>
                <w:color w:val="auto"/>
              </w:rPr>
            </w:pPr>
          </w:p>
        </w:tc>
        <w:tc>
          <w:tcPr>
            <w:tcW w:w="1280" w:type="dxa"/>
            <w:vAlign w:val="bottom"/>
            <w:tcBorders>
              <w:bottom w:val="single" w:sz="8" w:color="auto"/>
            </w:tcBorders>
          </w:tcPr>
          <w:p>
            <w:pPr>
              <w:spacing w:after="0"/>
              <w:rPr>
                <w:sz w:val="5"/>
                <w:szCs w:val="5"/>
                <w:color w:val="auto"/>
              </w:rPr>
            </w:pPr>
          </w:p>
        </w:tc>
        <w:tc>
          <w:tcPr>
            <w:tcW w:w="1280" w:type="dxa"/>
            <w:vAlign w:val="bottom"/>
            <w:tcBorders>
              <w:bottom w:val="single" w:sz="8" w:color="auto"/>
            </w:tcBorders>
          </w:tcPr>
          <w:p>
            <w:pPr>
              <w:spacing w:after="0"/>
              <w:rPr>
                <w:sz w:val="5"/>
                <w:szCs w:val="5"/>
                <w:color w:val="auto"/>
              </w:rPr>
            </w:pPr>
          </w:p>
        </w:tc>
        <w:tc>
          <w:tcPr>
            <w:tcW w:w="1460" w:type="dxa"/>
            <w:vAlign w:val="bottom"/>
            <w:tcBorders>
              <w:bottom w:val="single" w:sz="8" w:color="auto"/>
            </w:tcBorders>
          </w:tcPr>
          <w:p>
            <w:pPr>
              <w:spacing w:after="0"/>
              <w:rPr>
                <w:sz w:val="5"/>
                <w:szCs w:val="5"/>
                <w:color w:val="auto"/>
              </w:rPr>
            </w:pPr>
          </w:p>
        </w:tc>
        <w:tc>
          <w:tcPr>
            <w:tcW w:w="160" w:type="dxa"/>
            <w:vAlign w:val="bottom"/>
            <w:tcBorders>
              <w:bottom w:val="single" w:sz="8" w:color="auto"/>
            </w:tcBorders>
          </w:tcPr>
          <w:p>
            <w:pPr>
              <w:spacing w:after="0"/>
              <w:rPr>
                <w:sz w:val="5"/>
                <w:szCs w:val="5"/>
                <w:color w:val="auto"/>
              </w:rPr>
            </w:pPr>
          </w:p>
        </w:tc>
        <w:tc>
          <w:tcPr>
            <w:tcW w:w="232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900" w:type="dxa"/>
            <w:vAlign w:val="bottom"/>
            <w:tcBorders>
              <w:bottom w:val="single" w:sz="8" w:color="auto"/>
            </w:tcBorders>
          </w:tcPr>
          <w:p>
            <w:pPr>
              <w:spacing w:after="0"/>
              <w:rPr>
                <w:sz w:val="5"/>
                <w:szCs w:val="5"/>
                <w:color w:val="auto"/>
              </w:rPr>
            </w:pPr>
          </w:p>
        </w:tc>
        <w:tc>
          <w:tcPr>
            <w:tcW w:w="900" w:type="dxa"/>
            <w:vAlign w:val="bottom"/>
            <w:tcBorders>
              <w:bottom w:val="single" w:sz="8" w:color="auto"/>
            </w:tcBorders>
          </w:tcPr>
          <w:p>
            <w:pPr>
              <w:spacing w:after="0"/>
              <w:rPr>
                <w:sz w:val="5"/>
                <w:szCs w:val="5"/>
                <w:color w:val="auto"/>
              </w:rPr>
            </w:pPr>
          </w:p>
        </w:tc>
        <w:tc>
          <w:tcPr>
            <w:tcW w:w="1340" w:type="dxa"/>
            <w:vAlign w:val="bottom"/>
            <w:tcBorders>
              <w:bottom w:val="single" w:sz="8" w:color="auto"/>
            </w:tcBorders>
          </w:tcPr>
          <w:p>
            <w:pPr>
              <w:spacing w:after="0"/>
              <w:rPr>
                <w:sz w:val="5"/>
                <w:szCs w:val="5"/>
                <w:color w:val="auto"/>
              </w:rPr>
            </w:pPr>
          </w:p>
        </w:tc>
        <w:tc>
          <w:tcPr>
            <w:tcW w:w="1560" w:type="dxa"/>
            <w:vAlign w:val="bottom"/>
            <w:tcBorders>
              <w:bottom w:val="single" w:sz="8" w:color="auto"/>
            </w:tcBorders>
          </w:tcPr>
          <w:p>
            <w:pPr>
              <w:spacing w:after="0"/>
              <w:rPr>
                <w:sz w:val="5"/>
                <w:szCs w:val="5"/>
                <w:color w:val="auto"/>
              </w:rPr>
            </w:pPr>
          </w:p>
        </w:tc>
        <w:tc>
          <w:tcPr>
            <w:tcW w:w="82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7"/>
        </w:trPr>
        <w:tc>
          <w:tcPr>
            <w:tcW w:w="1320" w:type="dxa"/>
            <w:vAlign w:val="bottom"/>
            <w:tcBorders>
              <w:left w:val="single" w:sz="8" w:color="auto"/>
              <w:right w:val="single" w:sz="8" w:color="auto"/>
            </w:tcBorders>
          </w:tcPr>
          <w:p>
            <w:pPr>
              <w:spacing w:after="0"/>
              <w:rPr>
                <w:sz w:val="18"/>
                <w:szCs w:val="18"/>
                <w:color w:val="auto"/>
              </w:rPr>
            </w:pPr>
          </w:p>
        </w:tc>
        <w:tc>
          <w:tcPr>
            <w:tcW w:w="1280" w:type="dxa"/>
            <w:vAlign w:val="bottom"/>
            <w:tcBorders>
              <w:right w:val="single" w:sz="8" w:color="auto"/>
            </w:tcBorders>
          </w:tcPr>
          <w:p>
            <w:pPr>
              <w:spacing w:after="0"/>
              <w:rPr>
                <w:sz w:val="18"/>
                <w:szCs w:val="18"/>
                <w:color w:val="auto"/>
              </w:rPr>
            </w:pPr>
          </w:p>
        </w:tc>
        <w:tc>
          <w:tcPr>
            <w:tcW w:w="1280" w:type="dxa"/>
            <w:vAlign w:val="bottom"/>
            <w:tcBorders>
              <w:right w:val="single" w:sz="8" w:color="auto"/>
            </w:tcBorders>
          </w:tcPr>
          <w:p>
            <w:pPr>
              <w:spacing w:after="0"/>
              <w:rPr>
                <w:sz w:val="18"/>
                <w:szCs w:val="18"/>
                <w:color w:val="auto"/>
              </w:rPr>
            </w:pPr>
          </w:p>
        </w:tc>
        <w:tc>
          <w:tcPr>
            <w:tcW w:w="1460" w:type="dxa"/>
            <w:vAlign w:val="bottom"/>
            <w:vMerge w:val="restart"/>
          </w:tcPr>
          <w:p>
            <w:pPr>
              <w:jc w:val="center"/>
              <w:ind w:left="5"/>
              <w:spacing w:after="0" w:line="204" w:lineRule="exact"/>
              <w:rPr>
                <w:sz w:val="20"/>
                <w:szCs w:val="20"/>
                <w:color w:val="auto"/>
              </w:rPr>
            </w:pPr>
            <w:r>
              <w:rPr>
                <w:rFonts w:ascii="宋体" w:cs="宋体" w:eastAsia="宋体" w:hAnsi="宋体"/>
                <w:sz w:val="18"/>
                <w:szCs w:val="18"/>
                <w:color w:val="auto"/>
                <w:w w:val="99"/>
              </w:rPr>
              <w:t>有效监测数据</w:t>
            </w:r>
          </w:p>
        </w:tc>
        <w:tc>
          <w:tcPr>
            <w:tcW w:w="160" w:type="dxa"/>
            <w:vAlign w:val="bottom"/>
            <w:tcBorders>
              <w:right w:val="single" w:sz="8" w:color="auto"/>
            </w:tcBorders>
          </w:tcPr>
          <w:p>
            <w:pPr>
              <w:spacing w:after="0"/>
              <w:rPr>
                <w:sz w:val="18"/>
                <w:szCs w:val="18"/>
                <w:color w:val="auto"/>
              </w:rPr>
            </w:pPr>
          </w:p>
        </w:tc>
        <w:tc>
          <w:tcPr>
            <w:tcW w:w="23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许可排放浓度限值</w:t>
            </w:r>
          </w:p>
        </w:tc>
        <w:tc>
          <w:tcPr>
            <w:tcW w:w="860" w:type="dxa"/>
            <w:vAlign w:val="bottom"/>
          </w:tcPr>
          <w:p>
            <w:pPr>
              <w:spacing w:after="0"/>
              <w:rPr>
                <w:sz w:val="18"/>
                <w:szCs w:val="18"/>
                <w:color w:val="auto"/>
              </w:rPr>
            </w:pPr>
          </w:p>
        </w:tc>
        <w:tc>
          <w:tcPr>
            <w:tcW w:w="900" w:type="dxa"/>
            <w:vAlign w:val="bottom"/>
          </w:tcPr>
          <w:p>
            <w:pPr>
              <w:jc w:val="center"/>
              <w:spacing w:after="0" w:line="204" w:lineRule="exact"/>
              <w:rPr>
                <w:sz w:val="20"/>
                <w:szCs w:val="20"/>
                <w:color w:val="auto"/>
              </w:rPr>
            </w:pPr>
            <w:r>
              <w:rPr>
                <w:rFonts w:ascii="宋体" w:cs="宋体" w:eastAsia="宋体" w:hAnsi="宋体"/>
                <w:sz w:val="18"/>
                <w:szCs w:val="18"/>
                <w:color w:val="auto"/>
                <w:w w:val="99"/>
              </w:rPr>
              <w:t>监测结果</w:t>
            </w:r>
          </w:p>
        </w:tc>
        <w:tc>
          <w:tcPr>
            <w:tcW w:w="900" w:type="dxa"/>
            <w:vAlign w:val="bottom"/>
            <w:tcBorders>
              <w:right w:val="single" w:sz="8" w:color="auto"/>
            </w:tcBorders>
          </w:tcPr>
          <w:p>
            <w:pPr>
              <w:spacing w:after="0"/>
              <w:rPr>
                <w:sz w:val="18"/>
                <w:szCs w:val="18"/>
                <w:color w:val="auto"/>
              </w:rPr>
            </w:pPr>
          </w:p>
        </w:tc>
        <w:tc>
          <w:tcPr>
            <w:tcW w:w="13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超标数据</w:t>
            </w:r>
          </w:p>
        </w:tc>
        <w:tc>
          <w:tcPr>
            <w:tcW w:w="1560" w:type="dxa"/>
            <w:vAlign w:val="bottom"/>
            <w:tcBorders>
              <w:right w:val="single" w:sz="8" w:color="auto"/>
            </w:tcBorders>
          </w:tcPr>
          <w:p>
            <w:pPr>
              <w:spacing w:after="0"/>
              <w:rPr>
                <w:sz w:val="18"/>
                <w:szCs w:val="18"/>
                <w:color w:val="auto"/>
              </w:rPr>
            </w:pPr>
          </w:p>
        </w:tc>
        <w:tc>
          <w:tcPr>
            <w:tcW w:w="82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25"/>
        </w:trPr>
        <w:tc>
          <w:tcPr>
            <w:tcW w:w="132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排放口编号</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污染物种类</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监测设施</w:t>
            </w:r>
          </w:p>
        </w:tc>
        <w:tc>
          <w:tcPr>
            <w:tcW w:w="1460" w:type="dxa"/>
            <w:vAlign w:val="bottom"/>
            <w:vMerge w:val="continue"/>
          </w:tcPr>
          <w:p>
            <w:pPr>
              <w:spacing w:after="0"/>
              <w:rPr>
                <w:sz w:val="10"/>
                <w:szCs w:val="10"/>
                <w:color w:val="auto"/>
              </w:rPr>
            </w:pPr>
          </w:p>
        </w:tc>
        <w:tc>
          <w:tcPr>
            <w:tcW w:w="160" w:type="dxa"/>
            <w:vAlign w:val="bottom"/>
            <w:tcBorders>
              <w:right w:val="single" w:sz="8" w:color="auto"/>
            </w:tcBorders>
          </w:tcPr>
          <w:p>
            <w:pPr>
              <w:spacing w:after="0"/>
              <w:rPr>
                <w:sz w:val="10"/>
                <w:szCs w:val="10"/>
                <w:color w:val="auto"/>
              </w:rPr>
            </w:pPr>
          </w:p>
        </w:tc>
        <w:tc>
          <w:tcPr>
            <w:tcW w:w="2320" w:type="dxa"/>
            <w:vAlign w:val="bottom"/>
            <w:tcBorders>
              <w:right w:val="single" w:sz="8" w:color="auto"/>
            </w:tcBorders>
            <w:vMerge w:val="continue"/>
          </w:tcPr>
          <w:p>
            <w:pPr>
              <w:spacing w:after="0"/>
              <w:rPr>
                <w:sz w:val="10"/>
                <w:szCs w:val="10"/>
                <w:color w:val="auto"/>
              </w:rPr>
            </w:pPr>
          </w:p>
        </w:tc>
        <w:tc>
          <w:tcPr>
            <w:tcW w:w="2660" w:type="dxa"/>
            <w:vAlign w:val="bottom"/>
            <w:tcBorders>
              <w:right w:val="single" w:sz="8" w:color="auto"/>
            </w:tcBorders>
            <w:gridSpan w:val="3"/>
            <w:vMerge w:val="restart"/>
          </w:tcPr>
          <w:p>
            <w:pPr>
              <w:jc w:val="center"/>
              <w:spacing w:after="0" w:line="259" w:lineRule="exact"/>
              <w:rPr>
                <w:sz w:val="20"/>
                <w:szCs w:val="20"/>
                <w:color w:val="auto"/>
              </w:rPr>
            </w:pPr>
            <w:r>
              <w:rPr>
                <w:rFonts w:ascii="宋体" w:cs="宋体" w:eastAsia="宋体" w:hAnsi="宋体"/>
                <w:sz w:val="18"/>
                <w:szCs w:val="18"/>
                <w:color w:val="auto"/>
                <w:w w:val="99"/>
              </w:rPr>
              <w:t>（折标，小时浓度，</w:t>
            </w:r>
            <w:r>
              <w:rPr>
                <w:rFonts w:ascii="Times New Roman" w:cs="Times New Roman" w:eastAsia="Times New Roman" w:hAnsi="Times New Roman"/>
                <w:sz w:val="18"/>
                <w:szCs w:val="18"/>
                <w:color w:val="auto"/>
                <w:w w:val="99"/>
              </w:rPr>
              <w:t>mg/m</w:t>
            </w:r>
            <w:r>
              <w:rPr>
                <w:rFonts w:ascii="Times New Roman" w:cs="Times New Roman" w:eastAsia="Times New Roman" w:hAnsi="Times New Roman"/>
                <w:sz w:val="24"/>
                <w:szCs w:val="24"/>
                <w:color w:val="auto"/>
                <w:w w:val="99"/>
                <w:vertAlign w:val="superscript"/>
              </w:rPr>
              <w:t>3</w:t>
            </w:r>
            <w:r>
              <w:rPr>
                <w:rFonts w:ascii="宋体" w:cs="宋体" w:eastAsia="宋体" w:hAnsi="宋体"/>
                <w:sz w:val="18"/>
                <w:szCs w:val="18"/>
                <w:color w:val="auto"/>
                <w:w w:val="99"/>
              </w:rPr>
              <w:t>）</w:t>
            </w:r>
          </w:p>
        </w:tc>
        <w:tc>
          <w:tcPr>
            <w:tcW w:w="1340" w:type="dxa"/>
            <w:vAlign w:val="bottom"/>
            <w:tcBorders>
              <w:right w:val="single" w:sz="8" w:color="auto"/>
            </w:tcBorders>
            <w:vMerge w:val="continue"/>
          </w:tcPr>
          <w:p>
            <w:pPr>
              <w:spacing w:after="0"/>
              <w:rPr>
                <w:sz w:val="10"/>
                <w:szCs w:val="10"/>
                <w:color w:val="auto"/>
              </w:rPr>
            </w:pPr>
          </w:p>
        </w:tc>
        <w:tc>
          <w:tcPr>
            <w:tcW w:w="1560" w:type="dxa"/>
            <w:vAlign w:val="bottom"/>
            <w:tcBorders>
              <w:right w:val="single" w:sz="8" w:color="auto"/>
            </w:tcBorders>
            <w:vMerge w:val="restart"/>
          </w:tcPr>
          <w:p>
            <w:pPr>
              <w:ind w:left="240"/>
              <w:spacing w:after="0"/>
              <w:rPr>
                <w:sz w:val="20"/>
                <w:szCs w:val="20"/>
                <w:color w:val="auto"/>
              </w:rPr>
            </w:pPr>
            <w:r>
              <w:rPr>
                <w:rFonts w:ascii="宋体" w:cs="宋体" w:eastAsia="宋体" w:hAnsi="宋体"/>
                <w:sz w:val="18"/>
                <w:szCs w:val="18"/>
                <w:color w:val="auto"/>
              </w:rPr>
              <w:t>超标率（</w:t>
            </w:r>
            <w:r>
              <w:rPr>
                <w:rFonts w:ascii="Times New Roman" w:cs="Times New Roman" w:eastAsia="Times New Roman" w:hAnsi="Times New Roman"/>
                <w:sz w:val="18"/>
                <w:szCs w:val="18"/>
                <w:color w:val="auto"/>
              </w:rPr>
              <w:t>%</w:t>
            </w:r>
            <w:r>
              <w:rPr>
                <w:rFonts w:ascii="宋体" w:cs="宋体" w:eastAsia="宋体" w:hAnsi="宋体"/>
                <w:sz w:val="18"/>
                <w:szCs w:val="18"/>
                <w:color w:val="auto"/>
              </w:rPr>
              <w:t>）</w:t>
            </w:r>
          </w:p>
        </w:tc>
        <w:tc>
          <w:tcPr>
            <w:tcW w:w="820" w:type="dxa"/>
            <w:vAlign w:val="bottom"/>
            <w:tcBorders>
              <w:right w:val="single" w:sz="8" w:color="auto"/>
            </w:tcBorders>
            <w:vMerge w:val="restart"/>
          </w:tcPr>
          <w:p>
            <w:pPr>
              <w:ind w:left="22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140"/>
        </w:trPr>
        <w:tc>
          <w:tcPr>
            <w:tcW w:w="1320" w:type="dxa"/>
            <w:vAlign w:val="bottom"/>
            <w:tcBorders>
              <w:left w:val="single" w:sz="8" w:color="auto"/>
              <w:right w:val="single" w:sz="8" w:color="auto"/>
            </w:tcBorders>
            <w:vMerge w:val="continue"/>
          </w:tcPr>
          <w:p>
            <w:pPr>
              <w:spacing w:after="0"/>
              <w:rPr>
                <w:sz w:val="11"/>
                <w:szCs w:val="11"/>
                <w:color w:val="auto"/>
              </w:rPr>
            </w:pPr>
          </w:p>
        </w:tc>
        <w:tc>
          <w:tcPr>
            <w:tcW w:w="1280" w:type="dxa"/>
            <w:vAlign w:val="bottom"/>
            <w:tcBorders>
              <w:right w:val="single" w:sz="8" w:color="auto"/>
            </w:tcBorders>
            <w:vMerge w:val="continue"/>
          </w:tcPr>
          <w:p>
            <w:pPr>
              <w:spacing w:after="0"/>
              <w:rPr>
                <w:sz w:val="11"/>
                <w:szCs w:val="11"/>
                <w:color w:val="auto"/>
              </w:rPr>
            </w:pPr>
          </w:p>
        </w:tc>
        <w:tc>
          <w:tcPr>
            <w:tcW w:w="1280" w:type="dxa"/>
            <w:vAlign w:val="bottom"/>
            <w:tcBorders>
              <w:right w:val="single" w:sz="8" w:color="auto"/>
            </w:tcBorders>
            <w:vMerge w:val="continue"/>
          </w:tcPr>
          <w:p>
            <w:pPr>
              <w:spacing w:after="0"/>
              <w:rPr>
                <w:sz w:val="11"/>
                <w:szCs w:val="11"/>
                <w:color w:val="auto"/>
              </w:rPr>
            </w:pPr>
          </w:p>
        </w:tc>
        <w:tc>
          <w:tcPr>
            <w:tcW w:w="1460" w:type="dxa"/>
            <w:vAlign w:val="bottom"/>
            <w:vMerge w:val="restart"/>
          </w:tcPr>
          <w:p>
            <w:pPr>
              <w:jc w:val="center"/>
              <w:ind w:left="25"/>
              <w:spacing w:after="0" w:line="204" w:lineRule="exact"/>
              <w:rPr>
                <w:sz w:val="20"/>
                <w:szCs w:val="20"/>
                <w:color w:val="auto"/>
              </w:rPr>
            </w:pPr>
            <w:r>
              <w:rPr>
                <w:rFonts w:ascii="宋体" w:cs="宋体" w:eastAsia="宋体" w:hAnsi="宋体"/>
                <w:sz w:val="18"/>
                <w:szCs w:val="18"/>
                <w:color w:val="auto"/>
                <w:w w:val="99"/>
              </w:rPr>
              <w:t>（小时值）数量</w:t>
            </w:r>
          </w:p>
        </w:tc>
        <w:tc>
          <w:tcPr>
            <w:tcW w:w="160" w:type="dxa"/>
            <w:vAlign w:val="bottom"/>
            <w:tcBorders>
              <w:right w:val="single" w:sz="8" w:color="auto"/>
            </w:tcBorders>
          </w:tcPr>
          <w:p>
            <w:pPr>
              <w:spacing w:after="0"/>
              <w:rPr>
                <w:sz w:val="11"/>
                <w:szCs w:val="11"/>
                <w:color w:val="auto"/>
              </w:rPr>
            </w:pPr>
          </w:p>
        </w:tc>
        <w:tc>
          <w:tcPr>
            <w:tcW w:w="2320" w:type="dxa"/>
            <w:vAlign w:val="bottom"/>
            <w:tcBorders>
              <w:right w:val="single" w:sz="8" w:color="auto"/>
            </w:tcBorders>
            <w:vMerge w:val="restart"/>
          </w:tcPr>
          <w:p>
            <w:pPr>
              <w:ind w:left="72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tc>
        <w:tc>
          <w:tcPr>
            <w:tcW w:w="2660" w:type="dxa"/>
            <w:vAlign w:val="bottom"/>
            <w:tcBorders>
              <w:bottom w:val="single" w:sz="8" w:color="auto"/>
              <w:right w:val="single" w:sz="8" w:color="auto"/>
            </w:tcBorders>
            <w:gridSpan w:val="3"/>
            <w:vMerge w:val="continue"/>
          </w:tcPr>
          <w:p>
            <w:pPr>
              <w:spacing w:after="0"/>
              <w:rPr>
                <w:sz w:val="11"/>
                <w:szCs w:val="11"/>
                <w:color w:val="auto"/>
              </w:rPr>
            </w:pPr>
          </w:p>
        </w:tc>
        <w:tc>
          <w:tcPr>
            <w:tcW w:w="13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数量</w:t>
            </w:r>
          </w:p>
        </w:tc>
        <w:tc>
          <w:tcPr>
            <w:tcW w:w="1560" w:type="dxa"/>
            <w:vAlign w:val="bottom"/>
            <w:tcBorders>
              <w:right w:val="single" w:sz="8" w:color="auto"/>
            </w:tcBorders>
            <w:vMerge w:val="continue"/>
          </w:tcPr>
          <w:p>
            <w:pPr>
              <w:spacing w:after="0"/>
              <w:rPr>
                <w:sz w:val="11"/>
                <w:szCs w:val="11"/>
                <w:color w:val="auto"/>
              </w:rPr>
            </w:pPr>
          </w:p>
        </w:tc>
        <w:tc>
          <w:tcPr>
            <w:tcW w:w="82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77"/>
        </w:trPr>
        <w:tc>
          <w:tcPr>
            <w:tcW w:w="1320" w:type="dxa"/>
            <w:vAlign w:val="bottom"/>
            <w:tcBorders>
              <w:left w:val="single" w:sz="8" w:color="auto"/>
              <w:right w:val="single" w:sz="8" w:color="auto"/>
            </w:tcBorders>
          </w:tcPr>
          <w:p>
            <w:pPr>
              <w:spacing w:after="0"/>
              <w:rPr>
                <w:sz w:val="15"/>
                <w:szCs w:val="15"/>
                <w:color w:val="auto"/>
              </w:rPr>
            </w:pPr>
          </w:p>
        </w:tc>
        <w:tc>
          <w:tcPr>
            <w:tcW w:w="1280" w:type="dxa"/>
            <w:vAlign w:val="bottom"/>
            <w:tcBorders>
              <w:right w:val="single" w:sz="8" w:color="auto"/>
            </w:tcBorders>
          </w:tcPr>
          <w:p>
            <w:pPr>
              <w:spacing w:after="0"/>
              <w:rPr>
                <w:sz w:val="15"/>
                <w:szCs w:val="15"/>
                <w:color w:val="auto"/>
              </w:rPr>
            </w:pPr>
          </w:p>
        </w:tc>
        <w:tc>
          <w:tcPr>
            <w:tcW w:w="1280" w:type="dxa"/>
            <w:vAlign w:val="bottom"/>
            <w:tcBorders>
              <w:right w:val="single" w:sz="8" w:color="auto"/>
            </w:tcBorders>
          </w:tcPr>
          <w:p>
            <w:pPr>
              <w:spacing w:after="0"/>
              <w:rPr>
                <w:sz w:val="15"/>
                <w:szCs w:val="15"/>
                <w:color w:val="auto"/>
              </w:rPr>
            </w:pPr>
          </w:p>
        </w:tc>
        <w:tc>
          <w:tcPr>
            <w:tcW w:w="1460" w:type="dxa"/>
            <w:vAlign w:val="bottom"/>
            <w:vMerge w:val="continue"/>
          </w:tcPr>
          <w:p>
            <w:pPr>
              <w:spacing w:after="0"/>
              <w:rPr>
                <w:sz w:val="15"/>
                <w:szCs w:val="15"/>
                <w:color w:val="auto"/>
              </w:rPr>
            </w:pPr>
          </w:p>
        </w:tc>
        <w:tc>
          <w:tcPr>
            <w:tcW w:w="160" w:type="dxa"/>
            <w:vAlign w:val="bottom"/>
            <w:tcBorders>
              <w:right w:val="single" w:sz="8" w:color="auto"/>
            </w:tcBorders>
          </w:tcPr>
          <w:p>
            <w:pPr>
              <w:spacing w:after="0"/>
              <w:rPr>
                <w:sz w:val="15"/>
                <w:szCs w:val="15"/>
                <w:color w:val="auto"/>
              </w:rPr>
            </w:pPr>
          </w:p>
        </w:tc>
        <w:tc>
          <w:tcPr>
            <w:tcW w:w="2320" w:type="dxa"/>
            <w:vAlign w:val="bottom"/>
            <w:tcBorders>
              <w:right w:val="single" w:sz="8" w:color="auto"/>
            </w:tcBorders>
            <w:vMerge w:val="continue"/>
          </w:tcPr>
          <w:p>
            <w:pPr>
              <w:spacing w:after="0"/>
              <w:rPr>
                <w:sz w:val="15"/>
                <w:szCs w:val="15"/>
                <w:color w:val="auto"/>
              </w:rPr>
            </w:pPr>
          </w:p>
        </w:tc>
        <w:tc>
          <w:tcPr>
            <w:tcW w:w="860" w:type="dxa"/>
            <w:vAlign w:val="bottom"/>
            <w:tcBorders>
              <w:right w:val="single" w:sz="8" w:color="auto"/>
            </w:tcBorders>
            <w:vMerge w:val="restart"/>
          </w:tcPr>
          <w:p>
            <w:pPr>
              <w:ind w:left="140"/>
              <w:spacing w:after="0" w:line="203" w:lineRule="exact"/>
              <w:rPr>
                <w:sz w:val="20"/>
                <w:szCs w:val="20"/>
                <w:color w:val="auto"/>
              </w:rPr>
            </w:pPr>
            <w:r>
              <w:rPr>
                <w:rFonts w:ascii="宋体" w:cs="宋体" w:eastAsia="宋体" w:hAnsi="宋体"/>
                <w:sz w:val="18"/>
                <w:szCs w:val="18"/>
                <w:color w:val="auto"/>
              </w:rPr>
              <w:t>最小值</w:t>
            </w:r>
          </w:p>
        </w:tc>
        <w:tc>
          <w:tcPr>
            <w:tcW w:w="90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最大值</w:t>
            </w:r>
          </w:p>
        </w:tc>
        <w:tc>
          <w:tcPr>
            <w:tcW w:w="900" w:type="dxa"/>
            <w:vAlign w:val="bottom"/>
            <w:tcBorders>
              <w:right w:val="single" w:sz="8" w:color="auto"/>
            </w:tcBorders>
            <w:vMerge w:val="restart"/>
          </w:tcPr>
          <w:p>
            <w:pPr>
              <w:ind w:left="160"/>
              <w:spacing w:after="0" w:line="203" w:lineRule="exact"/>
              <w:rPr>
                <w:sz w:val="20"/>
                <w:szCs w:val="20"/>
                <w:color w:val="auto"/>
              </w:rPr>
            </w:pPr>
            <w:r>
              <w:rPr>
                <w:rFonts w:ascii="宋体" w:cs="宋体" w:eastAsia="宋体" w:hAnsi="宋体"/>
                <w:sz w:val="18"/>
                <w:szCs w:val="18"/>
                <w:color w:val="auto"/>
              </w:rPr>
              <w:t>平均值</w:t>
            </w:r>
          </w:p>
        </w:tc>
        <w:tc>
          <w:tcPr>
            <w:tcW w:w="1340" w:type="dxa"/>
            <w:vAlign w:val="bottom"/>
            <w:tcBorders>
              <w:right w:val="single" w:sz="8" w:color="auto"/>
            </w:tcBorders>
            <w:vMerge w:val="continue"/>
          </w:tcPr>
          <w:p>
            <w:pPr>
              <w:spacing w:after="0"/>
              <w:rPr>
                <w:sz w:val="15"/>
                <w:szCs w:val="15"/>
                <w:color w:val="auto"/>
              </w:rPr>
            </w:pPr>
          </w:p>
        </w:tc>
        <w:tc>
          <w:tcPr>
            <w:tcW w:w="156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6"/>
        </w:trPr>
        <w:tc>
          <w:tcPr>
            <w:tcW w:w="1320" w:type="dxa"/>
            <w:vAlign w:val="bottom"/>
            <w:tcBorders>
              <w:left w:val="single" w:sz="8" w:color="auto"/>
              <w:right w:val="single" w:sz="8" w:color="auto"/>
            </w:tcBorders>
          </w:tcPr>
          <w:p>
            <w:pPr>
              <w:spacing w:after="0"/>
              <w:rPr>
                <w:sz w:val="2"/>
                <w:szCs w:val="2"/>
                <w:color w:val="auto"/>
              </w:rPr>
            </w:pPr>
          </w:p>
        </w:tc>
        <w:tc>
          <w:tcPr>
            <w:tcW w:w="1280" w:type="dxa"/>
            <w:vAlign w:val="bottom"/>
            <w:tcBorders>
              <w:right w:val="single" w:sz="8" w:color="auto"/>
            </w:tcBorders>
          </w:tcPr>
          <w:p>
            <w:pPr>
              <w:spacing w:after="0"/>
              <w:rPr>
                <w:sz w:val="2"/>
                <w:szCs w:val="2"/>
                <w:color w:val="auto"/>
              </w:rPr>
            </w:pPr>
          </w:p>
        </w:tc>
        <w:tc>
          <w:tcPr>
            <w:tcW w:w="1280" w:type="dxa"/>
            <w:vAlign w:val="bottom"/>
            <w:tcBorders>
              <w:right w:val="single" w:sz="8" w:color="auto"/>
            </w:tcBorders>
          </w:tcPr>
          <w:p>
            <w:pPr>
              <w:spacing w:after="0"/>
              <w:rPr>
                <w:sz w:val="2"/>
                <w:szCs w:val="2"/>
                <w:color w:val="auto"/>
              </w:rPr>
            </w:pPr>
          </w:p>
        </w:tc>
        <w:tc>
          <w:tcPr>
            <w:tcW w:w="1460" w:type="dxa"/>
            <w:vAlign w:val="bottom"/>
          </w:tcPr>
          <w:p>
            <w:pPr>
              <w:spacing w:after="0"/>
              <w:rPr>
                <w:sz w:val="2"/>
                <w:szCs w:val="2"/>
                <w:color w:val="auto"/>
              </w:rPr>
            </w:pPr>
          </w:p>
        </w:tc>
        <w:tc>
          <w:tcPr>
            <w:tcW w:w="160" w:type="dxa"/>
            <w:vAlign w:val="bottom"/>
            <w:tcBorders>
              <w:right w:val="single" w:sz="8" w:color="auto"/>
            </w:tcBorders>
          </w:tcPr>
          <w:p>
            <w:pPr>
              <w:spacing w:after="0"/>
              <w:rPr>
                <w:sz w:val="2"/>
                <w:szCs w:val="2"/>
                <w:color w:val="auto"/>
              </w:rPr>
            </w:pPr>
          </w:p>
        </w:tc>
        <w:tc>
          <w:tcPr>
            <w:tcW w:w="2320" w:type="dxa"/>
            <w:vAlign w:val="bottom"/>
            <w:tcBorders>
              <w:right w:val="single" w:sz="8" w:color="auto"/>
            </w:tcBorders>
          </w:tcPr>
          <w:p>
            <w:pPr>
              <w:spacing w:after="0"/>
              <w:rPr>
                <w:sz w:val="2"/>
                <w:szCs w:val="2"/>
                <w:color w:val="auto"/>
              </w:rPr>
            </w:pPr>
          </w:p>
        </w:tc>
        <w:tc>
          <w:tcPr>
            <w:tcW w:w="860" w:type="dxa"/>
            <w:vAlign w:val="bottom"/>
            <w:tcBorders>
              <w:right w:val="single" w:sz="8" w:color="auto"/>
            </w:tcBorders>
            <w:vMerge w:val="continue"/>
          </w:tcPr>
          <w:p>
            <w:pPr>
              <w:spacing w:after="0"/>
              <w:rPr>
                <w:sz w:val="2"/>
                <w:szCs w:val="2"/>
                <w:color w:val="auto"/>
              </w:rPr>
            </w:pPr>
          </w:p>
        </w:tc>
        <w:tc>
          <w:tcPr>
            <w:tcW w:w="900" w:type="dxa"/>
            <w:vAlign w:val="bottom"/>
            <w:tcBorders>
              <w:right w:val="single" w:sz="8" w:color="auto"/>
            </w:tcBorders>
            <w:vMerge w:val="continue"/>
          </w:tcPr>
          <w:p>
            <w:pPr>
              <w:spacing w:after="0"/>
              <w:rPr>
                <w:sz w:val="2"/>
                <w:szCs w:val="2"/>
                <w:color w:val="auto"/>
              </w:rPr>
            </w:pPr>
          </w:p>
        </w:tc>
        <w:tc>
          <w:tcPr>
            <w:tcW w:w="900" w:type="dxa"/>
            <w:vAlign w:val="bottom"/>
            <w:tcBorders>
              <w:right w:val="single" w:sz="8" w:color="auto"/>
            </w:tcBorders>
            <w:vMerge w:val="continue"/>
          </w:tcPr>
          <w:p>
            <w:pPr>
              <w:spacing w:after="0"/>
              <w:rPr>
                <w:sz w:val="2"/>
                <w:szCs w:val="2"/>
                <w:color w:val="auto"/>
              </w:rPr>
            </w:pPr>
          </w:p>
        </w:tc>
        <w:tc>
          <w:tcPr>
            <w:tcW w:w="1340" w:type="dxa"/>
            <w:vAlign w:val="bottom"/>
            <w:tcBorders>
              <w:right w:val="single" w:sz="8" w:color="auto"/>
            </w:tcBorders>
          </w:tcPr>
          <w:p>
            <w:pPr>
              <w:spacing w:after="0"/>
              <w:rPr>
                <w:sz w:val="2"/>
                <w:szCs w:val="2"/>
                <w:color w:val="auto"/>
              </w:rPr>
            </w:pPr>
          </w:p>
        </w:tc>
        <w:tc>
          <w:tcPr>
            <w:tcW w:w="1560" w:type="dxa"/>
            <w:vAlign w:val="bottom"/>
            <w:tcBorders>
              <w:right w:val="single" w:sz="8" w:color="auto"/>
            </w:tcBorders>
          </w:tcPr>
          <w:p>
            <w:pPr>
              <w:spacing w:after="0"/>
              <w:rPr>
                <w:sz w:val="2"/>
                <w:szCs w:val="2"/>
                <w:color w:val="auto"/>
              </w:rPr>
            </w:pPr>
          </w:p>
        </w:tc>
        <w:tc>
          <w:tcPr>
            <w:tcW w:w="820" w:type="dxa"/>
            <w:vAlign w:val="bottom"/>
            <w:tcBorders>
              <w:right w:val="single" w:sz="8" w:color="auto"/>
            </w:tcBorders>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6"/>
        </w:trPr>
        <w:tc>
          <w:tcPr>
            <w:tcW w:w="1320" w:type="dxa"/>
            <w:vAlign w:val="bottom"/>
            <w:tcBorders>
              <w:left w:val="single" w:sz="8" w:color="auto"/>
              <w:bottom w:val="single" w:sz="8" w:color="auto"/>
              <w:right w:val="single" w:sz="8" w:color="auto"/>
            </w:tcBorders>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tcBorders>
          </w:tcPr>
          <w:p>
            <w:pPr>
              <w:spacing w:after="0"/>
              <w:rPr>
                <w:sz w:val="2"/>
                <w:szCs w:val="2"/>
                <w:color w:val="auto"/>
              </w:rPr>
            </w:pPr>
          </w:p>
        </w:tc>
        <w:tc>
          <w:tcPr>
            <w:tcW w:w="160" w:type="dxa"/>
            <w:vAlign w:val="bottom"/>
            <w:tcBorders>
              <w:bottom w:val="single" w:sz="8" w:color="auto"/>
              <w:right w:val="single" w:sz="8" w:color="auto"/>
            </w:tcBorders>
          </w:tcPr>
          <w:p>
            <w:pPr>
              <w:spacing w:after="0"/>
              <w:rPr>
                <w:sz w:val="2"/>
                <w:szCs w:val="2"/>
                <w:color w:val="auto"/>
              </w:rPr>
            </w:pPr>
          </w:p>
        </w:tc>
        <w:tc>
          <w:tcPr>
            <w:tcW w:w="2320" w:type="dxa"/>
            <w:vAlign w:val="bottom"/>
            <w:tcBorders>
              <w:bottom w:val="single" w:sz="8" w:color="auto"/>
              <w:right w:val="single" w:sz="8" w:color="auto"/>
            </w:tcBorders>
          </w:tcPr>
          <w:p>
            <w:pPr>
              <w:spacing w:after="0"/>
              <w:rPr>
                <w:sz w:val="2"/>
                <w:szCs w:val="2"/>
                <w:color w:val="auto"/>
              </w:rPr>
            </w:pPr>
          </w:p>
        </w:tc>
        <w:tc>
          <w:tcPr>
            <w:tcW w:w="860" w:type="dxa"/>
            <w:vAlign w:val="bottom"/>
            <w:tcBorders>
              <w:bottom w:val="single" w:sz="8" w:color="auto"/>
              <w:right w:val="single" w:sz="8" w:color="auto"/>
            </w:tcBorders>
          </w:tcPr>
          <w:p>
            <w:pPr>
              <w:spacing w:after="0"/>
              <w:rPr>
                <w:sz w:val="2"/>
                <w:szCs w:val="2"/>
                <w:color w:val="auto"/>
              </w:rPr>
            </w:pPr>
          </w:p>
        </w:tc>
        <w:tc>
          <w:tcPr>
            <w:tcW w:w="900" w:type="dxa"/>
            <w:vAlign w:val="bottom"/>
            <w:tcBorders>
              <w:bottom w:val="single" w:sz="8" w:color="auto"/>
              <w:right w:val="single" w:sz="8" w:color="auto"/>
            </w:tcBorders>
          </w:tcPr>
          <w:p>
            <w:pPr>
              <w:spacing w:after="0"/>
              <w:rPr>
                <w:sz w:val="2"/>
                <w:szCs w:val="2"/>
                <w:color w:val="auto"/>
              </w:rPr>
            </w:pPr>
          </w:p>
        </w:tc>
        <w:tc>
          <w:tcPr>
            <w:tcW w:w="900" w:type="dxa"/>
            <w:vAlign w:val="bottom"/>
            <w:tcBorders>
              <w:bottom w:val="single" w:sz="8" w:color="auto"/>
              <w:right w:val="single" w:sz="8" w:color="auto"/>
            </w:tcBorders>
          </w:tcPr>
          <w:p>
            <w:pPr>
              <w:spacing w:after="0"/>
              <w:rPr>
                <w:sz w:val="2"/>
                <w:szCs w:val="2"/>
                <w:color w:val="auto"/>
              </w:rPr>
            </w:pPr>
          </w:p>
        </w:tc>
        <w:tc>
          <w:tcPr>
            <w:tcW w:w="1340" w:type="dxa"/>
            <w:vAlign w:val="bottom"/>
            <w:tcBorders>
              <w:bottom w:val="single" w:sz="8" w:color="auto"/>
              <w:right w:val="single" w:sz="8" w:color="auto"/>
            </w:tcBorders>
          </w:tcPr>
          <w:p>
            <w:pPr>
              <w:spacing w:after="0"/>
              <w:rPr>
                <w:sz w:val="2"/>
                <w:szCs w:val="2"/>
                <w:color w:val="auto"/>
              </w:rPr>
            </w:pPr>
          </w:p>
        </w:tc>
        <w:tc>
          <w:tcPr>
            <w:tcW w:w="1560" w:type="dxa"/>
            <w:vAlign w:val="bottom"/>
            <w:tcBorders>
              <w:bottom w:val="single" w:sz="8" w:color="auto"/>
              <w:right w:val="single" w:sz="8" w:color="auto"/>
            </w:tcBorders>
          </w:tcPr>
          <w:p>
            <w:pPr>
              <w:spacing w:after="0"/>
              <w:rPr>
                <w:sz w:val="2"/>
                <w:szCs w:val="2"/>
                <w:color w:val="auto"/>
              </w:rPr>
            </w:pPr>
          </w:p>
        </w:tc>
        <w:tc>
          <w:tcPr>
            <w:tcW w:w="8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3"/>
        </w:trPr>
        <w:tc>
          <w:tcPr>
            <w:tcW w:w="132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28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128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1460" w:type="dxa"/>
            <w:vAlign w:val="bottom"/>
          </w:tcPr>
          <w:p>
            <w:pPr>
              <w:spacing w:after="0"/>
              <w:rPr>
                <w:sz w:val="17"/>
                <w:szCs w:val="17"/>
                <w:color w:val="auto"/>
              </w:rPr>
            </w:pPr>
          </w:p>
        </w:tc>
        <w:tc>
          <w:tcPr>
            <w:tcW w:w="160" w:type="dxa"/>
            <w:vAlign w:val="bottom"/>
            <w:tcBorders>
              <w:right w:val="single" w:sz="8" w:color="auto"/>
            </w:tcBorders>
          </w:tcPr>
          <w:p>
            <w:pPr>
              <w:spacing w:after="0"/>
              <w:rPr>
                <w:sz w:val="17"/>
                <w:szCs w:val="17"/>
                <w:color w:val="auto"/>
              </w:rPr>
            </w:pPr>
          </w:p>
        </w:tc>
        <w:tc>
          <w:tcPr>
            <w:tcW w:w="2320" w:type="dxa"/>
            <w:vAlign w:val="bottom"/>
            <w:tcBorders>
              <w:right w:val="single" w:sz="8" w:color="auto"/>
            </w:tcBorders>
          </w:tcPr>
          <w:p>
            <w:pPr>
              <w:jc w:val="center"/>
              <w:spacing w:after="0" w:line="203" w:lineRule="exact"/>
              <w:rPr>
                <w:sz w:val="20"/>
                <w:szCs w:val="20"/>
                <w:color w:val="auto"/>
              </w:rPr>
            </w:pPr>
            <w:r>
              <w:rPr>
                <w:rFonts w:ascii="宋体" w:cs="宋体" w:eastAsia="宋体" w:hAnsi="宋体"/>
                <w:sz w:val="18"/>
                <w:szCs w:val="18"/>
                <w:color w:val="auto"/>
                <w:w w:val="99"/>
              </w:rPr>
              <w:t>自动生成</w:t>
            </w:r>
          </w:p>
        </w:tc>
        <w:tc>
          <w:tcPr>
            <w:tcW w:w="860" w:type="dxa"/>
            <w:vAlign w:val="bottom"/>
            <w:tcBorders>
              <w:right w:val="single" w:sz="8" w:color="auto"/>
            </w:tcBorders>
          </w:tcPr>
          <w:p>
            <w:pPr>
              <w:spacing w:after="0"/>
              <w:rPr>
                <w:sz w:val="17"/>
                <w:szCs w:val="17"/>
                <w:color w:val="auto"/>
              </w:rPr>
            </w:pPr>
          </w:p>
        </w:tc>
        <w:tc>
          <w:tcPr>
            <w:tcW w:w="900" w:type="dxa"/>
            <w:vAlign w:val="bottom"/>
            <w:tcBorders>
              <w:right w:val="single" w:sz="8" w:color="auto"/>
            </w:tcBorders>
          </w:tcPr>
          <w:p>
            <w:pPr>
              <w:spacing w:after="0"/>
              <w:rPr>
                <w:sz w:val="17"/>
                <w:szCs w:val="17"/>
                <w:color w:val="auto"/>
              </w:rPr>
            </w:pPr>
          </w:p>
        </w:tc>
        <w:tc>
          <w:tcPr>
            <w:tcW w:w="900" w:type="dxa"/>
            <w:vAlign w:val="bottom"/>
            <w:tcBorders>
              <w:right w:val="single" w:sz="8" w:color="auto"/>
            </w:tcBorders>
          </w:tcPr>
          <w:p>
            <w:pPr>
              <w:spacing w:after="0"/>
              <w:rPr>
                <w:sz w:val="17"/>
                <w:szCs w:val="17"/>
                <w:color w:val="auto"/>
              </w:rPr>
            </w:pPr>
          </w:p>
        </w:tc>
        <w:tc>
          <w:tcPr>
            <w:tcW w:w="1340" w:type="dxa"/>
            <w:vAlign w:val="bottom"/>
            <w:tcBorders>
              <w:right w:val="single" w:sz="8" w:color="auto"/>
            </w:tcBorders>
          </w:tcPr>
          <w:p>
            <w:pPr>
              <w:spacing w:after="0"/>
              <w:rPr>
                <w:sz w:val="17"/>
                <w:szCs w:val="17"/>
                <w:color w:val="auto"/>
              </w:rPr>
            </w:pPr>
          </w:p>
        </w:tc>
        <w:tc>
          <w:tcPr>
            <w:tcW w:w="1560" w:type="dxa"/>
            <w:vAlign w:val="bottom"/>
            <w:tcBorders>
              <w:right w:val="single" w:sz="8" w:color="auto"/>
            </w:tcBorders>
          </w:tcPr>
          <w:p>
            <w:pPr>
              <w:spacing w:after="0"/>
              <w:rPr>
                <w:sz w:val="17"/>
                <w:szCs w:val="17"/>
                <w:color w:val="auto"/>
              </w:rPr>
            </w:pPr>
          </w:p>
        </w:tc>
        <w:tc>
          <w:tcPr>
            <w:tcW w:w="8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320" w:type="dxa"/>
            <w:vAlign w:val="bottom"/>
            <w:tcBorders>
              <w:left w:val="single" w:sz="8" w:color="auto"/>
              <w:right w:val="single" w:sz="8" w:color="auto"/>
            </w:tcBorders>
            <w:vMerge w:val="continue"/>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tcBorders>
          </w:tcPr>
          <w:p>
            <w:pPr>
              <w:spacing w:after="0"/>
              <w:rPr>
                <w:sz w:val="2"/>
                <w:szCs w:val="2"/>
                <w:color w:val="auto"/>
              </w:rPr>
            </w:pPr>
          </w:p>
        </w:tc>
        <w:tc>
          <w:tcPr>
            <w:tcW w:w="160" w:type="dxa"/>
            <w:vAlign w:val="bottom"/>
            <w:tcBorders>
              <w:bottom w:val="single" w:sz="8" w:color="auto"/>
              <w:right w:val="single" w:sz="8" w:color="auto"/>
            </w:tcBorders>
          </w:tcPr>
          <w:p>
            <w:pPr>
              <w:spacing w:after="0"/>
              <w:rPr>
                <w:sz w:val="2"/>
                <w:szCs w:val="2"/>
                <w:color w:val="auto"/>
              </w:rPr>
            </w:pPr>
          </w:p>
        </w:tc>
        <w:tc>
          <w:tcPr>
            <w:tcW w:w="2320" w:type="dxa"/>
            <w:vAlign w:val="bottom"/>
            <w:tcBorders>
              <w:bottom w:val="single" w:sz="8" w:color="auto"/>
              <w:right w:val="single" w:sz="8" w:color="auto"/>
            </w:tcBorders>
          </w:tcPr>
          <w:p>
            <w:pPr>
              <w:spacing w:after="0"/>
              <w:rPr>
                <w:sz w:val="2"/>
                <w:szCs w:val="2"/>
                <w:color w:val="auto"/>
              </w:rPr>
            </w:pPr>
          </w:p>
        </w:tc>
        <w:tc>
          <w:tcPr>
            <w:tcW w:w="860" w:type="dxa"/>
            <w:vAlign w:val="bottom"/>
            <w:tcBorders>
              <w:bottom w:val="single" w:sz="8" w:color="auto"/>
              <w:right w:val="single" w:sz="8" w:color="auto"/>
            </w:tcBorders>
          </w:tcPr>
          <w:p>
            <w:pPr>
              <w:spacing w:after="0"/>
              <w:rPr>
                <w:sz w:val="2"/>
                <w:szCs w:val="2"/>
                <w:color w:val="auto"/>
              </w:rPr>
            </w:pPr>
          </w:p>
        </w:tc>
        <w:tc>
          <w:tcPr>
            <w:tcW w:w="900" w:type="dxa"/>
            <w:vAlign w:val="bottom"/>
            <w:tcBorders>
              <w:bottom w:val="single" w:sz="8" w:color="auto"/>
              <w:right w:val="single" w:sz="8" w:color="auto"/>
            </w:tcBorders>
          </w:tcPr>
          <w:p>
            <w:pPr>
              <w:spacing w:after="0"/>
              <w:rPr>
                <w:sz w:val="2"/>
                <w:szCs w:val="2"/>
                <w:color w:val="auto"/>
              </w:rPr>
            </w:pPr>
          </w:p>
        </w:tc>
        <w:tc>
          <w:tcPr>
            <w:tcW w:w="900" w:type="dxa"/>
            <w:vAlign w:val="bottom"/>
            <w:tcBorders>
              <w:bottom w:val="single" w:sz="8" w:color="auto"/>
              <w:right w:val="single" w:sz="8" w:color="auto"/>
            </w:tcBorders>
          </w:tcPr>
          <w:p>
            <w:pPr>
              <w:spacing w:after="0"/>
              <w:rPr>
                <w:sz w:val="2"/>
                <w:szCs w:val="2"/>
                <w:color w:val="auto"/>
              </w:rPr>
            </w:pPr>
          </w:p>
        </w:tc>
        <w:tc>
          <w:tcPr>
            <w:tcW w:w="1340" w:type="dxa"/>
            <w:vAlign w:val="bottom"/>
            <w:tcBorders>
              <w:bottom w:val="single" w:sz="8" w:color="auto"/>
              <w:right w:val="single" w:sz="8" w:color="auto"/>
            </w:tcBorders>
          </w:tcPr>
          <w:p>
            <w:pPr>
              <w:spacing w:after="0"/>
              <w:rPr>
                <w:sz w:val="2"/>
                <w:szCs w:val="2"/>
                <w:color w:val="auto"/>
              </w:rPr>
            </w:pPr>
          </w:p>
        </w:tc>
        <w:tc>
          <w:tcPr>
            <w:tcW w:w="1560" w:type="dxa"/>
            <w:vAlign w:val="bottom"/>
            <w:tcBorders>
              <w:bottom w:val="single" w:sz="8" w:color="auto"/>
              <w:right w:val="single" w:sz="8" w:color="auto"/>
            </w:tcBorders>
          </w:tcPr>
          <w:p>
            <w:pPr>
              <w:spacing w:after="0"/>
              <w:rPr>
                <w:sz w:val="2"/>
                <w:szCs w:val="2"/>
                <w:color w:val="auto"/>
              </w:rPr>
            </w:pPr>
          </w:p>
        </w:tc>
        <w:tc>
          <w:tcPr>
            <w:tcW w:w="8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83"/>
        </w:trPr>
        <w:tc>
          <w:tcPr>
            <w:tcW w:w="1320" w:type="dxa"/>
            <w:vAlign w:val="bottom"/>
            <w:tcBorders>
              <w:left w:val="single" w:sz="8" w:color="auto"/>
              <w:right w:val="single" w:sz="8" w:color="auto"/>
            </w:tcBorders>
            <w:vMerge w:val="continue"/>
          </w:tcPr>
          <w:p>
            <w:pPr>
              <w:spacing w:after="0"/>
              <w:rPr>
                <w:sz w:val="7"/>
                <w:szCs w:val="7"/>
                <w:color w:val="auto"/>
              </w:rPr>
            </w:pPr>
          </w:p>
        </w:tc>
        <w:tc>
          <w:tcPr>
            <w:tcW w:w="1280" w:type="dxa"/>
            <w:vAlign w:val="bottom"/>
            <w:tcBorders>
              <w:right w:val="single" w:sz="8" w:color="auto"/>
            </w:tcBorders>
            <w:vMerge w:val="restart"/>
          </w:tcPr>
          <w:p>
            <w:pPr>
              <w:jc w:val="center"/>
              <w:spacing w:after="0" w:line="236" w:lineRule="exact"/>
              <w:rPr>
                <w:sz w:val="20"/>
                <w:szCs w:val="20"/>
                <w:color w:val="auto"/>
              </w:rPr>
            </w:pPr>
            <w:r>
              <w:rPr>
                <w:rFonts w:ascii="Times New Roman" w:cs="Times New Roman" w:eastAsia="Times New Roman" w:hAnsi="Times New Roman"/>
                <w:sz w:val="21"/>
                <w:szCs w:val="21"/>
                <w:color w:val="auto"/>
                <w:w w:val="99"/>
              </w:rPr>
              <w:t>……</w:t>
            </w:r>
          </w:p>
        </w:tc>
        <w:tc>
          <w:tcPr>
            <w:tcW w:w="1280" w:type="dxa"/>
            <w:vAlign w:val="bottom"/>
            <w:tcBorders>
              <w:right w:val="single" w:sz="8" w:color="auto"/>
            </w:tcBorders>
            <w:vMerge w:val="restart"/>
          </w:tcPr>
          <w:p>
            <w:pPr>
              <w:jc w:val="center"/>
              <w:spacing w:after="0" w:line="236" w:lineRule="exact"/>
              <w:rPr>
                <w:sz w:val="20"/>
                <w:szCs w:val="20"/>
                <w:color w:val="auto"/>
              </w:rPr>
            </w:pPr>
            <w:r>
              <w:rPr>
                <w:rFonts w:ascii="Times New Roman" w:cs="Times New Roman" w:eastAsia="Times New Roman" w:hAnsi="Times New Roman"/>
                <w:sz w:val="21"/>
                <w:szCs w:val="21"/>
                <w:color w:val="auto"/>
                <w:w w:val="99"/>
              </w:rPr>
              <w:t>……</w:t>
            </w:r>
          </w:p>
        </w:tc>
        <w:tc>
          <w:tcPr>
            <w:tcW w:w="1460" w:type="dxa"/>
            <w:vAlign w:val="bottom"/>
          </w:tcPr>
          <w:p>
            <w:pPr>
              <w:spacing w:after="0"/>
              <w:rPr>
                <w:sz w:val="7"/>
                <w:szCs w:val="7"/>
                <w:color w:val="auto"/>
              </w:rPr>
            </w:pPr>
          </w:p>
        </w:tc>
        <w:tc>
          <w:tcPr>
            <w:tcW w:w="160" w:type="dxa"/>
            <w:vAlign w:val="bottom"/>
            <w:tcBorders>
              <w:right w:val="single" w:sz="8" w:color="auto"/>
            </w:tcBorders>
          </w:tcPr>
          <w:p>
            <w:pPr>
              <w:spacing w:after="0"/>
              <w:rPr>
                <w:sz w:val="7"/>
                <w:szCs w:val="7"/>
                <w:color w:val="auto"/>
              </w:rPr>
            </w:pPr>
          </w:p>
        </w:tc>
        <w:tc>
          <w:tcPr>
            <w:tcW w:w="2320" w:type="dxa"/>
            <w:vAlign w:val="bottom"/>
            <w:tcBorders>
              <w:right w:val="single" w:sz="8" w:color="auto"/>
            </w:tcBorders>
            <w:vMerge w:val="restart"/>
          </w:tcPr>
          <w:p>
            <w:pPr>
              <w:jc w:val="center"/>
              <w:spacing w:after="0" w:line="236" w:lineRule="exact"/>
              <w:rPr>
                <w:sz w:val="20"/>
                <w:szCs w:val="20"/>
                <w:color w:val="auto"/>
              </w:rPr>
            </w:pPr>
            <w:r>
              <w:rPr>
                <w:rFonts w:ascii="Times New Roman" w:cs="Times New Roman" w:eastAsia="Times New Roman" w:hAnsi="Times New Roman"/>
                <w:sz w:val="21"/>
                <w:szCs w:val="21"/>
                <w:color w:val="auto"/>
                <w:w w:val="99"/>
              </w:rPr>
              <w:t>……</w:t>
            </w:r>
          </w:p>
        </w:tc>
        <w:tc>
          <w:tcPr>
            <w:tcW w:w="860" w:type="dxa"/>
            <w:vAlign w:val="bottom"/>
            <w:tcBorders>
              <w:right w:val="single" w:sz="8" w:color="auto"/>
            </w:tcBorders>
          </w:tcPr>
          <w:p>
            <w:pPr>
              <w:spacing w:after="0"/>
              <w:rPr>
                <w:sz w:val="7"/>
                <w:szCs w:val="7"/>
                <w:color w:val="auto"/>
              </w:rPr>
            </w:pPr>
          </w:p>
        </w:tc>
        <w:tc>
          <w:tcPr>
            <w:tcW w:w="900" w:type="dxa"/>
            <w:vAlign w:val="bottom"/>
            <w:tcBorders>
              <w:right w:val="single" w:sz="8" w:color="auto"/>
            </w:tcBorders>
          </w:tcPr>
          <w:p>
            <w:pPr>
              <w:spacing w:after="0"/>
              <w:rPr>
                <w:sz w:val="7"/>
                <w:szCs w:val="7"/>
                <w:color w:val="auto"/>
              </w:rPr>
            </w:pPr>
          </w:p>
        </w:tc>
        <w:tc>
          <w:tcPr>
            <w:tcW w:w="900" w:type="dxa"/>
            <w:vAlign w:val="bottom"/>
            <w:tcBorders>
              <w:right w:val="single" w:sz="8" w:color="auto"/>
            </w:tcBorders>
          </w:tcPr>
          <w:p>
            <w:pPr>
              <w:spacing w:after="0"/>
              <w:rPr>
                <w:sz w:val="7"/>
                <w:szCs w:val="7"/>
                <w:color w:val="auto"/>
              </w:rPr>
            </w:pPr>
          </w:p>
        </w:tc>
        <w:tc>
          <w:tcPr>
            <w:tcW w:w="1340" w:type="dxa"/>
            <w:vAlign w:val="bottom"/>
            <w:tcBorders>
              <w:right w:val="single" w:sz="8" w:color="auto"/>
            </w:tcBorders>
          </w:tcPr>
          <w:p>
            <w:pPr>
              <w:spacing w:after="0"/>
              <w:rPr>
                <w:sz w:val="7"/>
                <w:szCs w:val="7"/>
                <w:color w:val="auto"/>
              </w:rPr>
            </w:pPr>
          </w:p>
        </w:tc>
        <w:tc>
          <w:tcPr>
            <w:tcW w:w="1560" w:type="dxa"/>
            <w:vAlign w:val="bottom"/>
            <w:tcBorders>
              <w:right w:val="single" w:sz="8" w:color="auto"/>
            </w:tcBorders>
          </w:tcPr>
          <w:p>
            <w:pPr>
              <w:spacing w:after="0"/>
              <w:rPr>
                <w:sz w:val="7"/>
                <w:szCs w:val="7"/>
                <w:color w:val="auto"/>
              </w:rPr>
            </w:pPr>
          </w:p>
        </w:tc>
        <w:tc>
          <w:tcPr>
            <w:tcW w:w="82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54"/>
        </w:trPr>
        <w:tc>
          <w:tcPr>
            <w:tcW w:w="1320" w:type="dxa"/>
            <w:vAlign w:val="bottom"/>
            <w:tcBorders>
              <w:left w:val="single" w:sz="8" w:color="auto"/>
              <w:bottom w:val="single" w:sz="8" w:color="auto"/>
              <w:right w:val="single" w:sz="8" w:color="auto"/>
            </w:tcBorders>
          </w:tcPr>
          <w:p>
            <w:pPr>
              <w:spacing w:after="0"/>
              <w:rPr>
                <w:sz w:val="13"/>
                <w:szCs w:val="13"/>
                <w:color w:val="auto"/>
              </w:rPr>
            </w:pPr>
          </w:p>
        </w:tc>
        <w:tc>
          <w:tcPr>
            <w:tcW w:w="1280" w:type="dxa"/>
            <w:vAlign w:val="bottom"/>
            <w:tcBorders>
              <w:bottom w:val="single" w:sz="8" w:color="auto"/>
              <w:right w:val="single" w:sz="8" w:color="auto"/>
            </w:tcBorders>
            <w:vMerge w:val="continue"/>
          </w:tcPr>
          <w:p>
            <w:pPr>
              <w:spacing w:after="0"/>
              <w:rPr>
                <w:sz w:val="13"/>
                <w:szCs w:val="13"/>
                <w:color w:val="auto"/>
              </w:rPr>
            </w:pPr>
          </w:p>
        </w:tc>
        <w:tc>
          <w:tcPr>
            <w:tcW w:w="1280" w:type="dxa"/>
            <w:vAlign w:val="bottom"/>
            <w:tcBorders>
              <w:bottom w:val="single" w:sz="8" w:color="auto"/>
              <w:right w:val="single" w:sz="8" w:color="auto"/>
            </w:tcBorders>
            <w:vMerge w:val="continue"/>
          </w:tcPr>
          <w:p>
            <w:pPr>
              <w:spacing w:after="0"/>
              <w:rPr>
                <w:sz w:val="13"/>
                <w:szCs w:val="13"/>
                <w:color w:val="auto"/>
              </w:rPr>
            </w:pPr>
          </w:p>
        </w:tc>
        <w:tc>
          <w:tcPr>
            <w:tcW w:w="1460" w:type="dxa"/>
            <w:vAlign w:val="bottom"/>
            <w:tcBorders>
              <w:bottom w:val="single" w:sz="8" w:color="auto"/>
            </w:tcBorders>
          </w:tcPr>
          <w:p>
            <w:pPr>
              <w:spacing w:after="0"/>
              <w:rPr>
                <w:sz w:val="13"/>
                <w:szCs w:val="13"/>
                <w:color w:val="auto"/>
              </w:rPr>
            </w:pPr>
          </w:p>
        </w:tc>
        <w:tc>
          <w:tcPr>
            <w:tcW w:w="160" w:type="dxa"/>
            <w:vAlign w:val="bottom"/>
            <w:tcBorders>
              <w:bottom w:val="single" w:sz="8" w:color="auto"/>
              <w:right w:val="single" w:sz="8" w:color="auto"/>
            </w:tcBorders>
          </w:tcPr>
          <w:p>
            <w:pPr>
              <w:spacing w:after="0"/>
              <w:rPr>
                <w:sz w:val="13"/>
                <w:szCs w:val="13"/>
                <w:color w:val="auto"/>
              </w:rPr>
            </w:pPr>
          </w:p>
        </w:tc>
        <w:tc>
          <w:tcPr>
            <w:tcW w:w="2320" w:type="dxa"/>
            <w:vAlign w:val="bottom"/>
            <w:tcBorders>
              <w:bottom w:val="single" w:sz="8" w:color="auto"/>
              <w:right w:val="single" w:sz="8" w:color="auto"/>
            </w:tcBorders>
            <w:vMerge w:val="continue"/>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1340" w:type="dxa"/>
            <w:vAlign w:val="bottom"/>
            <w:tcBorders>
              <w:bottom w:val="single" w:sz="8" w:color="auto"/>
              <w:right w:val="single" w:sz="8" w:color="auto"/>
            </w:tcBorders>
          </w:tcPr>
          <w:p>
            <w:pPr>
              <w:spacing w:after="0"/>
              <w:rPr>
                <w:sz w:val="13"/>
                <w:szCs w:val="13"/>
                <w:color w:val="auto"/>
              </w:rPr>
            </w:pPr>
          </w:p>
        </w:tc>
        <w:tc>
          <w:tcPr>
            <w:tcW w:w="1560" w:type="dxa"/>
            <w:vAlign w:val="bottom"/>
            <w:tcBorders>
              <w:bottom w:val="single" w:sz="8" w:color="auto"/>
              <w:right w:val="single" w:sz="8" w:color="auto"/>
            </w:tcBorders>
          </w:tcPr>
          <w:p>
            <w:pPr>
              <w:spacing w:after="0"/>
              <w:rPr>
                <w:sz w:val="13"/>
                <w:szCs w:val="13"/>
                <w:color w:val="auto"/>
              </w:rPr>
            </w:pPr>
          </w:p>
        </w:tc>
        <w:tc>
          <w:tcPr>
            <w:tcW w:w="82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46"/>
        </w:trPr>
        <w:tc>
          <w:tcPr>
            <w:tcW w:w="1320" w:type="dxa"/>
            <w:vAlign w:val="bottom"/>
            <w:tcBorders>
              <w:left w:val="single" w:sz="8" w:color="auto"/>
              <w:bottom w:val="single" w:sz="8" w:color="auto"/>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1"/>
                <w:szCs w:val="21"/>
                <w:color w:val="auto"/>
                <w:w w:val="99"/>
              </w:rPr>
              <w:t>……</w:t>
            </w:r>
          </w:p>
        </w:tc>
        <w:tc>
          <w:tcPr>
            <w:tcW w:w="1280" w:type="dxa"/>
            <w:vAlign w:val="bottom"/>
            <w:tcBorders>
              <w:bottom w:val="single" w:sz="8" w:color="auto"/>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1"/>
                <w:szCs w:val="21"/>
                <w:color w:val="auto"/>
                <w:w w:val="99"/>
              </w:rPr>
              <w:t>……</w:t>
            </w:r>
          </w:p>
        </w:tc>
        <w:tc>
          <w:tcPr>
            <w:tcW w:w="1280" w:type="dxa"/>
            <w:vAlign w:val="bottom"/>
            <w:tcBorders>
              <w:bottom w:val="single" w:sz="8" w:color="auto"/>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1"/>
                <w:szCs w:val="21"/>
                <w:color w:val="auto"/>
                <w:w w:val="99"/>
              </w:rPr>
              <w:t>……</w:t>
            </w:r>
          </w:p>
        </w:tc>
        <w:tc>
          <w:tcPr>
            <w:tcW w:w="1460" w:type="dxa"/>
            <w:vAlign w:val="bottom"/>
            <w:tcBorders>
              <w:bottom w:val="single" w:sz="8" w:color="auto"/>
            </w:tcBorders>
          </w:tcPr>
          <w:p>
            <w:pPr>
              <w:spacing w:after="0"/>
              <w:rPr>
                <w:sz w:val="21"/>
                <w:szCs w:val="21"/>
                <w:color w:val="auto"/>
              </w:rPr>
            </w:pPr>
          </w:p>
        </w:tc>
        <w:tc>
          <w:tcPr>
            <w:tcW w:w="160" w:type="dxa"/>
            <w:vAlign w:val="bottom"/>
            <w:tcBorders>
              <w:bottom w:val="single" w:sz="8" w:color="auto"/>
              <w:right w:val="single" w:sz="8" w:color="auto"/>
            </w:tcBorders>
          </w:tcPr>
          <w:p>
            <w:pPr>
              <w:spacing w:after="0"/>
              <w:rPr>
                <w:sz w:val="21"/>
                <w:szCs w:val="21"/>
                <w:color w:val="auto"/>
              </w:rPr>
            </w:pPr>
          </w:p>
        </w:tc>
        <w:tc>
          <w:tcPr>
            <w:tcW w:w="2320" w:type="dxa"/>
            <w:vAlign w:val="bottom"/>
            <w:tcBorders>
              <w:bottom w:val="single" w:sz="8" w:color="auto"/>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1"/>
                <w:szCs w:val="21"/>
                <w:color w:val="auto"/>
                <w:w w:val="99"/>
              </w:rPr>
              <w:t>……</w:t>
            </w:r>
          </w:p>
        </w:tc>
        <w:tc>
          <w:tcPr>
            <w:tcW w:w="860" w:type="dxa"/>
            <w:vAlign w:val="bottom"/>
            <w:tcBorders>
              <w:bottom w:val="single" w:sz="8" w:color="auto"/>
              <w:right w:val="single" w:sz="8" w:color="auto"/>
            </w:tcBorders>
          </w:tcPr>
          <w:p>
            <w:pPr>
              <w:spacing w:after="0"/>
              <w:rPr>
                <w:sz w:val="21"/>
                <w:szCs w:val="21"/>
                <w:color w:val="auto"/>
              </w:rPr>
            </w:pPr>
          </w:p>
        </w:tc>
        <w:tc>
          <w:tcPr>
            <w:tcW w:w="900" w:type="dxa"/>
            <w:vAlign w:val="bottom"/>
            <w:tcBorders>
              <w:bottom w:val="single" w:sz="8" w:color="auto"/>
              <w:right w:val="single" w:sz="8" w:color="auto"/>
            </w:tcBorders>
          </w:tcPr>
          <w:p>
            <w:pPr>
              <w:spacing w:after="0"/>
              <w:rPr>
                <w:sz w:val="21"/>
                <w:szCs w:val="21"/>
                <w:color w:val="auto"/>
              </w:rPr>
            </w:pPr>
          </w:p>
        </w:tc>
        <w:tc>
          <w:tcPr>
            <w:tcW w:w="900" w:type="dxa"/>
            <w:vAlign w:val="bottom"/>
            <w:tcBorders>
              <w:bottom w:val="single" w:sz="8" w:color="auto"/>
              <w:right w:val="single" w:sz="8" w:color="auto"/>
            </w:tcBorders>
          </w:tcPr>
          <w:p>
            <w:pPr>
              <w:spacing w:after="0"/>
              <w:rPr>
                <w:sz w:val="21"/>
                <w:szCs w:val="21"/>
                <w:color w:val="auto"/>
              </w:rPr>
            </w:pPr>
          </w:p>
        </w:tc>
        <w:tc>
          <w:tcPr>
            <w:tcW w:w="134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bl>
    <w:p>
      <w:pPr>
        <w:spacing w:after="0" w:line="42" w:lineRule="exact"/>
        <w:rPr>
          <w:sz w:val="20"/>
          <w:szCs w:val="20"/>
          <w:color w:val="auto"/>
        </w:rPr>
      </w:pPr>
    </w:p>
    <w:p>
      <w:pPr>
        <w:ind w:left="120"/>
        <w:spacing w:after="0"/>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）若采用手工监测，有效监测数据数量为报告周期内的监测次数。</w:t>
      </w:r>
    </w:p>
    <w:p>
      <w:pPr>
        <w:spacing w:after="0" w:line="110"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）若采用自动和手工联合监测，有效监测数据数量为两者有效数据数量的总和。</w:t>
      </w:r>
    </w:p>
    <w:p>
      <w:pPr>
        <w:spacing w:after="0" w:line="109"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）超标率是指超标的监测数据个数占总有效监测数据个数的比例。</w:t>
      </w:r>
    </w:p>
    <w:p>
      <w:pPr>
        <w:spacing w:after="0" w:line="110"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4</w:t>
      </w:r>
      <w:r>
        <w:rPr>
          <w:rFonts w:ascii="宋体" w:cs="宋体" w:eastAsia="宋体" w:hAnsi="宋体"/>
          <w:sz w:val="18"/>
          <w:szCs w:val="18"/>
          <w:color w:val="auto"/>
        </w:rPr>
        <w:t>）监测要求与排污许可证不一致的原因以及污染物浓度超标原因等可在“备注”中进行说明。</w:t>
      </w:r>
    </w:p>
    <w:p>
      <w:pPr>
        <w:spacing w:after="0" w:line="200" w:lineRule="exact"/>
        <w:rPr>
          <w:sz w:val="20"/>
          <w:szCs w:val="20"/>
          <w:color w:val="auto"/>
        </w:rPr>
      </w:pPr>
    </w:p>
    <w:p>
      <w:pPr>
        <w:spacing w:after="0" w:line="278" w:lineRule="exact"/>
        <w:rPr>
          <w:sz w:val="20"/>
          <w:szCs w:val="20"/>
          <w:color w:val="auto"/>
        </w:rPr>
      </w:pPr>
    </w:p>
    <w:p>
      <w:pPr>
        <w:jc w:val="right"/>
        <w:ind w:right="482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D.4</w:t>
      </w:r>
      <w:r>
        <w:rPr>
          <w:rFonts w:ascii="黑体" w:cs="黑体" w:eastAsia="黑体" w:hAnsi="黑体"/>
          <w:sz w:val="21"/>
          <w:szCs w:val="21"/>
          <w:color w:val="auto"/>
        </w:rPr>
        <w:t xml:space="preserve"> 有组织废气污染物排放速率监测数据统计表</w:t>
      </w:r>
    </w:p>
    <w:p>
      <w:pPr>
        <w:spacing w:after="0" w:line="57" w:lineRule="exact"/>
        <w:rPr>
          <w:sz w:val="20"/>
          <w:szCs w:val="20"/>
          <w:color w:val="auto"/>
        </w:rPr>
      </w:pPr>
    </w:p>
    <w:tbl>
      <w:tblPr>
        <w:tblLayout w:type="fixed"/>
        <w:tblInd w:w="10" w:type="dxa"/>
        <w:tblCellMar>
          <w:top w:w="0" w:type="dxa"/>
          <w:left w:w="0" w:type="dxa"/>
          <w:bottom w:w="0" w:type="dxa"/>
          <w:right w:w="0" w:type="dxa"/>
        </w:tblCellMar>
      </w:tblPr>
      <w:tr>
        <w:trPr>
          <w:trHeight w:val="263"/>
        </w:trPr>
        <w:tc>
          <w:tcPr>
            <w:tcW w:w="1300" w:type="dxa"/>
            <w:vAlign w:val="bottom"/>
            <w:tcBorders>
              <w:top w:val="single" w:sz="8" w:color="auto"/>
              <w:left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8"/>
              </w:rPr>
              <w:t>排放口编号</w:t>
            </w:r>
            <w:r>
              <w:rPr>
                <w:rFonts w:ascii="Times New Roman" w:cs="Times New Roman" w:eastAsia="Times New Roman" w:hAnsi="Times New Roman"/>
                <w:sz w:val="18"/>
                <w:szCs w:val="18"/>
                <w:color w:val="auto"/>
                <w:w w:val="98"/>
              </w:rPr>
              <w:t>/</w:t>
            </w:r>
          </w:p>
        </w:tc>
        <w:tc>
          <w:tcPr>
            <w:tcW w:w="1840" w:type="dxa"/>
            <w:vAlign w:val="bottom"/>
            <w:tcBorders>
              <w:top w:val="single" w:sz="8" w:color="auto"/>
              <w:bottom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污染物种类</w:t>
            </w:r>
          </w:p>
        </w:tc>
        <w:tc>
          <w:tcPr>
            <w:tcW w:w="1420" w:type="dxa"/>
            <w:vAlign w:val="bottom"/>
            <w:tcBorders>
              <w:top w:val="single" w:sz="8" w:color="auto"/>
              <w:right w:val="single" w:sz="8" w:color="auto"/>
            </w:tcBorders>
          </w:tcPr>
          <w:p>
            <w:pPr>
              <w:ind w:left="160"/>
              <w:spacing w:after="0" w:line="204" w:lineRule="exact"/>
              <w:rPr>
                <w:sz w:val="20"/>
                <w:szCs w:val="20"/>
                <w:color w:val="auto"/>
              </w:rPr>
            </w:pPr>
            <w:r>
              <w:rPr>
                <w:rFonts w:ascii="宋体" w:cs="宋体" w:eastAsia="宋体" w:hAnsi="宋体"/>
                <w:sz w:val="18"/>
                <w:szCs w:val="18"/>
                <w:color w:val="auto"/>
              </w:rPr>
              <w:t>排放速率有效</w:t>
            </w:r>
          </w:p>
        </w:tc>
        <w:tc>
          <w:tcPr>
            <w:tcW w:w="158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许可排放速率</w:t>
            </w:r>
          </w:p>
        </w:tc>
        <w:tc>
          <w:tcPr>
            <w:tcW w:w="3040" w:type="dxa"/>
            <w:vAlign w:val="bottom"/>
            <w:tcBorders>
              <w:top w:val="single" w:sz="8" w:color="auto"/>
              <w:bottom w:val="single" w:sz="8" w:color="auto"/>
              <w:right w:val="single" w:sz="8" w:color="auto"/>
            </w:tcBorders>
            <w:gridSpan w:val="3"/>
          </w:tcPr>
          <w:p>
            <w:pPr>
              <w:jc w:val="center"/>
              <w:spacing w:after="0"/>
              <w:rPr>
                <w:sz w:val="20"/>
                <w:szCs w:val="20"/>
                <w:color w:val="auto"/>
              </w:rPr>
            </w:pPr>
            <w:r>
              <w:rPr>
                <w:rFonts w:ascii="宋体" w:cs="宋体" w:eastAsia="宋体" w:hAnsi="宋体"/>
                <w:sz w:val="18"/>
                <w:szCs w:val="18"/>
                <w:color w:val="auto"/>
                <w:w w:val="99"/>
              </w:rPr>
              <w:t>实际排放速率（</w:t>
            </w:r>
            <w:r>
              <w:rPr>
                <w:rFonts w:ascii="Times New Roman" w:cs="Times New Roman" w:eastAsia="Times New Roman" w:hAnsi="Times New Roman"/>
                <w:sz w:val="18"/>
                <w:szCs w:val="18"/>
                <w:color w:val="auto"/>
                <w:w w:val="99"/>
              </w:rPr>
              <w:t>kg/h</w:t>
            </w:r>
            <w:r>
              <w:rPr>
                <w:rFonts w:ascii="宋体" w:cs="宋体" w:eastAsia="宋体" w:hAnsi="宋体"/>
                <w:sz w:val="18"/>
                <w:szCs w:val="18"/>
                <w:color w:val="auto"/>
                <w:w w:val="99"/>
              </w:rPr>
              <w:t>）</w:t>
            </w:r>
          </w:p>
        </w:tc>
        <w:tc>
          <w:tcPr>
            <w:tcW w:w="116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超标数据数</w:t>
            </w:r>
          </w:p>
        </w:tc>
        <w:tc>
          <w:tcPr>
            <w:tcW w:w="1300" w:type="dxa"/>
            <w:vAlign w:val="bottom"/>
            <w:tcBorders>
              <w:top w:val="single" w:sz="8" w:color="auto"/>
              <w:bottom w:val="single" w:sz="8" w:color="auto"/>
              <w:right w:val="single" w:sz="8" w:color="auto"/>
            </w:tcBorders>
            <w:vMerge w:val="restart"/>
          </w:tcPr>
          <w:p>
            <w:pPr>
              <w:ind w:left="120"/>
              <w:spacing w:after="0"/>
              <w:rPr>
                <w:sz w:val="20"/>
                <w:szCs w:val="20"/>
                <w:color w:val="auto"/>
              </w:rPr>
            </w:pPr>
            <w:r>
              <w:rPr>
                <w:rFonts w:ascii="宋体" w:cs="宋体" w:eastAsia="宋体" w:hAnsi="宋体"/>
                <w:sz w:val="18"/>
                <w:szCs w:val="18"/>
                <w:color w:val="auto"/>
              </w:rPr>
              <w:t>超标率（</w:t>
            </w:r>
            <w:r>
              <w:rPr>
                <w:rFonts w:ascii="Times New Roman" w:cs="Times New Roman" w:eastAsia="Times New Roman" w:hAnsi="Times New Roman"/>
                <w:sz w:val="18"/>
                <w:szCs w:val="18"/>
                <w:color w:val="auto"/>
              </w:rPr>
              <w:t>%</w:t>
            </w:r>
            <w:r>
              <w:rPr>
                <w:rFonts w:ascii="宋体" w:cs="宋体" w:eastAsia="宋体" w:hAnsi="宋体"/>
                <w:sz w:val="18"/>
                <w:szCs w:val="18"/>
                <w:color w:val="auto"/>
              </w:rPr>
              <w:t>）</w:t>
            </w:r>
          </w:p>
        </w:tc>
        <w:tc>
          <w:tcPr>
            <w:tcW w:w="1100" w:type="dxa"/>
            <w:vAlign w:val="bottom"/>
            <w:tcBorders>
              <w:top w:val="single" w:sz="8" w:color="auto"/>
              <w:bottom w:val="single" w:sz="8" w:color="auto"/>
              <w:right w:val="single" w:sz="8" w:color="auto"/>
            </w:tcBorders>
            <w:vMerge w:val="restart"/>
          </w:tcPr>
          <w:p>
            <w:pPr>
              <w:ind w:left="180"/>
              <w:spacing w:after="0" w:line="204" w:lineRule="exact"/>
              <w:rPr>
                <w:sz w:val="20"/>
                <w:szCs w:val="20"/>
                <w:color w:val="auto"/>
              </w:rPr>
            </w:pPr>
            <w:r>
              <w:rPr>
                <w:rFonts w:ascii="宋体" w:cs="宋体" w:eastAsia="宋体" w:hAnsi="宋体"/>
                <w:sz w:val="18"/>
                <w:szCs w:val="18"/>
                <w:color w:val="auto"/>
              </w:rPr>
              <w:t>超标原因</w:t>
            </w:r>
          </w:p>
        </w:tc>
        <w:tc>
          <w:tcPr>
            <w:tcW w:w="1460" w:type="dxa"/>
            <w:vAlign w:val="bottom"/>
            <w:tcBorders>
              <w:top w:val="single" w:sz="8" w:color="auto"/>
              <w:bottom w:val="single" w:sz="8" w:color="auto"/>
              <w:right w:val="single" w:sz="8" w:color="auto"/>
            </w:tcBorders>
            <w:vMerge w:val="restart"/>
          </w:tcPr>
          <w:p>
            <w:pPr>
              <w:ind w:left="54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107"/>
        </w:trPr>
        <w:tc>
          <w:tcPr>
            <w:tcW w:w="1300" w:type="dxa"/>
            <w:vAlign w:val="bottom"/>
            <w:tcBorders>
              <w:left w:val="single" w:sz="8" w:color="auto"/>
              <w:right w:val="single" w:sz="8" w:color="auto"/>
            </w:tcBorders>
            <w:vMerge w:val="restart"/>
          </w:tcPr>
          <w:p>
            <w:pPr>
              <w:jc w:val="center"/>
              <w:spacing w:after="0" w:line="195" w:lineRule="exact"/>
              <w:rPr>
                <w:sz w:val="20"/>
                <w:szCs w:val="20"/>
                <w:color w:val="auto"/>
              </w:rPr>
            </w:pPr>
            <w:r>
              <w:rPr>
                <w:rFonts w:ascii="宋体" w:cs="宋体" w:eastAsia="宋体" w:hAnsi="宋体"/>
                <w:sz w:val="18"/>
                <w:szCs w:val="18"/>
                <w:color w:val="auto"/>
                <w:w w:val="99"/>
              </w:rPr>
              <w:t>设施编号</w:t>
            </w:r>
          </w:p>
        </w:tc>
        <w:tc>
          <w:tcPr>
            <w:tcW w:w="1840" w:type="dxa"/>
            <w:vAlign w:val="bottom"/>
            <w:tcBorders>
              <w:right w:val="single" w:sz="8" w:color="auto"/>
            </w:tcBorders>
            <w:vMerge w:val="continue"/>
          </w:tcPr>
          <w:p>
            <w:pPr>
              <w:spacing w:after="0"/>
              <w:rPr>
                <w:sz w:val="9"/>
                <w:szCs w:val="9"/>
                <w:color w:val="auto"/>
              </w:rPr>
            </w:pPr>
          </w:p>
        </w:tc>
        <w:tc>
          <w:tcPr>
            <w:tcW w:w="1420" w:type="dxa"/>
            <w:vAlign w:val="bottom"/>
            <w:tcBorders>
              <w:right w:val="single" w:sz="8" w:color="auto"/>
            </w:tcBorders>
            <w:vMerge w:val="restart"/>
          </w:tcPr>
          <w:p>
            <w:pPr>
              <w:ind w:left="160"/>
              <w:spacing w:after="0" w:line="195" w:lineRule="exact"/>
              <w:rPr>
                <w:sz w:val="20"/>
                <w:szCs w:val="20"/>
                <w:color w:val="auto"/>
              </w:rPr>
            </w:pPr>
            <w:r>
              <w:rPr>
                <w:rFonts w:ascii="宋体" w:cs="宋体" w:eastAsia="宋体" w:hAnsi="宋体"/>
                <w:sz w:val="18"/>
                <w:szCs w:val="18"/>
                <w:color w:val="auto"/>
              </w:rPr>
              <w:t>监测数据数量</w:t>
            </w:r>
          </w:p>
        </w:tc>
        <w:tc>
          <w:tcPr>
            <w:tcW w:w="158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w:t>
            </w:r>
            <w:r>
              <w:rPr>
                <w:rFonts w:ascii="Times New Roman" w:cs="Times New Roman" w:eastAsia="Times New Roman" w:hAnsi="Times New Roman"/>
                <w:sz w:val="18"/>
                <w:szCs w:val="18"/>
                <w:color w:val="auto"/>
                <w:w w:val="99"/>
              </w:rPr>
              <w:t>kg/h</w:t>
            </w:r>
            <w:r>
              <w:rPr>
                <w:rFonts w:ascii="宋体" w:cs="宋体" w:eastAsia="宋体" w:hAnsi="宋体"/>
                <w:sz w:val="18"/>
                <w:szCs w:val="18"/>
                <w:color w:val="auto"/>
                <w:w w:val="99"/>
              </w:rPr>
              <w:t>）</w:t>
            </w:r>
          </w:p>
        </w:tc>
        <w:tc>
          <w:tcPr>
            <w:tcW w:w="1020" w:type="dxa"/>
            <w:vAlign w:val="bottom"/>
            <w:tcBorders>
              <w:right w:val="single" w:sz="8" w:color="auto"/>
            </w:tcBorders>
            <w:vMerge w:val="restart"/>
          </w:tcPr>
          <w:p>
            <w:pPr>
              <w:ind w:left="220"/>
              <w:spacing w:after="0" w:line="203" w:lineRule="exact"/>
              <w:rPr>
                <w:sz w:val="20"/>
                <w:szCs w:val="20"/>
                <w:color w:val="auto"/>
              </w:rPr>
            </w:pPr>
            <w:r>
              <w:rPr>
                <w:rFonts w:ascii="宋体" w:cs="宋体" w:eastAsia="宋体" w:hAnsi="宋体"/>
                <w:sz w:val="18"/>
                <w:szCs w:val="18"/>
                <w:color w:val="auto"/>
              </w:rPr>
              <w:t>最小值</w:t>
            </w:r>
          </w:p>
        </w:tc>
        <w:tc>
          <w:tcPr>
            <w:tcW w:w="1000" w:type="dxa"/>
            <w:vAlign w:val="bottom"/>
            <w:tcBorders>
              <w:right w:val="single" w:sz="8" w:color="auto"/>
            </w:tcBorders>
            <w:vMerge w:val="restart"/>
          </w:tcPr>
          <w:p>
            <w:pPr>
              <w:jc w:val="center"/>
              <w:spacing w:after="0" w:line="203" w:lineRule="exact"/>
              <w:rPr>
                <w:sz w:val="20"/>
                <w:szCs w:val="20"/>
                <w:color w:val="auto"/>
              </w:rPr>
            </w:pPr>
            <w:r>
              <w:rPr>
                <w:rFonts w:ascii="宋体" w:cs="宋体" w:eastAsia="宋体" w:hAnsi="宋体"/>
                <w:sz w:val="18"/>
                <w:szCs w:val="18"/>
                <w:color w:val="auto"/>
                <w:w w:val="99"/>
              </w:rPr>
              <w:t>最大值</w:t>
            </w:r>
          </w:p>
        </w:tc>
        <w:tc>
          <w:tcPr>
            <w:tcW w:w="1020" w:type="dxa"/>
            <w:vAlign w:val="bottom"/>
            <w:tcBorders>
              <w:right w:val="single" w:sz="8" w:color="auto"/>
            </w:tcBorders>
            <w:vMerge w:val="restart"/>
          </w:tcPr>
          <w:p>
            <w:pPr>
              <w:ind w:left="220"/>
              <w:spacing w:after="0" w:line="203" w:lineRule="exact"/>
              <w:rPr>
                <w:sz w:val="20"/>
                <w:szCs w:val="20"/>
                <w:color w:val="auto"/>
              </w:rPr>
            </w:pPr>
            <w:r>
              <w:rPr>
                <w:rFonts w:ascii="宋体" w:cs="宋体" w:eastAsia="宋体" w:hAnsi="宋体"/>
                <w:sz w:val="18"/>
                <w:szCs w:val="18"/>
                <w:color w:val="auto"/>
              </w:rPr>
              <w:t>平均值</w:t>
            </w:r>
          </w:p>
        </w:tc>
        <w:tc>
          <w:tcPr>
            <w:tcW w:w="1160" w:type="dxa"/>
            <w:vAlign w:val="bottom"/>
            <w:tcBorders>
              <w:right w:val="single" w:sz="8" w:color="auto"/>
            </w:tcBorders>
            <w:vMerge w:val="restart"/>
          </w:tcPr>
          <w:p>
            <w:pPr>
              <w:jc w:val="center"/>
              <w:spacing w:after="0" w:line="195" w:lineRule="exact"/>
              <w:rPr>
                <w:sz w:val="20"/>
                <w:szCs w:val="20"/>
                <w:color w:val="auto"/>
              </w:rPr>
            </w:pPr>
            <w:r>
              <w:rPr>
                <w:rFonts w:ascii="宋体" w:cs="宋体" w:eastAsia="宋体" w:hAnsi="宋体"/>
                <w:sz w:val="18"/>
                <w:szCs w:val="18"/>
                <w:color w:val="auto"/>
                <w:w w:val="99"/>
              </w:rPr>
              <w:t>量</w:t>
            </w:r>
          </w:p>
        </w:tc>
        <w:tc>
          <w:tcPr>
            <w:tcW w:w="1300" w:type="dxa"/>
            <w:vAlign w:val="bottom"/>
            <w:tcBorders>
              <w:right w:val="single" w:sz="8" w:color="auto"/>
            </w:tcBorders>
            <w:vMerge w:val="continue"/>
          </w:tcPr>
          <w:p>
            <w:pPr>
              <w:spacing w:after="0"/>
              <w:rPr>
                <w:sz w:val="9"/>
                <w:szCs w:val="9"/>
                <w:color w:val="auto"/>
              </w:rPr>
            </w:pPr>
          </w:p>
        </w:tc>
        <w:tc>
          <w:tcPr>
            <w:tcW w:w="1100" w:type="dxa"/>
            <w:vAlign w:val="bottom"/>
            <w:tcBorders>
              <w:right w:val="single" w:sz="8" w:color="auto"/>
            </w:tcBorders>
            <w:vMerge w:val="continue"/>
          </w:tcPr>
          <w:p>
            <w:pPr>
              <w:spacing w:after="0"/>
              <w:rPr>
                <w:sz w:val="9"/>
                <w:szCs w:val="9"/>
                <w:color w:val="auto"/>
              </w:rPr>
            </w:pPr>
          </w:p>
        </w:tc>
        <w:tc>
          <w:tcPr>
            <w:tcW w:w="146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19"/>
        </w:trPr>
        <w:tc>
          <w:tcPr>
            <w:tcW w:w="1300" w:type="dxa"/>
            <w:vAlign w:val="bottom"/>
            <w:tcBorders>
              <w:left w:val="single" w:sz="8" w:color="auto"/>
              <w:bottom w:val="single" w:sz="8" w:color="auto"/>
              <w:right w:val="single" w:sz="8" w:color="auto"/>
            </w:tcBorders>
            <w:vMerge w:val="continue"/>
          </w:tcPr>
          <w:p>
            <w:pPr>
              <w:spacing w:after="0"/>
              <w:rPr>
                <w:sz w:val="10"/>
                <w:szCs w:val="10"/>
                <w:color w:val="auto"/>
              </w:rPr>
            </w:pPr>
          </w:p>
        </w:tc>
        <w:tc>
          <w:tcPr>
            <w:tcW w:w="1840" w:type="dxa"/>
            <w:vAlign w:val="bottom"/>
            <w:tcBorders>
              <w:bottom w:val="single" w:sz="8" w:color="auto"/>
              <w:right w:val="single" w:sz="8" w:color="auto"/>
            </w:tcBorders>
          </w:tcPr>
          <w:p>
            <w:pPr>
              <w:spacing w:after="0"/>
              <w:rPr>
                <w:sz w:val="10"/>
                <w:szCs w:val="10"/>
                <w:color w:val="auto"/>
              </w:rPr>
            </w:pPr>
          </w:p>
        </w:tc>
        <w:tc>
          <w:tcPr>
            <w:tcW w:w="1420" w:type="dxa"/>
            <w:vAlign w:val="bottom"/>
            <w:tcBorders>
              <w:bottom w:val="single" w:sz="8" w:color="auto"/>
              <w:right w:val="single" w:sz="8" w:color="auto"/>
            </w:tcBorders>
            <w:vMerge w:val="continue"/>
          </w:tcPr>
          <w:p>
            <w:pPr>
              <w:spacing w:after="0"/>
              <w:rPr>
                <w:sz w:val="10"/>
                <w:szCs w:val="10"/>
                <w:color w:val="auto"/>
              </w:rPr>
            </w:pPr>
          </w:p>
        </w:tc>
        <w:tc>
          <w:tcPr>
            <w:tcW w:w="1580" w:type="dxa"/>
            <w:vAlign w:val="bottom"/>
            <w:tcBorders>
              <w:bottom w:val="single" w:sz="8" w:color="auto"/>
              <w:right w:val="single" w:sz="8" w:color="auto"/>
            </w:tcBorders>
            <w:vMerge w:val="continue"/>
          </w:tcPr>
          <w:p>
            <w:pPr>
              <w:spacing w:after="0"/>
              <w:rPr>
                <w:sz w:val="10"/>
                <w:szCs w:val="10"/>
                <w:color w:val="auto"/>
              </w:rPr>
            </w:pPr>
          </w:p>
        </w:tc>
        <w:tc>
          <w:tcPr>
            <w:tcW w:w="1020" w:type="dxa"/>
            <w:vAlign w:val="bottom"/>
            <w:tcBorders>
              <w:bottom w:val="single" w:sz="8" w:color="auto"/>
              <w:right w:val="single" w:sz="8" w:color="auto"/>
            </w:tcBorders>
            <w:vMerge w:val="continue"/>
          </w:tcPr>
          <w:p>
            <w:pPr>
              <w:spacing w:after="0"/>
              <w:rPr>
                <w:sz w:val="10"/>
                <w:szCs w:val="10"/>
                <w:color w:val="auto"/>
              </w:rPr>
            </w:pPr>
          </w:p>
        </w:tc>
        <w:tc>
          <w:tcPr>
            <w:tcW w:w="1000" w:type="dxa"/>
            <w:vAlign w:val="bottom"/>
            <w:tcBorders>
              <w:bottom w:val="single" w:sz="8" w:color="auto"/>
              <w:right w:val="single" w:sz="8" w:color="auto"/>
            </w:tcBorders>
            <w:vMerge w:val="continue"/>
          </w:tcPr>
          <w:p>
            <w:pPr>
              <w:spacing w:after="0"/>
              <w:rPr>
                <w:sz w:val="10"/>
                <w:szCs w:val="10"/>
                <w:color w:val="auto"/>
              </w:rPr>
            </w:pPr>
          </w:p>
        </w:tc>
        <w:tc>
          <w:tcPr>
            <w:tcW w:w="1020" w:type="dxa"/>
            <w:vAlign w:val="bottom"/>
            <w:tcBorders>
              <w:bottom w:val="single" w:sz="8" w:color="auto"/>
              <w:right w:val="single" w:sz="8" w:color="auto"/>
            </w:tcBorders>
            <w:vMerge w:val="continue"/>
          </w:tcPr>
          <w:p>
            <w:pPr>
              <w:spacing w:after="0"/>
              <w:rPr>
                <w:sz w:val="10"/>
                <w:szCs w:val="10"/>
                <w:color w:val="auto"/>
              </w:rPr>
            </w:pPr>
          </w:p>
        </w:tc>
        <w:tc>
          <w:tcPr>
            <w:tcW w:w="1160" w:type="dxa"/>
            <w:vAlign w:val="bottom"/>
            <w:tcBorders>
              <w:bottom w:val="single" w:sz="8" w:color="auto"/>
              <w:right w:val="single" w:sz="8" w:color="auto"/>
            </w:tcBorders>
            <w:vMerge w:val="continue"/>
          </w:tcPr>
          <w:p>
            <w:pPr>
              <w:spacing w:after="0"/>
              <w:rPr>
                <w:sz w:val="10"/>
                <w:szCs w:val="10"/>
                <w:color w:val="auto"/>
              </w:rPr>
            </w:pPr>
          </w:p>
        </w:tc>
        <w:tc>
          <w:tcPr>
            <w:tcW w:w="1300" w:type="dxa"/>
            <w:vAlign w:val="bottom"/>
            <w:tcBorders>
              <w:bottom w:val="single" w:sz="8" w:color="auto"/>
              <w:right w:val="single" w:sz="8" w:color="auto"/>
            </w:tcBorders>
          </w:tcPr>
          <w:p>
            <w:pPr>
              <w:spacing w:after="0"/>
              <w:rPr>
                <w:sz w:val="10"/>
                <w:szCs w:val="10"/>
                <w:color w:val="auto"/>
              </w:rPr>
            </w:pPr>
          </w:p>
        </w:tc>
        <w:tc>
          <w:tcPr>
            <w:tcW w:w="1100" w:type="dxa"/>
            <w:vAlign w:val="bottom"/>
            <w:tcBorders>
              <w:bottom w:val="single" w:sz="8" w:color="auto"/>
              <w:right w:val="single" w:sz="8" w:color="auto"/>
            </w:tcBorders>
          </w:tcPr>
          <w:p>
            <w:pPr>
              <w:spacing w:after="0"/>
              <w:rPr>
                <w:sz w:val="10"/>
                <w:szCs w:val="10"/>
                <w:color w:val="auto"/>
              </w:rPr>
            </w:pPr>
          </w:p>
        </w:tc>
        <w:tc>
          <w:tcPr>
            <w:tcW w:w="14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05"/>
        </w:trPr>
        <w:tc>
          <w:tcPr>
            <w:tcW w:w="130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8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420" w:type="dxa"/>
            <w:vAlign w:val="bottom"/>
            <w:tcBorders>
              <w:right w:val="single" w:sz="8" w:color="auto"/>
            </w:tcBorders>
          </w:tcPr>
          <w:p>
            <w:pPr>
              <w:spacing w:after="0"/>
              <w:rPr>
                <w:sz w:val="17"/>
                <w:szCs w:val="17"/>
                <w:color w:val="auto"/>
              </w:rPr>
            </w:pPr>
          </w:p>
        </w:tc>
        <w:tc>
          <w:tcPr>
            <w:tcW w:w="1580" w:type="dxa"/>
            <w:vAlign w:val="bottom"/>
            <w:tcBorders>
              <w:right w:val="single" w:sz="8" w:color="auto"/>
            </w:tcBorders>
          </w:tcPr>
          <w:p>
            <w:pPr>
              <w:spacing w:after="0"/>
              <w:rPr>
                <w:sz w:val="17"/>
                <w:szCs w:val="17"/>
                <w:color w:val="auto"/>
              </w:rPr>
            </w:pPr>
          </w:p>
        </w:tc>
        <w:tc>
          <w:tcPr>
            <w:tcW w:w="1020" w:type="dxa"/>
            <w:vAlign w:val="bottom"/>
            <w:tcBorders>
              <w:right w:val="single" w:sz="8" w:color="auto"/>
            </w:tcBorders>
          </w:tcPr>
          <w:p>
            <w:pPr>
              <w:spacing w:after="0"/>
              <w:rPr>
                <w:sz w:val="17"/>
                <w:szCs w:val="17"/>
                <w:color w:val="auto"/>
              </w:rPr>
            </w:pPr>
          </w:p>
        </w:tc>
        <w:tc>
          <w:tcPr>
            <w:tcW w:w="1000" w:type="dxa"/>
            <w:vAlign w:val="bottom"/>
            <w:tcBorders>
              <w:right w:val="single" w:sz="8" w:color="auto"/>
            </w:tcBorders>
          </w:tcPr>
          <w:p>
            <w:pPr>
              <w:spacing w:after="0"/>
              <w:rPr>
                <w:sz w:val="17"/>
                <w:szCs w:val="17"/>
                <w:color w:val="auto"/>
              </w:rPr>
            </w:pPr>
          </w:p>
        </w:tc>
        <w:tc>
          <w:tcPr>
            <w:tcW w:w="1020" w:type="dxa"/>
            <w:vAlign w:val="bottom"/>
            <w:tcBorders>
              <w:right w:val="single" w:sz="8" w:color="auto"/>
            </w:tcBorders>
          </w:tcPr>
          <w:p>
            <w:pPr>
              <w:spacing w:after="0"/>
              <w:rPr>
                <w:sz w:val="17"/>
                <w:szCs w:val="17"/>
                <w:color w:val="auto"/>
              </w:rPr>
            </w:pPr>
          </w:p>
        </w:tc>
        <w:tc>
          <w:tcPr>
            <w:tcW w:w="1160" w:type="dxa"/>
            <w:vAlign w:val="bottom"/>
            <w:tcBorders>
              <w:right w:val="single" w:sz="8" w:color="auto"/>
            </w:tcBorders>
          </w:tcPr>
          <w:p>
            <w:pPr>
              <w:spacing w:after="0"/>
              <w:rPr>
                <w:sz w:val="17"/>
                <w:szCs w:val="17"/>
                <w:color w:val="auto"/>
              </w:rPr>
            </w:pPr>
          </w:p>
        </w:tc>
        <w:tc>
          <w:tcPr>
            <w:tcW w:w="130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tcPr>
          <w:p>
            <w:pPr>
              <w:spacing w:after="0"/>
              <w:rPr>
                <w:sz w:val="17"/>
                <w:szCs w:val="17"/>
                <w:color w:val="auto"/>
              </w:rPr>
            </w:pPr>
          </w:p>
        </w:tc>
        <w:tc>
          <w:tcPr>
            <w:tcW w:w="14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
        </w:trPr>
        <w:tc>
          <w:tcPr>
            <w:tcW w:w="1300" w:type="dxa"/>
            <w:vAlign w:val="bottom"/>
            <w:tcBorders>
              <w:left w:val="single" w:sz="8" w:color="auto"/>
              <w:right w:val="single" w:sz="8" w:color="auto"/>
            </w:tcBorders>
            <w:vMerge w:val="continue"/>
          </w:tcPr>
          <w:p>
            <w:pPr>
              <w:spacing w:after="0"/>
              <w:rPr>
                <w:sz w:val="2"/>
                <w:szCs w:val="2"/>
                <w:color w:val="auto"/>
              </w:rPr>
            </w:pPr>
          </w:p>
        </w:tc>
        <w:tc>
          <w:tcPr>
            <w:tcW w:w="1840" w:type="dxa"/>
            <w:vAlign w:val="bottom"/>
            <w:tcBorders>
              <w:bottom w:val="single" w:sz="8" w:color="auto"/>
              <w:right w:val="single" w:sz="8" w:color="auto"/>
            </w:tcBorders>
          </w:tcPr>
          <w:p>
            <w:pPr>
              <w:spacing w:after="0"/>
              <w:rPr>
                <w:sz w:val="2"/>
                <w:szCs w:val="2"/>
                <w:color w:val="auto"/>
              </w:rPr>
            </w:pPr>
          </w:p>
        </w:tc>
        <w:tc>
          <w:tcPr>
            <w:tcW w:w="1420" w:type="dxa"/>
            <w:vAlign w:val="bottom"/>
            <w:tcBorders>
              <w:bottom w:val="single" w:sz="8" w:color="auto"/>
              <w:right w:val="single" w:sz="8" w:color="auto"/>
            </w:tcBorders>
          </w:tcPr>
          <w:p>
            <w:pPr>
              <w:spacing w:after="0"/>
              <w:rPr>
                <w:sz w:val="2"/>
                <w:szCs w:val="2"/>
                <w:color w:val="auto"/>
              </w:rPr>
            </w:pPr>
          </w:p>
        </w:tc>
        <w:tc>
          <w:tcPr>
            <w:tcW w:w="1580" w:type="dxa"/>
            <w:vAlign w:val="bottom"/>
            <w:tcBorders>
              <w:bottom w:val="single" w:sz="8" w:color="auto"/>
              <w:right w:val="single" w:sz="8" w:color="auto"/>
            </w:tcBorders>
          </w:tcPr>
          <w:p>
            <w:pPr>
              <w:spacing w:after="0"/>
              <w:rPr>
                <w:sz w:val="2"/>
                <w:szCs w:val="2"/>
                <w:color w:val="auto"/>
              </w:rPr>
            </w:pPr>
          </w:p>
        </w:tc>
        <w:tc>
          <w:tcPr>
            <w:tcW w:w="102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1020" w:type="dxa"/>
            <w:vAlign w:val="bottom"/>
            <w:tcBorders>
              <w:bottom w:val="single" w:sz="8" w:color="auto"/>
              <w:right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300" w:type="dxa"/>
            <w:vAlign w:val="bottom"/>
            <w:tcBorders>
              <w:bottom w:val="single" w:sz="8" w:color="auto"/>
              <w:right w:val="single" w:sz="8" w:color="auto"/>
            </w:tcBorders>
          </w:tcPr>
          <w:p>
            <w:pPr>
              <w:spacing w:after="0"/>
              <w:rPr>
                <w:sz w:val="2"/>
                <w:szCs w:val="2"/>
                <w:color w:val="auto"/>
              </w:rPr>
            </w:pPr>
          </w:p>
        </w:tc>
        <w:tc>
          <w:tcPr>
            <w:tcW w:w="110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66"/>
        </w:trPr>
        <w:tc>
          <w:tcPr>
            <w:tcW w:w="1300" w:type="dxa"/>
            <w:vAlign w:val="bottom"/>
            <w:tcBorders>
              <w:left w:val="single" w:sz="8" w:color="auto"/>
              <w:right w:val="single" w:sz="8" w:color="auto"/>
            </w:tcBorders>
            <w:vMerge w:val="continue"/>
          </w:tcPr>
          <w:p>
            <w:pPr>
              <w:spacing w:after="0"/>
              <w:rPr>
                <w:sz w:val="5"/>
                <w:szCs w:val="5"/>
                <w:color w:val="auto"/>
              </w:rPr>
            </w:pPr>
          </w:p>
        </w:tc>
        <w:tc>
          <w:tcPr>
            <w:tcW w:w="1840" w:type="dxa"/>
            <w:vAlign w:val="bottom"/>
            <w:tcBorders>
              <w:right w:val="single" w:sz="8" w:color="auto"/>
            </w:tcBorders>
            <w:vMerge w:val="restart"/>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420" w:type="dxa"/>
            <w:vAlign w:val="bottom"/>
            <w:tcBorders>
              <w:right w:val="single" w:sz="8" w:color="auto"/>
            </w:tcBorders>
          </w:tcPr>
          <w:p>
            <w:pPr>
              <w:spacing w:after="0"/>
              <w:rPr>
                <w:sz w:val="5"/>
                <w:szCs w:val="5"/>
                <w:color w:val="auto"/>
              </w:rPr>
            </w:pPr>
          </w:p>
        </w:tc>
        <w:tc>
          <w:tcPr>
            <w:tcW w:w="1580" w:type="dxa"/>
            <w:vAlign w:val="bottom"/>
            <w:tcBorders>
              <w:right w:val="single" w:sz="8" w:color="auto"/>
            </w:tcBorders>
          </w:tcPr>
          <w:p>
            <w:pPr>
              <w:spacing w:after="0"/>
              <w:rPr>
                <w:sz w:val="5"/>
                <w:szCs w:val="5"/>
                <w:color w:val="auto"/>
              </w:rPr>
            </w:pPr>
          </w:p>
        </w:tc>
        <w:tc>
          <w:tcPr>
            <w:tcW w:w="102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1020" w:type="dxa"/>
            <w:vAlign w:val="bottom"/>
            <w:tcBorders>
              <w:right w:val="single" w:sz="8" w:color="auto"/>
            </w:tcBorders>
          </w:tcPr>
          <w:p>
            <w:pPr>
              <w:spacing w:after="0"/>
              <w:rPr>
                <w:sz w:val="5"/>
                <w:szCs w:val="5"/>
                <w:color w:val="auto"/>
              </w:rPr>
            </w:pPr>
          </w:p>
        </w:tc>
        <w:tc>
          <w:tcPr>
            <w:tcW w:w="1160" w:type="dxa"/>
            <w:vAlign w:val="bottom"/>
            <w:tcBorders>
              <w:right w:val="single" w:sz="8" w:color="auto"/>
            </w:tcBorders>
          </w:tcPr>
          <w:p>
            <w:pPr>
              <w:spacing w:after="0"/>
              <w:rPr>
                <w:sz w:val="5"/>
                <w:szCs w:val="5"/>
                <w:color w:val="auto"/>
              </w:rPr>
            </w:pPr>
          </w:p>
        </w:tc>
        <w:tc>
          <w:tcPr>
            <w:tcW w:w="1300" w:type="dxa"/>
            <w:vAlign w:val="bottom"/>
            <w:tcBorders>
              <w:right w:val="single" w:sz="8" w:color="auto"/>
            </w:tcBorders>
          </w:tcPr>
          <w:p>
            <w:pPr>
              <w:spacing w:after="0"/>
              <w:rPr>
                <w:sz w:val="5"/>
                <w:szCs w:val="5"/>
                <w:color w:val="auto"/>
              </w:rPr>
            </w:pPr>
          </w:p>
        </w:tc>
        <w:tc>
          <w:tcPr>
            <w:tcW w:w="1100" w:type="dxa"/>
            <w:vAlign w:val="bottom"/>
            <w:tcBorders>
              <w:right w:val="single" w:sz="8" w:color="auto"/>
            </w:tcBorders>
          </w:tcPr>
          <w:p>
            <w:pPr>
              <w:spacing w:after="0"/>
              <w:rPr>
                <w:sz w:val="5"/>
                <w:szCs w:val="5"/>
                <w:color w:val="auto"/>
              </w:rPr>
            </w:pPr>
          </w:p>
        </w:tc>
        <w:tc>
          <w:tcPr>
            <w:tcW w:w="146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6"/>
        </w:trPr>
        <w:tc>
          <w:tcPr>
            <w:tcW w:w="1300" w:type="dxa"/>
            <w:vAlign w:val="bottom"/>
            <w:tcBorders>
              <w:left w:val="single" w:sz="8" w:color="auto"/>
              <w:bottom w:val="single" w:sz="8" w:color="auto"/>
              <w:right w:val="single" w:sz="8" w:color="auto"/>
            </w:tcBorders>
          </w:tcPr>
          <w:p>
            <w:pPr>
              <w:spacing w:after="0"/>
              <w:rPr>
                <w:sz w:val="11"/>
                <w:szCs w:val="11"/>
                <w:color w:val="auto"/>
              </w:rPr>
            </w:pPr>
          </w:p>
        </w:tc>
        <w:tc>
          <w:tcPr>
            <w:tcW w:w="1840" w:type="dxa"/>
            <w:vAlign w:val="bottom"/>
            <w:tcBorders>
              <w:bottom w:val="single" w:sz="8" w:color="auto"/>
              <w:right w:val="single" w:sz="8" w:color="auto"/>
            </w:tcBorders>
            <w:vMerge w:val="continue"/>
          </w:tcPr>
          <w:p>
            <w:pPr>
              <w:spacing w:after="0"/>
              <w:rPr>
                <w:sz w:val="11"/>
                <w:szCs w:val="11"/>
                <w:color w:val="auto"/>
              </w:rPr>
            </w:pPr>
          </w:p>
        </w:tc>
        <w:tc>
          <w:tcPr>
            <w:tcW w:w="1420" w:type="dxa"/>
            <w:vAlign w:val="bottom"/>
            <w:tcBorders>
              <w:bottom w:val="single" w:sz="8" w:color="auto"/>
              <w:right w:val="single" w:sz="8" w:color="auto"/>
            </w:tcBorders>
          </w:tcPr>
          <w:p>
            <w:pPr>
              <w:spacing w:after="0"/>
              <w:rPr>
                <w:sz w:val="11"/>
                <w:szCs w:val="11"/>
                <w:color w:val="auto"/>
              </w:rPr>
            </w:pPr>
          </w:p>
        </w:tc>
        <w:tc>
          <w:tcPr>
            <w:tcW w:w="1580" w:type="dxa"/>
            <w:vAlign w:val="bottom"/>
            <w:tcBorders>
              <w:bottom w:val="single" w:sz="8" w:color="auto"/>
              <w:right w:val="single" w:sz="8" w:color="auto"/>
            </w:tcBorders>
          </w:tcPr>
          <w:p>
            <w:pPr>
              <w:spacing w:after="0"/>
              <w:rPr>
                <w:sz w:val="11"/>
                <w:szCs w:val="11"/>
                <w:color w:val="auto"/>
              </w:rPr>
            </w:pPr>
          </w:p>
        </w:tc>
        <w:tc>
          <w:tcPr>
            <w:tcW w:w="1020" w:type="dxa"/>
            <w:vAlign w:val="bottom"/>
            <w:tcBorders>
              <w:bottom w:val="single" w:sz="8" w:color="auto"/>
              <w:right w:val="single" w:sz="8" w:color="auto"/>
            </w:tcBorders>
          </w:tcPr>
          <w:p>
            <w:pPr>
              <w:spacing w:after="0"/>
              <w:rPr>
                <w:sz w:val="11"/>
                <w:szCs w:val="11"/>
                <w:color w:val="auto"/>
              </w:rPr>
            </w:pPr>
          </w:p>
        </w:tc>
        <w:tc>
          <w:tcPr>
            <w:tcW w:w="1000" w:type="dxa"/>
            <w:vAlign w:val="bottom"/>
            <w:tcBorders>
              <w:bottom w:val="single" w:sz="8" w:color="auto"/>
              <w:right w:val="single" w:sz="8" w:color="auto"/>
            </w:tcBorders>
          </w:tcPr>
          <w:p>
            <w:pPr>
              <w:spacing w:after="0"/>
              <w:rPr>
                <w:sz w:val="11"/>
                <w:szCs w:val="11"/>
                <w:color w:val="auto"/>
              </w:rPr>
            </w:pPr>
          </w:p>
        </w:tc>
        <w:tc>
          <w:tcPr>
            <w:tcW w:w="1020" w:type="dxa"/>
            <w:vAlign w:val="bottom"/>
            <w:tcBorders>
              <w:bottom w:val="single" w:sz="8" w:color="auto"/>
              <w:right w:val="single" w:sz="8" w:color="auto"/>
            </w:tcBorders>
          </w:tcPr>
          <w:p>
            <w:pPr>
              <w:spacing w:after="0"/>
              <w:rPr>
                <w:sz w:val="11"/>
                <w:szCs w:val="11"/>
                <w:color w:val="auto"/>
              </w:rPr>
            </w:pPr>
          </w:p>
        </w:tc>
        <w:tc>
          <w:tcPr>
            <w:tcW w:w="1160" w:type="dxa"/>
            <w:vAlign w:val="bottom"/>
            <w:tcBorders>
              <w:bottom w:val="single" w:sz="8" w:color="auto"/>
              <w:right w:val="single" w:sz="8" w:color="auto"/>
            </w:tcBorders>
          </w:tcPr>
          <w:p>
            <w:pPr>
              <w:spacing w:after="0"/>
              <w:rPr>
                <w:sz w:val="11"/>
                <w:szCs w:val="11"/>
                <w:color w:val="auto"/>
              </w:rPr>
            </w:pPr>
          </w:p>
        </w:tc>
        <w:tc>
          <w:tcPr>
            <w:tcW w:w="1300" w:type="dxa"/>
            <w:vAlign w:val="bottom"/>
            <w:tcBorders>
              <w:bottom w:val="single" w:sz="8" w:color="auto"/>
              <w:right w:val="single" w:sz="8" w:color="auto"/>
            </w:tcBorders>
          </w:tcPr>
          <w:p>
            <w:pPr>
              <w:spacing w:after="0"/>
              <w:rPr>
                <w:sz w:val="11"/>
                <w:szCs w:val="11"/>
                <w:color w:val="auto"/>
              </w:rPr>
            </w:pPr>
          </w:p>
        </w:tc>
        <w:tc>
          <w:tcPr>
            <w:tcW w:w="1100" w:type="dxa"/>
            <w:vAlign w:val="bottom"/>
            <w:tcBorders>
              <w:bottom w:val="single" w:sz="8" w:color="auto"/>
              <w:right w:val="single" w:sz="8" w:color="auto"/>
            </w:tcBorders>
          </w:tcPr>
          <w:p>
            <w:pPr>
              <w:spacing w:after="0"/>
              <w:rPr>
                <w:sz w:val="11"/>
                <w:szCs w:val="11"/>
                <w:color w:val="auto"/>
              </w:rPr>
            </w:pPr>
          </w:p>
        </w:tc>
        <w:tc>
          <w:tcPr>
            <w:tcW w:w="146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12"/>
        </w:trPr>
        <w:tc>
          <w:tcPr>
            <w:tcW w:w="1300" w:type="dxa"/>
            <w:vAlign w:val="bottom"/>
            <w:tcBorders>
              <w:left w:val="single" w:sz="8" w:color="auto"/>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84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420" w:type="dxa"/>
            <w:vAlign w:val="bottom"/>
            <w:tcBorders>
              <w:bottom w:val="single" w:sz="8" w:color="auto"/>
              <w:right w:val="single" w:sz="8" w:color="auto"/>
            </w:tcBorders>
          </w:tcPr>
          <w:p>
            <w:pPr>
              <w:spacing w:after="0"/>
              <w:rPr>
                <w:sz w:val="18"/>
                <w:szCs w:val="18"/>
                <w:color w:val="auto"/>
              </w:rPr>
            </w:pPr>
          </w:p>
        </w:tc>
        <w:tc>
          <w:tcPr>
            <w:tcW w:w="1580" w:type="dxa"/>
            <w:vAlign w:val="bottom"/>
            <w:tcBorders>
              <w:bottom w:val="single" w:sz="8" w:color="auto"/>
              <w:right w:val="single" w:sz="8" w:color="auto"/>
            </w:tcBorders>
          </w:tcPr>
          <w:p>
            <w:pPr>
              <w:spacing w:after="0"/>
              <w:rPr>
                <w:sz w:val="18"/>
                <w:szCs w:val="18"/>
                <w:color w:val="auto"/>
              </w:rPr>
            </w:pPr>
          </w:p>
        </w:tc>
        <w:tc>
          <w:tcPr>
            <w:tcW w:w="1020" w:type="dxa"/>
            <w:vAlign w:val="bottom"/>
            <w:tcBorders>
              <w:bottom w:val="single" w:sz="8" w:color="auto"/>
              <w:right w:val="single" w:sz="8" w:color="auto"/>
            </w:tcBorders>
          </w:tcPr>
          <w:p>
            <w:pPr>
              <w:spacing w:after="0"/>
              <w:rPr>
                <w:sz w:val="18"/>
                <w:szCs w:val="18"/>
                <w:color w:val="auto"/>
              </w:rPr>
            </w:pPr>
          </w:p>
        </w:tc>
        <w:tc>
          <w:tcPr>
            <w:tcW w:w="1000" w:type="dxa"/>
            <w:vAlign w:val="bottom"/>
            <w:tcBorders>
              <w:bottom w:val="single" w:sz="8" w:color="auto"/>
              <w:right w:val="single" w:sz="8" w:color="auto"/>
            </w:tcBorders>
          </w:tcPr>
          <w:p>
            <w:pPr>
              <w:spacing w:after="0"/>
              <w:rPr>
                <w:sz w:val="18"/>
                <w:szCs w:val="18"/>
                <w:color w:val="auto"/>
              </w:rPr>
            </w:pPr>
          </w:p>
        </w:tc>
        <w:tc>
          <w:tcPr>
            <w:tcW w:w="1020" w:type="dxa"/>
            <w:vAlign w:val="bottom"/>
            <w:tcBorders>
              <w:bottom w:val="single" w:sz="8" w:color="auto"/>
              <w:right w:val="single" w:sz="8" w:color="auto"/>
            </w:tcBorders>
          </w:tcPr>
          <w:p>
            <w:pPr>
              <w:spacing w:after="0"/>
              <w:rPr>
                <w:sz w:val="18"/>
                <w:szCs w:val="18"/>
                <w:color w:val="auto"/>
              </w:rPr>
            </w:pPr>
          </w:p>
        </w:tc>
        <w:tc>
          <w:tcPr>
            <w:tcW w:w="1160" w:type="dxa"/>
            <w:vAlign w:val="bottom"/>
            <w:tcBorders>
              <w:bottom w:val="single" w:sz="8" w:color="auto"/>
              <w:right w:val="single" w:sz="8" w:color="auto"/>
            </w:tcBorders>
          </w:tcPr>
          <w:p>
            <w:pPr>
              <w:spacing w:after="0"/>
              <w:rPr>
                <w:sz w:val="18"/>
                <w:szCs w:val="18"/>
                <w:color w:val="auto"/>
              </w:rPr>
            </w:pPr>
          </w:p>
        </w:tc>
        <w:tc>
          <w:tcPr>
            <w:tcW w:w="1300" w:type="dxa"/>
            <w:vAlign w:val="bottom"/>
            <w:tcBorders>
              <w:bottom w:val="single" w:sz="8" w:color="auto"/>
              <w:right w:val="single" w:sz="8" w:color="auto"/>
            </w:tcBorders>
          </w:tcPr>
          <w:p>
            <w:pPr>
              <w:spacing w:after="0"/>
              <w:rPr>
                <w:sz w:val="18"/>
                <w:szCs w:val="18"/>
                <w:color w:val="auto"/>
              </w:rPr>
            </w:pPr>
          </w:p>
        </w:tc>
        <w:tc>
          <w:tcPr>
            <w:tcW w:w="1100" w:type="dxa"/>
            <w:vAlign w:val="bottom"/>
            <w:tcBorders>
              <w:bottom w:val="single" w:sz="8" w:color="auto"/>
              <w:right w:val="single" w:sz="8" w:color="auto"/>
            </w:tcBorders>
          </w:tcPr>
          <w:p>
            <w:pPr>
              <w:spacing w:after="0"/>
              <w:rPr>
                <w:sz w:val="18"/>
                <w:szCs w:val="18"/>
                <w:color w:val="auto"/>
              </w:rPr>
            </w:pPr>
          </w:p>
        </w:tc>
        <w:tc>
          <w:tcPr>
            <w:tcW w:w="146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bl>
    <w:p>
      <w:pPr>
        <w:spacing w:after="0" w:line="5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5170170</wp:posOffset>
            </wp:positionH>
            <wp:positionV relativeFrom="paragraph">
              <wp:posOffset>-615950</wp:posOffset>
            </wp:positionV>
            <wp:extent cx="8890" cy="1016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8890" cy="10160"/>
                    </a:xfrm>
                    <a:prstGeom prst="rect">
                      <a:avLst/>
                    </a:prstGeom>
                    <a:noFill/>
                  </pic:spPr>
                </pic:pic>
              </a:graphicData>
            </a:graphic>
          </wp:anchor>
        </w:drawing>
        <w:drawing>
          <wp:anchor simplePos="0" relativeHeight="251657728" behindDoc="1" locked="0" layoutInCell="0" allowOverlap="1">
            <wp:simplePos x="0" y="0"/>
            <wp:positionH relativeFrom="column">
              <wp:posOffset>5814060</wp:posOffset>
            </wp:positionH>
            <wp:positionV relativeFrom="paragraph">
              <wp:posOffset>-159385</wp:posOffset>
            </wp:positionV>
            <wp:extent cx="8890" cy="1016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8890" cy="10160"/>
                    </a:xfrm>
                    <a:prstGeom prst="rect">
                      <a:avLst/>
                    </a:prstGeom>
                    <a:noFill/>
                  </pic:spPr>
                </pic:pic>
              </a:graphicData>
            </a:graphic>
          </wp:anchor>
        </w:drawing>
      </w:r>
    </w:p>
    <w:p>
      <w:pPr>
        <w:ind w:left="120"/>
        <w:spacing w:after="0"/>
        <w:rPr>
          <w:sz w:val="20"/>
          <w:szCs w:val="20"/>
          <w:color w:val="auto"/>
        </w:rPr>
      </w:pPr>
      <w:r>
        <w:rPr>
          <w:rFonts w:ascii="宋体" w:cs="宋体" w:eastAsia="宋体" w:hAnsi="宋体"/>
          <w:sz w:val="18"/>
          <w:szCs w:val="18"/>
          <w:color w:val="auto"/>
        </w:rPr>
        <w:t>注： 超标率是指超标的监测数据个数占总有效监测数据个数的比例。</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ind w:left="7000"/>
        <w:spacing w:after="0"/>
        <w:rPr>
          <w:sz w:val="20"/>
          <w:szCs w:val="20"/>
          <w:color w:val="auto"/>
        </w:rPr>
      </w:pPr>
      <w:r>
        <w:rPr>
          <w:rFonts w:ascii="Times New Roman" w:cs="Times New Roman" w:eastAsia="Times New Roman" w:hAnsi="Times New Roman"/>
          <w:sz w:val="18"/>
          <w:szCs w:val="18"/>
          <w:color w:val="auto"/>
        </w:rPr>
        <w:t>79</w:t>
      </w:r>
    </w:p>
    <w:p>
      <w:pPr>
        <w:sectPr>
          <w:pgSz w:w="16840" w:h="11904" w:orient="landscape"/>
          <w:cols w:equalWidth="0" w:num="1">
            <w:col w:w="14200"/>
          </w:cols>
          <w:pgMar w:left="1320" w:top="1440" w:right="1320" w:bottom="732" w:gutter="0" w:footer="0" w:header="0"/>
        </w:sectPr>
      </w:pPr>
    </w:p>
    <w:bookmarkStart w:id="82" w:name="page83"/>
    <w:bookmarkEnd w:id="82"/>
    <w:p>
      <w:pPr>
        <w:spacing w:after="0" w:line="200" w:lineRule="exact"/>
        <w:rPr>
          <w:sz w:val="20"/>
          <w:szCs w:val="20"/>
          <w:color w:val="auto"/>
        </w:rPr>
      </w:pPr>
    </w:p>
    <w:p>
      <w:pPr>
        <w:spacing w:after="0" w:line="273" w:lineRule="exact"/>
        <w:rPr>
          <w:sz w:val="20"/>
          <w:szCs w:val="20"/>
          <w:color w:val="auto"/>
        </w:rPr>
      </w:pPr>
    </w:p>
    <w:p>
      <w:pPr>
        <w:ind w:left="472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D.5</w:t>
      </w:r>
      <w:r>
        <w:rPr>
          <w:rFonts w:ascii="黑体" w:cs="黑体" w:eastAsia="黑体" w:hAnsi="黑体"/>
          <w:sz w:val="21"/>
          <w:szCs w:val="21"/>
          <w:color w:val="auto"/>
        </w:rPr>
        <w:t xml:space="preserve"> 无组织废气污染物排放浓度监测数据统计表</w:t>
      </w:r>
    </w:p>
    <w:p>
      <w:pPr>
        <w:spacing w:after="0" w:line="56" w:lineRule="exact"/>
        <w:rPr>
          <w:sz w:val="20"/>
          <w:szCs w:val="20"/>
          <w:color w:val="auto"/>
        </w:rPr>
      </w:pPr>
    </w:p>
    <w:tbl>
      <w:tblPr>
        <w:tblLayout w:type="fixed"/>
        <w:tblInd w:w="10" w:type="dxa"/>
        <w:tblCellMar>
          <w:top w:w="0" w:type="dxa"/>
          <w:left w:w="0" w:type="dxa"/>
          <w:bottom w:w="0" w:type="dxa"/>
          <w:right w:w="0" w:type="dxa"/>
        </w:tblCellMar>
      </w:tblPr>
      <w:tr>
        <w:trPr>
          <w:trHeight w:val="365"/>
        </w:trPr>
        <w:tc>
          <w:tcPr>
            <w:tcW w:w="720" w:type="dxa"/>
            <w:vAlign w:val="bottom"/>
            <w:tcBorders>
              <w:top w:val="single" w:sz="8" w:color="auto"/>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序号</w:t>
            </w:r>
          </w:p>
        </w:tc>
        <w:tc>
          <w:tcPr>
            <w:tcW w:w="1740" w:type="dxa"/>
            <w:vAlign w:val="bottom"/>
            <w:tcBorders>
              <w:top w:val="single" w:sz="8" w:color="auto"/>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监测点位</w:t>
            </w:r>
            <w:r>
              <w:rPr>
                <w:rFonts w:ascii="Times New Roman" w:cs="Times New Roman" w:eastAsia="Times New Roman" w:hAnsi="Times New Roman"/>
                <w:sz w:val="18"/>
                <w:szCs w:val="18"/>
                <w:color w:val="auto"/>
                <w:w w:val="99"/>
              </w:rPr>
              <w:t>/</w:t>
            </w:r>
            <w:r>
              <w:rPr>
                <w:rFonts w:ascii="宋体" w:cs="宋体" w:eastAsia="宋体" w:hAnsi="宋体"/>
                <w:sz w:val="18"/>
                <w:szCs w:val="18"/>
                <w:color w:val="auto"/>
                <w:w w:val="99"/>
              </w:rPr>
              <w:t>设施</w:t>
            </w:r>
          </w:p>
        </w:tc>
        <w:tc>
          <w:tcPr>
            <w:tcW w:w="1860" w:type="dxa"/>
            <w:vAlign w:val="bottom"/>
            <w:tcBorders>
              <w:top w:val="single" w:sz="8" w:color="auto"/>
              <w:right w:val="single" w:sz="8" w:color="auto"/>
            </w:tcBorders>
          </w:tcPr>
          <w:p>
            <w:pPr>
              <w:jc w:val="center"/>
              <w:spacing w:after="0"/>
              <w:rPr>
                <w:sz w:val="20"/>
                <w:szCs w:val="20"/>
                <w:color w:val="auto"/>
              </w:rPr>
            </w:pPr>
            <w:r>
              <w:rPr>
                <w:rFonts w:ascii="宋体" w:cs="宋体" w:eastAsia="宋体" w:hAnsi="宋体"/>
                <w:sz w:val="18"/>
                <w:szCs w:val="18"/>
                <w:color w:val="auto"/>
                <w:w w:val="99"/>
              </w:rPr>
              <w:t>生产设施</w:t>
            </w:r>
            <w:r>
              <w:rPr>
                <w:rFonts w:ascii="Times New Roman" w:cs="Times New Roman" w:eastAsia="Times New Roman" w:hAnsi="Times New Roman"/>
                <w:sz w:val="18"/>
                <w:szCs w:val="18"/>
                <w:color w:val="auto"/>
                <w:w w:val="99"/>
              </w:rPr>
              <w:t>/</w:t>
            </w:r>
            <w:r>
              <w:rPr>
                <w:rFonts w:ascii="宋体" w:cs="宋体" w:eastAsia="宋体" w:hAnsi="宋体"/>
                <w:sz w:val="18"/>
                <w:szCs w:val="18"/>
                <w:color w:val="auto"/>
                <w:w w:val="99"/>
              </w:rPr>
              <w:t>无组织排</w:t>
            </w:r>
          </w:p>
        </w:tc>
        <w:tc>
          <w:tcPr>
            <w:tcW w:w="1240" w:type="dxa"/>
            <w:vAlign w:val="bottom"/>
            <w:tcBorders>
              <w:top w:val="single" w:sz="8" w:color="auto"/>
              <w:right w:val="single" w:sz="8" w:color="auto"/>
            </w:tcBorders>
            <w:vMerge w:val="restart"/>
          </w:tcPr>
          <w:p>
            <w:pPr>
              <w:ind w:left="240"/>
              <w:spacing w:after="0" w:line="204" w:lineRule="exact"/>
              <w:rPr>
                <w:sz w:val="20"/>
                <w:szCs w:val="20"/>
                <w:color w:val="auto"/>
              </w:rPr>
            </w:pPr>
            <w:r>
              <w:rPr>
                <w:rFonts w:ascii="宋体" w:cs="宋体" w:eastAsia="宋体" w:hAnsi="宋体"/>
                <w:sz w:val="18"/>
                <w:szCs w:val="18"/>
                <w:color w:val="auto"/>
              </w:rPr>
              <w:t>监测时间</w:t>
            </w:r>
          </w:p>
        </w:tc>
        <w:tc>
          <w:tcPr>
            <w:tcW w:w="1540" w:type="dxa"/>
            <w:vAlign w:val="bottom"/>
            <w:tcBorders>
              <w:top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污染物种类</w:t>
            </w:r>
          </w:p>
        </w:tc>
        <w:tc>
          <w:tcPr>
            <w:tcW w:w="216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许可排放浓度限值</w:t>
            </w:r>
          </w:p>
        </w:tc>
        <w:tc>
          <w:tcPr>
            <w:tcW w:w="250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7"/>
              </w:rPr>
              <w:t>浓度监测结果（折标，小时浓</w:t>
            </w:r>
          </w:p>
        </w:tc>
        <w:tc>
          <w:tcPr>
            <w:tcW w:w="128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是否超标及</w:t>
            </w:r>
          </w:p>
        </w:tc>
        <w:tc>
          <w:tcPr>
            <w:tcW w:w="1160" w:type="dxa"/>
            <w:vAlign w:val="bottom"/>
            <w:tcBorders>
              <w:top w:val="single" w:sz="8" w:color="auto"/>
              <w:right w:val="single" w:sz="8" w:color="auto"/>
            </w:tcBorders>
            <w:vMerge w:val="restart"/>
          </w:tcPr>
          <w:p>
            <w:pPr>
              <w:ind w:left="38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124"/>
        </w:trPr>
        <w:tc>
          <w:tcPr>
            <w:tcW w:w="720" w:type="dxa"/>
            <w:vAlign w:val="bottom"/>
            <w:tcBorders>
              <w:left w:val="single" w:sz="8" w:color="auto"/>
              <w:right w:val="single" w:sz="8" w:color="auto"/>
            </w:tcBorders>
            <w:vMerge w:val="continue"/>
          </w:tcPr>
          <w:p>
            <w:pPr>
              <w:spacing w:after="0"/>
              <w:rPr>
                <w:sz w:val="10"/>
                <w:szCs w:val="10"/>
                <w:color w:val="auto"/>
              </w:rPr>
            </w:pPr>
          </w:p>
        </w:tc>
        <w:tc>
          <w:tcPr>
            <w:tcW w:w="1740" w:type="dxa"/>
            <w:vAlign w:val="bottom"/>
            <w:tcBorders>
              <w:right w:val="single" w:sz="8" w:color="auto"/>
            </w:tcBorders>
            <w:vMerge w:val="continue"/>
          </w:tcPr>
          <w:p>
            <w:pPr>
              <w:spacing w:after="0"/>
              <w:rPr>
                <w:sz w:val="10"/>
                <w:szCs w:val="10"/>
                <w:color w:val="auto"/>
              </w:rPr>
            </w:pPr>
          </w:p>
        </w:tc>
        <w:tc>
          <w:tcPr>
            <w:tcW w:w="18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放编号</w:t>
            </w:r>
          </w:p>
        </w:tc>
        <w:tc>
          <w:tcPr>
            <w:tcW w:w="1240" w:type="dxa"/>
            <w:vAlign w:val="bottom"/>
            <w:tcBorders>
              <w:right w:val="single" w:sz="8" w:color="auto"/>
            </w:tcBorders>
            <w:vMerge w:val="continue"/>
          </w:tcPr>
          <w:p>
            <w:pPr>
              <w:spacing w:after="0"/>
              <w:rPr>
                <w:sz w:val="10"/>
                <w:szCs w:val="10"/>
                <w:color w:val="auto"/>
              </w:rPr>
            </w:pPr>
          </w:p>
        </w:tc>
        <w:tc>
          <w:tcPr>
            <w:tcW w:w="1540" w:type="dxa"/>
            <w:vAlign w:val="bottom"/>
            <w:tcBorders>
              <w:right w:val="single" w:sz="8" w:color="auto"/>
            </w:tcBorders>
            <w:vMerge w:val="continue"/>
          </w:tcPr>
          <w:p>
            <w:pPr>
              <w:spacing w:after="0"/>
              <w:rPr>
                <w:sz w:val="10"/>
                <w:szCs w:val="10"/>
                <w:color w:val="auto"/>
              </w:rPr>
            </w:pPr>
          </w:p>
        </w:tc>
        <w:tc>
          <w:tcPr>
            <w:tcW w:w="2160" w:type="dxa"/>
            <w:vAlign w:val="bottom"/>
            <w:tcBorders>
              <w:right w:val="single" w:sz="8" w:color="auto"/>
            </w:tcBorders>
            <w:vMerge w:val="restart"/>
          </w:tcPr>
          <w:p>
            <w:pPr>
              <w:ind w:left="64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tc>
        <w:tc>
          <w:tcPr>
            <w:tcW w:w="25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8"/>
              </w:rPr>
              <w:t>度，</w:t>
            </w:r>
            <w:r>
              <w:rPr>
                <w:rFonts w:ascii="Times New Roman" w:cs="Times New Roman" w:eastAsia="Times New Roman" w:hAnsi="Times New Roman"/>
                <w:sz w:val="18"/>
                <w:szCs w:val="18"/>
                <w:color w:val="auto"/>
                <w:w w:val="98"/>
              </w:rPr>
              <w:t>mg/m</w:t>
            </w:r>
            <w:r>
              <w:rPr>
                <w:rFonts w:ascii="Times New Roman" w:cs="Times New Roman" w:eastAsia="Times New Roman" w:hAnsi="Times New Roman"/>
                <w:sz w:val="24"/>
                <w:szCs w:val="24"/>
                <w:color w:val="auto"/>
                <w:w w:val="98"/>
                <w:vertAlign w:val="superscript"/>
              </w:rPr>
              <w:t>3</w:t>
            </w:r>
            <w:r>
              <w:rPr>
                <w:rFonts w:ascii="宋体" w:cs="宋体" w:eastAsia="宋体" w:hAnsi="宋体"/>
                <w:sz w:val="18"/>
                <w:szCs w:val="18"/>
                <w:color w:val="auto"/>
                <w:w w:val="98"/>
              </w:rPr>
              <w:t>）</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超标原因</w:t>
            </w:r>
          </w:p>
        </w:tc>
        <w:tc>
          <w:tcPr>
            <w:tcW w:w="11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91"/>
        </w:trPr>
        <w:tc>
          <w:tcPr>
            <w:tcW w:w="720" w:type="dxa"/>
            <w:vAlign w:val="bottom"/>
            <w:tcBorders>
              <w:left w:val="single" w:sz="8" w:color="auto"/>
              <w:right w:val="single" w:sz="8" w:color="auto"/>
            </w:tcBorders>
          </w:tcPr>
          <w:p>
            <w:pPr>
              <w:spacing w:after="0"/>
              <w:rPr>
                <w:sz w:val="16"/>
                <w:szCs w:val="16"/>
                <w:color w:val="auto"/>
              </w:rPr>
            </w:pPr>
          </w:p>
        </w:tc>
        <w:tc>
          <w:tcPr>
            <w:tcW w:w="1740" w:type="dxa"/>
            <w:vAlign w:val="bottom"/>
            <w:tcBorders>
              <w:right w:val="single" w:sz="8" w:color="auto"/>
            </w:tcBorders>
          </w:tcPr>
          <w:p>
            <w:pPr>
              <w:spacing w:after="0"/>
              <w:rPr>
                <w:sz w:val="16"/>
                <w:szCs w:val="16"/>
                <w:color w:val="auto"/>
              </w:rPr>
            </w:pPr>
          </w:p>
        </w:tc>
        <w:tc>
          <w:tcPr>
            <w:tcW w:w="1860" w:type="dxa"/>
            <w:vAlign w:val="bottom"/>
            <w:tcBorders>
              <w:right w:val="single" w:sz="8" w:color="auto"/>
            </w:tcBorders>
            <w:vMerge w:val="continue"/>
          </w:tcPr>
          <w:p>
            <w:pPr>
              <w:spacing w:after="0"/>
              <w:rPr>
                <w:sz w:val="16"/>
                <w:szCs w:val="16"/>
                <w:color w:val="auto"/>
              </w:rPr>
            </w:pPr>
          </w:p>
        </w:tc>
        <w:tc>
          <w:tcPr>
            <w:tcW w:w="1240" w:type="dxa"/>
            <w:vAlign w:val="bottom"/>
            <w:tcBorders>
              <w:right w:val="single" w:sz="8" w:color="auto"/>
            </w:tcBorders>
          </w:tcPr>
          <w:p>
            <w:pPr>
              <w:spacing w:after="0"/>
              <w:rPr>
                <w:sz w:val="16"/>
                <w:szCs w:val="16"/>
                <w:color w:val="auto"/>
              </w:rPr>
            </w:pPr>
          </w:p>
        </w:tc>
        <w:tc>
          <w:tcPr>
            <w:tcW w:w="1540" w:type="dxa"/>
            <w:vAlign w:val="bottom"/>
            <w:tcBorders>
              <w:right w:val="single" w:sz="8" w:color="auto"/>
            </w:tcBorders>
          </w:tcPr>
          <w:p>
            <w:pPr>
              <w:spacing w:after="0"/>
              <w:rPr>
                <w:sz w:val="16"/>
                <w:szCs w:val="16"/>
                <w:color w:val="auto"/>
              </w:rPr>
            </w:pPr>
          </w:p>
        </w:tc>
        <w:tc>
          <w:tcPr>
            <w:tcW w:w="2160" w:type="dxa"/>
            <w:vAlign w:val="bottom"/>
            <w:tcBorders>
              <w:right w:val="single" w:sz="8" w:color="auto"/>
            </w:tcBorders>
            <w:vMerge w:val="continue"/>
          </w:tcPr>
          <w:p>
            <w:pPr>
              <w:spacing w:after="0"/>
              <w:rPr>
                <w:sz w:val="16"/>
                <w:szCs w:val="16"/>
                <w:color w:val="auto"/>
              </w:rPr>
            </w:pPr>
          </w:p>
        </w:tc>
        <w:tc>
          <w:tcPr>
            <w:tcW w:w="2500" w:type="dxa"/>
            <w:vAlign w:val="bottom"/>
            <w:tcBorders>
              <w:right w:val="single" w:sz="8" w:color="auto"/>
            </w:tcBorders>
            <w:vMerge w:val="continue"/>
          </w:tcPr>
          <w:p>
            <w:pPr>
              <w:spacing w:after="0"/>
              <w:rPr>
                <w:sz w:val="16"/>
                <w:szCs w:val="16"/>
                <w:color w:val="auto"/>
              </w:rPr>
            </w:pPr>
          </w:p>
        </w:tc>
        <w:tc>
          <w:tcPr>
            <w:tcW w:w="1280" w:type="dxa"/>
            <w:vAlign w:val="bottom"/>
            <w:tcBorders>
              <w:right w:val="single" w:sz="8" w:color="auto"/>
            </w:tcBorders>
            <w:vMerge w:val="continue"/>
          </w:tcPr>
          <w:p>
            <w:pPr>
              <w:spacing w:after="0"/>
              <w:rPr>
                <w:sz w:val="16"/>
                <w:szCs w:val="16"/>
                <w:color w:val="auto"/>
              </w:rPr>
            </w:pPr>
          </w:p>
        </w:tc>
        <w:tc>
          <w:tcPr>
            <w:tcW w:w="11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30"/>
        </w:trPr>
        <w:tc>
          <w:tcPr>
            <w:tcW w:w="720" w:type="dxa"/>
            <w:vAlign w:val="bottom"/>
            <w:tcBorders>
              <w:left w:val="single" w:sz="8" w:color="auto"/>
              <w:bottom w:val="single" w:sz="8" w:color="auto"/>
              <w:right w:val="single" w:sz="8" w:color="auto"/>
            </w:tcBorders>
          </w:tcPr>
          <w:p>
            <w:pPr>
              <w:spacing w:after="0"/>
              <w:rPr>
                <w:sz w:val="2"/>
                <w:szCs w:val="2"/>
                <w:color w:val="auto"/>
              </w:rPr>
            </w:pPr>
          </w:p>
        </w:tc>
        <w:tc>
          <w:tcPr>
            <w:tcW w:w="1740" w:type="dxa"/>
            <w:vAlign w:val="bottom"/>
            <w:tcBorders>
              <w:bottom w:val="single" w:sz="8" w:color="auto"/>
              <w:right w:val="single" w:sz="8" w:color="auto"/>
            </w:tcBorders>
          </w:tcPr>
          <w:p>
            <w:pPr>
              <w:spacing w:after="0"/>
              <w:rPr>
                <w:sz w:val="2"/>
                <w:szCs w:val="2"/>
                <w:color w:val="auto"/>
              </w:rPr>
            </w:pPr>
          </w:p>
        </w:tc>
        <w:tc>
          <w:tcPr>
            <w:tcW w:w="1860" w:type="dxa"/>
            <w:vAlign w:val="bottom"/>
            <w:tcBorders>
              <w:bottom w:val="single" w:sz="8" w:color="auto"/>
              <w:right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540" w:type="dxa"/>
            <w:vAlign w:val="bottom"/>
            <w:tcBorders>
              <w:bottom w:val="single" w:sz="8" w:color="auto"/>
              <w:right w:val="single" w:sz="8" w:color="auto"/>
            </w:tcBorders>
          </w:tcPr>
          <w:p>
            <w:pPr>
              <w:spacing w:after="0"/>
              <w:rPr>
                <w:sz w:val="2"/>
                <w:szCs w:val="2"/>
                <w:color w:val="auto"/>
              </w:rPr>
            </w:pPr>
          </w:p>
        </w:tc>
        <w:tc>
          <w:tcPr>
            <w:tcW w:w="21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1"/>
        </w:trPr>
        <w:tc>
          <w:tcPr>
            <w:tcW w:w="72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88"/>
              </w:rPr>
              <w:t>1</w:t>
            </w:r>
          </w:p>
        </w:tc>
        <w:tc>
          <w:tcPr>
            <w:tcW w:w="17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8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240" w:type="dxa"/>
            <w:vAlign w:val="bottom"/>
            <w:tcBorders>
              <w:right w:val="single" w:sz="8" w:color="auto"/>
            </w:tcBorders>
          </w:tcPr>
          <w:p>
            <w:pPr>
              <w:spacing w:after="0"/>
              <w:rPr>
                <w:sz w:val="23"/>
                <w:szCs w:val="23"/>
                <w:color w:val="auto"/>
              </w:rPr>
            </w:pPr>
          </w:p>
        </w:tc>
        <w:tc>
          <w:tcPr>
            <w:tcW w:w="15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21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2500" w:type="dxa"/>
            <w:vAlign w:val="bottom"/>
            <w:tcBorders>
              <w:right w:val="single" w:sz="8" w:color="auto"/>
            </w:tcBorders>
          </w:tcPr>
          <w:p>
            <w:pPr>
              <w:spacing w:after="0"/>
              <w:rPr>
                <w:sz w:val="23"/>
                <w:szCs w:val="23"/>
                <w:color w:val="auto"/>
              </w:rPr>
            </w:pPr>
          </w:p>
        </w:tc>
        <w:tc>
          <w:tcPr>
            <w:tcW w:w="1280" w:type="dxa"/>
            <w:vAlign w:val="bottom"/>
            <w:tcBorders>
              <w:right w:val="single" w:sz="8" w:color="auto"/>
            </w:tcBorders>
          </w:tcPr>
          <w:p>
            <w:pPr>
              <w:spacing w:after="0"/>
              <w:rPr>
                <w:sz w:val="23"/>
                <w:szCs w:val="23"/>
                <w:color w:val="auto"/>
              </w:rPr>
            </w:pPr>
          </w:p>
        </w:tc>
        <w:tc>
          <w:tcPr>
            <w:tcW w:w="1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93"/>
        </w:trPr>
        <w:tc>
          <w:tcPr>
            <w:tcW w:w="720" w:type="dxa"/>
            <w:vAlign w:val="bottom"/>
            <w:tcBorders>
              <w:left w:val="single" w:sz="8" w:color="auto"/>
              <w:right w:val="single" w:sz="8" w:color="auto"/>
            </w:tcBorders>
            <w:vMerge w:val="continue"/>
          </w:tcPr>
          <w:p>
            <w:pPr>
              <w:spacing w:after="0"/>
              <w:rPr>
                <w:sz w:val="8"/>
                <w:szCs w:val="8"/>
                <w:color w:val="auto"/>
              </w:rPr>
            </w:pPr>
          </w:p>
        </w:tc>
        <w:tc>
          <w:tcPr>
            <w:tcW w:w="1740" w:type="dxa"/>
            <w:vAlign w:val="bottom"/>
            <w:tcBorders>
              <w:right w:val="single" w:sz="8" w:color="auto"/>
            </w:tcBorders>
            <w:vMerge w:val="continue"/>
          </w:tcPr>
          <w:p>
            <w:pPr>
              <w:spacing w:after="0"/>
              <w:rPr>
                <w:sz w:val="8"/>
                <w:szCs w:val="8"/>
                <w:color w:val="auto"/>
              </w:rPr>
            </w:pPr>
          </w:p>
        </w:tc>
        <w:tc>
          <w:tcPr>
            <w:tcW w:w="1860" w:type="dxa"/>
            <w:vAlign w:val="bottom"/>
            <w:tcBorders>
              <w:bottom w:val="single" w:sz="8" w:color="auto"/>
              <w:right w:val="single" w:sz="8" w:color="auto"/>
            </w:tcBorders>
          </w:tcPr>
          <w:p>
            <w:pPr>
              <w:spacing w:after="0"/>
              <w:rPr>
                <w:sz w:val="8"/>
                <w:szCs w:val="8"/>
                <w:color w:val="auto"/>
              </w:rPr>
            </w:pPr>
          </w:p>
        </w:tc>
        <w:tc>
          <w:tcPr>
            <w:tcW w:w="1240" w:type="dxa"/>
            <w:vAlign w:val="bottom"/>
            <w:tcBorders>
              <w:bottom w:val="single" w:sz="8" w:color="auto"/>
              <w:right w:val="single" w:sz="8" w:color="auto"/>
            </w:tcBorders>
          </w:tcPr>
          <w:p>
            <w:pPr>
              <w:spacing w:after="0"/>
              <w:rPr>
                <w:sz w:val="8"/>
                <w:szCs w:val="8"/>
                <w:color w:val="auto"/>
              </w:rPr>
            </w:pPr>
          </w:p>
        </w:tc>
        <w:tc>
          <w:tcPr>
            <w:tcW w:w="1540" w:type="dxa"/>
            <w:vAlign w:val="bottom"/>
            <w:tcBorders>
              <w:bottom w:val="single" w:sz="8" w:color="auto"/>
              <w:right w:val="single" w:sz="8" w:color="auto"/>
            </w:tcBorders>
          </w:tcPr>
          <w:p>
            <w:pPr>
              <w:spacing w:after="0"/>
              <w:rPr>
                <w:sz w:val="8"/>
                <w:szCs w:val="8"/>
                <w:color w:val="auto"/>
              </w:rPr>
            </w:pPr>
          </w:p>
        </w:tc>
        <w:tc>
          <w:tcPr>
            <w:tcW w:w="2160" w:type="dxa"/>
            <w:vAlign w:val="bottom"/>
            <w:tcBorders>
              <w:bottom w:val="single" w:sz="8" w:color="auto"/>
              <w:right w:val="single" w:sz="8" w:color="auto"/>
            </w:tcBorders>
          </w:tcPr>
          <w:p>
            <w:pPr>
              <w:spacing w:after="0"/>
              <w:rPr>
                <w:sz w:val="8"/>
                <w:szCs w:val="8"/>
                <w:color w:val="auto"/>
              </w:rPr>
            </w:pPr>
          </w:p>
        </w:tc>
        <w:tc>
          <w:tcPr>
            <w:tcW w:w="25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11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02"/>
        </w:trPr>
        <w:tc>
          <w:tcPr>
            <w:tcW w:w="720" w:type="dxa"/>
            <w:vAlign w:val="bottom"/>
            <w:tcBorders>
              <w:left w:val="single" w:sz="8" w:color="auto"/>
              <w:bottom w:val="single" w:sz="8" w:color="auto"/>
              <w:right w:val="single" w:sz="8" w:color="auto"/>
            </w:tcBorders>
          </w:tcPr>
          <w:p>
            <w:pPr>
              <w:spacing w:after="0"/>
              <w:rPr>
                <w:sz w:val="17"/>
                <w:szCs w:val="17"/>
                <w:color w:val="auto"/>
              </w:rPr>
            </w:pPr>
          </w:p>
        </w:tc>
        <w:tc>
          <w:tcPr>
            <w:tcW w:w="1740" w:type="dxa"/>
            <w:vAlign w:val="bottom"/>
            <w:tcBorders>
              <w:bottom w:val="single" w:sz="8" w:color="auto"/>
              <w:right w:val="single" w:sz="8" w:color="auto"/>
            </w:tcBorders>
          </w:tcPr>
          <w:p>
            <w:pPr>
              <w:spacing w:after="0"/>
              <w:rPr>
                <w:sz w:val="17"/>
                <w:szCs w:val="17"/>
                <w:color w:val="auto"/>
              </w:rPr>
            </w:pPr>
          </w:p>
        </w:tc>
        <w:tc>
          <w:tcPr>
            <w:tcW w:w="186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1240" w:type="dxa"/>
            <w:vAlign w:val="bottom"/>
            <w:tcBorders>
              <w:bottom w:val="single" w:sz="8" w:color="auto"/>
              <w:right w:val="single" w:sz="8" w:color="auto"/>
            </w:tcBorders>
          </w:tcPr>
          <w:p>
            <w:pPr>
              <w:spacing w:after="0"/>
              <w:rPr>
                <w:sz w:val="17"/>
                <w:szCs w:val="17"/>
                <w:color w:val="auto"/>
              </w:rPr>
            </w:pPr>
          </w:p>
        </w:tc>
        <w:tc>
          <w:tcPr>
            <w:tcW w:w="154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160" w:type="dxa"/>
            <w:vAlign w:val="bottom"/>
            <w:tcBorders>
              <w:bottom w:val="single" w:sz="8" w:color="auto"/>
              <w:right w:val="single" w:sz="8" w:color="auto"/>
            </w:tcBorders>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w:t>
            </w:r>
          </w:p>
        </w:tc>
        <w:tc>
          <w:tcPr>
            <w:tcW w:w="2500" w:type="dxa"/>
            <w:vAlign w:val="bottom"/>
            <w:tcBorders>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11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1"/>
        </w:trPr>
        <w:tc>
          <w:tcPr>
            <w:tcW w:w="7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7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8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2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21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2500" w:type="dxa"/>
            <w:vAlign w:val="bottom"/>
            <w:tcBorders>
              <w:right w:val="single" w:sz="8" w:color="auto"/>
            </w:tcBorders>
          </w:tcPr>
          <w:p>
            <w:pPr>
              <w:spacing w:after="0"/>
              <w:rPr>
                <w:sz w:val="22"/>
                <w:szCs w:val="22"/>
                <w:color w:val="auto"/>
              </w:rPr>
            </w:pPr>
          </w:p>
        </w:tc>
        <w:tc>
          <w:tcPr>
            <w:tcW w:w="1280" w:type="dxa"/>
            <w:vAlign w:val="bottom"/>
            <w:tcBorders>
              <w:right w:val="single" w:sz="8" w:color="auto"/>
            </w:tcBorders>
          </w:tcPr>
          <w:p>
            <w:pPr>
              <w:spacing w:after="0"/>
              <w:rPr>
                <w:sz w:val="22"/>
                <w:szCs w:val="22"/>
                <w:color w:val="auto"/>
              </w:rPr>
            </w:pPr>
          </w:p>
        </w:tc>
        <w:tc>
          <w:tcPr>
            <w:tcW w:w="11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9"/>
        </w:trPr>
        <w:tc>
          <w:tcPr>
            <w:tcW w:w="720" w:type="dxa"/>
            <w:vAlign w:val="bottom"/>
            <w:tcBorders>
              <w:left w:val="single" w:sz="8" w:color="auto"/>
              <w:bottom w:val="single" w:sz="8" w:color="auto"/>
              <w:right w:val="single" w:sz="8" w:color="auto"/>
            </w:tcBorders>
          </w:tcPr>
          <w:p>
            <w:pPr>
              <w:spacing w:after="0"/>
              <w:rPr>
                <w:sz w:val="3"/>
                <w:szCs w:val="3"/>
                <w:color w:val="auto"/>
              </w:rPr>
            </w:pPr>
          </w:p>
        </w:tc>
        <w:tc>
          <w:tcPr>
            <w:tcW w:w="1740" w:type="dxa"/>
            <w:vAlign w:val="bottom"/>
            <w:tcBorders>
              <w:bottom w:val="single" w:sz="8" w:color="auto"/>
              <w:right w:val="single" w:sz="8" w:color="auto"/>
            </w:tcBorders>
          </w:tcPr>
          <w:p>
            <w:pPr>
              <w:spacing w:after="0"/>
              <w:rPr>
                <w:sz w:val="3"/>
                <w:szCs w:val="3"/>
                <w:color w:val="auto"/>
              </w:rPr>
            </w:pPr>
          </w:p>
        </w:tc>
        <w:tc>
          <w:tcPr>
            <w:tcW w:w="1860" w:type="dxa"/>
            <w:vAlign w:val="bottom"/>
            <w:tcBorders>
              <w:bottom w:val="single" w:sz="8" w:color="auto"/>
              <w:right w:val="single" w:sz="8" w:color="auto"/>
            </w:tcBorders>
          </w:tcPr>
          <w:p>
            <w:pPr>
              <w:spacing w:after="0"/>
              <w:rPr>
                <w:sz w:val="3"/>
                <w:szCs w:val="3"/>
                <w:color w:val="auto"/>
              </w:rPr>
            </w:pPr>
          </w:p>
        </w:tc>
        <w:tc>
          <w:tcPr>
            <w:tcW w:w="124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250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1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11"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148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580" w:type="dxa"/>
            <w:vAlign w:val="bottom"/>
          </w:tcPr>
          <w:p>
            <w:pPr>
              <w:ind w:left="980"/>
              <w:spacing w:after="0"/>
              <w:rPr>
                <w:sz w:val="20"/>
                <w:szCs w:val="20"/>
                <w:color w:val="auto"/>
              </w:rPr>
            </w:pPr>
            <w:r>
              <w:rPr>
                <w:rFonts w:ascii="黑体" w:cs="黑体" w:eastAsia="黑体" w:hAnsi="黑体"/>
                <w:sz w:val="21"/>
                <w:szCs w:val="21"/>
                <w:color w:val="auto"/>
                <w:w w:val="89"/>
              </w:rPr>
              <w:t xml:space="preserve">表 </w:t>
            </w:r>
            <w:r>
              <w:rPr>
                <w:rFonts w:ascii="Times New Roman" w:cs="Times New Roman" w:eastAsia="Times New Roman" w:hAnsi="Times New Roman"/>
                <w:sz w:val="21"/>
                <w:szCs w:val="21"/>
                <w:color w:val="auto"/>
                <w:w w:val="89"/>
              </w:rPr>
              <w:t>D.6</w:t>
            </w:r>
          </w:p>
        </w:tc>
        <w:tc>
          <w:tcPr>
            <w:tcW w:w="4380" w:type="dxa"/>
            <w:vAlign w:val="bottom"/>
            <w:gridSpan w:val="5"/>
          </w:tcPr>
          <w:p>
            <w:pPr>
              <w:ind w:left="80"/>
              <w:spacing w:after="0" w:line="239" w:lineRule="exact"/>
              <w:rPr>
                <w:sz w:val="20"/>
                <w:szCs w:val="20"/>
                <w:color w:val="auto"/>
              </w:rPr>
            </w:pPr>
            <w:r>
              <w:rPr>
                <w:rFonts w:ascii="黑体" w:cs="黑体" w:eastAsia="黑体" w:hAnsi="黑体"/>
                <w:sz w:val="21"/>
                <w:szCs w:val="21"/>
                <w:color w:val="auto"/>
              </w:rPr>
              <w:t>废水污染物排放浓度监测数据统计表</w:t>
            </w:r>
          </w:p>
        </w:tc>
        <w:tc>
          <w:tcPr>
            <w:tcW w:w="106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1"/>
        </w:trPr>
        <w:tc>
          <w:tcPr>
            <w:tcW w:w="1480" w:type="dxa"/>
            <w:vAlign w:val="bottom"/>
            <w:tcBorders>
              <w:bottom w:val="single" w:sz="8" w:color="auto"/>
            </w:tcBorders>
          </w:tcPr>
          <w:p>
            <w:pPr>
              <w:spacing w:after="0"/>
              <w:rPr>
                <w:sz w:val="5"/>
                <w:szCs w:val="5"/>
                <w:color w:val="auto"/>
              </w:rPr>
            </w:pPr>
          </w:p>
        </w:tc>
        <w:tc>
          <w:tcPr>
            <w:tcW w:w="1280" w:type="dxa"/>
            <w:vAlign w:val="bottom"/>
            <w:tcBorders>
              <w:bottom w:val="single" w:sz="8" w:color="auto"/>
            </w:tcBorders>
          </w:tcPr>
          <w:p>
            <w:pPr>
              <w:spacing w:after="0"/>
              <w:rPr>
                <w:sz w:val="5"/>
                <w:szCs w:val="5"/>
                <w:color w:val="auto"/>
              </w:rPr>
            </w:pPr>
          </w:p>
        </w:tc>
        <w:tc>
          <w:tcPr>
            <w:tcW w:w="1280" w:type="dxa"/>
            <w:vAlign w:val="bottom"/>
            <w:tcBorders>
              <w:bottom w:val="single" w:sz="8" w:color="auto"/>
            </w:tcBorders>
          </w:tcPr>
          <w:p>
            <w:pPr>
              <w:spacing w:after="0"/>
              <w:rPr>
                <w:sz w:val="5"/>
                <w:szCs w:val="5"/>
                <w:color w:val="auto"/>
              </w:rPr>
            </w:pPr>
          </w:p>
        </w:tc>
        <w:tc>
          <w:tcPr>
            <w:tcW w:w="1580" w:type="dxa"/>
            <w:vAlign w:val="bottom"/>
            <w:tcBorders>
              <w:bottom w:val="single" w:sz="8" w:color="auto"/>
            </w:tcBorders>
          </w:tcPr>
          <w:p>
            <w:pPr>
              <w:spacing w:after="0"/>
              <w:rPr>
                <w:sz w:val="5"/>
                <w:szCs w:val="5"/>
                <w:color w:val="auto"/>
              </w:rPr>
            </w:pPr>
          </w:p>
        </w:tc>
        <w:tc>
          <w:tcPr>
            <w:tcW w:w="1520" w:type="dxa"/>
            <w:vAlign w:val="bottom"/>
            <w:tcBorders>
              <w:bottom w:val="single" w:sz="8" w:color="auto"/>
            </w:tcBorders>
          </w:tcPr>
          <w:p>
            <w:pPr>
              <w:spacing w:after="0"/>
              <w:rPr>
                <w:sz w:val="5"/>
                <w:szCs w:val="5"/>
                <w:color w:val="auto"/>
              </w:rPr>
            </w:pPr>
          </w:p>
        </w:tc>
        <w:tc>
          <w:tcPr>
            <w:tcW w:w="1000" w:type="dxa"/>
            <w:vAlign w:val="bottom"/>
            <w:tcBorders>
              <w:bottom w:val="single" w:sz="8" w:color="auto"/>
            </w:tcBorders>
          </w:tcPr>
          <w:p>
            <w:pPr>
              <w:spacing w:after="0"/>
              <w:rPr>
                <w:sz w:val="5"/>
                <w:szCs w:val="5"/>
                <w:color w:val="auto"/>
              </w:rPr>
            </w:pPr>
          </w:p>
        </w:tc>
        <w:tc>
          <w:tcPr>
            <w:tcW w:w="300" w:type="dxa"/>
            <w:vAlign w:val="bottom"/>
            <w:tcBorders>
              <w:bottom w:val="single" w:sz="8" w:color="auto"/>
            </w:tcBorders>
          </w:tcPr>
          <w:p>
            <w:pPr>
              <w:spacing w:after="0"/>
              <w:rPr>
                <w:sz w:val="5"/>
                <w:szCs w:val="5"/>
                <w:color w:val="auto"/>
              </w:rPr>
            </w:pPr>
          </w:p>
        </w:tc>
        <w:tc>
          <w:tcPr>
            <w:tcW w:w="1300" w:type="dxa"/>
            <w:vAlign w:val="bottom"/>
            <w:tcBorders>
              <w:bottom w:val="single" w:sz="8" w:color="auto"/>
            </w:tcBorders>
          </w:tcPr>
          <w:p>
            <w:pPr>
              <w:spacing w:after="0"/>
              <w:rPr>
                <w:sz w:val="5"/>
                <w:szCs w:val="5"/>
                <w:color w:val="auto"/>
              </w:rPr>
            </w:pPr>
          </w:p>
        </w:tc>
        <w:tc>
          <w:tcPr>
            <w:tcW w:w="260" w:type="dxa"/>
            <w:vAlign w:val="bottom"/>
            <w:tcBorders>
              <w:bottom w:val="single" w:sz="8" w:color="auto"/>
            </w:tcBorders>
          </w:tcPr>
          <w:p>
            <w:pPr>
              <w:spacing w:after="0"/>
              <w:rPr>
                <w:sz w:val="5"/>
                <w:szCs w:val="5"/>
                <w:color w:val="auto"/>
              </w:rPr>
            </w:pPr>
          </w:p>
        </w:tc>
        <w:tc>
          <w:tcPr>
            <w:tcW w:w="1060" w:type="dxa"/>
            <w:vAlign w:val="bottom"/>
            <w:tcBorders>
              <w:bottom w:val="single" w:sz="8" w:color="auto"/>
            </w:tcBorders>
          </w:tcPr>
          <w:p>
            <w:pPr>
              <w:spacing w:after="0"/>
              <w:rPr>
                <w:sz w:val="5"/>
                <w:szCs w:val="5"/>
                <w:color w:val="auto"/>
              </w:rPr>
            </w:pPr>
          </w:p>
        </w:tc>
        <w:tc>
          <w:tcPr>
            <w:tcW w:w="1080" w:type="dxa"/>
            <w:vAlign w:val="bottom"/>
            <w:tcBorders>
              <w:bottom w:val="single" w:sz="8" w:color="auto"/>
            </w:tcBorders>
          </w:tcPr>
          <w:p>
            <w:pPr>
              <w:spacing w:after="0"/>
              <w:rPr>
                <w:sz w:val="5"/>
                <w:szCs w:val="5"/>
                <w:color w:val="auto"/>
              </w:rPr>
            </w:pPr>
          </w:p>
        </w:tc>
        <w:tc>
          <w:tcPr>
            <w:tcW w:w="1300" w:type="dxa"/>
            <w:vAlign w:val="bottom"/>
            <w:tcBorders>
              <w:bottom w:val="single" w:sz="8" w:color="auto"/>
            </w:tcBorders>
          </w:tcPr>
          <w:p>
            <w:pPr>
              <w:spacing w:after="0"/>
              <w:rPr>
                <w:sz w:val="5"/>
                <w:szCs w:val="5"/>
                <w:color w:val="auto"/>
              </w:rPr>
            </w:pPr>
          </w:p>
        </w:tc>
        <w:tc>
          <w:tcPr>
            <w:tcW w:w="7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8"/>
        </w:trPr>
        <w:tc>
          <w:tcPr>
            <w:tcW w:w="1480" w:type="dxa"/>
            <w:vAlign w:val="bottom"/>
            <w:tcBorders>
              <w:left w:val="single" w:sz="8" w:color="auto"/>
              <w:right w:val="single" w:sz="8" w:color="auto"/>
            </w:tcBorders>
          </w:tcPr>
          <w:p>
            <w:pPr>
              <w:spacing w:after="0"/>
              <w:rPr>
                <w:sz w:val="18"/>
                <w:szCs w:val="18"/>
                <w:color w:val="auto"/>
              </w:rPr>
            </w:pPr>
          </w:p>
        </w:tc>
        <w:tc>
          <w:tcPr>
            <w:tcW w:w="1280" w:type="dxa"/>
            <w:vAlign w:val="bottom"/>
            <w:tcBorders>
              <w:right w:val="single" w:sz="8" w:color="auto"/>
            </w:tcBorders>
          </w:tcPr>
          <w:p>
            <w:pPr>
              <w:spacing w:after="0"/>
              <w:rPr>
                <w:sz w:val="18"/>
                <w:szCs w:val="18"/>
                <w:color w:val="auto"/>
              </w:rPr>
            </w:pPr>
          </w:p>
        </w:tc>
        <w:tc>
          <w:tcPr>
            <w:tcW w:w="1280" w:type="dxa"/>
            <w:vAlign w:val="bottom"/>
            <w:tcBorders>
              <w:right w:val="single" w:sz="8" w:color="auto"/>
            </w:tcBorders>
          </w:tcPr>
          <w:p>
            <w:pPr>
              <w:spacing w:after="0"/>
              <w:rPr>
                <w:sz w:val="18"/>
                <w:szCs w:val="18"/>
                <w:color w:val="auto"/>
              </w:rPr>
            </w:pPr>
          </w:p>
        </w:tc>
        <w:tc>
          <w:tcPr>
            <w:tcW w:w="1580" w:type="dxa"/>
            <w:vAlign w:val="bottom"/>
            <w:tcBorders>
              <w:right w:val="single" w:sz="8" w:color="auto"/>
            </w:tcBorders>
          </w:tcPr>
          <w:p>
            <w:pPr>
              <w:spacing w:after="0"/>
              <w:rPr>
                <w:sz w:val="18"/>
                <w:szCs w:val="18"/>
                <w:color w:val="auto"/>
              </w:rPr>
            </w:pPr>
          </w:p>
        </w:tc>
        <w:tc>
          <w:tcPr>
            <w:tcW w:w="1520" w:type="dxa"/>
            <w:vAlign w:val="bottom"/>
            <w:tcBorders>
              <w:right w:val="single" w:sz="8" w:color="auto"/>
            </w:tcBorders>
          </w:tcPr>
          <w:p>
            <w:pPr>
              <w:spacing w:after="0"/>
              <w:rPr>
                <w:sz w:val="18"/>
                <w:szCs w:val="18"/>
                <w:color w:val="auto"/>
              </w:rPr>
            </w:pPr>
          </w:p>
        </w:tc>
        <w:tc>
          <w:tcPr>
            <w:tcW w:w="100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1560" w:type="dxa"/>
            <w:vAlign w:val="bottom"/>
            <w:gridSpan w:val="2"/>
          </w:tcPr>
          <w:p>
            <w:pPr>
              <w:jc w:val="center"/>
              <w:ind w:right="280"/>
              <w:spacing w:after="0" w:line="204" w:lineRule="exact"/>
              <w:rPr>
                <w:sz w:val="20"/>
                <w:szCs w:val="20"/>
                <w:color w:val="auto"/>
              </w:rPr>
            </w:pPr>
            <w:r>
              <w:rPr>
                <w:rFonts w:ascii="宋体" w:cs="宋体" w:eastAsia="宋体" w:hAnsi="宋体"/>
                <w:sz w:val="18"/>
                <w:szCs w:val="18"/>
                <w:color w:val="auto"/>
                <w:w w:val="99"/>
              </w:rPr>
              <w:t>浓度监测结果</w:t>
            </w:r>
          </w:p>
        </w:tc>
        <w:tc>
          <w:tcPr>
            <w:tcW w:w="106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spacing w:after="0"/>
              <w:rPr>
                <w:sz w:val="18"/>
                <w:szCs w:val="18"/>
                <w:color w:val="auto"/>
              </w:rPr>
            </w:pPr>
          </w:p>
        </w:tc>
        <w:tc>
          <w:tcPr>
            <w:tcW w:w="1300" w:type="dxa"/>
            <w:vAlign w:val="bottom"/>
            <w:tcBorders>
              <w:right w:val="single" w:sz="8" w:color="auto"/>
            </w:tcBorders>
          </w:tcPr>
          <w:p>
            <w:pPr>
              <w:spacing w:after="0"/>
              <w:rPr>
                <w:sz w:val="18"/>
                <w:szCs w:val="18"/>
                <w:color w:val="auto"/>
              </w:rPr>
            </w:pPr>
          </w:p>
        </w:tc>
        <w:tc>
          <w:tcPr>
            <w:tcW w:w="76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58"/>
        </w:trPr>
        <w:tc>
          <w:tcPr>
            <w:tcW w:w="148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排放口编号</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污染物种类</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监测设施</w:t>
            </w:r>
          </w:p>
        </w:tc>
        <w:tc>
          <w:tcPr>
            <w:tcW w:w="15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有效监测数据</w:t>
            </w:r>
          </w:p>
        </w:tc>
        <w:tc>
          <w:tcPr>
            <w:tcW w:w="15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许可排放浓度限</w:t>
            </w:r>
          </w:p>
        </w:tc>
        <w:tc>
          <w:tcPr>
            <w:tcW w:w="1000" w:type="dxa"/>
            <w:vAlign w:val="bottom"/>
            <w:tcBorders>
              <w:bottom w:val="single" w:sz="8" w:color="auto"/>
            </w:tcBorders>
          </w:tcPr>
          <w:p>
            <w:pPr>
              <w:spacing w:after="0"/>
              <w:rPr>
                <w:sz w:val="22"/>
                <w:szCs w:val="22"/>
                <w:color w:val="auto"/>
              </w:rPr>
            </w:pPr>
          </w:p>
        </w:tc>
        <w:tc>
          <w:tcPr>
            <w:tcW w:w="1860" w:type="dxa"/>
            <w:vAlign w:val="bottom"/>
            <w:tcBorders>
              <w:bottom w:val="single" w:sz="8" w:color="auto"/>
            </w:tcBorders>
            <w:gridSpan w:val="3"/>
          </w:tcPr>
          <w:p>
            <w:pPr>
              <w:jc w:val="center"/>
              <w:spacing w:after="0"/>
              <w:rPr>
                <w:sz w:val="20"/>
                <w:szCs w:val="20"/>
                <w:color w:val="auto"/>
              </w:rPr>
            </w:pPr>
            <w:r>
              <w:rPr>
                <w:rFonts w:ascii="宋体" w:cs="宋体" w:eastAsia="宋体" w:hAnsi="宋体"/>
                <w:sz w:val="18"/>
                <w:szCs w:val="18"/>
                <w:color w:val="auto"/>
                <w:w w:val="99"/>
              </w:rPr>
              <w:t>（日均浓度，</w:t>
            </w:r>
            <w:r>
              <w:rPr>
                <w:rFonts w:ascii="Times New Roman" w:cs="Times New Roman" w:eastAsia="Times New Roman" w:hAnsi="Times New Roman"/>
                <w:sz w:val="18"/>
                <w:szCs w:val="18"/>
                <w:color w:val="auto"/>
                <w:w w:val="99"/>
              </w:rPr>
              <w:t>mg/L</w:t>
            </w:r>
            <w:r>
              <w:rPr>
                <w:rFonts w:ascii="宋体" w:cs="宋体" w:eastAsia="宋体" w:hAnsi="宋体"/>
                <w:sz w:val="18"/>
                <w:szCs w:val="18"/>
                <w:color w:val="auto"/>
                <w:w w:val="99"/>
              </w:rPr>
              <w:t>）</w:t>
            </w:r>
          </w:p>
        </w:tc>
        <w:tc>
          <w:tcPr>
            <w:tcW w:w="1060" w:type="dxa"/>
            <w:vAlign w:val="bottom"/>
            <w:tcBorders>
              <w:bottom w:val="single" w:sz="8" w:color="auto"/>
              <w:right w:val="single" w:sz="8" w:color="auto"/>
            </w:tcBorders>
          </w:tcPr>
          <w:p>
            <w:pPr>
              <w:spacing w:after="0"/>
              <w:rPr>
                <w:sz w:val="22"/>
                <w:szCs w:val="22"/>
                <w:color w:val="auto"/>
              </w:rPr>
            </w:pPr>
          </w:p>
        </w:tc>
        <w:tc>
          <w:tcPr>
            <w:tcW w:w="10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超标数据</w:t>
            </w:r>
          </w:p>
        </w:tc>
        <w:tc>
          <w:tcPr>
            <w:tcW w:w="13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超标率</w:t>
            </w:r>
          </w:p>
        </w:tc>
        <w:tc>
          <w:tcPr>
            <w:tcW w:w="760" w:type="dxa"/>
            <w:vAlign w:val="bottom"/>
            <w:tcBorders>
              <w:right w:val="single" w:sz="8" w:color="auto"/>
            </w:tcBorders>
            <w:vMerge w:val="restart"/>
          </w:tcPr>
          <w:p>
            <w:pPr>
              <w:ind w:left="18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128"/>
        </w:trPr>
        <w:tc>
          <w:tcPr>
            <w:tcW w:w="1480" w:type="dxa"/>
            <w:vAlign w:val="bottom"/>
            <w:tcBorders>
              <w:left w:val="single" w:sz="8" w:color="auto"/>
              <w:right w:val="single" w:sz="8" w:color="auto"/>
            </w:tcBorders>
            <w:vMerge w:val="continue"/>
          </w:tcPr>
          <w:p>
            <w:pPr>
              <w:spacing w:after="0"/>
              <w:rPr>
                <w:sz w:val="11"/>
                <w:szCs w:val="11"/>
                <w:color w:val="auto"/>
              </w:rPr>
            </w:pPr>
          </w:p>
        </w:tc>
        <w:tc>
          <w:tcPr>
            <w:tcW w:w="1280" w:type="dxa"/>
            <w:vAlign w:val="bottom"/>
            <w:tcBorders>
              <w:right w:val="single" w:sz="8" w:color="auto"/>
            </w:tcBorders>
            <w:vMerge w:val="continue"/>
          </w:tcPr>
          <w:p>
            <w:pPr>
              <w:spacing w:after="0"/>
              <w:rPr>
                <w:sz w:val="11"/>
                <w:szCs w:val="11"/>
                <w:color w:val="auto"/>
              </w:rPr>
            </w:pPr>
          </w:p>
        </w:tc>
        <w:tc>
          <w:tcPr>
            <w:tcW w:w="1280" w:type="dxa"/>
            <w:vAlign w:val="bottom"/>
            <w:tcBorders>
              <w:right w:val="single" w:sz="8" w:color="auto"/>
            </w:tcBorders>
            <w:vMerge w:val="continue"/>
          </w:tcPr>
          <w:p>
            <w:pPr>
              <w:spacing w:after="0"/>
              <w:rPr>
                <w:sz w:val="11"/>
                <w:szCs w:val="11"/>
                <w:color w:val="auto"/>
              </w:rPr>
            </w:pPr>
          </w:p>
        </w:tc>
        <w:tc>
          <w:tcPr>
            <w:tcW w:w="15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（日均值）数量</w:t>
            </w:r>
          </w:p>
        </w:tc>
        <w:tc>
          <w:tcPr>
            <w:tcW w:w="1520" w:type="dxa"/>
            <w:vAlign w:val="bottom"/>
            <w:tcBorders>
              <w:right w:val="single" w:sz="8" w:color="auto"/>
            </w:tcBorders>
            <w:vMerge w:val="restart"/>
          </w:tcPr>
          <w:p>
            <w:pPr>
              <w:ind w:left="280"/>
              <w:spacing w:after="0"/>
              <w:rPr>
                <w:sz w:val="20"/>
                <w:szCs w:val="20"/>
                <w:color w:val="auto"/>
              </w:rPr>
            </w:pPr>
            <w:r>
              <w:rPr>
                <w:rFonts w:ascii="宋体" w:cs="宋体" w:eastAsia="宋体" w:hAnsi="宋体"/>
                <w:sz w:val="18"/>
                <w:szCs w:val="18"/>
                <w:color w:val="auto"/>
              </w:rPr>
              <w:t>值（</w:t>
            </w:r>
            <w:r>
              <w:rPr>
                <w:rFonts w:ascii="Times New Roman" w:cs="Times New Roman" w:eastAsia="Times New Roman" w:hAnsi="Times New Roman"/>
                <w:sz w:val="18"/>
                <w:szCs w:val="18"/>
                <w:color w:val="auto"/>
              </w:rPr>
              <w:t>mg/L</w:t>
            </w:r>
            <w:r>
              <w:rPr>
                <w:rFonts w:ascii="宋体" w:cs="宋体" w:eastAsia="宋体" w:hAnsi="宋体"/>
                <w:sz w:val="18"/>
                <w:szCs w:val="18"/>
                <w:color w:val="auto"/>
              </w:rPr>
              <w:t>）</w:t>
            </w:r>
          </w:p>
        </w:tc>
        <w:tc>
          <w:tcPr>
            <w:tcW w:w="1000" w:type="dxa"/>
            <w:vAlign w:val="bottom"/>
            <w:vMerge w:val="restart"/>
          </w:tcPr>
          <w:p>
            <w:pPr>
              <w:ind w:left="360"/>
              <w:spacing w:after="0" w:line="204" w:lineRule="exact"/>
              <w:rPr>
                <w:sz w:val="20"/>
                <w:szCs w:val="20"/>
                <w:color w:val="auto"/>
              </w:rPr>
            </w:pPr>
            <w:r>
              <w:rPr>
                <w:rFonts w:ascii="宋体" w:cs="宋体" w:eastAsia="宋体" w:hAnsi="宋体"/>
                <w:sz w:val="18"/>
                <w:szCs w:val="18"/>
                <w:color w:val="auto"/>
              </w:rPr>
              <w:t>最小值</w:t>
            </w:r>
          </w:p>
        </w:tc>
        <w:tc>
          <w:tcPr>
            <w:tcW w:w="300" w:type="dxa"/>
            <w:vAlign w:val="bottom"/>
            <w:tcBorders>
              <w:right w:val="single" w:sz="8" w:color="auto"/>
            </w:tcBorders>
          </w:tcPr>
          <w:p>
            <w:pPr>
              <w:spacing w:after="0"/>
              <w:rPr>
                <w:sz w:val="11"/>
                <w:szCs w:val="11"/>
                <w:color w:val="auto"/>
              </w:rPr>
            </w:pPr>
          </w:p>
        </w:tc>
        <w:tc>
          <w:tcPr>
            <w:tcW w:w="13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最大值</w:t>
            </w:r>
          </w:p>
        </w:tc>
        <w:tc>
          <w:tcPr>
            <w:tcW w:w="260" w:type="dxa"/>
            <w:vAlign w:val="bottom"/>
          </w:tcPr>
          <w:p>
            <w:pPr>
              <w:spacing w:after="0"/>
              <w:rPr>
                <w:sz w:val="11"/>
                <w:szCs w:val="11"/>
                <w:color w:val="auto"/>
              </w:rPr>
            </w:pPr>
          </w:p>
        </w:tc>
        <w:tc>
          <w:tcPr>
            <w:tcW w:w="1060" w:type="dxa"/>
            <w:vAlign w:val="bottom"/>
            <w:tcBorders>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平均值</w:t>
            </w:r>
          </w:p>
        </w:tc>
        <w:tc>
          <w:tcPr>
            <w:tcW w:w="10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数量</w:t>
            </w:r>
          </w:p>
        </w:tc>
        <w:tc>
          <w:tcPr>
            <w:tcW w:w="13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w:t>
            </w:r>
            <w:r>
              <w:rPr>
                <w:rFonts w:ascii="宋体" w:cs="宋体" w:eastAsia="宋体" w:hAnsi="宋体"/>
                <w:sz w:val="18"/>
                <w:szCs w:val="18"/>
                <w:color w:val="auto"/>
              </w:rPr>
              <w:t>）</w:t>
            </w:r>
          </w:p>
        </w:tc>
        <w:tc>
          <w:tcPr>
            <w:tcW w:w="7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46"/>
        </w:trPr>
        <w:tc>
          <w:tcPr>
            <w:tcW w:w="1480" w:type="dxa"/>
            <w:vAlign w:val="bottom"/>
            <w:tcBorders>
              <w:left w:val="single" w:sz="8" w:color="auto"/>
              <w:right w:val="single" w:sz="8" w:color="auto"/>
            </w:tcBorders>
          </w:tcPr>
          <w:p>
            <w:pPr>
              <w:spacing w:after="0"/>
              <w:rPr>
                <w:sz w:val="12"/>
                <w:szCs w:val="12"/>
                <w:color w:val="auto"/>
              </w:rPr>
            </w:pPr>
          </w:p>
        </w:tc>
        <w:tc>
          <w:tcPr>
            <w:tcW w:w="1280" w:type="dxa"/>
            <w:vAlign w:val="bottom"/>
            <w:tcBorders>
              <w:right w:val="single" w:sz="8" w:color="auto"/>
            </w:tcBorders>
          </w:tcPr>
          <w:p>
            <w:pPr>
              <w:spacing w:after="0"/>
              <w:rPr>
                <w:sz w:val="12"/>
                <w:szCs w:val="12"/>
                <w:color w:val="auto"/>
              </w:rPr>
            </w:pPr>
          </w:p>
        </w:tc>
        <w:tc>
          <w:tcPr>
            <w:tcW w:w="1280" w:type="dxa"/>
            <w:vAlign w:val="bottom"/>
            <w:tcBorders>
              <w:right w:val="single" w:sz="8" w:color="auto"/>
            </w:tcBorders>
          </w:tcPr>
          <w:p>
            <w:pPr>
              <w:spacing w:after="0"/>
              <w:rPr>
                <w:sz w:val="12"/>
                <w:szCs w:val="12"/>
                <w:color w:val="auto"/>
              </w:rPr>
            </w:pPr>
          </w:p>
        </w:tc>
        <w:tc>
          <w:tcPr>
            <w:tcW w:w="1580" w:type="dxa"/>
            <w:vAlign w:val="bottom"/>
            <w:tcBorders>
              <w:right w:val="single" w:sz="8" w:color="auto"/>
            </w:tcBorders>
            <w:vMerge w:val="continue"/>
          </w:tcPr>
          <w:p>
            <w:pPr>
              <w:spacing w:after="0"/>
              <w:rPr>
                <w:sz w:val="12"/>
                <w:szCs w:val="12"/>
                <w:color w:val="auto"/>
              </w:rPr>
            </w:pPr>
          </w:p>
        </w:tc>
        <w:tc>
          <w:tcPr>
            <w:tcW w:w="1520" w:type="dxa"/>
            <w:vAlign w:val="bottom"/>
            <w:tcBorders>
              <w:right w:val="single" w:sz="8" w:color="auto"/>
            </w:tcBorders>
            <w:vMerge w:val="continue"/>
          </w:tcPr>
          <w:p>
            <w:pPr>
              <w:spacing w:after="0"/>
              <w:rPr>
                <w:sz w:val="12"/>
                <w:szCs w:val="12"/>
                <w:color w:val="auto"/>
              </w:rPr>
            </w:pPr>
          </w:p>
        </w:tc>
        <w:tc>
          <w:tcPr>
            <w:tcW w:w="1000" w:type="dxa"/>
            <w:vAlign w:val="bottom"/>
            <w:vMerge w:val="continue"/>
          </w:tcPr>
          <w:p>
            <w:pPr>
              <w:spacing w:after="0"/>
              <w:rPr>
                <w:sz w:val="12"/>
                <w:szCs w:val="12"/>
                <w:color w:val="auto"/>
              </w:rPr>
            </w:pPr>
          </w:p>
        </w:tc>
        <w:tc>
          <w:tcPr>
            <w:tcW w:w="300" w:type="dxa"/>
            <w:vAlign w:val="bottom"/>
            <w:tcBorders>
              <w:right w:val="single" w:sz="8" w:color="auto"/>
            </w:tcBorders>
          </w:tcPr>
          <w:p>
            <w:pPr>
              <w:spacing w:after="0"/>
              <w:rPr>
                <w:sz w:val="12"/>
                <w:szCs w:val="12"/>
                <w:color w:val="auto"/>
              </w:rPr>
            </w:pPr>
          </w:p>
        </w:tc>
        <w:tc>
          <w:tcPr>
            <w:tcW w:w="1300" w:type="dxa"/>
            <w:vAlign w:val="bottom"/>
            <w:tcBorders>
              <w:right w:val="single" w:sz="8" w:color="auto"/>
            </w:tcBorders>
            <w:vMerge w:val="continue"/>
          </w:tcPr>
          <w:p>
            <w:pPr>
              <w:spacing w:after="0"/>
              <w:rPr>
                <w:sz w:val="12"/>
                <w:szCs w:val="12"/>
                <w:color w:val="auto"/>
              </w:rPr>
            </w:pPr>
          </w:p>
        </w:tc>
        <w:tc>
          <w:tcPr>
            <w:tcW w:w="260" w:type="dxa"/>
            <w:vAlign w:val="bottom"/>
          </w:tcPr>
          <w:p>
            <w:pPr>
              <w:spacing w:after="0"/>
              <w:rPr>
                <w:sz w:val="12"/>
                <w:szCs w:val="12"/>
                <w:color w:val="auto"/>
              </w:rPr>
            </w:pPr>
          </w:p>
        </w:tc>
        <w:tc>
          <w:tcPr>
            <w:tcW w:w="1060" w:type="dxa"/>
            <w:vAlign w:val="bottom"/>
            <w:tcBorders>
              <w:right w:val="single" w:sz="8" w:color="auto"/>
            </w:tcBorders>
            <w:vMerge w:val="continue"/>
          </w:tcPr>
          <w:p>
            <w:pPr>
              <w:spacing w:after="0"/>
              <w:rPr>
                <w:sz w:val="12"/>
                <w:szCs w:val="12"/>
                <w:color w:val="auto"/>
              </w:rPr>
            </w:pPr>
          </w:p>
        </w:tc>
        <w:tc>
          <w:tcPr>
            <w:tcW w:w="1080" w:type="dxa"/>
            <w:vAlign w:val="bottom"/>
            <w:tcBorders>
              <w:right w:val="single" w:sz="8" w:color="auto"/>
            </w:tcBorders>
            <w:vMerge w:val="continue"/>
          </w:tcPr>
          <w:p>
            <w:pPr>
              <w:spacing w:after="0"/>
              <w:rPr>
                <w:sz w:val="12"/>
                <w:szCs w:val="12"/>
                <w:color w:val="auto"/>
              </w:rPr>
            </w:pPr>
          </w:p>
        </w:tc>
        <w:tc>
          <w:tcPr>
            <w:tcW w:w="1300" w:type="dxa"/>
            <w:vAlign w:val="bottom"/>
            <w:tcBorders>
              <w:right w:val="single" w:sz="8" w:color="auto"/>
            </w:tcBorders>
            <w:vMerge w:val="continue"/>
          </w:tcPr>
          <w:p>
            <w:pPr>
              <w:spacing w:after="0"/>
              <w:rPr>
                <w:sz w:val="12"/>
                <w:szCs w:val="12"/>
                <w:color w:val="auto"/>
              </w:rPr>
            </w:pPr>
          </w:p>
        </w:tc>
        <w:tc>
          <w:tcPr>
            <w:tcW w:w="76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96"/>
        </w:trPr>
        <w:tc>
          <w:tcPr>
            <w:tcW w:w="1480" w:type="dxa"/>
            <w:vAlign w:val="bottom"/>
            <w:tcBorders>
              <w:left w:val="single" w:sz="8" w:color="auto"/>
              <w:right w:val="single" w:sz="8" w:color="auto"/>
            </w:tcBorders>
          </w:tcPr>
          <w:p>
            <w:pPr>
              <w:spacing w:after="0"/>
              <w:rPr>
                <w:sz w:val="8"/>
                <w:szCs w:val="8"/>
                <w:color w:val="auto"/>
              </w:rPr>
            </w:pPr>
          </w:p>
        </w:tc>
        <w:tc>
          <w:tcPr>
            <w:tcW w:w="1280" w:type="dxa"/>
            <w:vAlign w:val="bottom"/>
            <w:tcBorders>
              <w:right w:val="single" w:sz="8" w:color="auto"/>
            </w:tcBorders>
          </w:tcPr>
          <w:p>
            <w:pPr>
              <w:spacing w:after="0"/>
              <w:rPr>
                <w:sz w:val="8"/>
                <w:szCs w:val="8"/>
                <w:color w:val="auto"/>
              </w:rPr>
            </w:pPr>
          </w:p>
        </w:tc>
        <w:tc>
          <w:tcPr>
            <w:tcW w:w="1280" w:type="dxa"/>
            <w:vAlign w:val="bottom"/>
            <w:tcBorders>
              <w:right w:val="single" w:sz="8" w:color="auto"/>
            </w:tcBorders>
          </w:tcPr>
          <w:p>
            <w:pPr>
              <w:spacing w:after="0"/>
              <w:rPr>
                <w:sz w:val="8"/>
                <w:szCs w:val="8"/>
                <w:color w:val="auto"/>
              </w:rPr>
            </w:pPr>
          </w:p>
        </w:tc>
        <w:tc>
          <w:tcPr>
            <w:tcW w:w="1580" w:type="dxa"/>
            <w:vAlign w:val="bottom"/>
            <w:tcBorders>
              <w:right w:val="single" w:sz="8" w:color="auto"/>
            </w:tcBorders>
          </w:tcPr>
          <w:p>
            <w:pPr>
              <w:spacing w:after="0"/>
              <w:rPr>
                <w:sz w:val="8"/>
                <w:szCs w:val="8"/>
                <w:color w:val="auto"/>
              </w:rPr>
            </w:pPr>
          </w:p>
        </w:tc>
        <w:tc>
          <w:tcPr>
            <w:tcW w:w="1520" w:type="dxa"/>
            <w:vAlign w:val="bottom"/>
            <w:tcBorders>
              <w:right w:val="single" w:sz="8" w:color="auto"/>
            </w:tcBorders>
          </w:tcPr>
          <w:p>
            <w:pPr>
              <w:spacing w:after="0"/>
              <w:rPr>
                <w:sz w:val="8"/>
                <w:szCs w:val="8"/>
                <w:color w:val="auto"/>
              </w:rPr>
            </w:pPr>
          </w:p>
        </w:tc>
        <w:tc>
          <w:tcPr>
            <w:tcW w:w="1000" w:type="dxa"/>
            <w:vAlign w:val="bottom"/>
            <w:vMerge w:val="continue"/>
          </w:tcPr>
          <w:p>
            <w:pPr>
              <w:spacing w:after="0"/>
              <w:rPr>
                <w:sz w:val="8"/>
                <w:szCs w:val="8"/>
                <w:color w:val="auto"/>
              </w:rPr>
            </w:pPr>
          </w:p>
        </w:tc>
        <w:tc>
          <w:tcPr>
            <w:tcW w:w="300" w:type="dxa"/>
            <w:vAlign w:val="bottom"/>
            <w:tcBorders>
              <w:right w:val="single" w:sz="8" w:color="auto"/>
            </w:tcBorders>
          </w:tcPr>
          <w:p>
            <w:pPr>
              <w:spacing w:after="0"/>
              <w:rPr>
                <w:sz w:val="8"/>
                <w:szCs w:val="8"/>
                <w:color w:val="auto"/>
              </w:rPr>
            </w:pPr>
          </w:p>
        </w:tc>
        <w:tc>
          <w:tcPr>
            <w:tcW w:w="1300" w:type="dxa"/>
            <w:vAlign w:val="bottom"/>
            <w:tcBorders>
              <w:right w:val="single" w:sz="8" w:color="auto"/>
            </w:tcBorders>
            <w:vMerge w:val="continue"/>
          </w:tcPr>
          <w:p>
            <w:pPr>
              <w:spacing w:after="0"/>
              <w:rPr>
                <w:sz w:val="8"/>
                <w:szCs w:val="8"/>
                <w:color w:val="auto"/>
              </w:rPr>
            </w:pPr>
          </w:p>
        </w:tc>
        <w:tc>
          <w:tcPr>
            <w:tcW w:w="260" w:type="dxa"/>
            <w:vAlign w:val="bottom"/>
          </w:tcPr>
          <w:p>
            <w:pPr>
              <w:spacing w:after="0"/>
              <w:rPr>
                <w:sz w:val="8"/>
                <w:szCs w:val="8"/>
                <w:color w:val="auto"/>
              </w:rPr>
            </w:pPr>
          </w:p>
        </w:tc>
        <w:tc>
          <w:tcPr>
            <w:tcW w:w="1060" w:type="dxa"/>
            <w:vAlign w:val="bottom"/>
            <w:tcBorders>
              <w:right w:val="single" w:sz="8" w:color="auto"/>
            </w:tcBorders>
            <w:vMerge w:val="continue"/>
          </w:tcPr>
          <w:p>
            <w:pPr>
              <w:spacing w:after="0"/>
              <w:rPr>
                <w:sz w:val="8"/>
                <w:szCs w:val="8"/>
                <w:color w:val="auto"/>
              </w:rPr>
            </w:pPr>
          </w:p>
        </w:tc>
        <w:tc>
          <w:tcPr>
            <w:tcW w:w="1080" w:type="dxa"/>
            <w:vAlign w:val="bottom"/>
            <w:tcBorders>
              <w:right w:val="single" w:sz="8" w:color="auto"/>
            </w:tcBorders>
          </w:tcPr>
          <w:p>
            <w:pPr>
              <w:spacing w:after="0"/>
              <w:rPr>
                <w:sz w:val="8"/>
                <w:szCs w:val="8"/>
                <w:color w:val="auto"/>
              </w:rPr>
            </w:pPr>
          </w:p>
        </w:tc>
        <w:tc>
          <w:tcPr>
            <w:tcW w:w="1300" w:type="dxa"/>
            <w:vAlign w:val="bottom"/>
            <w:tcBorders>
              <w:right w:val="single" w:sz="8" w:color="auto"/>
            </w:tcBorders>
          </w:tcPr>
          <w:p>
            <w:pPr>
              <w:spacing w:after="0"/>
              <w:rPr>
                <w:sz w:val="8"/>
                <w:szCs w:val="8"/>
                <w:color w:val="auto"/>
              </w:rPr>
            </w:pPr>
          </w:p>
        </w:tc>
        <w:tc>
          <w:tcPr>
            <w:tcW w:w="76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2"/>
        </w:trPr>
        <w:tc>
          <w:tcPr>
            <w:tcW w:w="148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580" w:type="dxa"/>
            <w:vAlign w:val="bottom"/>
            <w:tcBorders>
              <w:bottom w:val="single" w:sz="8" w:color="auto"/>
              <w:right w:val="single" w:sz="8" w:color="auto"/>
            </w:tcBorders>
          </w:tcPr>
          <w:p>
            <w:pPr>
              <w:spacing w:after="0"/>
              <w:rPr>
                <w:sz w:val="16"/>
                <w:szCs w:val="16"/>
                <w:color w:val="auto"/>
              </w:rPr>
            </w:pPr>
          </w:p>
        </w:tc>
        <w:tc>
          <w:tcPr>
            <w:tcW w:w="15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300" w:type="dxa"/>
            <w:vAlign w:val="bottom"/>
            <w:tcBorders>
              <w:bottom w:val="single" w:sz="8" w:color="auto"/>
              <w:right w:val="single" w:sz="8" w:color="auto"/>
            </w:tcBorders>
          </w:tcPr>
          <w:p>
            <w:pPr>
              <w:spacing w:after="0"/>
              <w:rPr>
                <w:sz w:val="16"/>
                <w:szCs w:val="16"/>
                <w:color w:val="auto"/>
              </w:rPr>
            </w:pPr>
          </w:p>
        </w:tc>
        <w:tc>
          <w:tcPr>
            <w:tcW w:w="1300" w:type="dxa"/>
            <w:vAlign w:val="bottom"/>
            <w:tcBorders>
              <w:bottom w:val="single" w:sz="8" w:color="auto"/>
              <w:right w:val="single" w:sz="8" w:color="auto"/>
            </w:tcBorders>
          </w:tcPr>
          <w:p>
            <w:pPr>
              <w:spacing w:after="0"/>
              <w:rPr>
                <w:sz w:val="16"/>
                <w:szCs w:val="16"/>
                <w:color w:val="auto"/>
              </w:rPr>
            </w:pPr>
          </w:p>
        </w:tc>
        <w:tc>
          <w:tcPr>
            <w:tcW w:w="260" w:type="dxa"/>
            <w:vAlign w:val="bottom"/>
            <w:tcBorders>
              <w:bottom w:val="single" w:sz="8" w:color="auto"/>
            </w:tcBorders>
          </w:tcPr>
          <w:p>
            <w:pPr>
              <w:spacing w:after="0"/>
              <w:rPr>
                <w:sz w:val="16"/>
                <w:szCs w:val="16"/>
                <w:color w:val="auto"/>
              </w:rPr>
            </w:pPr>
          </w:p>
        </w:tc>
        <w:tc>
          <w:tcPr>
            <w:tcW w:w="1060" w:type="dxa"/>
            <w:vAlign w:val="bottom"/>
            <w:tcBorders>
              <w:bottom w:val="single" w:sz="8" w:color="auto"/>
              <w:right w:val="single" w:sz="8" w:color="auto"/>
            </w:tcBorders>
          </w:tcPr>
          <w:p>
            <w:pPr>
              <w:spacing w:after="0"/>
              <w:rPr>
                <w:sz w:val="16"/>
                <w:szCs w:val="16"/>
                <w:color w:val="auto"/>
              </w:rPr>
            </w:pPr>
          </w:p>
        </w:tc>
        <w:tc>
          <w:tcPr>
            <w:tcW w:w="1080" w:type="dxa"/>
            <w:vAlign w:val="bottom"/>
            <w:tcBorders>
              <w:bottom w:val="single" w:sz="8" w:color="auto"/>
              <w:right w:val="single" w:sz="8" w:color="auto"/>
            </w:tcBorders>
          </w:tcPr>
          <w:p>
            <w:pPr>
              <w:spacing w:after="0"/>
              <w:rPr>
                <w:sz w:val="16"/>
                <w:szCs w:val="16"/>
                <w:color w:val="auto"/>
              </w:rPr>
            </w:pPr>
          </w:p>
        </w:tc>
        <w:tc>
          <w:tcPr>
            <w:tcW w:w="130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96"/>
        </w:trPr>
        <w:tc>
          <w:tcPr>
            <w:tcW w:w="148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2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2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580" w:type="dxa"/>
            <w:vAlign w:val="bottom"/>
            <w:tcBorders>
              <w:right w:val="single" w:sz="8" w:color="auto"/>
            </w:tcBorders>
          </w:tcPr>
          <w:p>
            <w:pPr>
              <w:spacing w:after="0"/>
              <w:rPr>
                <w:sz w:val="24"/>
                <w:szCs w:val="24"/>
                <w:color w:val="auto"/>
              </w:rPr>
            </w:pPr>
          </w:p>
        </w:tc>
        <w:tc>
          <w:tcPr>
            <w:tcW w:w="152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00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26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18"/>
        </w:trPr>
        <w:tc>
          <w:tcPr>
            <w:tcW w:w="1480" w:type="dxa"/>
            <w:vAlign w:val="bottom"/>
            <w:tcBorders>
              <w:left w:val="single" w:sz="8" w:color="auto"/>
              <w:right w:val="single" w:sz="8" w:color="auto"/>
            </w:tcBorders>
            <w:vMerge w:val="continue"/>
          </w:tcPr>
          <w:p>
            <w:pPr>
              <w:spacing w:after="0"/>
              <w:rPr>
                <w:sz w:val="10"/>
                <w:szCs w:val="10"/>
                <w:color w:val="auto"/>
              </w:rPr>
            </w:pPr>
          </w:p>
        </w:tc>
        <w:tc>
          <w:tcPr>
            <w:tcW w:w="1280" w:type="dxa"/>
            <w:vAlign w:val="bottom"/>
            <w:tcBorders>
              <w:bottom w:val="single" w:sz="8" w:color="auto"/>
              <w:right w:val="single" w:sz="8" w:color="auto"/>
            </w:tcBorders>
          </w:tcPr>
          <w:p>
            <w:pPr>
              <w:spacing w:after="0"/>
              <w:rPr>
                <w:sz w:val="10"/>
                <w:szCs w:val="10"/>
                <w:color w:val="auto"/>
              </w:rPr>
            </w:pPr>
          </w:p>
        </w:tc>
        <w:tc>
          <w:tcPr>
            <w:tcW w:w="12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20" w:type="dxa"/>
            <w:vAlign w:val="bottom"/>
            <w:tcBorders>
              <w:bottom w:val="single" w:sz="8" w:color="auto"/>
              <w:right w:val="single" w:sz="8" w:color="auto"/>
            </w:tcBorders>
          </w:tcPr>
          <w:p>
            <w:pPr>
              <w:spacing w:after="0"/>
              <w:rPr>
                <w:sz w:val="10"/>
                <w:szCs w:val="10"/>
                <w:color w:val="auto"/>
              </w:rPr>
            </w:pPr>
          </w:p>
        </w:tc>
        <w:tc>
          <w:tcPr>
            <w:tcW w:w="1000" w:type="dxa"/>
            <w:vAlign w:val="bottom"/>
            <w:tcBorders>
              <w:bottom w:val="single" w:sz="8" w:color="auto"/>
            </w:tcBorders>
          </w:tcPr>
          <w:p>
            <w:pPr>
              <w:spacing w:after="0"/>
              <w:rPr>
                <w:sz w:val="10"/>
                <w:szCs w:val="10"/>
                <w:color w:val="auto"/>
              </w:rPr>
            </w:pPr>
          </w:p>
        </w:tc>
        <w:tc>
          <w:tcPr>
            <w:tcW w:w="300" w:type="dxa"/>
            <w:vAlign w:val="bottom"/>
            <w:tcBorders>
              <w:bottom w:val="single" w:sz="8" w:color="auto"/>
              <w:right w:val="single" w:sz="8" w:color="auto"/>
            </w:tcBorders>
          </w:tcPr>
          <w:p>
            <w:pPr>
              <w:spacing w:after="0"/>
              <w:rPr>
                <w:sz w:val="10"/>
                <w:szCs w:val="10"/>
                <w:color w:val="auto"/>
              </w:rPr>
            </w:pPr>
          </w:p>
        </w:tc>
        <w:tc>
          <w:tcPr>
            <w:tcW w:w="1300" w:type="dxa"/>
            <w:vAlign w:val="bottom"/>
            <w:tcBorders>
              <w:bottom w:val="single" w:sz="8" w:color="auto"/>
              <w:right w:val="single" w:sz="8" w:color="auto"/>
            </w:tcBorders>
          </w:tcPr>
          <w:p>
            <w:pPr>
              <w:spacing w:after="0"/>
              <w:rPr>
                <w:sz w:val="10"/>
                <w:szCs w:val="10"/>
                <w:color w:val="auto"/>
              </w:rPr>
            </w:pPr>
          </w:p>
        </w:tc>
        <w:tc>
          <w:tcPr>
            <w:tcW w:w="260" w:type="dxa"/>
            <w:vAlign w:val="bottom"/>
            <w:tcBorders>
              <w:bottom w:val="single" w:sz="8" w:color="auto"/>
            </w:tcBorders>
          </w:tcPr>
          <w:p>
            <w:pPr>
              <w:spacing w:after="0"/>
              <w:rPr>
                <w:sz w:val="10"/>
                <w:szCs w:val="10"/>
                <w:color w:val="auto"/>
              </w:rPr>
            </w:pPr>
          </w:p>
        </w:tc>
        <w:tc>
          <w:tcPr>
            <w:tcW w:w="1060" w:type="dxa"/>
            <w:vAlign w:val="bottom"/>
            <w:tcBorders>
              <w:bottom w:val="single" w:sz="8" w:color="auto"/>
              <w:right w:val="single" w:sz="8" w:color="auto"/>
            </w:tcBorders>
          </w:tcPr>
          <w:p>
            <w:pPr>
              <w:spacing w:after="0"/>
              <w:rPr>
                <w:sz w:val="10"/>
                <w:szCs w:val="10"/>
                <w:color w:val="auto"/>
              </w:rPr>
            </w:pPr>
          </w:p>
        </w:tc>
        <w:tc>
          <w:tcPr>
            <w:tcW w:w="1080" w:type="dxa"/>
            <w:vAlign w:val="bottom"/>
            <w:tcBorders>
              <w:bottom w:val="single" w:sz="8" w:color="auto"/>
              <w:right w:val="single" w:sz="8" w:color="auto"/>
            </w:tcBorders>
          </w:tcPr>
          <w:p>
            <w:pPr>
              <w:spacing w:after="0"/>
              <w:rPr>
                <w:sz w:val="10"/>
                <w:szCs w:val="10"/>
                <w:color w:val="auto"/>
              </w:rPr>
            </w:pPr>
          </w:p>
        </w:tc>
        <w:tc>
          <w:tcPr>
            <w:tcW w:w="1300" w:type="dxa"/>
            <w:vAlign w:val="bottom"/>
            <w:tcBorders>
              <w:bottom w:val="single" w:sz="8" w:color="auto"/>
              <w:right w:val="single" w:sz="8" w:color="auto"/>
            </w:tcBorders>
          </w:tcPr>
          <w:p>
            <w:pPr>
              <w:spacing w:after="0"/>
              <w:rPr>
                <w:sz w:val="10"/>
                <w:szCs w:val="10"/>
                <w:color w:val="auto"/>
              </w:rPr>
            </w:pPr>
          </w:p>
        </w:tc>
        <w:tc>
          <w:tcPr>
            <w:tcW w:w="7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37"/>
        </w:trPr>
        <w:tc>
          <w:tcPr>
            <w:tcW w:w="1480" w:type="dxa"/>
            <w:vAlign w:val="bottom"/>
            <w:tcBorders>
              <w:left w:val="single" w:sz="8" w:color="auto"/>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jc w:val="center"/>
              <w:spacing w:after="0" w:line="236" w:lineRule="exact"/>
              <w:rPr>
                <w:sz w:val="20"/>
                <w:szCs w:val="20"/>
                <w:color w:val="auto"/>
              </w:rPr>
            </w:pPr>
            <w:r>
              <w:rPr>
                <w:rFonts w:ascii="Times New Roman" w:cs="Times New Roman" w:eastAsia="Times New Roman" w:hAnsi="Times New Roman"/>
                <w:sz w:val="21"/>
                <w:szCs w:val="21"/>
                <w:color w:val="auto"/>
                <w:w w:val="99"/>
              </w:rPr>
              <w:t>……</w:t>
            </w:r>
          </w:p>
        </w:tc>
        <w:tc>
          <w:tcPr>
            <w:tcW w:w="1280" w:type="dxa"/>
            <w:vAlign w:val="bottom"/>
            <w:tcBorders>
              <w:bottom w:val="single" w:sz="8" w:color="auto"/>
              <w:right w:val="single" w:sz="8" w:color="auto"/>
            </w:tcBorders>
          </w:tcPr>
          <w:p>
            <w:pPr>
              <w:jc w:val="center"/>
              <w:spacing w:after="0" w:line="236" w:lineRule="exact"/>
              <w:rPr>
                <w:sz w:val="20"/>
                <w:szCs w:val="20"/>
                <w:color w:val="auto"/>
              </w:rPr>
            </w:pPr>
            <w:r>
              <w:rPr>
                <w:rFonts w:ascii="Times New Roman" w:cs="Times New Roman" w:eastAsia="Times New Roman" w:hAnsi="Times New Roman"/>
                <w:sz w:val="21"/>
                <w:szCs w:val="21"/>
                <w:color w:val="auto"/>
                <w:w w:val="99"/>
              </w:rPr>
              <w:t>……</w:t>
            </w:r>
          </w:p>
        </w:tc>
        <w:tc>
          <w:tcPr>
            <w:tcW w:w="1580" w:type="dxa"/>
            <w:vAlign w:val="bottom"/>
            <w:tcBorders>
              <w:bottom w:val="single" w:sz="8" w:color="auto"/>
              <w:right w:val="single" w:sz="8" w:color="auto"/>
            </w:tcBorders>
          </w:tcPr>
          <w:p>
            <w:pPr>
              <w:spacing w:after="0"/>
              <w:rPr>
                <w:sz w:val="20"/>
                <w:szCs w:val="20"/>
                <w:color w:val="auto"/>
              </w:rPr>
            </w:pPr>
          </w:p>
        </w:tc>
        <w:tc>
          <w:tcPr>
            <w:tcW w:w="1520" w:type="dxa"/>
            <w:vAlign w:val="bottom"/>
            <w:tcBorders>
              <w:bottom w:val="single" w:sz="8" w:color="auto"/>
              <w:right w:val="single" w:sz="8" w:color="auto"/>
            </w:tcBorders>
          </w:tcPr>
          <w:p>
            <w:pPr>
              <w:jc w:val="center"/>
              <w:spacing w:after="0" w:line="236" w:lineRule="exact"/>
              <w:rPr>
                <w:sz w:val="20"/>
                <w:szCs w:val="20"/>
                <w:color w:val="auto"/>
              </w:rPr>
            </w:pPr>
            <w:r>
              <w:rPr>
                <w:rFonts w:ascii="Times New Roman" w:cs="Times New Roman" w:eastAsia="Times New Roman" w:hAnsi="Times New Roman"/>
                <w:sz w:val="21"/>
                <w:szCs w:val="21"/>
                <w:color w:val="auto"/>
                <w:w w:val="99"/>
              </w:rPr>
              <w:t>……</w:t>
            </w:r>
          </w:p>
        </w:tc>
        <w:tc>
          <w:tcPr>
            <w:tcW w:w="1000" w:type="dxa"/>
            <w:vAlign w:val="bottom"/>
            <w:tcBorders>
              <w:bottom w:val="single" w:sz="8" w:color="auto"/>
            </w:tcBorders>
          </w:tcPr>
          <w:p>
            <w:pPr>
              <w:spacing w:after="0"/>
              <w:rPr>
                <w:sz w:val="20"/>
                <w:szCs w:val="20"/>
                <w:color w:val="auto"/>
              </w:rPr>
            </w:pPr>
          </w:p>
        </w:tc>
        <w:tc>
          <w:tcPr>
            <w:tcW w:w="30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spacing w:after="0"/>
              <w:rPr>
                <w:sz w:val="20"/>
                <w:szCs w:val="20"/>
                <w:color w:val="auto"/>
              </w:rPr>
            </w:pPr>
          </w:p>
        </w:tc>
        <w:tc>
          <w:tcPr>
            <w:tcW w:w="260" w:type="dxa"/>
            <w:vAlign w:val="bottom"/>
            <w:tcBorders>
              <w:bottom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spacing w:after="0"/>
              <w:rPr>
                <w:sz w:val="20"/>
                <w:szCs w:val="20"/>
                <w:color w:val="auto"/>
              </w:rPr>
            </w:pPr>
          </w:p>
        </w:tc>
        <w:tc>
          <w:tcPr>
            <w:tcW w:w="76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46"/>
        </w:trPr>
        <w:tc>
          <w:tcPr>
            <w:tcW w:w="1480" w:type="dxa"/>
            <w:vAlign w:val="bottom"/>
            <w:tcBorders>
              <w:left w:val="single" w:sz="8" w:color="auto"/>
              <w:bottom w:val="single" w:sz="8" w:color="auto"/>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1"/>
                <w:szCs w:val="21"/>
                <w:color w:val="auto"/>
                <w:w w:val="99"/>
              </w:rPr>
              <w:t>……</w:t>
            </w:r>
          </w:p>
        </w:tc>
        <w:tc>
          <w:tcPr>
            <w:tcW w:w="1280" w:type="dxa"/>
            <w:vAlign w:val="bottom"/>
            <w:tcBorders>
              <w:bottom w:val="single" w:sz="8" w:color="auto"/>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1"/>
                <w:szCs w:val="21"/>
                <w:color w:val="auto"/>
                <w:w w:val="99"/>
              </w:rPr>
              <w:t>……</w:t>
            </w:r>
          </w:p>
        </w:tc>
        <w:tc>
          <w:tcPr>
            <w:tcW w:w="1280" w:type="dxa"/>
            <w:vAlign w:val="bottom"/>
            <w:tcBorders>
              <w:bottom w:val="single" w:sz="8" w:color="auto"/>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1"/>
                <w:szCs w:val="21"/>
                <w:color w:val="auto"/>
                <w:w w:val="99"/>
              </w:rPr>
              <w:t>……</w:t>
            </w:r>
          </w:p>
        </w:tc>
        <w:tc>
          <w:tcPr>
            <w:tcW w:w="1580" w:type="dxa"/>
            <w:vAlign w:val="bottom"/>
            <w:tcBorders>
              <w:bottom w:val="single" w:sz="8" w:color="auto"/>
              <w:right w:val="single" w:sz="8" w:color="auto"/>
            </w:tcBorders>
          </w:tcPr>
          <w:p>
            <w:pPr>
              <w:spacing w:after="0"/>
              <w:rPr>
                <w:sz w:val="21"/>
                <w:szCs w:val="21"/>
                <w:color w:val="auto"/>
              </w:rPr>
            </w:pPr>
          </w:p>
        </w:tc>
        <w:tc>
          <w:tcPr>
            <w:tcW w:w="1520" w:type="dxa"/>
            <w:vAlign w:val="bottom"/>
            <w:tcBorders>
              <w:bottom w:val="single" w:sz="8" w:color="auto"/>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1"/>
                <w:szCs w:val="21"/>
                <w:color w:val="auto"/>
                <w:w w:val="99"/>
              </w:rPr>
              <w:t>……</w:t>
            </w:r>
          </w:p>
        </w:tc>
        <w:tc>
          <w:tcPr>
            <w:tcW w:w="1000" w:type="dxa"/>
            <w:vAlign w:val="bottom"/>
            <w:tcBorders>
              <w:bottom w:val="single" w:sz="8" w:color="auto"/>
            </w:tcBorders>
          </w:tcPr>
          <w:p>
            <w:pPr>
              <w:spacing w:after="0"/>
              <w:rPr>
                <w:sz w:val="21"/>
                <w:szCs w:val="21"/>
                <w:color w:val="auto"/>
              </w:rPr>
            </w:pPr>
          </w:p>
        </w:tc>
        <w:tc>
          <w:tcPr>
            <w:tcW w:w="300" w:type="dxa"/>
            <w:vAlign w:val="bottom"/>
            <w:tcBorders>
              <w:bottom w:val="single" w:sz="8" w:color="auto"/>
              <w:right w:val="single" w:sz="8" w:color="auto"/>
            </w:tcBorders>
          </w:tcPr>
          <w:p>
            <w:pPr>
              <w:spacing w:after="0"/>
              <w:rPr>
                <w:sz w:val="21"/>
                <w:szCs w:val="21"/>
                <w:color w:val="auto"/>
              </w:rPr>
            </w:pPr>
          </w:p>
        </w:tc>
        <w:tc>
          <w:tcPr>
            <w:tcW w:w="1300" w:type="dxa"/>
            <w:vAlign w:val="bottom"/>
            <w:tcBorders>
              <w:bottom w:val="single" w:sz="8" w:color="auto"/>
              <w:right w:val="single" w:sz="8" w:color="auto"/>
            </w:tcBorders>
          </w:tcPr>
          <w:p>
            <w:pPr>
              <w:spacing w:after="0"/>
              <w:rPr>
                <w:sz w:val="21"/>
                <w:szCs w:val="21"/>
                <w:color w:val="auto"/>
              </w:rPr>
            </w:pPr>
          </w:p>
        </w:tc>
        <w:tc>
          <w:tcPr>
            <w:tcW w:w="260" w:type="dxa"/>
            <w:vAlign w:val="bottom"/>
            <w:tcBorders>
              <w:bottom w:val="single" w:sz="8" w:color="auto"/>
            </w:tcBorders>
          </w:tcPr>
          <w:p>
            <w:pPr>
              <w:spacing w:after="0"/>
              <w:rPr>
                <w:sz w:val="21"/>
                <w:szCs w:val="21"/>
                <w:color w:val="auto"/>
              </w:rPr>
            </w:pPr>
          </w:p>
        </w:tc>
        <w:tc>
          <w:tcPr>
            <w:tcW w:w="1060" w:type="dxa"/>
            <w:vAlign w:val="bottom"/>
            <w:tcBorders>
              <w:bottom w:val="single" w:sz="8" w:color="auto"/>
              <w:right w:val="single" w:sz="8" w:color="auto"/>
            </w:tcBorders>
          </w:tcPr>
          <w:p>
            <w:pPr>
              <w:spacing w:after="0"/>
              <w:rPr>
                <w:sz w:val="21"/>
                <w:szCs w:val="21"/>
                <w:color w:val="auto"/>
              </w:rPr>
            </w:pPr>
          </w:p>
        </w:tc>
        <w:tc>
          <w:tcPr>
            <w:tcW w:w="1080" w:type="dxa"/>
            <w:vAlign w:val="bottom"/>
            <w:tcBorders>
              <w:bottom w:val="single" w:sz="8" w:color="auto"/>
              <w:right w:val="single" w:sz="8" w:color="auto"/>
            </w:tcBorders>
          </w:tcPr>
          <w:p>
            <w:pPr>
              <w:spacing w:after="0"/>
              <w:rPr>
                <w:sz w:val="21"/>
                <w:szCs w:val="21"/>
                <w:color w:val="auto"/>
              </w:rPr>
            </w:pPr>
          </w:p>
        </w:tc>
        <w:tc>
          <w:tcPr>
            <w:tcW w:w="1300" w:type="dxa"/>
            <w:vAlign w:val="bottom"/>
            <w:tcBorders>
              <w:bottom w:val="single" w:sz="8" w:color="auto"/>
              <w:right w:val="single" w:sz="8" w:color="auto"/>
            </w:tcBorders>
          </w:tcPr>
          <w:p>
            <w:pPr>
              <w:spacing w:after="0"/>
              <w:rPr>
                <w:sz w:val="21"/>
                <w:szCs w:val="21"/>
                <w:color w:val="auto"/>
              </w:rPr>
            </w:pPr>
          </w:p>
        </w:tc>
        <w:tc>
          <w:tcPr>
            <w:tcW w:w="7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bl>
    <w:p>
      <w:pPr>
        <w:spacing w:after="0" w:line="42" w:lineRule="exact"/>
        <w:rPr>
          <w:sz w:val="20"/>
          <w:szCs w:val="20"/>
          <w:color w:val="auto"/>
        </w:rPr>
      </w:pPr>
    </w:p>
    <w:p>
      <w:pPr>
        <w:ind w:left="120"/>
        <w:spacing w:after="0"/>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）若采用手工监测，有效监测数据数量为报告周期内的监测次数。</w:t>
      </w:r>
    </w:p>
    <w:p>
      <w:pPr>
        <w:spacing w:after="0" w:line="110"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）若采用自动和手工联合监测，有效监测数据数量为两者有效数据数量的总和。</w:t>
      </w:r>
    </w:p>
    <w:p>
      <w:pPr>
        <w:spacing w:after="0" w:line="109"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）超标率是指超标的监测数据个数占总有效监测数据个数的比例。</w:t>
      </w:r>
    </w:p>
    <w:p>
      <w:pPr>
        <w:spacing w:after="0" w:line="110"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4</w:t>
      </w:r>
      <w:r>
        <w:rPr>
          <w:rFonts w:ascii="宋体" w:cs="宋体" w:eastAsia="宋体" w:hAnsi="宋体"/>
          <w:sz w:val="18"/>
          <w:szCs w:val="18"/>
          <w:color w:val="auto"/>
        </w:rPr>
        <w:t>）监测要求与排污许可证不一致的原因以及污染物浓度超标原因等可在“备注”中进行说明。</w:t>
      </w:r>
    </w:p>
    <w:p>
      <w:pPr>
        <w:sectPr>
          <w:pgSz w:w="16840" w:h="11904" w:orient="landscape"/>
          <w:cols w:equalWidth="0" w:num="1">
            <w:col w:w="14200"/>
          </w:cols>
          <w:pgMar w:left="1320" w:top="1440" w:right="1320" w:bottom="73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80</w:t>
      </w:r>
    </w:p>
    <w:p>
      <w:pPr>
        <w:sectPr>
          <w:pgSz w:w="16840" w:h="11904" w:orient="landscape"/>
          <w:cols w:equalWidth="0" w:num="1">
            <w:col w:w="180"/>
          </w:cols>
          <w:pgMar w:left="8320" w:top="1440" w:right="8340" w:bottom="732" w:gutter="0" w:footer="0" w:header="0"/>
          <w:type w:val="continuous"/>
        </w:sectPr>
      </w:pPr>
    </w:p>
    <w:bookmarkStart w:id="83" w:name="page84"/>
    <w:bookmarkEnd w:id="83"/>
    <w:p>
      <w:pPr>
        <w:spacing w:after="0" w:line="200" w:lineRule="exact"/>
        <w:rPr>
          <w:sz w:val="20"/>
          <w:szCs w:val="20"/>
          <w:color w:val="auto"/>
        </w:rPr>
      </w:pPr>
    </w:p>
    <w:p>
      <w:pPr>
        <w:spacing w:after="0" w:line="273" w:lineRule="exact"/>
        <w:rPr>
          <w:sz w:val="20"/>
          <w:szCs w:val="20"/>
          <w:color w:val="auto"/>
        </w:rPr>
      </w:pPr>
    </w:p>
    <w:p>
      <w:pPr>
        <w:jc w:val="right"/>
        <w:ind w:right="472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D.7</w:t>
      </w:r>
      <w:r>
        <w:rPr>
          <w:rFonts w:ascii="黑体" w:cs="黑体" w:eastAsia="黑体" w:hAnsi="黑体"/>
          <w:sz w:val="21"/>
          <w:szCs w:val="21"/>
          <w:color w:val="auto"/>
        </w:rPr>
        <w:t xml:space="preserve"> 非正常工况有组织废气污染物监测数据统计表</w:t>
      </w:r>
    </w:p>
    <w:p>
      <w:pPr>
        <w:spacing w:after="0" w:line="56" w:lineRule="exact"/>
        <w:rPr>
          <w:sz w:val="20"/>
          <w:szCs w:val="20"/>
          <w:color w:val="auto"/>
        </w:rPr>
      </w:pPr>
    </w:p>
    <w:tbl>
      <w:tblPr>
        <w:tblLayout w:type="fixed"/>
        <w:tblInd w:w="10" w:type="dxa"/>
        <w:tblCellMar>
          <w:top w:w="0" w:type="dxa"/>
          <w:left w:w="0" w:type="dxa"/>
          <w:bottom w:w="0" w:type="dxa"/>
          <w:right w:w="0" w:type="dxa"/>
        </w:tblCellMar>
      </w:tblPr>
      <w:tr>
        <w:trPr>
          <w:trHeight w:val="288"/>
        </w:trPr>
        <w:tc>
          <w:tcPr>
            <w:tcW w:w="1120" w:type="dxa"/>
            <w:vAlign w:val="bottom"/>
            <w:tcBorders>
              <w:top w:val="single" w:sz="8" w:color="auto"/>
              <w:left w:val="single" w:sz="8" w:color="auto"/>
              <w:right w:val="single" w:sz="8" w:color="auto"/>
            </w:tcBorders>
          </w:tcPr>
          <w:p>
            <w:pPr>
              <w:spacing w:after="0"/>
              <w:rPr>
                <w:sz w:val="24"/>
                <w:szCs w:val="24"/>
                <w:color w:val="auto"/>
              </w:rPr>
            </w:pPr>
          </w:p>
        </w:tc>
        <w:tc>
          <w:tcPr>
            <w:tcW w:w="1320" w:type="dxa"/>
            <w:vAlign w:val="bottom"/>
            <w:tcBorders>
              <w:top w:val="single" w:sz="8" w:color="auto"/>
              <w:right w:val="single" w:sz="8" w:color="auto"/>
            </w:tcBorders>
          </w:tcPr>
          <w:p>
            <w:pPr>
              <w:spacing w:after="0"/>
              <w:rPr>
                <w:sz w:val="24"/>
                <w:szCs w:val="24"/>
                <w:color w:val="auto"/>
              </w:rPr>
            </w:pPr>
          </w:p>
        </w:tc>
        <w:tc>
          <w:tcPr>
            <w:tcW w:w="1960" w:type="dxa"/>
            <w:vAlign w:val="bottom"/>
            <w:tcBorders>
              <w:top w:val="single" w:sz="8" w:color="auto"/>
              <w:right w:val="single" w:sz="8" w:color="auto"/>
            </w:tcBorders>
          </w:tcPr>
          <w:p>
            <w:pPr>
              <w:spacing w:after="0"/>
              <w:rPr>
                <w:sz w:val="24"/>
                <w:szCs w:val="24"/>
                <w:color w:val="auto"/>
              </w:rPr>
            </w:pPr>
          </w:p>
        </w:tc>
        <w:tc>
          <w:tcPr>
            <w:tcW w:w="1760" w:type="dxa"/>
            <w:vAlign w:val="bottom"/>
            <w:tcBorders>
              <w:top w:val="single" w:sz="8" w:color="auto"/>
              <w:right w:val="single" w:sz="8" w:color="auto"/>
            </w:tcBorders>
          </w:tcPr>
          <w:p>
            <w:pPr>
              <w:spacing w:after="0"/>
              <w:rPr>
                <w:sz w:val="24"/>
                <w:szCs w:val="24"/>
                <w:color w:val="auto"/>
              </w:rPr>
            </w:pPr>
          </w:p>
        </w:tc>
        <w:tc>
          <w:tcPr>
            <w:tcW w:w="1980" w:type="dxa"/>
            <w:vAlign w:val="bottom"/>
            <w:tcBorders>
              <w:top w:val="single" w:sz="8" w:color="auto"/>
              <w:right w:val="single" w:sz="8" w:color="auto"/>
            </w:tcBorders>
          </w:tcPr>
          <w:p>
            <w:pPr>
              <w:spacing w:after="0"/>
              <w:rPr>
                <w:sz w:val="24"/>
                <w:szCs w:val="24"/>
                <w:color w:val="auto"/>
              </w:rPr>
            </w:pPr>
          </w:p>
        </w:tc>
        <w:tc>
          <w:tcPr>
            <w:tcW w:w="840" w:type="dxa"/>
            <w:vAlign w:val="bottom"/>
            <w:tcBorders>
              <w:top w:val="single" w:sz="8" w:color="auto"/>
            </w:tcBorders>
          </w:tcPr>
          <w:p>
            <w:pPr>
              <w:spacing w:after="0"/>
              <w:rPr>
                <w:sz w:val="24"/>
                <w:szCs w:val="24"/>
                <w:color w:val="auto"/>
              </w:rPr>
            </w:pPr>
          </w:p>
        </w:tc>
        <w:tc>
          <w:tcPr>
            <w:tcW w:w="1260" w:type="dxa"/>
            <w:vAlign w:val="bottom"/>
            <w:tcBorders>
              <w:top w:val="single" w:sz="8" w:color="auto"/>
            </w:tcBorders>
            <w:gridSpan w:val="3"/>
          </w:tcPr>
          <w:p>
            <w:pPr>
              <w:jc w:val="center"/>
              <w:spacing w:after="0" w:line="204" w:lineRule="exact"/>
              <w:rPr>
                <w:sz w:val="20"/>
                <w:szCs w:val="20"/>
                <w:color w:val="auto"/>
              </w:rPr>
            </w:pPr>
            <w:r>
              <w:rPr>
                <w:rFonts w:ascii="宋体" w:cs="宋体" w:eastAsia="宋体" w:hAnsi="宋体"/>
                <w:sz w:val="18"/>
                <w:szCs w:val="18"/>
                <w:color w:val="auto"/>
                <w:w w:val="99"/>
              </w:rPr>
              <w:t>浓度监测结果</w:t>
            </w:r>
          </w:p>
        </w:tc>
        <w:tc>
          <w:tcPr>
            <w:tcW w:w="880" w:type="dxa"/>
            <w:vAlign w:val="bottom"/>
            <w:tcBorders>
              <w:top w:val="single" w:sz="8" w:color="auto"/>
              <w:right w:val="single" w:sz="8" w:color="auto"/>
            </w:tcBorders>
          </w:tcPr>
          <w:p>
            <w:pPr>
              <w:spacing w:after="0"/>
              <w:rPr>
                <w:sz w:val="24"/>
                <w:szCs w:val="24"/>
                <w:color w:val="auto"/>
              </w:rPr>
            </w:pPr>
          </w:p>
        </w:tc>
        <w:tc>
          <w:tcPr>
            <w:tcW w:w="1540" w:type="dxa"/>
            <w:vAlign w:val="bottom"/>
            <w:tcBorders>
              <w:top w:val="single" w:sz="8" w:color="auto"/>
              <w:right w:val="single" w:sz="8" w:color="auto"/>
            </w:tcBorders>
          </w:tcPr>
          <w:p>
            <w:pPr>
              <w:spacing w:after="0"/>
              <w:rPr>
                <w:sz w:val="24"/>
                <w:szCs w:val="24"/>
                <w:color w:val="auto"/>
              </w:rPr>
            </w:pPr>
          </w:p>
        </w:tc>
        <w:tc>
          <w:tcPr>
            <w:tcW w:w="880" w:type="dxa"/>
            <w:vAlign w:val="bottom"/>
            <w:tcBorders>
              <w:top w:val="single" w:sz="8" w:color="auto"/>
              <w:right w:val="single" w:sz="8" w:color="auto"/>
            </w:tcBorders>
          </w:tcPr>
          <w:p>
            <w:pPr>
              <w:spacing w:after="0"/>
              <w:rPr>
                <w:sz w:val="24"/>
                <w:szCs w:val="24"/>
                <w:color w:val="auto"/>
              </w:rPr>
            </w:pPr>
          </w:p>
        </w:tc>
        <w:tc>
          <w:tcPr>
            <w:tcW w:w="66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2"/>
        </w:trPr>
        <w:tc>
          <w:tcPr>
            <w:tcW w:w="1120" w:type="dxa"/>
            <w:vAlign w:val="bottom"/>
            <w:tcBorders>
              <w:left w:val="single" w:sz="8" w:color="auto"/>
              <w:right w:val="single" w:sz="8" w:color="auto"/>
            </w:tcBorders>
            <w:vMerge w:val="restart"/>
          </w:tcPr>
          <w:p>
            <w:pPr>
              <w:ind w:left="200"/>
              <w:spacing w:after="0" w:line="204" w:lineRule="exact"/>
              <w:rPr>
                <w:sz w:val="20"/>
                <w:szCs w:val="20"/>
                <w:color w:val="auto"/>
              </w:rPr>
            </w:pPr>
            <w:r>
              <w:rPr>
                <w:rFonts w:ascii="宋体" w:cs="宋体" w:eastAsia="宋体" w:hAnsi="宋体"/>
                <w:sz w:val="18"/>
                <w:szCs w:val="18"/>
                <w:color w:val="auto"/>
              </w:rPr>
              <w:t>起止时间</w:t>
            </w:r>
          </w:p>
        </w:tc>
        <w:tc>
          <w:tcPr>
            <w:tcW w:w="13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排放口编号</w:t>
            </w:r>
          </w:p>
        </w:tc>
        <w:tc>
          <w:tcPr>
            <w:tcW w:w="19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污染物种类</w:t>
            </w:r>
          </w:p>
        </w:tc>
        <w:tc>
          <w:tcPr>
            <w:tcW w:w="1760" w:type="dxa"/>
            <w:vAlign w:val="bottom"/>
            <w:tcBorders>
              <w:right w:val="single" w:sz="8" w:color="auto"/>
            </w:tcBorders>
          </w:tcPr>
          <w:p>
            <w:pPr>
              <w:jc w:val="center"/>
              <w:spacing w:after="0" w:line="201" w:lineRule="exact"/>
              <w:rPr>
                <w:sz w:val="20"/>
                <w:szCs w:val="20"/>
                <w:color w:val="auto"/>
              </w:rPr>
            </w:pPr>
            <w:r>
              <w:rPr>
                <w:rFonts w:ascii="宋体" w:cs="宋体" w:eastAsia="宋体" w:hAnsi="宋体"/>
                <w:sz w:val="18"/>
                <w:szCs w:val="18"/>
                <w:color w:val="auto"/>
                <w:w w:val="99"/>
              </w:rPr>
              <w:t>有效监测数据</w:t>
            </w:r>
          </w:p>
        </w:tc>
        <w:tc>
          <w:tcPr>
            <w:tcW w:w="1980" w:type="dxa"/>
            <w:vAlign w:val="bottom"/>
            <w:tcBorders>
              <w:right w:val="single" w:sz="8" w:color="auto"/>
            </w:tcBorders>
          </w:tcPr>
          <w:p>
            <w:pPr>
              <w:jc w:val="center"/>
              <w:spacing w:after="0" w:line="201" w:lineRule="exact"/>
              <w:rPr>
                <w:sz w:val="20"/>
                <w:szCs w:val="20"/>
                <w:color w:val="auto"/>
              </w:rPr>
            </w:pPr>
            <w:r>
              <w:rPr>
                <w:rFonts w:ascii="宋体" w:cs="宋体" w:eastAsia="宋体" w:hAnsi="宋体"/>
                <w:sz w:val="18"/>
                <w:szCs w:val="18"/>
                <w:color w:val="auto"/>
                <w:w w:val="99"/>
              </w:rPr>
              <w:t>许可排放浓度限值</w:t>
            </w:r>
          </w:p>
        </w:tc>
        <w:tc>
          <w:tcPr>
            <w:tcW w:w="2980" w:type="dxa"/>
            <w:vAlign w:val="bottom"/>
            <w:tcBorders>
              <w:right w:val="single" w:sz="8" w:color="auto"/>
            </w:tcBorders>
            <w:gridSpan w:val="5"/>
          </w:tcPr>
          <w:p>
            <w:pPr>
              <w:ind w:left="340"/>
              <w:spacing w:after="0" w:line="221" w:lineRule="exact"/>
              <w:rPr>
                <w:sz w:val="20"/>
                <w:szCs w:val="20"/>
                <w:color w:val="auto"/>
              </w:rPr>
            </w:pPr>
            <w:r>
              <w:rPr>
                <w:rFonts w:ascii="宋体" w:cs="宋体" w:eastAsia="宋体" w:hAnsi="宋体"/>
                <w:sz w:val="18"/>
                <w:szCs w:val="18"/>
                <w:color w:val="auto"/>
              </w:rPr>
              <w:t>（折标，小时浓度，</w:t>
            </w: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tc>
        <w:tc>
          <w:tcPr>
            <w:tcW w:w="1540" w:type="dxa"/>
            <w:vAlign w:val="bottom"/>
            <w:tcBorders>
              <w:right w:val="single" w:sz="8" w:color="auto"/>
            </w:tcBorders>
            <w:vMerge w:val="restart"/>
          </w:tcPr>
          <w:p>
            <w:pPr>
              <w:ind w:left="220"/>
              <w:spacing w:after="0" w:line="204" w:lineRule="exact"/>
              <w:rPr>
                <w:sz w:val="20"/>
                <w:szCs w:val="20"/>
                <w:color w:val="auto"/>
              </w:rPr>
            </w:pPr>
            <w:r>
              <w:rPr>
                <w:rFonts w:ascii="宋体" w:cs="宋体" w:eastAsia="宋体" w:hAnsi="宋体"/>
                <w:sz w:val="18"/>
                <w:szCs w:val="18"/>
                <w:color w:val="auto"/>
              </w:rPr>
              <w:t>超标数据数量</w:t>
            </w:r>
          </w:p>
        </w:tc>
        <w:tc>
          <w:tcPr>
            <w:tcW w:w="880" w:type="dxa"/>
            <w:vAlign w:val="bottom"/>
            <w:tcBorders>
              <w:right w:val="single" w:sz="8" w:color="auto"/>
            </w:tcBorders>
          </w:tcPr>
          <w:p>
            <w:pPr>
              <w:jc w:val="center"/>
              <w:spacing w:after="0" w:line="201" w:lineRule="exact"/>
              <w:rPr>
                <w:sz w:val="20"/>
                <w:szCs w:val="20"/>
                <w:color w:val="auto"/>
              </w:rPr>
            </w:pPr>
            <w:r>
              <w:rPr>
                <w:rFonts w:ascii="宋体" w:cs="宋体" w:eastAsia="宋体" w:hAnsi="宋体"/>
                <w:sz w:val="18"/>
                <w:szCs w:val="18"/>
                <w:color w:val="auto"/>
                <w:w w:val="99"/>
              </w:rPr>
              <w:t>超标率</w:t>
            </w:r>
          </w:p>
        </w:tc>
        <w:tc>
          <w:tcPr>
            <w:tcW w:w="660" w:type="dxa"/>
            <w:vAlign w:val="bottom"/>
            <w:tcBorders>
              <w:right w:val="single" w:sz="8" w:color="auto"/>
            </w:tcBorders>
            <w:vMerge w:val="restart"/>
          </w:tcPr>
          <w:p>
            <w:pPr>
              <w:ind w:left="14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87"/>
        </w:trPr>
        <w:tc>
          <w:tcPr>
            <w:tcW w:w="1120" w:type="dxa"/>
            <w:vAlign w:val="bottom"/>
            <w:tcBorders>
              <w:left w:val="single" w:sz="8" w:color="auto"/>
              <w:right w:val="single" w:sz="8" w:color="auto"/>
            </w:tcBorders>
            <w:vMerge w:val="continue"/>
          </w:tcPr>
          <w:p>
            <w:pPr>
              <w:spacing w:after="0"/>
              <w:rPr>
                <w:sz w:val="7"/>
                <w:szCs w:val="7"/>
                <w:color w:val="auto"/>
              </w:rPr>
            </w:pPr>
          </w:p>
        </w:tc>
        <w:tc>
          <w:tcPr>
            <w:tcW w:w="1320" w:type="dxa"/>
            <w:vAlign w:val="bottom"/>
            <w:tcBorders>
              <w:right w:val="single" w:sz="8" w:color="auto"/>
            </w:tcBorders>
            <w:vMerge w:val="continue"/>
          </w:tcPr>
          <w:p>
            <w:pPr>
              <w:spacing w:after="0"/>
              <w:rPr>
                <w:sz w:val="7"/>
                <w:szCs w:val="7"/>
                <w:color w:val="auto"/>
              </w:rPr>
            </w:pPr>
          </w:p>
        </w:tc>
        <w:tc>
          <w:tcPr>
            <w:tcW w:w="1960" w:type="dxa"/>
            <w:vAlign w:val="bottom"/>
            <w:tcBorders>
              <w:right w:val="single" w:sz="8" w:color="auto"/>
            </w:tcBorders>
            <w:vMerge w:val="continue"/>
          </w:tcPr>
          <w:p>
            <w:pPr>
              <w:spacing w:after="0"/>
              <w:rPr>
                <w:sz w:val="7"/>
                <w:szCs w:val="7"/>
                <w:color w:val="auto"/>
              </w:rPr>
            </w:pPr>
          </w:p>
        </w:tc>
        <w:tc>
          <w:tcPr>
            <w:tcW w:w="17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（小时值）数量</w:t>
            </w:r>
          </w:p>
        </w:tc>
        <w:tc>
          <w:tcPr>
            <w:tcW w:w="1980" w:type="dxa"/>
            <w:vAlign w:val="bottom"/>
            <w:tcBorders>
              <w:right w:val="single" w:sz="8" w:color="auto"/>
            </w:tcBorders>
            <w:vMerge w:val="restart"/>
          </w:tcPr>
          <w:p>
            <w:pPr>
              <w:ind w:left="56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tc>
        <w:tc>
          <w:tcPr>
            <w:tcW w:w="840" w:type="dxa"/>
            <w:vAlign w:val="bottom"/>
            <w:tcBorders>
              <w:bottom w:val="single" w:sz="8" w:color="auto"/>
            </w:tcBorders>
          </w:tcPr>
          <w:p>
            <w:pPr>
              <w:spacing w:after="0"/>
              <w:rPr>
                <w:sz w:val="7"/>
                <w:szCs w:val="7"/>
                <w:color w:val="auto"/>
              </w:rPr>
            </w:pPr>
          </w:p>
        </w:tc>
        <w:tc>
          <w:tcPr>
            <w:tcW w:w="140" w:type="dxa"/>
            <w:vAlign w:val="bottom"/>
            <w:tcBorders>
              <w:bottom w:val="single" w:sz="8" w:color="auto"/>
            </w:tcBorders>
          </w:tcPr>
          <w:p>
            <w:pPr>
              <w:spacing w:after="0"/>
              <w:rPr>
                <w:sz w:val="7"/>
                <w:szCs w:val="7"/>
                <w:color w:val="auto"/>
              </w:rPr>
            </w:pPr>
          </w:p>
        </w:tc>
        <w:tc>
          <w:tcPr>
            <w:tcW w:w="1000" w:type="dxa"/>
            <w:vAlign w:val="bottom"/>
            <w:tcBorders>
              <w:bottom w:val="single" w:sz="8" w:color="auto"/>
            </w:tcBorders>
          </w:tcPr>
          <w:p>
            <w:pPr>
              <w:spacing w:after="0"/>
              <w:rPr>
                <w:sz w:val="7"/>
                <w:szCs w:val="7"/>
                <w:color w:val="auto"/>
              </w:rPr>
            </w:pPr>
          </w:p>
        </w:tc>
        <w:tc>
          <w:tcPr>
            <w:tcW w:w="120" w:type="dxa"/>
            <w:vAlign w:val="bottom"/>
            <w:tcBorders>
              <w:bottom w:val="single" w:sz="8" w:color="auto"/>
            </w:tcBorders>
          </w:tcPr>
          <w:p>
            <w:pPr>
              <w:spacing w:after="0"/>
              <w:rPr>
                <w:sz w:val="7"/>
                <w:szCs w:val="7"/>
                <w:color w:val="auto"/>
              </w:rPr>
            </w:pPr>
          </w:p>
        </w:tc>
        <w:tc>
          <w:tcPr>
            <w:tcW w:w="880" w:type="dxa"/>
            <w:vAlign w:val="bottom"/>
            <w:tcBorders>
              <w:bottom w:val="single" w:sz="8" w:color="auto"/>
              <w:right w:val="single" w:sz="8" w:color="auto"/>
            </w:tcBorders>
          </w:tcPr>
          <w:p>
            <w:pPr>
              <w:spacing w:after="0"/>
              <w:rPr>
                <w:sz w:val="7"/>
                <w:szCs w:val="7"/>
                <w:color w:val="auto"/>
              </w:rPr>
            </w:pPr>
          </w:p>
        </w:tc>
        <w:tc>
          <w:tcPr>
            <w:tcW w:w="1540" w:type="dxa"/>
            <w:vAlign w:val="bottom"/>
            <w:tcBorders>
              <w:right w:val="single" w:sz="8" w:color="auto"/>
            </w:tcBorders>
            <w:vMerge w:val="continue"/>
          </w:tcPr>
          <w:p>
            <w:pPr>
              <w:spacing w:after="0"/>
              <w:rPr>
                <w:sz w:val="7"/>
                <w:szCs w:val="7"/>
                <w:color w:val="auto"/>
              </w:rPr>
            </w:pPr>
          </w:p>
        </w:tc>
        <w:tc>
          <w:tcPr>
            <w:tcW w:w="88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w:t>
            </w:r>
            <w:r>
              <w:rPr>
                <w:rFonts w:ascii="宋体" w:cs="宋体" w:eastAsia="宋体" w:hAnsi="宋体"/>
                <w:sz w:val="18"/>
                <w:szCs w:val="18"/>
                <w:color w:val="auto"/>
              </w:rPr>
              <w:t>）</w:t>
            </w:r>
          </w:p>
        </w:tc>
        <w:tc>
          <w:tcPr>
            <w:tcW w:w="66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08"/>
        </w:trPr>
        <w:tc>
          <w:tcPr>
            <w:tcW w:w="1120" w:type="dxa"/>
            <w:vAlign w:val="bottom"/>
            <w:tcBorders>
              <w:left w:val="single" w:sz="8" w:color="auto"/>
              <w:right w:val="single" w:sz="8" w:color="auto"/>
            </w:tcBorders>
          </w:tcPr>
          <w:p>
            <w:pPr>
              <w:spacing w:after="0"/>
              <w:rPr>
                <w:sz w:val="18"/>
                <w:szCs w:val="18"/>
                <w:color w:val="auto"/>
              </w:rPr>
            </w:pPr>
          </w:p>
        </w:tc>
        <w:tc>
          <w:tcPr>
            <w:tcW w:w="1320" w:type="dxa"/>
            <w:vAlign w:val="bottom"/>
            <w:tcBorders>
              <w:right w:val="single" w:sz="8" w:color="auto"/>
            </w:tcBorders>
          </w:tcPr>
          <w:p>
            <w:pPr>
              <w:spacing w:after="0"/>
              <w:rPr>
                <w:sz w:val="18"/>
                <w:szCs w:val="18"/>
                <w:color w:val="auto"/>
              </w:rPr>
            </w:pPr>
          </w:p>
        </w:tc>
        <w:tc>
          <w:tcPr>
            <w:tcW w:w="1960" w:type="dxa"/>
            <w:vAlign w:val="bottom"/>
            <w:tcBorders>
              <w:right w:val="single" w:sz="8" w:color="auto"/>
            </w:tcBorders>
          </w:tcPr>
          <w:p>
            <w:pPr>
              <w:spacing w:after="0"/>
              <w:rPr>
                <w:sz w:val="18"/>
                <w:szCs w:val="18"/>
                <w:color w:val="auto"/>
              </w:rPr>
            </w:pPr>
          </w:p>
        </w:tc>
        <w:tc>
          <w:tcPr>
            <w:tcW w:w="1760" w:type="dxa"/>
            <w:vAlign w:val="bottom"/>
            <w:tcBorders>
              <w:right w:val="single" w:sz="8" w:color="auto"/>
            </w:tcBorders>
            <w:vMerge w:val="continue"/>
          </w:tcPr>
          <w:p>
            <w:pPr>
              <w:spacing w:after="0"/>
              <w:rPr>
                <w:sz w:val="18"/>
                <w:szCs w:val="18"/>
                <w:color w:val="auto"/>
              </w:rPr>
            </w:pPr>
          </w:p>
        </w:tc>
        <w:tc>
          <w:tcPr>
            <w:tcW w:w="1980" w:type="dxa"/>
            <w:vAlign w:val="bottom"/>
            <w:tcBorders>
              <w:right w:val="single" w:sz="8" w:color="auto"/>
            </w:tcBorders>
            <w:vMerge w:val="continue"/>
          </w:tcPr>
          <w:p>
            <w:pPr>
              <w:spacing w:after="0"/>
              <w:rPr>
                <w:sz w:val="18"/>
                <w:szCs w:val="18"/>
                <w:color w:val="auto"/>
              </w:rPr>
            </w:pPr>
          </w:p>
        </w:tc>
        <w:tc>
          <w:tcPr>
            <w:tcW w:w="840" w:type="dxa"/>
            <w:vAlign w:val="bottom"/>
            <w:vMerge w:val="restart"/>
          </w:tcPr>
          <w:p>
            <w:pPr>
              <w:ind w:left="200"/>
              <w:spacing w:after="0" w:line="204" w:lineRule="exact"/>
              <w:rPr>
                <w:sz w:val="20"/>
                <w:szCs w:val="20"/>
                <w:color w:val="auto"/>
              </w:rPr>
            </w:pPr>
            <w:r>
              <w:rPr>
                <w:rFonts w:ascii="宋体" w:cs="宋体" w:eastAsia="宋体" w:hAnsi="宋体"/>
                <w:sz w:val="18"/>
                <w:szCs w:val="18"/>
                <w:color w:val="auto"/>
              </w:rPr>
              <w:t>最小值</w:t>
            </w:r>
          </w:p>
        </w:tc>
        <w:tc>
          <w:tcPr>
            <w:tcW w:w="140" w:type="dxa"/>
            <w:vAlign w:val="bottom"/>
            <w:tcBorders>
              <w:right w:val="single" w:sz="8" w:color="auto"/>
            </w:tcBorders>
          </w:tcPr>
          <w:p>
            <w:pPr>
              <w:spacing w:after="0"/>
              <w:rPr>
                <w:sz w:val="18"/>
                <w:szCs w:val="18"/>
                <w:color w:val="auto"/>
              </w:rPr>
            </w:pPr>
          </w:p>
        </w:tc>
        <w:tc>
          <w:tcPr>
            <w:tcW w:w="10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最大值</w:t>
            </w:r>
          </w:p>
        </w:tc>
        <w:tc>
          <w:tcPr>
            <w:tcW w:w="120" w:type="dxa"/>
            <w:vAlign w:val="bottom"/>
          </w:tcPr>
          <w:p>
            <w:pPr>
              <w:spacing w:after="0"/>
              <w:rPr>
                <w:sz w:val="18"/>
                <w:szCs w:val="18"/>
                <w:color w:val="auto"/>
              </w:rPr>
            </w:pPr>
          </w:p>
        </w:tc>
        <w:tc>
          <w:tcPr>
            <w:tcW w:w="88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平均值</w:t>
            </w:r>
          </w:p>
        </w:tc>
        <w:tc>
          <w:tcPr>
            <w:tcW w:w="1540" w:type="dxa"/>
            <w:vAlign w:val="bottom"/>
            <w:tcBorders>
              <w:right w:val="single" w:sz="8" w:color="auto"/>
            </w:tcBorders>
          </w:tcPr>
          <w:p>
            <w:pPr>
              <w:spacing w:after="0"/>
              <w:rPr>
                <w:sz w:val="18"/>
                <w:szCs w:val="18"/>
                <w:color w:val="auto"/>
              </w:rPr>
            </w:pPr>
          </w:p>
        </w:tc>
        <w:tc>
          <w:tcPr>
            <w:tcW w:w="880" w:type="dxa"/>
            <w:vAlign w:val="bottom"/>
            <w:tcBorders>
              <w:right w:val="single" w:sz="8" w:color="auto"/>
            </w:tcBorders>
            <w:vMerge w:val="continue"/>
          </w:tcPr>
          <w:p>
            <w:pPr>
              <w:spacing w:after="0"/>
              <w:rPr>
                <w:sz w:val="18"/>
                <w:szCs w:val="18"/>
                <w:color w:val="auto"/>
              </w:rPr>
            </w:pPr>
          </w:p>
        </w:tc>
        <w:tc>
          <w:tcPr>
            <w:tcW w:w="66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71"/>
        </w:trPr>
        <w:tc>
          <w:tcPr>
            <w:tcW w:w="1120" w:type="dxa"/>
            <w:vAlign w:val="bottom"/>
            <w:tcBorders>
              <w:left w:val="single" w:sz="8" w:color="auto"/>
              <w:right w:val="single" w:sz="8" w:color="auto"/>
            </w:tcBorders>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1960" w:type="dxa"/>
            <w:vAlign w:val="bottom"/>
            <w:tcBorders>
              <w:right w:val="single" w:sz="8" w:color="auto"/>
            </w:tcBorders>
          </w:tcPr>
          <w:p>
            <w:pPr>
              <w:spacing w:after="0"/>
              <w:rPr>
                <w:sz w:val="6"/>
                <w:szCs w:val="6"/>
                <w:color w:val="auto"/>
              </w:rPr>
            </w:pPr>
          </w:p>
        </w:tc>
        <w:tc>
          <w:tcPr>
            <w:tcW w:w="1760" w:type="dxa"/>
            <w:vAlign w:val="bottom"/>
            <w:tcBorders>
              <w:right w:val="single" w:sz="8" w:color="auto"/>
            </w:tcBorders>
          </w:tcPr>
          <w:p>
            <w:pPr>
              <w:spacing w:after="0"/>
              <w:rPr>
                <w:sz w:val="6"/>
                <w:szCs w:val="6"/>
                <w:color w:val="auto"/>
              </w:rPr>
            </w:pPr>
          </w:p>
        </w:tc>
        <w:tc>
          <w:tcPr>
            <w:tcW w:w="1980" w:type="dxa"/>
            <w:vAlign w:val="bottom"/>
            <w:tcBorders>
              <w:right w:val="single" w:sz="8" w:color="auto"/>
            </w:tcBorders>
          </w:tcPr>
          <w:p>
            <w:pPr>
              <w:spacing w:after="0"/>
              <w:rPr>
                <w:sz w:val="6"/>
                <w:szCs w:val="6"/>
                <w:color w:val="auto"/>
              </w:rPr>
            </w:pPr>
          </w:p>
        </w:tc>
        <w:tc>
          <w:tcPr>
            <w:tcW w:w="840" w:type="dxa"/>
            <w:vAlign w:val="bottom"/>
            <w:vMerge w:val="continue"/>
          </w:tcPr>
          <w:p>
            <w:pPr>
              <w:spacing w:after="0"/>
              <w:rPr>
                <w:sz w:val="6"/>
                <w:szCs w:val="6"/>
                <w:color w:val="auto"/>
              </w:rPr>
            </w:pPr>
          </w:p>
        </w:tc>
        <w:tc>
          <w:tcPr>
            <w:tcW w:w="14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120" w:type="dxa"/>
            <w:vAlign w:val="bottom"/>
          </w:tcPr>
          <w:p>
            <w:pPr>
              <w:spacing w:after="0"/>
              <w:rPr>
                <w:sz w:val="6"/>
                <w:szCs w:val="6"/>
                <w:color w:val="auto"/>
              </w:rPr>
            </w:pPr>
          </w:p>
        </w:tc>
        <w:tc>
          <w:tcPr>
            <w:tcW w:w="880" w:type="dxa"/>
            <w:vAlign w:val="bottom"/>
            <w:tcBorders>
              <w:right w:val="single" w:sz="8" w:color="auto"/>
            </w:tcBorders>
            <w:vMerge w:val="continue"/>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880" w:type="dxa"/>
            <w:vAlign w:val="bottom"/>
            <w:tcBorders>
              <w:right w:val="single" w:sz="8" w:color="auto"/>
            </w:tcBorders>
          </w:tcPr>
          <w:p>
            <w:pPr>
              <w:spacing w:after="0"/>
              <w:rPr>
                <w:sz w:val="6"/>
                <w:szCs w:val="6"/>
                <w:color w:val="auto"/>
              </w:rPr>
            </w:pPr>
          </w:p>
        </w:tc>
        <w:tc>
          <w:tcPr>
            <w:tcW w:w="6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02"/>
        </w:trPr>
        <w:tc>
          <w:tcPr>
            <w:tcW w:w="1120" w:type="dxa"/>
            <w:vAlign w:val="bottom"/>
            <w:tcBorders>
              <w:left w:val="single" w:sz="8" w:color="auto"/>
              <w:bottom w:val="single" w:sz="8" w:color="auto"/>
              <w:right w:val="single" w:sz="8" w:color="auto"/>
            </w:tcBorders>
          </w:tcPr>
          <w:p>
            <w:pPr>
              <w:spacing w:after="0"/>
              <w:rPr>
                <w:sz w:val="8"/>
                <w:szCs w:val="8"/>
                <w:color w:val="auto"/>
              </w:rPr>
            </w:pPr>
          </w:p>
        </w:tc>
        <w:tc>
          <w:tcPr>
            <w:tcW w:w="1320" w:type="dxa"/>
            <w:vAlign w:val="bottom"/>
            <w:tcBorders>
              <w:bottom w:val="single" w:sz="8" w:color="auto"/>
              <w:right w:val="single" w:sz="8" w:color="auto"/>
            </w:tcBorders>
          </w:tcPr>
          <w:p>
            <w:pPr>
              <w:spacing w:after="0"/>
              <w:rPr>
                <w:sz w:val="8"/>
                <w:szCs w:val="8"/>
                <w:color w:val="auto"/>
              </w:rPr>
            </w:pPr>
          </w:p>
        </w:tc>
        <w:tc>
          <w:tcPr>
            <w:tcW w:w="1960" w:type="dxa"/>
            <w:vAlign w:val="bottom"/>
            <w:tcBorders>
              <w:bottom w:val="single" w:sz="8" w:color="auto"/>
              <w:right w:val="single" w:sz="8" w:color="auto"/>
            </w:tcBorders>
          </w:tcPr>
          <w:p>
            <w:pPr>
              <w:spacing w:after="0"/>
              <w:rPr>
                <w:sz w:val="8"/>
                <w:szCs w:val="8"/>
                <w:color w:val="auto"/>
              </w:rPr>
            </w:pPr>
          </w:p>
        </w:tc>
        <w:tc>
          <w:tcPr>
            <w:tcW w:w="1760" w:type="dxa"/>
            <w:vAlign w:val="bottom"/>
            <w:tcBorders>
              <w:bottom w:val="single" w:sz="8" w:color="auto"/>
              <w:right w:val="single" w:sz="8" w:color="auto"/>
            </w:tcBorders>
          </w:tcPr>
          <w:p>
            <w:pPr>
              <w:spacing w:after="0"/>
              <w:rPr>
                <w:sz w:val="8"/>
                <w:szCs w:val="8"/>
                <w:color w:val="auto"/>
              </w:rPr>
            </w:pPr>
          </w:p>
        </w:tc>
        <w:tc>
          <w:tcPr>
            <w:tcW w:w="19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880" w:type="dxa"/>
            <w:vAlign w:val="bottom"/>
            <w:tcBorders>
              <w:bottom w:val="single" w:sz="8" w:color="auto"/>
              <w:right w:val="single" w:sz="8" w:color="auto"/>
            </w:tcBorders>
          </w:tcPr>
          <w:p>
            <w:pPr>
              <w:spacing w:after="0"/>
              <w:rPr>
                <w:sz w:val="8"/>
                <w:szCs w:val="8"/>
                <w:color w:val="auto"/>
              </w:rPr>
            </w:pPr>
          </w:p>
        </w:tc>
        <w:tc>
          <w:tcPr>
            <w:tcW w:w="1540" w:type="dxa"/>
            <w:vAlign w:val="bottom"/>
            <w:tcBorders>
              <w:bottom w:val="single" w:sz="8" w:color="auto"/>
              <w:right w:val="single" w:sz="8" w:color="auto"/>
            </w:tcBorders>
          </w:tcPr>
          <w:p>
            <w:pPr>
              <w:spacing w:after="0"/>
              <w:rPr>
                <w:sz w:val="8"/>
                <w:szCs w:val="8"/>
                <w:color w:val="auto"/>
              </w:rPr>
            </w:pPr>
          </w:p>
        </w:tc>
        <w:tc>
          <w:tcPr>
            <w:tcW w:w="88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06"/>
        </w:trPr>
        <w:tc>
          <w:tcPr>
            <w:tcW w:w="1120" w:type="dxa"/>
            <w:vAlign w:val="bottom"/>
            <w:tcBorders>
              <w:left w:val="single" w:sz="8" w:color="auto"/>
              <w:right w:val="single" w:sz="8" w:color="auto"/>
            </w:tcBorders>
          </w:tcPr>
          <w:p>
            <w:pPr>
              <w:spacing w:after="0"/>
              <w:rPr>
                <w:sz w:val="17"/>
                <w:szCs w:val="17"/>
                <w:color w:val="auto"/>
              </w:rPr>
            </w:pPr>
          </w:p>
        </w:tc>
        <w:tc>
          <w:tcPr>
            <w:tcW w:w="13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9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760" w:type="dxa"/>
            <w:vAlign w:val="bottom"/>
            <w:tcBorders>
              <w:right w:val="single" w:sz="8" w:color="auto"/>
            </w:tcBorders>
          </w:tcPr>
          <w:p>
            <w:pPr>
              <w:spacing w:after="0"/>
              <w:rPr>
                <w:sz w:val="17"/>
                <w:szCs w:val="17"/>
                <w:color w:val="auto"/>
              </w:rPr>
            </w:pPr>
          </w:p>
        </w:tc>
        <w:tc>
          <w:tcPr>
            <w:tcW w:w="198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840" w:type="dxa"/>
            <w:vAlign w:val="bottom"/>
          </w:tcPr>
          <w:p>
            <w:pPr>
              <w:spacing w:after="0"/>
              <w:rPr>
                <w:sz w:val="17"/>
                <w:szCs w:val="17"/>
                <w:color w:val="auto"/>
              </w:rPr>
            </w:pPr>
          </w:p>
        </w:tc>
        <w:tc>
          <w:tcPr>
            <w:tcW w:w="140" w:type="dxa"/>
            <w:vAlign w:val="bottom"/>
            <w:tcBorders>
              <w:right w:val="single" w:sz="8" w:color="auto"/>
            </w:tcBorders>
          </w:tcPr>
          <w:p>
            <w:pPr>
              <w:spacing w:after="0"/>
              <w:rPr>
                <w:sz w:val="17"/>
                <w:szCs w:val="17"/>
                <w:color w:val="auto"/>
              </w:rPr>
            </w:pPr>
          </w:p>
        </w:tc>
        <w:tc>
          <w:tcPr>
            <w:tcW w:w="1000" w:type="dxa"/>
            <w:vAlign w:val="bottom"/>
            <w:tcBorders>
              <w:right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880" w:type="dxa"/>
            <w:vAlign w:val="bottom"/>
            <w:tcBorders>
              <w:right w:val="single" w:sz="8" w:color="auto"/>
            </w:tcBorders>
          </w:tcPr>
          <w:p>
            <w:pPr>
              <w:spacing w:after="0"/>
              <w:rPr>
                <w:sz w:val="17"/>
                <w:szCs w:val="17"/>
                <w:color w:val="auto"/>
              </w:rPr>
            </w:pPr>
          </w:p>
        </w:tc>
        <w:tc>
          <w:tcPr>
            <w:tcW w:w="154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spacing w:after="0"/>
              <w:rPr>
                <w:sz w:val="17"/>
                <w:szCs w:val="17"/>
                <w:color w:val="auto"/>
              </w:rPr>
            </w:pPr>
          </w:p>
        </w:tc>
        <w:tc>
          <w:tcPr>
            <w:tcW w:w="6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8"/>
        </w:trPr>
        <w:tc>
          <w:tcPr>
            <w:tcW w:w="1120" w:type="dxa"/>
            <w:vAlign w:val="bottom"/>
            <w:tcBorders>
              <w:left w:val="single" w:sz="8" w:color="auto"/>
              <w:bottom w:val="single" w:sz="8" w:color="auto"/>
              <w:right w:val="single" w:sz="8" w:color="auto"/>
            </w:tcBorders>
          </w:tcPr>
          <w:p>
            <w:pPr>
              <w:spacing w:after="0"/>
              <w:rPr>
                <w:sz w:val="2"/>
                <w:szCs w:val="2"/>
                <w:color w:val="auto"/>
              </w:rPr>
            </w:pPr>
          </w:p>
        </w:tc>
        <w:tc>
          <w:tcPr>
            <w:tcW w:w="1320" w:type="dxa"/>
            <w:vAlign w:val="bottom"/>
            <w:tcBorders>
              <w:right w:val="single" w:sz="8" w:color="auto"/>
            </w:tcBorders>
            <w:vMerge w:val="continue"/>
          </w:tcPr>
          <w:p>
            <w:pPr>
              <w:spacing w:after="0"/>
              <w:rPr>
                <w:sz w:val="2"/>
                <w:szCs w:val="2"/>
                <w:color w:val="auto"/>
              </w:rPr>
            </w:pPr>
          </w:p>
        </w:tc>
        <w:tc>
          <w:tcPr>
            <w:tcW w:w="1960" w:type="dxa"/>
            <w:vAlign w:val="bottom"/>
            <w:tcBorders>
              <w:bottom w:val="single" w:sz="8" w:color="auto"/>
              <w:right w:val="single" w:sz="8" w:color="auto"/>
            </w:tcBorders>
          </w:tcPr>
          <w:p>
            <w:pPr>
              <w:spacing w:after="0"/>
              <w:rPr>
                <w:sz w:val="2"/>
                <w:szCs w:val="2"/>
                <w:color w:val="auto"/>
              </w:rPr>
            </w:pPr>
          </w:p>
        </w:tc>
        <w:tc>
          <w:tcPr>
            <w:tcW w:w="1760" w:type="dxa"/>
            <w:vAlign w:val="bottom"/>
            <w:tcBorders>
              <w:bottom w:val="single" w:sz="8" w:color="auto"/>
              <w:right w:val="single" w:sz="8" w:color="auto"/>
            </w:tcBorders>
          </w:tcPr>
          <w:p>
            <w:pPr>
              <w:spacing w:after="0"/>
              <w:rPr>
                <w:sz w:val="2"/>
                <w:szCs w:val="2"/>
                <w:color w:val="auto"/>
              </w:rPr>
            </w:pPr>
          </w:p>
        </w:tc>
        <w:tc>
          <w:tcPr>
            <w:tcW w:w="198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tcBorders>
          </w:tcPr>
          <w:p>
            <w:pPr>
              <w:spacing w:after="0"/>
              <w:rPr>
                <w:sz w:val="2"/>
                <w:szCs w:val="2"/>
                <w:color w:val="auto"/>
              </w:rPr>
            </w:pPr>
          </w:p>
        </w:tc>
        <w:tc>
          <w:tcPr>
            <w:tcW w:w="14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880" w:type="dxa"/>
            <w:vAlign w:val="bottom"/>
            <w:tcBorders>
              <w:bottom w:val="single" w:sz="8" w:color="auto"/>
              <w:right w:val="single" w:sz="8" w:color="auto"/>
            </w:tcBorders>
          </w:tcPr>
          <w:p>
            <w:pPr>
              <w:spacing w:after="0"/>
              <w:rPr>
                <w:sz w:val="2"/>
                <w:szCs w:val="2"/>
                <w:color w:val="auto"/>
              </w:rPr>
            </w:pPr>
          </w:p>
        </w:tc>
        <w:tc>
          <w:tcPr>
            <w:tcW w:w="1540" w:type="dxa"/>
            <w:vAlign w:val="bottom"/>
            <w:tcBorders>
              <w:bottom w:val="single" w:sz="8" w:color="auto"/>
              <w:right w:val="single" w:sz="8" w:color="auto"/>
            </w:tcBorders>
          </w:tcPr>
          <w:p>
            <w:pPr>
              <w:spacing w:after="0"/>
              <w:rPr>
                <w:sz w:val="2"/>
                <w:szCs w:val="2"/>
                <w:color w:val="auto"/>
              </w:rPr>
            </w:pPr>
          </w:p>
        </w:tc>
        <w:tc>
          <w:tcPr>
            <w:tcW w:w="880" w:type="dxa"/>
            <w:vAlign w:val="bottom"/>
            <w:tcBorders>
              <w:bottom w:val="single" w:sz="8" w:color="auto"/>
              <w:right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76"/>
        </w:trPr>
        <w:tc>
          <w:tcPr>
            <w:tcW w:w="1120" w:type="dxa"/>
            <w:vAlign w:val="bottom"/>
            <w:tcBorders>
              <w:left w:val="single" w:sz="8" w:color="auto"/>
              <w:right w:val="single" w:sz="8" w:color="auto"/>
            </w:tcBorders>
          </w:tcPr>
          <w:p>
            <w:pPr>
              <w:spacing w:after="0"/>
              <w:rPr>
                <w:sz w:val="6"/>
                <w:szCs w:val="6"/>
                <w:color w:val="auto"/>
              </w:rPr>
            </w:pPr>
          </w:p>
        </w:tc>
        <w:tc>
          <w:tcPr>
            <w:tcW w:w="1320" w:type="dxa"/>
            <w:vAlign w:val="bottom"/>
            <w:tcBorders>
              <w:right w:val="single" w:sz="8" w:color="auto"/>
            </w:tcBorders>
            <w:vMerge w:val="continue"/>
          </w:tcPr>
          <w:p>
            <w:pPr>
              <w:spacing w:after="0"/>
              <w:rPr>
                <w:sz w:val="6"/>
                <w:szCs w:val="6"/>
                <w:color w:val="auto"/>
              </w:rPr>
            </w:pPr>
          </w:p>
        </w:tc>
        <w:tc>
          <w:tcPr>
            <w:tcW w:w="19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760" w:type="dxa"/>
            <w:vAlign w:val="bottom"/>
            <w:tcBorders>
              <w:right w:val="single" w:sz="8" w:color="auto"/>
            </w:tcBorders>
          </w:tcPr>
          <w:p>
            <w:pPr>
              <w:spacing w:after="0"/>
              <w:rPr>
                <w:sz w:val="6"/>
                <w:szCs w:val="6"/>
                <w:color w:val="auto"/>
              </w:rPr>
            </w:pPr>
          </w:p>
        </w:tc>
        <w:tc>
          <w:tcPr>
            <w:tcW w:w="1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840" w:type="dxa"/>
            <w:vAlign w:val="bottom"/>
          </w:tcPr>
          <w:p>
            <w:pPr>
              <w:spacing w:after="0"/>
              <w:rPr>
                <w:sz w:val="6"/>
                <w:szCs w:val="6"/>
                <w:color w:val="auto"/>
              </w:rPr>
            </w:pPr>
          </w:p>
        </w:tc>
        <w:tc>
          <w:tcPr>
            <w:tcW w:w="14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120" w:type="dxa"/>
            <w:vAlign w:val="bottom"/>
          </w:tcPr>
          <w:p>
            <w:pPr>
              <w:spacing w:after="0"/>
              <w:rPr>
                <w:sz w:val="6"/>
                <w:szCs w:val="6"/>
                <w:color w:val="auto"/>
              </w:rPr>
            </w:pPr>
          </w:p>
        </w:tc>
        <w:tc>
          <w:tcPr>
            <w:tcW w:w="88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880" w:type="dxa"/>
            <w:vAlign w:val="bottom"/>
            <w:tcBorders>
              <w:right w:val="single" w:sz="8" w:color="auto"/>
            </w:tcBorders>
          </w:tcPr>
          <w:p>
            <w:pPr>
              <w:spacing w:after="0"/>
              <w:rPr>
                <w:sz w:val="6"/>
                <w:szCs w:val="6"/>
                <w:color w:val="auto"/>
              </w:rPr>
            </w:pPr>
          </w:p>
        </w:tc>
        <w:tc>
          <w:tcPr>
            <w:tcW w:w="6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53"/>
        </w:trPr>
        <w:tc>
          <w:tcPr>
            <w:tcW w:w="1120" w:type="dxa"/>
            <w:vAlign w:val="bottom"/>
            <w:tcBorders>
              <w:left w:val="single" w:sz="8" w:color="auto"/>
              <w:bottom w:val="single" w:sz="8" w:color="auto"/>
              <w:right w:val="single" w:sz="8" w:color="auto"/>
            </w:tcBorders>
          </w:tcPr>
          <w:p>
            <w:pPr>
              <w:spacing w:after="0"/>
              <w:rPr>
                <w:sz w:val="13"/>
                <w:szCs w:val="13"/>
                <w:color w:val="auto"/>
              </w:rPr>
            </w:pPr>
          </w:p>
        </w:tc>
        <w:tc>
          <w:tcPr>
            <w:tcW w:w="1320" w:type="dxa"/>
            <w:vAlign w:val="bottom"/>
            <w:tcBorders>
              <w:bottom w:val="single" w:sz="8" w:color="auto"/>
              <w:right w:val="single" w:sz="8" w:color="auto"/>
            </w:tcBorders>
          </w:tcPr>
          <w:p>
            <w:pPr>
              <w:spacing w:after="0"/>
              <w:rPr>
                <w:sz w:val="13"/>
                <w:szCs w:val="13"/>
                <w:color w:val="auto"/>
              </w:rPr>
            </w:pPr>
          </w:p>
        </w:tc>
        <w:tc>
          <w:tcPr>
            <w:tcW w:w="1960" w:type="dxa"/>
            <w:vAlign w:val="bottom"/>
            <w:tcBorders>
              <w:bottom w:val="single" w:sz="8" w:color="auto"/>
              <w:right w:val="single" w:sz="8" w:color="auto"/>
            </w:tcBorders>
            <w:vMerge w:val="continue"/>
          </w:tcPr>
          <w:p>
            <w:pPr>
              <w:spacing w:after="0"/>
              <w:rPr>
                <w:sz w:val="13"/>
                <w:szCs w:val="13"/>
                <w:color w:val="auto"/>
              </w:rPr>
            </w:pPr>
          </w:p>
        </w:tc>
        <w:tc>
          <w:tcPr>
            <w:tcW w:w="1760" w:type="dxa"/>
            <w:vAlign w:val="bottom"/>
            <w:tcBorders>
              <w:bottom w:val="single" w:sz="8" w:color="auto"/>
              <w:right w:val="single" w:sz="8" w:color="auto"/>
            </w:tcBorders>
          </w:tcPr>
          <w:p>
            <w:pPr>
              <w:spacing w:after="0"/>
              <w:rPr>
                <w:sz w:val="13"/>
                <w:szCs w:val="13"/>
                <w:color w:val="auto"/>
              </w:rPr>
            </w:pPr>
          </w:p>
        </w:tc>
        <w:tc>
          <w:tcPr>
            <w:tcW w:w="1980" w:type="dxa"/>
            <w:vAlign w:val="bottom"/>
            <w:tcBorders>
              <w:bottom w:val="single" w:sz="8" w:color="auto"/>
              <w:right w:val="single" w:sz="8" w:color="auto"/>
            </w:tcBorders>
            <w:vMerge w:val="continue"/>
          </w:tcPr>
          <w:p>
            <w:pPr>
              <w:spacing w:after="0"/>
              <w:rPr>
                <w:sz w:val="13"/>
                <w:szCs w:val="13"/>
                <w:color w:val="auto"/>
              </w:rPr>
            </w:pPr>
          </w:p>
        </w:tc>
        <w:tc>
          <w:tcPr>
            <w:tcW w:w="840" w:type="dxa"/>
            <w:vAlign w:val="bottom"/>
            <w:tcBorders>
              <w:bottom w:val="single" w:sz="8" w:color="auto"/>
            </w:tcBorders>
          </w:tcPr>
          <w:p>
            <w:pPr>
              <w:spacing w:after="0"/>
              <w:rPr>
                <w:sz w:val="13"/>
                <w:szCs w:val="13"/>
                <w:color w:val="auto"/>
              </w:rPr>
            </w:pPr>
          </w:p>
        </w:tc>
        <w:tc>
          <w:tcPr>
            <w:tcW w:w="14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120" w:type="dxa"/>
            <w:vAlign w:val="bottom"/>
            <w:tcBorders>
              <w:bottom w:val="single" w:sz="8" w:color="auto"/>
            </w:tcBorders>
          </w:tcPr>
          <w:p>
            <w:pPr>
              <w:spacing w:after="0"/>
              <w:rPr>
                <w:sz w:val="13"/>
                <w:szCs w:val="13"/>
                <w:color w:val="auto"/>
              </w:rPr>
            </w:pPr>
          </w:p>
        </w:tc>
        <w:tc>
          <w:tcPr>
            <w:tcW w:w="880" w:type="dxa"/>
            <w:vAlign w:val="bottom"/>
            <w:tcBorders>
              <w:bottom w:val="single" w:sz="8" w:color="auto"/>
              <w:right w:val="single" w:sz="8" w:color="auto"/>
            </w:tcBorders>
          </w:tcPr>
          <w:p>
            <w:pPr>
              <w:spacing w:after="0"/>
              <w:rPr>
                <w:sz w:val="13"/>
                <w:szCs w:val="13"/>
                <w:color w:val="auto"/>
              </w:rPr>
            </w:pPr>
          </w:p>
        </w:tc>
        <w:tc>
          <w:tcPr>
            <w:tcW w:w="1540" w:type="dxa"/>
            <w:vAlign w:val="bottom"/>
            <w:tcBorders>
              <w:bottom w:val="single" w:sz="8" w:color="auto"/>
              <w:right w:val="single" w:sz="8" w:color="auto"/>
            </w:tcBorders>
          </w:tcPr>
          <w:p>
            <w:pPr>
              <w:spacing w:after="0"/>
              <w:rPr>
                <w:sz w:val="13"/>
                <w:szCs w:val="13"/>
                <w:color w:val="auto"/>
              </w:rPr>
            </w:pPr>
          </w:p>
        </w:tc>
        <w:tc>
          <w:tcPr>
            <w:tcW w:w="880" w:type="dxa"/>
            <w:vAlign w:val="bottom"/>
            <w:tcBorders>
              <w:bottom w:val="single" w:sz="8" w:color="auto"/>
              <w:right w:val="single" w:sz="8" w:color="auto"/>
            </w:tcBorders>
          </w:tcPr>
          <w:p>
            <w:pPr>
              <w:spacing w:after="0"/>
              <w:rPr>
                <w:sz w:val="13"/>
                <w:szCs w:val="13"/>
                <w:color w:val="auto"/>
              </w:rPr>
            </w:pPr>
          </w:p>
        </w:tc>
        <w:tc>
          <w:tcPr>
            <w:tcW w:w="6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46"/>
        </w:trPr>
        <w:tc>
          <w:tcPr>
            <w:tcW w:w="1120" w:type="dxa"/>
            <w:vAlign w:val="bottom"/>
            <w:tcBorders>
              <w:left w:val="single" w:sz="8" w:color="auto"/>
              <w:bottom w:val="single" w:sz="8" w:color="auto"/>
              <w:right w:val="single" w:sz="8" w:color="auto"/>
            </w:tcBorders>
          </w:tcPr>
          <w:p>
            <w:pPr>
              <w:spacing w:after="0"/>
              <w:rPr>
                <w:sz w:val="21"/>
                <w:szCs w:val="21"/>
                <w:color w:val="auto"/>
              </w:rPr>
            </w:pPr>
          </w:p>
        </w:tc>
        <w:tc>
          <w:tcPr>
            <w:tcW w:w="1320" w:type="dxa"/>
            <w:vAlign w:val="bottom"/>
            <w:tcBorders>
              <w:bottom w:val="single" w:sz="8" w:color="auto"/>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1"/>
                <w:szCs w:val="21"/>
                <w:color w:val="auto"/>
                <w:w w:val="99"/>
              </w:rPr>
              <w:t>……</w:t>
            </w:r>
          </w:p>
        </w:tc>
        <w:tc>
          <w:tcPr>
            <w:tcW w:w="1960" w:type="dxa"/>
            <w:vAlign w:val="bottom"/>
            <w:tcBorders>
              <w:bottom w:val="single" w:sz="8" w:color="auto"/>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1"/>
                <w:szCs w:val="21"/>
                <w:color w:val="auto"/>
                <w:w w:val="99"/>
              </w:rPr>
              <w:t>……</w:t>
            </w:r>
          </w:p>
        </w:tc>
        <w:tc>
          <w:tcPr>
            <w:tcW w:w="1760" w:type="dxa"/>
            <w:vAlign w:val="bottom"/>
            <w:tcBorders>
              <w:bottom w:val="single" w:sz="8" w:color="auto"/>
              <w:right w:val="single" w:sz="8" w:color="auto"/>
            </w:tcBorders>
          </w:tcPr>
          <w:p>
            <w:pPr>
              <w:spacing w:after="0"/>
              <w:rPr>
                <w:sz w:val="21"/>
                <w:szCs w:val="21"/>
                <w:color w:val="auto"/>
              </w:rPr>
            </w:pPr>
          </w:p>
        </w:tc>
        <w:tc>
          <w:tcPr>
            <w:tcW w:w="1980" w:type="dxa"/>
            <w:vAlign w:val="bottom"/>
            <w:tcBorders>
              <w:bottom w:val="single" w:sz="8" w:color="auto"/>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1"/>
                <w:szCs w:val="21"/>
                <w:color w:val="auto"/>
                <w:w w:val="99"/>
              </w:rPr>
              <w:t>……</w:t>
            </w:r>
          </w:p>
        </w:tc>
        <w:tc>
          <w:tcPr>
            <w:tcW w:w="840" w:type="dxa"/>
            <w:vAlign w:val="bottom"/>
            <w:tcBorders>
              <w:bottom w:val="single" w:sz="8" w:color="auto"/>
            </w:tcBorders>
          </w:tcPr>
          <w:p>
            <w:pPr>
              <w:spacing w:after="0"/>
              <w:rPr>
                <w:sz w:val="21"/>
                <w:szCs w:val="21"/>
                <w:color w:val="auto"/>
              </w:rPr>
            </w:pPr>
          </w:p>
        </w:tc>
        <w:tc>
          <w:tcPr>
            <w:tcW w:w="140" w:type="dxa"/>
            <w:vAlign w:val="bottom"/>
            <w:tcBorders>
              <w:bottom w:val="single" w:sz="8" w:color="auto"/>
              <w:right w:val="single" w:sz="8" w:color="auto"/>
            </w:tcBorders>
          </w:tcPr>
          <w:p>
            <w:pPr>
              <w:spacing w:after="0"/>
              <w:rPr>
                <w:sz w:val="21"/>
                <w:szCs w:val="21"/>
                <w:color w:val="auto"/>
              </w:rPr>
            </w:pPr>
          </w:p>
        </w:tc>
        <w:tc>
          <w:tcPr>
            <w:tcW w:w="1000" w:type="dxa"/>
            <w:vAlign w:val="bottom"/>
            <w:tcBorders>
              <w:bottom w:val="single" w:sz="8" w:color="auto"/>
              <w:right w:val="single" w:sz="8" w:color="auto"/>
            </w:tcBorders>
          </w:tcPr>
          <w:p>
            <w:pPr>
              <w:spacing w:after="0"/>
              <w:rPr>
                <w:sz w:val="21"/>
                <w:szCs w:val="21"/>
                <w:color w:val="auto"/>
              </w:rPr>
            </w:pPr>
          </w:p>
        </w:tc>
        <w:tc>
          <w:tcPr>
            <w:tcW w:w="120" w:type="dxa"/>
            <w:vAlign w:val="bottom"/>
            <w:tcBorders>
              <w:bottom w:val="single" w:sz="8" w:color="auto"/>
            </w:tcBorders>
          </w:tcPr>
          <w:p>
            <w:pPr>
              <w:spacing w:after="0"/>
              <w:rPr>
                <w:sz w:val="21"/>
                <w:szCs w:val="21"/>
                <w:color w:val="auto"/>
              </w:rPr>
            </w:pPr>
          </w:p>
        </w:tc>
        <w:tc>
          <w:tcPr>
            <w:tcW w:w="880" w:type="dxa"/>
            <w:vAlign w:val="bottom"/>
            <w:tcBorders>
              <w:bottom w:val="single" w:sz="8" w:color="auto"/>
              <w:right w:val="single" w:sz="8" w:color="auto"/>
            </w:tcBorders>
          </w:tcPr>
          <w:p>
            <w:pPr>
              <w:spacing w:after="0"/>
              <w:rPr>
                <w:sz w:val="21"/>
                <w:szCs w:val="21"/>
                <w:color w:val="auto"/>
              </w:rPr>
            </w:pPr>
          </w:p>
        </w:tc>
        <w:tc>
          <w:tcPr>
            <w:tcW w:w="1540" w:type="dxa"/>
            <w:vAlign w:val="bottom"/>
            <w:tcBorders>
              <w:bottom w:val="single" w:sz="8" w:color="auto"/>
              <w:right w:val="single" w:sz="8" w:color="auto"/>
            </w:tcBorders>
          </w:tcPr>
          <w:p>
            <w:pPr>
              <w:spacing w:after="0"/>
              <w:rPr>
                <w:sz w:val="21"/>
                <w:szCs w:val="21"/>
                <w:color w:val="auto"/>
              </w:rPr>
            </w:pPr>
          </w:p>
        </w:tc>
        <w:tc>
          <w:tcPr>
            <w:tcW w:w="880" w:type="dxa"/>
            <w:vAlign w:val="bottom"/>
            <w:tcBorders>
              <w:bottom w:val="single" w:sz="8" w:color="auto"/>
              <w:right w:val="single" w:sz="8" w:color="auto"/>
            </w:tcBorders>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bl>
    <w:p>
      <w:pPr>
        <w:spacing w:after="0" w:line="42" w:lineRule="exact"/>
        <w:rPr>
          <w:sz w:val="20"/>
          <w:szCs w:val="20"/>
          <w:color w:val="auto"/>
        </w:rPr>
      </w:pPr>
    </w:p>
    <w:p>
      <w:pPr>
        <w:ind w:left="120"/>
        <w:spacing w:after="0"/>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）若采用手工监测，有效监测数据数量为报告周期内的监测次数。</w:t>
      </w:r>
    </w:p>
    <w:p>
      <w:pPr>
        <w:spacing w:after="0" w:line="110"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）若采用自动和手工联合监测，有效监测数据数量为两者有效数据数量的总和。</w:t>
      </w:r>
    </w:p>
    <w:p>
      <w:pPr>
        <w:spacing w:after="0" w:line="109"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）超标率是指超标的监测数据个数占总有效监测数据个数的比例。</w:t>
      </w:r>
    </w:p>
    <w:p>
      <w:pPr>
        <w:spacing w:after="0" w:line="110"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4</w:t>
      </w:r>
      <w:r>
        <w:rPr>
          <w:rFonts w:ascii="宋体" w:cs="宋体" w:eastAsia="宋体" w:hAnsi="宋体"/>
          <w:sz w:val="18"/>
          <w:szCs w:val="18"/>
          <w:color w:val="auto"/>
        </w:rPr>
        <w:t>）监测要求与排污许可证不一致的原因以及污染物浓度超标原因等可在“备注”中进行说明。</w:t>
      </w:r>
    </w:p>
    <w:p>
      <w:pPr>
        <w:spacing w:after="0" w:line="200" w:lineRule="exact"/>
        <w:rPr>
          <w:sz w:val="20"/>
          <w:szCs w:val="20"/>
          <w:color w:val="auto"/>
        </w:rPr>
      </w:pPr>
    </w:p>
    <w:p>
      <w:pPr>
        <w:spacing w:after="0" w:line="278"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1440" w:type="dxa"/>
            <w:vAlign w:val="bottom"/>
          </w:tcPr>
          <w:p>
            <w:pPr>
              <w:spacing w:after="0"/>
              <w:rPr>
                <w:sz w:val="24"/>
                <w:szCs w:val="24"/>
                <w:color w:val="auto"/>
              </w:rPr>
            </w:pPr>
          </w:p>
        </w:tc>
        <w:tc>
          <w:tcPr>
            <w:tcW w:w="1940" w:type="dxa"/>
            <w:vAlign w:val="bottom"/>
          </w:tcPr>
          <w:p>
            <w:pPr>
              <w:spacing w:after="0"/>
              <w:rPr>
                <w:sz w:val="24"/>
                <w:szCs w:val="24"/>
                <w:color w:val="auto"/>
              </w:rPr>
            </w:pPr>
          </w:p>
        </w:tc>
        <w:tc>
          <w:tcPr>
            <w:tcW w:w="1640" w:type="dxa"/>
            <w:vAlign w:val="bottom"/>
            <w:gridSpan w:val="2"/>
          </w:tcPr>
          <w:p>
            <w:pPr>
              <w:ind w:left="1020"/>
              <w:spacing w:after="0"/>
              <w:rPr>
                <w:sz w:val="20"/>
                <w:szCs w:val="20"/>
                <w:color w:val="auto"/>
              </w:rPr>
            </w:pPr>
            <w:r>
              <w:rPr>
                <w:rFonts w:ascii="黑体" w:cs="黑体" w:eastAsia="黑体" w:hAnsi="黑体"/>
                <w:sz w:val="21"/>
                <w:szCs w:val="21"/>
                <w:color w:val="auto"/>
                <w:w w:val="96"/>
              </w:rPr>
              <w:t xml:space="preserve">表 </w:t>
            </w:r>
            <w:r>
              <w:rPr>
                <w:rFonts w:ascii="Times New Roman" w:cs="Times New Roman" w:eastAsia="Times New Roman" w:hAnsi="Times New Roman"/>
                <w:sz w:val="21"/>
                <w:szCs w:val="21"/>
                <w:color w:val="auto"/>
                <w:w w:val="96"/>
              </w:rPr>
              <w:t>D.8</w:t>
            </w:r>
          </w:p>
        </w:tc>
        <w:tc>
          <w:tcPr>
            <w:tcW w:w="6460" w:type="dxa"/>
            <w:vAlign w:val="bottom"/>
            <w:gridSpan w:val="4"/>
          </w:tcPr>
          <w:p>
            <w:pPr>
              <w:ind w:left="60"/>
              <w:spacing w:after="0" w:line="239" w:lineRule="exact"/>
              <w:rPr>
                <w:sz w:val="20"/>
                <w:szCs w:val="20"/>
                <w:color w:val="auto"/>
              </w:rPr>
            </w:pPr>
            <w:r>
              <w:rPr>
                <w:rFonts w:ascii="黑体" w:cs="黑体" w:eastAsia="黑体" w:hAnsi="黑体"/>
                <w:sz w:val="21"/>
                <w:szCs w:val="21"/>
                <w:color w:val="auto"/>
              </w:rPr>
              <w:t>非正常工况无组织废气污染物浓度监测数据统计表</w:t>
            </w:r>
          </w:p>
        </w:tc>
        <w:tc>
          <w:tcPr>
            <w:tcW w:w="152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1"/>
        </w:trPr>
        <w:tc>
          <w:tcPr>
            <w:tcW w:w="1440" w:type="dxa"/>
            <w:vAlign w:val="bottom"/>
            <w:tcBorders>
              <w:bottom w:val="single" w:sz="8" w:color="auto"/>
            </w:tcBorders>
          </w:tcPr>
          <w:p>
            <w:pPr>
              <w:spacing w:after="0"/>
              <w:rPr>
                <w:sz w:val="5"/>
                <w:szCs w:val="5"/>
                <w:color w:val="auto"/>
              </w:rPr>
            </w:pPr>
          </w:p>
        </w:tc>
        <w:tc>
          <w:tcPr>
            <w:tcW w:w="1940" w:type="dxa"/>
            <w:vAlign w:val="bottom"/>
            <w:tcBorders>
              <w:bottom w:val="single" w:sz="8" w:color="auto"/>
            </w:tcBorders>
          </w:tcPr>
          <w:p>
            <w:pPr>
              <w:spacing w:after="0"/>
              <w:rPr>
                <w:sz w:val="5"/>
                <w:szCs w:val="5"/>
                <w:color w:val="auto"/>
              </w:rPr>
            </w:pPr>
          </w:p>
        </w:tc>
        <w:tc>
          <w:tcPr>
            <w:tcW w:w="1440" w:type="dxa"/>
            <w:vAlign w:val="bottom"/>
            <w:tcBorders>
              <w:bottom w:val="single" w:sz="8" w:color="auto"/>
            </w:tcBorders>
          </w:tcPr>
          <w:p>
            <w:pPr>
              <w:spacing w:after="0"/>
              <w:rPr>
                <w:sz w:val="5"/>
                <w:szCs w:val="5"/>
                <w:color w:val="auto"/>
              </w:rPr>
            </w:pPr>
          </w:p>
        </w:tc>
        <w:tc>
          <w:tcPr>
            <w:tcW w:w="200" w:type="dxa"/>
            <w:vAlign w:val="bottom"/>
            <w:tcBorders>
              <w:bottom w:val="single" w:sz="8" w:color="auto"/>
            </w:tcBorders>
          </w:tcPr>
          <w:p>
            <w:pPr>
              <w:spacing w:after="0"/>
              <w:rPr>
                <w:sz w:val="5"/>
                <w:szCs w:val="5"/>
                <w:color w:val="auto"/>
              </w:rPr>
            </w:pPr>
          </w:p>
        </w:tc>
        <w:tc>
          <w:tcPr>
            <w:tcW w:w="1240" w:type="dxa"/>
            <w:vAlign w:val="bottom"/>
            <w:tcBorders>
              <w:bottom w:val="single" w:sz="8" w:color="auto"/>
            </w:tcBorders>
          </w:tcPr>
          <w:p>
            <w:pPr>
              <w:spacing w:after="0"/>
              <w:rPr>
                <w:sz w:val="5"/>
                <w:szCs w:val="5"/>
                <w:color w:val="auto"/>
              </w:rPr>
            </w:pPr>
          </w:p>
        </w:tc>
        <w:tc>
          <w:tcPr>
            <w:tcW w:w="1280" w:type="dxa"/>
            <w:vAlign w:val="bottom"/>
            <w:tcBorders>
              <w:bottom w:val="single" w:sz="8" w:color="auto"/>
            </w:tcBorders>
          </w:tcPr>
          <w:p>
            <w:pPr>
              <w:spacing w:after="0"/>
              <w:rPr>
                <w:sz w:val="5"/>
                <w:szCs w:val="5"/>
                <w:color w:val="auto"/>
              </w:rPr>
            </w:pPr>
          </w:p>
        </w:tc>
        <w:tc>
          <w:tcPr>
            <w:tcW w:w="1900" w:type="dxa"/>
            <w:vAlign w:val="bottom"/>
            <w:tcBorders>
              <w:bottom w:val="single" w:sz="8" w:color="auto"/>
            </w:tcBorders>
          </w:tcPr>
          <w:p>
            <w:pPr>
              <w:spacing w:after="0"/>
              <w:rPr>
                <w:sz w:val="5"/>
                <w:szCs w:val="5"/>
                <w:color w:val="auto"/>
              </w:rPr>
            </w:pPr>
          </w:p>
        </w:tc>
        <w:tc>
          <w:tcPr>
            <w:tcW w:w="2040" w:type="dxa"/>
            <w:vAlign w:val="bottom"/>
            <w:tcBorders>
              <w:bottom w:val="single" w:sz="8" w:color="auto"/>
            </w:tcBorders>
          </w:tcPr>
          <w:p>
            <w:pPr>
              <w:spacing w:after="0"/>
              <w:rPr>
                <w:sz w:val="5"/>
                <w:szCs w:val="5"/>
                <w:color w:val="auto"/>
              </w:rPr>
            </w:pPr>
          </w:p>
        </w:tc>
        <w:tc>
          <w:tcPr>
            <w:tcW w:w="1520" w:type="dxa"/>
            <w:vAlign w:val="bottom"/>
            <w:tcBorders>
              <w:bottom w:val="single" w:sz="8" w:color="auto"/>
            </w:tcBorders>
          </w:tcPr>
          <w:p>
            <w:pPr>
              <w:spacing w:after="0"/>
              <w:rPr>
                <w:sz w:val="5"/>
                <w:szCs w:val="5"/>
                <w:color w:val="auto"/>
              </w:rPr>
            </w:pPr>
          </w:p>
        </w:tc>
        <w:tc>
          <w:tcPr>
            <w:tcW w:w="120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8"/>
        </w:trPr>
        <w:tc>
          <w:tcPr>
            <w:tcW w:w="1440" w:type="dxa"/>
            <w:vAlign w:val="bottom"/>
            <w:tcBorders>
              <w:left w:val="single" w:sz="8" w:color="auto"/>
              <w:right w:val="single" w:sz="8" w:color="auto"/>
            </w:tcBorders>
          </w:tcPr>
          <w:p>
            <w:pPr>
              <w:spacing w:after="0"/>
              <w:rPr>
                <w:sz w:val="18"/>
                <w:szCs w:val="18"/>
                <w:color w:val="auto"/>
              </w:rPr>
            </w:pPr>
          </w:p>
        </w:tc>
        <w:tc>
          <w:tcPr>
            <w:tcW w:w="19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rPr>
              <w:t>生产设施</w:t>
            </w:r>
            <w:r>
              <w:rPr>
                <w:rFonts w:ascii="Times New Roman" w:cs="Times New Roman" w:eastAsia="Times New Roman" w:hAnsi="Times New Roman"/>
                <w:sz w:val="18"/>
                <w:szCs w:val="18"/>
                <w:color w:val="auto"/>
              </w:rPr>
              <w:t>/</w:t>
            </w:r>
            <w:r>
              <w:rPr>
                <w:rFonts w:ascii="宋体" w:cs="宋体" w:eastAsia="宋体" w:hAnsi="宋体"/>
                <w:sz w:val="18"/>
                <w:szCs w:val="18"/>
                <w:color w:val="auto"/>
              </w:rPr>
              <w:t>无组织排放</w:t>
            </w:r>
          </w:p>
        </w:tc>
        <w:tc>
          <w:tcPr>
            <w:tcW w:w="1440" w:type="dxa"/>
            <w:vAlign w:val="bottom"/>
            <w:tcBorders>
              <w:right w:val="single" w:sz="8" w:color="auto"/>
            </w:tcBorders>
          </w:tcPr>
          <w:p>
            <w:pPr>
              <w:spacing w:after="0"/>
              <w:rPr>
                <w:sz w:val="18"/>
                <w:szCs w:val="18"/>
                <w:color w:val="auto"/>
              </w:rPr>
            </w:pPr>
          </w:p>
        </w:tc>
        <w:tc>
          <w:tcPr>
            <w:tcW w:w="200" w:type="dxa"/>
            <w:vAlign w:val="bottom"/>
          </w:tcPr>
          <w:p>
            <w:pPr>
              <w:spacing w:after="0"/>
              <w:rPr>
                <w:sz w:val="18"/>
                <w:szCs w:val="18"/>
                <w:color w:val="auto"/>
              </w:rPr>
            </w:pPr>
          </w:p>
        </w:tc>
        <w:tc>
          <w:tcPr>
            <w:tcW w:w="1240" w:type="dxa"/>
            <w:vAlign w:val="bottom"/>
            <w:tcBorders>
              <w:right w:val="single" w:sz="8" w:color="auto"/>
            </w:tcBorders>
          </w:tcPr>
          <w:p>
            <w:pPr>
              <w:spacing w:after="0"/>
              <w:rPr>
                <w:sz w:val="18"/>
                <w:szCs w:val="18"/>
                <w:color w:val="auto"/>
              </w:rPr>
            </w:pPr>
          </w:p>
        </w:tc>
        <w:tc>
          <w:tcPr>
            <w:tcW w:w="1280" w:type="dxa"/>
            <w:vAlign w:val="bottom"/>
            <w:tcBorders>
              <w:right w:val="single" w:sz="8" w:color="auto"/>
            </w:tcBorders>
          </w:tcPr>
          <w:p>
            <w:pPr>
              <w:spacing w:after="0"/>
              <w:rPr>
                <w:sz w:val="18"/>
                <w:szCs w:val="18"/>
                <w:color w:val="auto"/>
              </w:rPr>
            </w:pPr>
          </w:p>
        </w:tc>
        <w:tc>
          <w:tcPr>
            <w:tcW w:w="19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许可排放浓度</w:t>
            </w:r>
          </w:p>
        </w:tc>
        <w:tc>
          <w:tcPr>
            <w:tcW w:w="20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浓度监测结果</w:t>
            </w:r>
          </w:p>
        </w:tc>
        <w:tc>
          <w:tcPr>
            <w:tcW w:w="15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是否超标</w:t>
            </w:r>
          </w:p>
        </w:tc>
        <w:tc>
          <w:tcPr>
            <w:tcW w:w="12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38"/>
        </w:trPr>
        <w:tc>
          <w:tcPr>
            <w:tcW w:w="1440" w:type="dxa"/>
            <w:vAlign w:val="bottom"/>
            <w:tcBorders>
              <w:left w:val="single" w:sz="8" w:color="auto"/>
              <w:right w:val="single" w:sz="8" w:color="auto"/>
            </w:tcBorders>
            <w:vMerge w:val="restart"/>
          </w:tcPr>
          <w:p>
            <w:pPr>
              <w:ind w:left="360"/>
              <w:spacing w:after="0" w:line="204" w:lineRule="exact"/>
              <w:rPr>
                <w:sz w:val="20"/>
                <w:szCs w:val="20"/>
                <w:color w:val="auto"/>
              </w:rPr>
            </w:pPr>
            <w:r>
              <w:rPr>
                <w:rFonts w:ascii="宋体" w:cs="宋体" w:eastAsia="宋体" w:hAnsi="宋体"/>
                <w:sz w:val="18"/>
                <w:szCs w:val="18"/>
                <w:color w:val="auto"/>
              </w:rPr>
              <w:t>起止时间</w:t>
            </w:r>
          </w:p>
        </w:tc>
        <w:tc>
          <w:tcPr>
            <w:tcW w:w="1940" w:type="dxa"/>
            <w:vAlign w:val="bottom"/>
            <w:tcBorders>
              <w:right w:val="single" w:sz="8" w:color="auto"/>
            </w:tcBorders>
            <w:vMerge w:val="continue"/>
          </w:tcPr>
          <w:p>
            <w:pPr>
              <w:spacing w:after="0"/>
              <w:rPr>
                <w:sz w:val="11"/>
                <w:szCs w:val="11"/>
                <w:color w:val="auto"/>
              </w:rPr>
            </w:pPr>
          </w:p>
        </w:tc>
        <w:tc>
          <w:tcPr>
            <w:tcW w:w="1440" w:type="dxa"/>
            <w:vAlign w:val="bottom"/>
            <w:tcBorders>
              <w:right w:val="single" w:sz="8" w:color="auto"/>
            </w:tcBorders>
            <w:vMerge w:val="restart"/>
          </w:tcPr>
          <w:p>
            <w:pPr>
              <w:ind w:left="340"/>
              <w:spacing w:after="0" w:line="204" w:lineRule="exact"/>
              <w:rPr>
                <w:sz w:val="20"/>
                <w:szCs w:val="20"/>
                <w:color w:val="auto"/>
              </w:rPr>
            </w:pPr>
            <w:r>
              <w:rPr>
                <w:rFonts w:ascii="宋体" w:cs="宋体" w:eastAsia="宋体" w:hAnsi="宋体"/>
                <w:sz w:val="18"/>
                <w:szCs w:val="18"/>
                <w:color w:val="auto"/>
              </w:rPr>
              <w:t>监测时间</w:t>
            </w:r>
          </w:p>
        </w:tc>
        <w:tc>
          <w:tcPr>
            <w:tcW w:w="200" w:type="dxa"/>
            <w:vAlign w:val="bottom"/>
          </w:tcPr>
          <w:p>
            <w:pPr>
              <w:spacing w:after="0"/>
              <w:rPr>
                <w:sz w:val="11"/>
                <w:szCs w:val="11"/>
                <w:color w:val="auto"/>
              </w:rPr>
            </w:pPr>
          </w:p>
        </w:tc>
        <w:tc>
          <w:tcPr>
            <w:tcW w:w="1240" w:type="dxa"/>
            <w:vAlign w:val="bottom"/>
            <w:tcBorders>
              <w:right w:val="single" w:sz="8" w:color="auto"/>
            </w:tcBorders>
            <w:vMerge w:val="restart"/>
          </w:tcPr>
          <w:p>
            <w:pPr>
              <w:jc w:val="center"/>
              <w:ind w:right="161"/>
              <w:spacing w:after="0" w:line="204" w:lineRule="exact"/>
              <w:rPr>
                <w:sz w:val="20"/>
                <w:szCs w:val="20"/>
                <w:color w:val="auto"/>
              </w:rPr>
            </w:pPr>
            <w:r>
              <w:rPr>
                <w:rFonts w:ascii="宋体" w:cs="宋体" w:eastAsia="宋体" w:hAnsi="宋体"/>
                <w:sz w:val="18"/>
                <w:szCs w:val="18"/>
                <w:color w:val="auto"/>
                <w:w w:val="99"/>
              </w:rPr>
              <w:t>污染物种类</w:t>
            </w:r>
          </w:p>
        </w:tc>
        <w:tc>
          <w:tcPr>
            <w:tcW w:w="1280" w:type="dxa"/>
            <w:vAlign w:val="bottom"/>
            <w:tcBorders>
              <w:right w:val="single" w:sz="8" w:color="auto"/>
            </w:tcBorders>
            <w:vMerge w:val="restart"/>
          </w:tcPr>
          <w:p>
            <w:pPr>
              <w:ind w:left="260"/>
              <w:spacing w:after="0" w:line="204" w:lineRule="exact"/>
              <w:rPr>
                <w:sz w:val="20"/>
                <w:szCs w:val="20"/>
                <w:color w:val="auto"/>
              </w:rPr>
            </w:pPr>
            <w:r>
              <w:rPr>
                <w:rFonts w:ascii="宋体" w:cs="宋体" w:eastAsia="宋体" w:hAnsi="宋体"/>
                <w:sz w:val="18"/>
                <w:szCs w:val="18"/>
                <w:color w:val="auto"/>
              </w:rPr>
              <w:t>监测次数</w:t>
            </w:r>
          </w:p>
        </w:tc>
        <w:tc>
          <w:tcPr>
            <w:tcW w:w="1900" w:type="dxa"/>
            <w:vAlign w:val="bottom"/>
            <w:tcBorders>
              <w:right w:val="single" w:sz="8" w:color="auto"/>
            </w:tcBorders>
            <w:vMerge w:val="continue"/>
          </w:tcPr>
          <w:p>
            <w:pPr>
              <w:spacing w:after="0"/>
              <w:rPr>
                <w:sz w:val="11"/>
                <w:szCs w:val="11"/>
                <w:color w:val="auto"/>
              </w:rPr>
            </w:pPr>
          </w:p>
        </w:tc>
        <w:tc>
          <w:tcPr>
            <w:tcW w:w="20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（折标，小时浓度，</w:t>
            </w:r>
          </w:p>
        </w:tc>
        <w:tc>
          <w:tcPr>
            <w:tcW w:w="1520" w:type="dxa"/>
            <w:vAlign w:val="bottom"/>
            <w:tcBorders>
              <w:right w:val="single" w:sz="8" w:color="auto"/>
            </w:tcBorders>
            <w:vMerge w:val="continue"/>
          </w:tcPr>
          <w:p>
            <w:pPr>
              <w:spacing w:after="0"/>
              <w:rPr>
                <w:sz w:val="11"/>
                <w:szCs w:val="11"/>
                <w:color w:val="auto"/>
              </w:rPr>
            </w:pPr>
          </w:p>
        </w:tc>
        <w:tc>
          <w:tcPr>
            <w:tcW w:w="1200" w:type="dxa"/>
            <w:vAlign w:val="bottom"/>
            <w:tcBorders>
              <w:right w:val="single" w:sz="8" w:color="auto"/>
            </w:tcBorders>
            <w:vMerge w:val="restart"/>
          </w:tcPr>
          <w:p>
            <w:pPr>
              <w:ind w:left="400"/>
              <w:spacing w:after="0" w:line="204" w:lineRule="exact"/>
              <w:rPr>
                <w:sz w:val="20"/>
                <w:szCs w:val="20"/>
                <w:color w:val="auto"/>
              </w:rPr>
            </w:pPr>
            <w:r>
              <w:rPr>
                <w:rFonts w:ascii="宋体" w:cs="宋体" w:eastAsia="宋体" w:hAnsi="宋体"/>
                <w:sz w:val="18"/>
                <w:szCs w:val="18"/>
                <w:color w:val="auto"/>
              </w:rPr>
              <w:t>备注</w:t>
            </w:r>
          </w:p>
        </w:tc>
        <w:tc>
          <w:tcPr>
            <w:tcW w:w="0" w:type="dxa"/>
            <w:vAlign w:val="bottom"/>
          </w:tcPr>
          <w:p>
            <w:pPr>
              <w:spacing w:after="0"/>
              <w:rPr>
                <w:sz w:val="1"/>
                <w:szCs w:val="1"/>
                <w:color w:val="auto"/>
              </w:rPr>
            </w:pPr>
          </w:p>
        </w:tc>
      </w:tr>
      <w:tr>
        <w:trPr>
          <w:trHeight w:val="96"/>
        </w:trPr>
        <w:tc>
          <w:tcPr>
            <w:tcW w:w="1440" w:type="dxa"/>
            <w:vAlign w:val="bottom"/>
            <w:tcBorders>
              <w:left w:val="single" w:sz="8" w:color="auto"/>
              <w:right w:val="single" w:sz="8" w:color="auto"/>
            </w:tcBorders>
            <w:vMerge w:val="continue"/>
          </w:tcPr>
          <w:p>
            <w:pPr>
              <w:spacing w:after="0"/>
              <w:rPr>
                <w:sz w:val="8"/>
                <w:szCs w:val="8"/>
                <w:color w:val="auto"/>
              </w:rPr>
            </w:pPr>
          </w:p>
        </w:tc>
        <w:tc>
          <w:tcPr>
            <w:tcW w:w="19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编号</w:t>
            </w:r>
          </w:p>
        </w:tc>
        <w:tc>
          <w:tcPr>
            <w:tcW w:w="1440" w:type="dxa"/>
            <w:vAlign w:val="bottom"/>
            <w:tcBorders>
              <w:right w:val="single" w:sz="8" w:color="auto"/>
            </w:tcBorders>
            <w:vMerge w:val="continue"/>
          </w:tcPr>
          <w:p>
            <w:pPr>
              <w:spacing w:after="0"/>
              <w:rPr>
                <w:sz w:val="8"/>
                <w:szCs w:val="8"/>
                <w:color w:val="auto"/>
              </w:rPr>
            </w:pPr>
          </w:p>
        </w:tc>
        <w:tc>
          <w:tcPr>
            <w:tcW w:w="200" w:type="dxa"/>
            <w:vAlign w:val="bottom"/>
          </w:tcPr>
          <w:p>
            <w:pPr>
              <w:spacing w:after="0"/>
              <w:rPr>
                <w:sz w:val="8"/>
                <w:szCs w:val="8"/>
                <w:color w:val="auto"/>
              </w:rPr>
            </w:pPr>
          </w:p>
        </w:tc>
        <w:tc>
          <w:tcPr>
            <w:tcW w:w="1240" w:type="dxa"/>
            <w:vAlign w:val="bottom"/>
            <w:tcBorders>
              <w:right w:val="single" w:sz="8" w:color="auto"/>
            </w:tcBorders>
            <w:vMerge w:val="continue"/>
          </w:tcPr>
          <w:p>
            <w:pPr>
              <w:spacing w:after="0"/>
              <w:rPr>
                <w:sz w:val="8"/>
                <w:szCs w:val="8"/>
                <w:color w:val="auto"/>
              </w:rPr>
            </w:pPr>
          </w:p>
        </w:tc>
        <w:tc>
          <w:tcPr>
            <w:tcW w:w="1280" w:type="dxa"/>
            <w:vAlign w:val="bottom"/>
            <w:tcBorders>
              <w:right w:val="single" w:sz="8" w:color="auto"/>
            </w:tcBorders>
            <w:vMerge w:val="continue"/>
          </w:tcPr>
          <w:p>
            <w:pPr>
              <w:spacing w:after="0"/>
              <w:rPr>
                <w:sz w:val="8"/>
                <w:szCs w:val="8"/>
                <w:color w:val="auto"/>
              </w:rPr>
            </w:pPr>
          </w:p>
        </w:tc>
        <w:tc>
          <w:tcPr>
            <w:tcW w:w="1900" w:type="dxa"/>
            <w:vAlign w:val="bottom"/>
            <w:tcBorders>
              <w:right w:val="single" w:sz="8" w:color="auto"/>
            </w:tcBorders>
            <w:vMerge w:val="restart"/>
          </w:tcPr>
          <w:p>
            <w:pPr>
              <w:ind w:left="340"/>
              <w:spacing w:after="0"/>
              <w:rPr>
                <w:sz w:val="20"/>
                <w:szCs w:val="20"/>
                <w:color w:val="auto"/>
              </w:rPr>
            </w:pPr>
            <w:r>
              <w:rPr>
                <w:rFonts w:ascii="宋体" w:cs="宋体" w:eastAsia="宋体" w:hAnsi="宋体"/>
                <w:sz w:val="18"/>
                <w:szCs w:val="18"/>
                <w:color w:val="auto"/>
              </w:rPr>
              <w:t>限值（</w:t>
            </w: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tc>
        <w:tc>
          <w:tcPr>
            <w:tcW w:w="2040" w:type="dxa"/>
            <w:vAlign w:val="bottom"/>
            <w:tcBorders>
              <w:right w:val="single" w:sz="8" w:color="auto"/>
            </w:tcBorders>
            <w:vMerge w:val="continue"/>
          </w:tcPr>
          <w:p>
            <w:pPr>
              <w:spacing w:after="0"/>
              <w:rPr>
                <w:sz w:val="8"/>
                <w:szCs w:val="8"/>
                <w:color w:val="auto"/>
              </w:rPr>
            </w:pPr>
          </w:p>
        </w:tc>
        <w:tc>
          <w:tcPr>
            <w:tcW w:w="15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及超标原因</w:t>
            </w:r>
          </w:p>
        </w:tc>
        <w:tc>
          <w:tcPr>
            <w:tcW w:w="120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207"/>
        </w:trPr>
        <w:tc>
          <w:tcPr>
            <w:tcW w:w="1440" w:type="dxa"/>
            <w:vAlign w:val="bottom"/>
            <w:tcBorders>
              <w:left w:val="single" w:sz="8" w:color="auto"/>
              <w:right w:val="single" w:sz="8" w:color="auto"/>
            </w:tcBorders>
          </w:tcPr>
          <w:p>
            <w:pPr>
              <w:spacing w:after="0"/>
              <w:rPr>
                <w:sz w:val="17"/>
                <w:szCs w:val="17"/>
                <w:color w:val="auto"/>
              </w:rPr>
            </w:pPr>
          </w:p>
        </w:tc>
        <w:tc>
          <w:tcPr>
            <w:tcW w:w="1940" w:type="dxa"/>
            <w:vAlign w:val="bottom"/>
            <w:tcBorders>
              <w:right w:val="single" w:sz="8" w:color="auto"/>
            </w:tcBorders>
            <w:vMerge w:val="continue"/>
          </w:tcPr>
          <w:p>
            <w:pPr>
              <w:spacing w:after="0"/>
              <w:rPr>
                <w:sz w:val="17"/>
                <w:szCs w:val="17"/>
                <w:color w:val="auto"/>
              </w:rPr>
            </w:pPr>
          </w:p>
        </w:tc>
        <w:tc>
          <w:tcPr>
            <w:tcW w:w="1440" w:type="dxa"/>
            <w:vAlign w:val="bottom"/>
            <w:tcBorders>
              <w:right w:val="single" w:sz="8" w:color="auto"/>
            </w:tcBorders>
          </w:tcPr>
          <w:p>
            <w:pPr>
              <w:spacing w:after="0"/>
              <w:rPr>
                <w:sz w:val="17"/>
                <w:szCs w:val="17"/>
                <w:color w:val="auto"/>
              </w:rPr>
            </w:pPr>
          </w:p>
        </w:tc>
        <w:tc>
          <w:tcPr>
            <w:tcW w:w="200" w:type="dxa"/>
            <w:vAlign w:val="bottom"/>
          </w:tcPr>
          <w:p>
            <w:pPr>
              <w:spacing w:after="0"/>
              <w:rPr>
                <w:sz w:val="17"/>
                <w:szCs w:val="17"/>
                <w:color w:val="auto"/>
              </w:rPr>
            </w:pPr>
          </w:p>
        </w:tc>
        <w:tc>
          <w:tcPr>
            <w:tcW w:w="1240" w:type="dxa"/>
            <w:vAlign w:val="bottom"/>
            <w:tcBorders>
              <w:right w:val="single" w:sz="8" w:color="auto"/>
            </w:tcBorders>
          </w:tcPr>
          <w:p>
            <w:pPr>
              <w:spacing w:after="0"/>
              <w:rPr>
                <w:sz w:val="17"/>
                <w:szCs w:val="17"/>
                <w:color w:val="auto"/>
              </w:rPr>
            </w:pPr>
          </w:p>
        </w:tc>
        <w:tc>
          <w:tcPr>
            <w:tcW w:w="1280" w:type="dxa"/>
            <w:vAlign w:val="bottom"/>
            <w:tcBorders>
              <w:right w:val="single" w:sz="8" w:color="auto"/>
            </w:tcBorders>
          </w:tcPr>
          <w:p>
            <w:pPr>
              <w:spacing w:after="0"/>
              <w:rPr>
                <w:sz w:val="17"/>
                <w:szCs w:val="17"/>
                <w:color w:val="auto"/>
              </w:rPr>
            </w:pPr>
          </w:p>
        </w:tc>
        <w:tc>
          <w:tcPr>
            <w:tcW w:w="1900" w:type="dxa"/>
            <w:vAlign w:val="bottom"/>
            <w:tcBorders>
              <w:right w:val="single" w:sz="8" w:color="auto"/>
            </w:tcBorders>
            <w:vMerge w:val="continue"/>
          </w:tcPr>
          <w:p>
            <w:pPr>
              <w:spacing w:after="0"/>
              <w:rPr>
                <w:sz w:val="17"/>
                <w:szCs w:val="17"/>
                <w:color w:val="auto"/>
              </w:rPr>
            </w:pPr>
          </w:p>
        </w:tc>
        <w:tc>
          <w:tcPr>
            <w:tcW w:w="2040" w:type="dxa"/>
            <w:vAlign w:val="bottom"/>
            <w:tcBorders>
              <w:right w:val="single" w:sz="8" w:color="auto"/>
            </w:tcBorders>
            <w:vMerge w:val="restart"/>
          </w:tcPr>
          <w:p>
            <w:pPr>
              <w:ind w:left="680"/>
              <w:spacing w:after="0" w:line="258" w:lineRule="exact"/>
              <w:rPr>
                <w:sz w:val="20"/>
                <w:szCs w:val="20"/>
                <w:color w:val="auto"/>
              </w:rPr>
            </w:pP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tc>
        <w:tc>
          <w:tcPr>
            <w:tcW w:w="1520" w:type="dxa"/>
            <w:vAlign w:val="bottom"/>
            <w:tcBorders>
              <w:right w:val="single" w:sz="8" w:color="auto"/>
            </w:tcBorders>
            <w:vMerge w:val="continue"/>
          </w:tcPr>
          <w:p>
            <w:pPr>
              <w:spacing w:after="0"/>
              <w:rPr>
                <w:sz w:val="17"/>
                <w:szCs w:val="17"/>
                <w:color w:val="auto"/>
              </w:rPr>
            </w:pPr>
          </w:p>
        </w:tc>
        <w:tc>
          <w:tcPr>
            <w:tcW w:w="12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52"/>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240" w:type="dxa"/>
            <w:vAlign w:val="bottom"/>
            <w:tcBorders>
              <w:bottom w:val="single" w:sz="8" w:color="auto"/>
              <w:right w:val="single" w:sz="8" w:color="auto"/>
            </w:tcBorders>
          </w:tcPr>
          <w:p>
            <w:pPr>
              <w:spacing w:after="0"/>
              <w:rPr>
                <w:sz w:val="4"/>
                <w:szCs w:val="4"/>
                <w:color w:val="auto"/>
              </w:rPr>
            </w:pPr>
          </w:p>
        </w:tc>
        <w:tc>
          <w:tcPr>
            <w:tcW w:w="1280" w:type="dxa"/>
            <w:vAlign w:val="bottom"/>
            <w:tcBorders>
              <w:bottom w:val="single" w:sz="8" w:color="auto"/>
              <w:right w:val="single" w:sz="8" w:color="auto"/>
            </w:tcBorders>
          </w:tcPr>
          <w:p>
            <w:pPr>
              <w:spacing w:after="0"/>
              <w:rPr>
                <w:sz w:val="4"/>
                <w:szCs w:val="4"/>
                <w:color w:val="auto"/>
              </w:rPr>
            </w:pPr>
          </w:p>
        </w:tc>
        <w:tc>
          <w:tcPr>
            <w:tcW w:w="1900" w:type="dxa"/>
            <w:vAlign w:val="bottom"/>
            <w:tcBorders>
              <w:bottom w:val="single" w:sz="8" w:color="auto"/>
              <w:right w:val="single" w:sz="8" w:color="auto"/>
            </w:tcBorders>
          </w:tcPr>
          <w:p>
            <w:pPr>
              <w:spacing w:after="0"/>
              <w:rPr>
                <w:sz w:val="4"/>
                <w:szCs w:val="4"/>
                <w:color w:val="auto"/>
              </w:rPr>
            </w:pPr>
          </w:p>
        </w:tc>
        <w:tc>
          <w:tcPr>
            <w:tcW w:w="2040" w:type="dxa"/>
            <w:vAlign w:val="bottom"/>
            <w:tcBorders>
              <w:bottom w:val="single" w:sz="8" w:color="auto"/>
              <w:right w:val="single" w:sz="8" w:color="auto"/>
            </w:tcBorders>
            <w:vMerge w:val="continue"/>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2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1"/>
        </w:trPr>
        <w:tc>
          <w:tcPr>
            <w:tcW w:w="1440" w:type="dxa"/>
            <w:vAlign w:val="bottom"/>
            <w:tcBorders>
              <w:left w:val="single" w:sz="8" w:color="auto"/>
              <w:right w:val="single" w:sz="8" w:color="auto"/>
            </w:tcBorders>
          </w:tcPr>
          <w:p>
            <w:pPr>
              <w:spacing w:after="0"/>
              <w:rPr>
                <w:sz w:val="23"/>
                <w:szCs w:val="23"/>
                <w:color w:val="auto"/>
              </w:rPr>
            </w:pPr>
          </w:p>
        </w:tc>
        <w:tc>
          <w:tcPr>
            <w:tcW w:w="194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自动生成</w:t>
            </w:r>
          </w:p>
        </w:tc>
        <w:tc>
          <w:tcPr>
            <w:tcW w:w="1440" w:type="dxa"/>
            <w:vAlign w:val="bottom"/>
            <w:tcBorders>
              <w:right w:val="single" w:sz="8" w:color="auto"/>
            </w:tcBorders>
          </w:tcPr>
          <w:p>
            <w:pPr>
              <w:spacing w:after="0"/>
              <w:rPr>
                <w:sz w:val="23"/>
                <w:szCs w:val="23"/>
                <w:color w:val="auto"/>
              </w:rPr>
            </w:pPr>
          </w:p>
        </w:tc>
        <w:tc>
          <w:tcPr>
            <w:tcW w:w="200" w:type="dxa"/>
            <w:vAlign w:val="bottom"/>
          </w:tcPr>
          <w:p>
            <w:pPr>
              <w:spacing w:after="0"/>
              <w:rPr>
                <w:sz w:val="23"/>
                <w:szCs w:val="23"/>
                <w:color w:val="auto"/>
              </w:rPr>
            </w:pPr>
          </w:p>
        </w:tc>
        <w:tc>
          <w:tcPr>
            <w:tcW w:w="1240" w:type="dxa"/>
            <w:vAlign w:val="bottom"/>
            <w:tcBorders>
              <w:right w:val="single" w:sz="8" w:color="auto"/>
            </w:tcBorders>
          </w:tcPr>
          <w:p>
            <w:pPr>
              <w:jc w:val="center"/>
              <w:ind w:right="141"/>
              <w:spacing w:after="0"/>
              <w:rPr>
                <w:sz w:val="20"/>
                <w:szCs w:val="20"/>
                <w:color w:val="auto"/>
              </w:rPr>
            </w:pPr>
            <w:r>
              <w:rPr>
                <w:rFonts w:ascii="宋体" w:cs="宋体" w:eastAsia="宋体" w:hAnsi="宋体"/>
                <w:sz w:val="18"/>
                <w:szCs w:val="18"/>
                <w:color w:val="auto"/>
                <w:w w:val="99"/>
              </w:rPr>
              <w:t>自动生成</w:t>
            </w:r>
          </w:p>
        </w:tc>
        <w:tc>
          <w:tcPr>
            <w:tcW w:w="1280" w:type="dxa"/>
            <w:vAlign w:val="bottom"/>
            <w:tcBorders>
              <w:right w:val="single" w:sz="8" w:color="auto"/>
            </w:tcBorders>
          </w:tcPr>
          <w:p>
            <w:pPr>
              <w:spacing w:after="0"/>
              <w:rPr>
                <w:sz w:val="23"/>
                <w:szCs w:val="23"/>
                <w:color w:val="auto"/>
              </w:rPr>
            </w:pPr>
          </w:p>
        </w:tc>
        <w:tc>
          <w:tcPr>
            <w:tcW w:w="19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自动生成</w:t>
            </w:r>
          </w:p>
        </w:tc>
        <w:tc>
          <w:tcPr>
            <w:tcW w:w="2040" w:type="dxa"/>
            <w:vAlign w:val="bottom"/>
            <w:tcBorders>
              <w:right w:val="single" w:sz="8" w:color="auto"/>
            </w:tcBorders>
          </w:tcPr>
          <w:p>
            <w:pPr>
              <w:spacing w:after="0"/>
              <w:rPr>
                <w:sz w:val="23"/>
                <w:szCs w:val="23"/>
                <w:color w:val="auto"/>
              </w:rPr>
            </w:pPr>
          </w:p>
        </w:tc>
        <w:tc>
          <w:tcPr>
            <w:tcW w:w="152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93"/>
        </w:trPr>
        <w:tc>
          <w:tcPr>
            <w:tcW w:w="1440" w:type="dxa"/>
            <w:vAlign w:val="bottom"/>
            <w:tcBorders>
              <w:left w:val="single" w:sz="8" w:color="auto"/>
              <w:bottom w:val="single" w:sz="8" w:color="auto"/>
              <w:right w:val="single" w:sz="8" w:color="auto"/>
            </w:tcBorders>
          </w:tcPr>
          <w:p>
            <w:pPr>
              <w:spacing w:after="0"/>
              <w:rPr>
                <w:sz w:val="8"/>
                <w:szCs w:val="8"/>
                <w:color w:val="auto"/>
              </w:rPr>
            </w:pPr>
          </w:p>
        </w:tc>
        <w:tc>
          <w:tcPr>
            <w:tcW w:w="1940" w:type="dxa"/>
            <w:vAlign w:val="bottom"/>
            <w:tcBorders>
              <w:bottom w:val="single" w:sz="8" w:color="auto"/>
              <w:right w:val="single" w:sz="8" w:color="auto"/>
            </w:tcBorders>
          </w:tcPr>
          <w:p>
            <w:pPr>
              <w:spacing w:after="0"/>
              <w:rPr>
                <w:sz w:val="8"/>
                <w:szCs w:val="8"/>
                <w:color w:val="auto"/>
              </w:rPr>
            </w:pPr>
          </w:p>
        </w:tc>
        <w:tc>
          <w:tcPr>
            <w:tcW w:w="1440" w:type="dxa"/>
            <w:vAlign w:val="bottom"/>
            <w:tcBorders>
              <w:bottom w:val="single" w:sz="8" w:color="auto"/>
              <w:right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24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1900" w:type="dxa"/>
            <w:vAlign w:val="bottom"/>
            <w:tcBorders>
              <w:bottom w:val="single" w:sz="8" w:color="auto"/>
              <w:right w:val="single" w:sz="8" w:color="auto"/>
            </w:tcBorders>
          </w:tcPr>
          <w:p>
            <w:pPr>
              <w:spacing w:after="0"/>
              <w:rPr>
                <w:sz w:val="8"/>
                <w:szCs w:val="8"/>
                <w:color w:val="auto"/>
              </w:rPr>
            </w:pPr>
          </w:p>
        </w:tc>
        <w:tc>
          <w:tcPr>
            <w:tcW w:w="2040" w:type="dxa"/>
            <w:vAlign w:val="bottom"/>
            <w:tcBorders>
              <w:bottom w:val="single" w:sz="8" w:color="auto"/>
              <w:right w:val="single" w:sz="8" w:color="auto"/>
            </w:tcBorders>
          </w:tcPr>
          <w:p>
            <w:pPr>
              <w:spacing w:after="0"/>
              <w:rPr>
                <w:sz w:val="8"/>
                <w:szCs w:val="8"/>
                <w:color w:val="auto"/>
              </w:rPr>
            </w:pPr>
          </w:p>
        </w:tc>
        <w:tc>
          <w:tcPr>
            <w:tcW w:w="1520" w:type="dxa"/>
            <w:vAlign w:val="bottom"/>
            <w:tcBorders>
              <w:bottom w:val="single" w:sz="8" w:color="auto"/>
              <w:right w:val="single" w:sz="8" w:color="auto"/>
            </w:tcBorders>
          </w:tcPr>
          <w:p>
            <w:pPr>
              <w:spacing w:after="0"/>
              <w:rPr>
                <w:sz w:val="8"/>
                <w:szCs w:val="8"/>
                <w:color w:val="auto"/>
              </w:rPr>
            </w:pPr>
          </w:p>
        </w:tc>
        <w:tc>
          <w:tcPr>
            <w:tcW w:w="12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37"/>
        </w:trPr>
        <w:tc>
          <w:tcPr>
            <w:tcW w:w="1440" w:type="dxa"/>
            <w:vAlign w:val="bottom"/>
            <w:tcBorders>
              <w:left w:val="single" w:sz="8" w:color="auto"/>
              <w:bottom w:val="single" w:sz="8" w:color="auto"/>
              <w:right w:val="single" w:sz="8" w:color="auto"/>
            </w:tcBorders>
          </w:tcPr>
          <w:p>
            <w:pPr>
              <w:spacing w:after="0"/>
              <w:rPr>
                <w:sz w:val="20"/>
                <w:szCs w:val="20"/>
                <w:color w:val="auto"/>
              </w:rPr>
            </w:pPr>
          </w:p>
        </w:tc>
        <w:tc>
          <w:tcPr>
            <w:tcW w:w="1940" w:type="dxa"/>
            <w:vAlign w:val="bottom"/>
            <w:tcBorders>
              <w:bottom w:val="single" w:sz="8" w:color="auto"/>
              <w:right w:val="single" w:sz="8" w:color="auto"/>
            </w:tcBorders>
          </w:tcPr>
          <w:p>
            <w:pPr>
              <w:jc w:val="center"/>
              <w:spacing w:after="0" w:line="236" w:lineRule="exact"/>
              <w:rPr>
                <w:sz w:val="20"/>
                <w:szCs w:val="20"/>
                <w:color w:val="auto"/>
              </w:rPr>
            </w:pPr>
            <w:r>
              <w:rPr>
                <w:rFonts w:ascii="Times New Roman" w:cs="Times New Roman" w:eastAsia="Times New Roman" w:hAnsi="Times New Roman"/>
                <w:sz w:val="21"/>
                <w:szCs w:val="21"/>
                <w:color w:val="auto"/>
                <w:w w:val="99"/>
              </w:rPr>
              <w:t>……</w:t>
            </w:r>
          </w:p>
        </w:tc>
        <w:tc>
          <w:tcPr>
            <w:tcW w:w="1440" w:type="dxa"/>
            <w:vAlign w:val="bottom"/>
            <w:tcBorders>
              <w:bottom w:val="single" w:sz="8" w:color="auto"/>
              <w:right w:val="single" w:sz="8" w:color="auto"/>
            </w:tcBorders>
          </w:tcPr>
          <w:p>
            <w:pPr>
              <w:spacing w:after="0"/>
              <w:rPr>
                <w:sz w:val="20"/>
                <w:szCs w:val="20"/>
                <w:color w:val="auto"/>
              </w:rPr>
            </w:pPr>
          </w:p>
        </w:tc>
        <w:tc>
          <w:tcPr>
            <w:tcW w:w="200" w:type="dxa"/>
            <w:vAlign w:val="bottom"/>
            <w:tcBorders>
              <w:bottom w:val="single" w:sz="8" w:color="auto"/>
            </w:tcBorders>
          </w:tcPr>
          <w:p>
            <w:pPr>
              <w:spacing w:after="0"/>
              <w:rPr>
                <w:sz w:val="20"/>
                <w:szCs w:val="20"/>
                <w:color w:val="auto"/>
              </w:rPr>
            </w:pPr>
          </w:p>
        </w:tc>
        <w:tc>
          <w:tcPr>
            <w:tcW w:w="1240" w:type="dxa"/>
            <w:vAlign w:val="bottom"/>
            <w:tcBorders>
              <w:bottom w:val="single" w:sz="8" w:color="auto"/>
              <w:right w:val="single" w:sz="8" w:color="auto"/>
            </w:tcBorders>
          </w:tcPr>
          <w:p>
            <w:pPr>
              <w:jc w:val="center"/>
              <w:ind w:right="161"/>
              <w:spacing w:after="0" w:line="236" w:lineRule="exact"/>
              <w:rPr>
                <w:sz w:val="20"/>
                <w:szCs w:val="20"/>
                <w:color w:val="auto"/>
              </w:rPr>
            </w:pPr>
            <w:r>
              <w:rPr>
                <w:rFonts w:ascii="Times New Roman" w:cs="Times New Roman" w:eastAsia="Times New Roman" w:hAnsi="Times New Roman"/>
                <w:sz w:val="21"/>
                <w:szCs w:val="21"/>
                <w:color w:val="auto"/>
                <w:w w:val="99"/>
              </w:rPr>
              <w:t>……</w:t>
            </w:r>
          </w:p>
        </w:tc>
        <w:tc>
          <w:tcPr>
            <w:tcW w:w="1280" w:type="dxa"/>
            <w:vAlign w:val="bottom"/>
            <w:tcBorders>
              <w:bottom w:val="single" w:sz="8" w:color="auto"/>
              <w:right w:val="single" w:sz="8" w:color="auto"/>
            </w:tcBorders>
          </w:tcPr>
          <w:p>
            <w:pPr>
              <w:spacing w:after="0"/>
              <w:rPr>
                <w:sz w:val="20"/>
                <w:szCs w:val="20"/>
                <w:color w:val="auto"/>
              </w:rPr>
            </w:pPr>
          </w:p>
        </w:tc>
        <w:tc>
          <w:tcPr>
            <w:tcW w:w="1900" w:type="dxa"/>
            <w:vAlign w:val="bottom"/>
            <w:tcBorders>
              <w:bottom w:val="single" w:sz="8" w:color="auto"/>
              <w:right w:val="single" w:sz="8" w:color="auto"/>
            </w:tcBorders>
          </w:tcPr>
          <w:p>
            <w:pPr>
              <w:jc w:val="center"/>
              <w:spacing w:after="0" w:line="236" w:lineRule="exact"/>
              <w:rPr>
                <w:sz w:val="20"/>
                <w:szCs w:val="20"/>
                <w:color w:val="auto"/>
              </w:rPr>
            </w:pPr>
            <w:r>
              <w:rPr>
                <w:rFonts w:ascii="Times New Roman" w:cs="Times New Roman" w:eastAsia="Times New Roman" w:hAnsi="Times New Roman"/>
                <w:sz w:val="21"/>
                <w:szCs w:val="21"/>
                <w:color w:val="auto"/>
                <w:w w:val="99"/>
              </w:rPr>
              <w:t>……</w:t>
            </w:r>
          </w:p>
        </w:tc>
        <w:tc>
          <w:tcPr>
            <w:tcW w:w="2040" w:type="dxa"/>
            <w:vAlign w:val="bottom"/>
            <w:tcBorders>
              <w:bottom w:val="single" w:sz="8" w:color="auto"/>
              <w:right w:val="single" w:sz="8" w:color="auto"/>
            </w:tcBorders>
          </w:tcPr>
          <w:p>
            <w:pPr>
              <w:spacing w:after="0"/>
              <w:rPr>
                <w:sz w:val="20"/>
                <w:szCs w:val="20"/>
                <w:color w:val="auto"/>
              </w:rPr>
            </w:pPr>
          </w:p>
        </w:tc>
        <w:tc>
          <w:tcPr>
            <w:tcW w:w="152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98"/>
        </w:trPr>
        <w:tc>
          <w:tcPr>
            <w:tcW w:w="1440" w:type="dxa"/>
            <w:vAlign w:val="bottom"/>
            <w:tcBorders>
              <w:left w:val="single" w:sz="8" w:color="auto"/>
              <w:bottom w:val="single" w:sz="8" w:color="auto"/>
              <w:right w:val="single" w:sz="8" w:color="auto"/>
            </w:tcBorders>
          </w:tcPr>
          <w:p>
            <w:pPr>
              <w:spacing w:after="0"/>
              <w:rPr>
                <w:sz w:val="24"/>
                <w:szCs w:val="24"/>
                <w:color w:val="auto"/>
              </w:rPr>
            </w:pPr>
          </w:p>
        </w:tc>
        <w:tc>
          <w:tcPr>
            <w:tcW w:w="19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w w:val="99"/>
              </w:rPr>
              <w:t>……</w:t>
            </w:r>
          </w:p>
        </w:tc>
        <w:tc>
          <w:tcPr>
            <w:tcW w:w="1440" w:type="dxa"/>
            <w:vAlign w:val="bottom"/>
            <w:tcBorders>
              <w:bottom w:val="single" w:sz="8" w:color="auto"/>
              <w:right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jc w:val="center"/>
              <w:ind w:right="161"/>
              <w:spacing w:after="0"/>
              <w:rPr>
                <w:sz w:val="20"/>
                <w:szCs w:val="20"/>
                <w:color w:val="auto"/>
              </w:rPr>
            </w:pPr>
            <w:r>
              <w:rPr>
                <w:rFonts w:ascii="Times New Roman" w:cs="Times New Roman" w:eastAsia="Times New Roman" w:hAnsi="Times New Roman"/>
                <w:sz w:val="21"/>
                <w:szCs w:val="21"/>
                <w:color w:val="auto"/>
                <w:w w:val="99"/>
              </w:rPr>
              <w:t>……</w:t>
            </w:r>
          </w:p>
        </w:tc>
        <w:tc>
          <w:tcPr>
            <w:tcW w:w="1280" w:type="dxa"/>
            <w:vAlign w:val="bottom"/>
            <w:tcBorders>
              <w:bottom w:val="single" w:sz="8" w:color="auto"/>
              <w:right w:val="single" w:sz="8" w:color="auto"/>
            </w:tcBorders>
          </w:tcPr>
          <w:p>
            <w:pPr>
              <w:spacing w:after="0"/>
              <w:rPr>
                <w:sz w:val="24"/>
                <w:szCs w:val="24"/>
                <w:color w:val="auto"/>
              </w:rPr>
            </w:pPr>
          </w:p>
        </w:tc>
        <w:tc>
          <w:tcPr>
            <w:tcW w:w="19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w w:val="99"/>
              </w:rPr>
              <w:t>……</w:t>
            </w:r>
          </w:p>
        </w:tc>
        <w:tc>
          <w:tcPr>
            <w:tcW w:w="204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p>
      <w:pPr>
        <w:ind w:left="7000"/>
        <w:spacing w:after="0"/>
        <w:rPr>
          <w:sz w:val="20"/>
          <w:szCs w:val="20"/>
          <w:color w:val="auto"/>
        </w:rPr>
      </w:pPr>
      <w:r>
        <w:rPr>
          <w:rFonts w:ascii="Times New Roman" w:cs="Times New Roman" w:eastAsia="Times New Roman" w:hAnsi="Times New Roman"/>
          <w:sz w:val="18"/>
          <w:szCs w:val="18"/>
          <w:color w:val="auto"/>
        </w:rPr>
        <w:t>81</w:t>
      </w:r>
    </w:p>
    <w:p>
      <w:pPr>
        <w:sectPr>
          <w:pgSz w:w="16840" w:h="11904" w:orient="landscape"/>
          <w:cols w:equalWidth="0" w:num="1">
            <w:col w:w="14200"/>
          </w:cols>
          <w:pgMar w:left="1320" w:top="1440" w:right="1320" w:bottom="732" w:gutter="0" w:footer="0" w:header="0"/>
        </w:sectPr>
      </w:pPr>
    </w:p>
    <w:bookmarkStart w:id="84" w:name="page85"/>
    <w:bookmarkEnd w:id="84"/>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240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D.9</w:t>
      </w:r>
      <w:r>
        <w:rPr>
          <w:rFonts w:ascii="黑体" w:cs="黑体" w:eastAsia="黑体" w:hAnsi="黑体"/>
          <w:sz w:val="21"/>
          <w:szCs w:val="21"/>
          <w:color w:val="auto"/>
        </w:rPr>
        <w:t xml:space="preserve"> 特殊时段有组织废气污染物监测数据统计表</w:t>
      </w:r>
    </w:p>
    <w:p>
      <w:pPr>
        <w:spacing w:after="0" w:line="57" w:lineRule="exact"/>
        <w:rPr>
          <w:sz w:val="20"/>
          <w:szCs w:val="20"/>
          <w:color w:val="auto"/>
        </w:rPr>
      </w:pPr>
    </w:p>
    <w:tbl>
      <w:tblPr>
        <w:tblLayout w:type="fixed"/>
        <w:tblInd w:w="10" w:type="dxa"/>
        <w:tblCellMar>
          <w:top w:w="0" w:type="dxa"/>
          <w:left w:w="0" w:type="dxa"/>
          <w:bottom w:w="0" w:type="dxa"/>
          <w:right w:w="0" w:type="dxa"/>
        </w:tblCellMar>
      </w:tblPr>
      <w:tr>
        <w:trPr>
          <w:trHeight w:val="277"/>
        </w:trPr>
        <w:tc>
          <w:tcPr>
            <w:tcW w:w="660" w:type="dxa"/>
            <w:vAlign w:val="bottom"/>
            <w:tcBorders>
              <w:top w:val="single" w:sz="8" w:color="auto"/>
              <w:left w:val="single" w:sz="8" w:color="auto"/>
              <w:right w:val="single" w:sz="8" w:color="auto"/>
            </w:tcBorders>
          </w:tcPr>
          <w:p>
            <w:pPr>
              <w:spacing w:after="0"/>
              <w:rPr>
                <w:sz w:val="24"/>
                <w:szCs w:val="24"/>
                <w:color w:val="auto"/>
              </w:rPr>
            </w:pPr>
          </w:p>
        </w:tc>
        <w:tc>
          <w:tcPr>
            <w:tcW w:w="820" w:type="dxa"/>
            <w:vAlign w:val="bottom"/>
            <w:tcBorders>
              <w:top w:val="single" w:sz="8" w:color="auto"/>
              <w:right w:val="single" w:sz="8" w:color="auto"/>
            </w:tcBorders>
          </w:tcPr>
          <w:p>
            <w:pPr>
              <w:spacing w:after="0"/>
              <w:rPr>
                <w:sz w:val="24"/>
                <w:szCs w:val="24"/>
                <w:color w:val="auto"/>
              </w:rPr>
            </w:pPr>
          </w:p>
        </w:tc>
        <w:tc>
          <w:tcPr>
            <w:tcW w:w="1080" w:type="dxa"/>
            <w:vAlign w:val="bottom"/>
            <w:tcBorders>
              <w:top w:val="single" w:sz="8" w:color="auto"/>
              <w:right w:val="single" w:sz="8" w:color="auto"/>
            </w:tcBorders>
          </w:tcPr>
          <w:p>
            <w:pPr>
              <w:spacing w:after="0"/>
              <w:rPr>
                <w:sz w:val="24"/>
                <w:szCs w:val="24"/>
                <w:color w:val="auto"/>
              </w:rPr>
            </w:pPr>
          </w:p>
        </w:tc>
        <w:tc>
          <w:tcPr>
            <w:tcW w:w="740" w:type="dxa"/>
            <w:vAlign w:val="bottom"/>
            <w:tcBorders>
              <w:top w:val="single" w:sz="8" w:color="auto"/>
              <w:right w:val="single" w:sz="8" w:color="auto"/>
            </w:tcBorders>
          </w:tcPr>
          <w:p>
            <w:pPr>
              <w:spacing w:after="0"/>
              <w:rPr>
                <w:sz w:val="24"/>
                <w:szCs w:val="24"/>
                <w:color w:val="auto"/>
              </w:rPr>
            </w:pPr>
          </w:p>
        </w:tc>
        <w:tc>
          <w:tcPr>
            <w:tcW w:w="1240" w:type="dxa"/>
            <w:vAlign w:val="bottom"/>
            <w:tcBorders>
              <w:top w:val="single" w:sz="8" w:color="auto"/>
              <w:right w:val="single" w:sz="8" w:color="auto"/>
            </w:tcBorders>
          </w:tcPr>
          <w:p>
            <w:pPr>
              <w:spacing w:after="0"/>
              <w:rPr>
                <w:sz w:val="24"/>
                <w:szCs w:val="24"/>
                <w:color w:val="auto"/>
              </w:rPr>
            </w:pPr>
          </w:p>
        </w:tc>
        <w:tc>
          <w:tcPr>
            <w:tcW w:w="1420" w:type="dxa"/>
            <w:vAlign w:val="bottom"/>
            <w:tcBorders>
              <w:top w:val="single" w:sz="8" w:color="auto"/>
              <w:right w:val="single" w:sz="8" w:color="auto"/>
            </w:tcBorders>
          </w:tcPr>
          <w:p>
            <w:pPr>
              <w:spacing w:after="0"/>
              <w:rPr>
                <w:sz w:val="24"/>
                <w:szCs w:val="24"/>
                <w:color w:val="auto"/>
              </w:rPr>
            </w:pPr>
          </w:p>
        </w:tc>
        <w:tc>
          <w:tcPr>
            <w:tcW w:w="1320" w:type="dxa"/>
            <w:vAlign w:val="bottom"/>
            <w:tcBorders>
              <w:top w:val="single" w:sz="8" w:color="auto"/>
            </w:tcBorders>
            <w:gridSpan w:val="3"/>
          </w:tcPr>
          <w:p>
            <w:pPr>
              <w:jc w:val="center"/>
              <w:ind w:left="350"/>
              <w:spacing w:after="0" w:line="204" w:lineRule="exact"/>
              <w:rPr>
                <w:sz w:val="20"/>
                <w:szCs w:val="20"/>
                <w:color w:val="auto"/>
              </w:rPr>
            </w:pPr>
            <w:r>
              <w:rPr>
                <w:rFonts w:ascii="宋体" w:cs="宋体" w:eastAsia="宋体" w:hAnsi="宋体"/>
                <w:sz w:val="18"/>
                <w:szCs w:val="18"/>
                <w:color w:val="auto"/>
                <w:w w:val="99"/>
              </w:rPr>
              <w:t>监测结果</w:t>
            </w:r>
          </w:p>
        </w:tc>
        <w:tc>
          <w:tcPr>
            <w:tcW w:w="460" w:type="dxa"/>
            <w:vAlign w:val="bottom"/>
            <w:tcBorders>
              <w:top w:val="single" w:sz="8" w:color="auto"/>
              <w:right w:val="single" w:sz="8" w:color="auto"/>
            </w:tcBorders>
          </w:tcPr>
          <w:p>
            <w:pPr>
              <w:spacing w:after="0"/>
              <w:rPr>
                <w:sz w:val="24"/>
                <w:szCs w:val="24"/>
                <w:color w:val="auto"/>
              </w:rPr>
            </w:pPr>
          </w:p>
        </w:tc>
        <w:tc>
          <w:tcPr>
            <w:tcW w:w="660" w:type="dxa"/>
            <w:vAlign w:val="bottom"/>
            <w:tcBorders>
              <w:top w:val="single" w:sz="8" w:color="auto"/>
              <w:right w:val="single" w:sz="8" w:color="auto"/>
            </w:tcBorders>
          </w:tcPr>
          <w:p>
            <w:pPr>
              <w:spacing w:after="0"/>
              <w:rPr>
                <w:sz w:val="24"/>
                <w:szCs w:val="24"/>
                <w:color w:val="auto"/>
              </w:rPr>
            </w:pPr>
          </w:p>
        </w:tc>
        <w:tc>
          <w:tcPr>
            <w:tcW w:w="740" w:type="dxa"/>
            <w:vAlign w:val="bottom"/>
            <w:tcBorders>
              <w:top w:val="single" w:sz="8" w:color="auto"/>
              <w:right w:val="single" w:sz="8" w:color="auto"/>
            </w:tcBorders>
          </w:tcPr>
          <w:p>
            <w:pPr>
              <w:spacing w:after="0"/>
              <w:rPr>
                <w:sz w:val="24"/>
                <w:szCs w:val="24"/>
                <w:color w:val="auto"/>
              </w:rPr>
            </w:pPr>
          </w:p>
        </w:tc>
        <w:tc>
          <w:tcPr>
            <w:tcW w:w="46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9"/>
        </w:trPr>
        <w:tc>
          <w:tcPr>
            <w:tcW w:w="660" w:type="dxa"/>
            <w:vAlign w:val="bottom"/>
            <w:tcBorders>
              <w:left w:val="single" w:sz="8" w:color="auto"/>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74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有效监测数</w:t>
            </w:r>
          </w:p>
        </w:tc>
        <w:tc>
          <w:tcPr>
            <w:tcW w:w="14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许可排放浓度</w:t>
            </w:r>
          </w:p>
        </w:tc>
        <w:tc>
          <w:tcPr>
            <w:tcW w:w="1780" w:type="dxa"/>
            <w:vAlign w:val="bottom"/>
            <w:tcBorders>
              <w:right w:val="single" w:sz="8" w:color="auto"/>
            </w:tcBorders>
            <w:gridSpan w:val="4"/>
          </w:tcPr>
          <w:p>
            <w:pPr>
              <w:jc w:val="center"/>
              <w:spacing w:after="0" w:line="204" w:lineRule="exact"/>
              <w:rPr>
                <w:sz w:val="20"/>
                <w:szCs w:val="20"/>
                <w:color w:val="auto"/>
              </w:rPr>
            </w:pPr>
            <w:r>
              <w:rPr>
                <w:rFonts w:ascii="宋体" w:cs="宋体" w:eastAsia="宋体" w:hAnsi="宋体"/>
                <w:sz w:val="18"/>
                <w:szCs w:val="18"/>
                <w:color w:val="auto"/>
                <w:w w:val="99"/>
              </w:rPr>
              <w:t>（折标，小时浓度，</w:t>
            </w:r>
          </w:p>
        </w:tc>
        <w:tc>
          <w:tcPr>
            <w:tcW w:w="660" w:type="dxa"/>
            <w:vAlign w:val="bottom"/>
            <w:tcBorders>
              <w:right w:val="single" w:sz="8" w:color="auto"/>
            </w:tcBorders>
            <w:vMerge w:val="restart"/>
          </w:tcPr>
          <w:p>
            <w:pPr>
              <w:ind w:left="140"/>
              <w:spacing w:after="0" w:line="204" w:lineRule="exact"/>
              <w:rPr>
                <w:sz w:val="20"/>
                <w:szCs w:val="20"/>
                <w:color w:val="auto"/>
              </w:rPr>
            </w:pPr>
            <w:r>
              <w:rPr>
                <w:rFonts w:ascii="宋体" w:cs="宋体" w:eastAsia="宋体" w:hAnsi="宋体"/>
                <w:sz w:val="18"/>
                <w:szCs w:val="18"/>
                <w:color w:val="auto"/>
              </w:rPr>
              <w:t>超标</w:t>
            </w:r>
          </w:p>
        </w:tc>
        <w:tc>
          <w:tcPr>
            <w:tcW w:w="7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超标</w:t>
            </w:r>
          </w:p>
        </w:tc>
        <w:tc>
          <w:tcPr>
            <w:tcW w:w="4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660" w:type="dxa"/>
            <w:vAlign w:val="bottom"/>
            <w:tcBorders>
              <w:left w:val="single" w:sz="8" w:color="auto"/>
              <w:right w:val="single" w:sz="8" w:color="auto"/>
            </w:tcBorders>
            <w:vMerge w:val="restart"/>
          </w:tcPr>
          <w:p>
            <w:pPr>
              <w:ind w:left="140"/>
              <w:spacing w:after="0" w:line="204" w:lineRule="exact"/>
              <w:rPr>
                <w:sz w:val="20"/>
                <w:szCs w:val="20"/>
                <w:color w:val="auto"/>
              </w:rPr>
            </w:pPr>
            <w:r>
              <w:rPr>
                <w:rFonts w:ascii="宋体" w:cs="宋体" w:eastAsia="宋体" w:hAnsi="宋体"/>
                <w:sz w:val="18"/>
                <w:szCs w:val="18"/>
                <w:color w:val="auto"/>
              </w:rPr>
              <w:t>记录</w:t>
            </w:r>
          </w:p>
        </w:tc>
        <w:tc>
          <w:tcPr>
            <w:tcW w:w="8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排放口</w:t>
            </w:r>
          </w:p>
        </w:tc>
        <w:tc>
          <w:tcPr>
            <w:tcW w:w="10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污染物种</w:t>
            </w:r>
          </w:p>
        </w:tc>
        <w:tc>
          <w:tcPr>
            <w:tcW w:w="7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监测</w:t>
            </w:r>
          </w:p>
        </w:tc>
        <w:tc>
          <w:tcPr>
            <w:tcW w:w="12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据</w:t>
            </w:r>
          </w:p>
        </w:tc>
        <w:tc>
          <w:tcPr>
            <w:tcW w:w="1420" w:type="dxa"/>
            <w:vAlign w:val="bottom"/>
            <w:tcBorders>
              <w:right w:val="single" w:sz="8" w:color="auto"/>
            </w:tcBorders>
            <w:vMerge w:val="continue"/>
          </w:tcPr>
          <w:p>
            <w:pPr>
              <w:spacing w:after="0"/>
              <w:rPr>
                <w:sz w:val="13"/>
                <w:szCs w:val="13"/>
                <w:color w:val="auto"/>
              </w:rPr>
            </w:pPr>
          </w:p>
        </w:tc>
        <w:tc>
          <w:tcPr>
            <w:tcW w:w="1320" w:type="dxa"/>
            <w:vAlign w:val="bottom"/>
            <w:gridSpan w:val="3"/>
            <w:vMerge w:val="restart"/>
          </w:tcPr>
          <w:p>
            <w:pPr>
              <w:jc w:val="center"/>
              <w:ind w:left="330"/>
              <w:spacing w:after="0"/>
              <w:rPr>
                <w:sz w:val="20"/>
                <w:szCs w:val="20"/>
                <w:color w:val="auto"/>
              </w:rPr>
            </w:pPr>
            <w:r>
              <w:rPr>
                <w:rFonts w:ascii="Times New Roman" w:cs="Times New Roman" w:eastAsia="Times New Roman" w:hAnsi="Times New Roman"/>
                <w:sz w:val="18"/>
                <w:szCs w:val="18"/>
                <w:color w:val="auto"/>
                <w:w w:val="96"/>
              </w:rPr>
              <w:t>mg/m</w:t>
            </w:r>
            <w:r>
              <w:rPr>
                <w:rFonts w:ascii="Times New Roman" w:cs="Times New Roman" w:eastAsia="Times New Roman" w:hAnsi="Times New Roman"/>
                <w:sz w:val="24"/>
                <w:szCs w:val="24"/>
                <w:color w:val="auto"/>
                <w:w w:val="96"/>
                <w:vertAlign w:val="superscript"/>
              </w:rPr>
              <w:t>3</w:t>
            </w:r>
            <w:r>
              <w:rPr>
                <w:rFonts w:ascii="宋体" w:cs="宋体" w:eastAsia="宋体" w:hAnsi="宋体"/>
                <w:sz w:val="18"/>
                <w:szCs w:val="18"/>
                <w:color w:val="auto"/>
                <w:w w:val="96"/>
              </w:rPr>
              <w:t>）</w:t>
            </w:r>
          </w:p>
        </w:tc>
        <w:tc>
          <w:tcPr>
            <w:tcW w:w="46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vMerge w:val="continue"/>
          </w:tcPr>
          <w:p>
            <w:pPr>
              <w:spacing w:after="0"/>
              <w:rPr>
                <w:sz w:val="13"/>
                <w:szCs w:val="13"/>
                <w:color w:val="auto"/>
              </w:rPr>
            </w:pPr>
          </w:p>
        </w:tc>
        <w:tc>
          <w:tcPr>
            <w:tcW w:w="740" w:type="dxa"/>
            <w:vAlign w:val="bottom"/>
            <w:tcBorders>
              <w:right w:val="single" w:sz="8" w:color="auto"/>
            </w:tcBorders>
            <w:vMerge w:val="continue"/>
          </w:tcPr>
          <w:p>
            <w:pPr>
              <w:spacing w:after="0"/>
              <w:rPr>
                <w:sz w:val="13"/>
                <w:szCs w:val="13"/>
                <w:color w:val="auto"/>
              </w:rPr>
            </w:pPr>
          </w:p>
        </w:tc>
        <w:tc>
          <w:tcPr>
            <w:tcW w:w="460" w:type="dxa"/>
            <w:vAlign w:val="bottom"/>
            <w:tcBorders>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备</w:t>
            </w:r>
          </w:p>
        </w:tc>
        <w:tc>
          <w:tcPr>
            <w:tcW w:w="0" w:type="dxa"/>
            <w:vAlign w:val="bottom"/>
          </w:tcPr>
          <w:p>
            <w:pPr>
              <w:spacing w:after="0"/>
              <w:rPr>
                <w:sz w:val="1"/>
                <w:szCs w:val="1"/>
                <w:color w:val="auto"/>
              </w:rPr>
            </w:pPr>
          </w:p>
        </w:tc>
      </w:tr>
      <w:tr>
        <w:trPr>
          <w:trHeight w:val="214"/>
        </w:trPr>
        <w:tc>
          <w:tcPr>
            <w:tcW w:w="660" w:type="dxa"/>
            <w:vAlign w:val="bottom"/>
            <w:tcBorders>
              <w:left w:val="single" w:sz="8" w:color="auto"/>
              <w:right w:val="single" w:sz="8" w:color="auto"/>
            </w:tcBorders>
            <w:vMerge w:val="continue"/>
          </w:tcPr>
          <w:p>
            <w:pPr>
              <w:spacing w:after="0"/>
              <w:rPr>
                <w:sz w:val="18"/>
                <w:szCs w:val="18"/>
                <w:color w:val="auto"/>
              </w:rPr>
            </w:pPr>
          </w:p>
        </w:tc>
        <w:tc>
          <w:tcPr>
            <w:tcW w:w="820" w:type="dxa"/>
            <w:vAlign w:val="bottom"/>
            <w:tcBorders>
              <w:right w:val="single" w:sz="8" w:color="auto"/>
            </w:tcBorders>
            <w:vMerge w:val="continue"/>
          </w:tcPr>
          <w:p>
            <w:pPr>
              <w:spacing w:after="0"/>
              <w:rPr>
                <w:sz w:val="18"/>
                <w:szCs w:val="18"/>
                <w:color w:val="auto"/>
              </w:rPr>
            </w:pPr>
          </w:p>
        </w:tc>
        <w:tc>
          <w:tcPr>
            <w:tcW w:w="1080" w:type="dxa"/>
            <w:vAlign w:val="bottom"/>
            <w:tcBorders>
              <w:right w:val="single" w:sz="8" w:color="auto"/>
            </w:tcBorders>
            <w:vMerge w:val="continue"/>
          </w:tcPr>
          <w:p>
            <w:pPr>
              <w:spacing w:after="0"/>
              <w:rPr>
                <w:sz w:val="18"/>
                <w:szCs w:val="18"/>
                <w:color w:val="auto"/>
              </w:rPr>
            </w:pPr>
          </w:p>
        </w:tc>
        <w:tc>
          <w:tcPr>
            <w:tcW w:w="740" w:type="dxa"/>
            <w:vAlign w:val="bottom"/>
            <w:tcBorders>
              <w:right w:val="single" w:sz="8" w:color="auto"/>
            </w:tcBorders>
            <w:vMerge w:val="continue"/>
          </w:tcPr>
          <w:p>
            <w:pPr>
              <w:spacing w:after="0"/>
              <w:rPr>
                <w:sz w:val="18"/>
                <w:szCs w:val="18"/>
                <w:color w:val="auto"/>
              </w:rPr>
            </w:pPr>
          </w:p>
        </w:tc>
        <w:tc>
          <w:tcPr>
            <w:tcW w:w="1240" w:type="dxa"/>
            <w:vAlign w:val="bottom"/>
            <w:tcBorders>
              <w:right w:val="single" w:sz="8" w:color="auto"/>
            </w:tcBorders>
            <w:vMerge w:val="continue"/>
          </w:tcPr>
          <w:p>
            <w:pPr>
              <w:spacing w:after="0"/>
              <w:rPr>
                <w:sz w:val="18"/>
                <w:szCs w:val="18"/>
                <w:color w:val="auto"/>
              </w:rPr>
            </w:pPr>
          </w:p>
        </w:tc>
        <w:tc>
          <w:tcPr>
            <w:tcW w:w="14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限值</w:t>
            </w:r>
          </w:p>
        </w:tc>
        <w:tc>
          <w:tcPr>
            <w:tcW w:w="1320" w:type="dxa"/>
            <w:vAlign w:val="bottom"/>
            <w:tcBorders>
              <w:bottom w:val="single" w:sz="8" w:color="auto"/>
            </w:tcBorders>
            <w:gridSpan w:val="3"/>
            <w:vMerge w:val="continue"/>
          </w:tcPr>
          <w:p>
            <w:pPr>
              <w:spacing w:after="0"/>
              <w:rPr>
                <w:sz w:val="18"/>
                <w:szCs w:val="18"/>
                <w:color w:val="auto"/>
              </w:rPr>
            </w:pPr>
          </w:p>
        </w:tc>
        <w:tc>
          <w:tcPr>
            <w:tcW w:w="460" w:type="dxa"/>
            <w:vAlign w:val="bottom"/>
            <w:tcBorders>
              <w:bottom w:val="single" w:sz="8" w:color="auto"/>
              <w:right w:val="single" w:sz="8" w:color="auto"/>
            </w:tcBorders>
          </w:tcPr>
          <w:p>
            <w:pPr>
              <w:spacing w:after="0"/>
              <w:rPr>
                <w:sz w:val="18"/>
                <w:szCs w:val="18"/>
                <w:color w:val="auto"/>
              </w:rPr>
            </w:pPr>
          </w:p>
        </w:tc>
        <w:tc>
          <w:tcPr>
            <w:tcW w:w="660" w:type="dxa"/>
            <w:vAlign w:val="bottom"/>
            <w:tcBorders>
              <w:right w:val="single" w:sz="8" w:color="auto"/>
            </w:tcBorders>
            <w:vMerge w:val="restart"/>
          </w:tcPr>
          <w:p>
            <w:pPr>
              <w:ind w:left="140"/>
              <w:spacing w:after="0" w:line="204" w:lineRule="exact"/>
              <w:rPr>
                <w:sz w:val="20"/>
                <w:szCs w:val="20"/>
                <w:color w:val="auto"/>
              </w:rPr>
            </w:pPr>
            <w:r>
              <w:rPr>
                <w:rFonts w:ascii="宋体" w:cs="宋体" w:eastAsia="宋体" w:hAnsi="宋体"/>
                <w:sz w:val="18"/>
                <w:szCs w:val="18"/>
                <w:color w:val="auto"/>
              </w:rPr>
              <w:t>数据</w:t>
            </w:r>
          </w:p>
        </w:tc>
        <w:tc>
          <w:tcPr>
            <w:tcW w:w="7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率</w:t>
            </w:r>
          </w:p>
        </w:tc>
        <w:tc>
          <w:tcPr>
            <w:tcW w:w="460" w:type="dxa"/>
            <w:vAlign w:val="bottom"/>
            <w:tcBorders>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78"/>
        </w:trPr>
        <w:tc>
          <w:tcPr>
            <w:tcW w:w="660" w:type="dxa"/>
            <w:vAlign w:val="bottom"/>
            <w:tcBorders>
              <w:left w:val="single" w:sz="8" w:color="auto"/>
              <w:right w:val="single" w:sz="8" w:color="auto"/>
            </w:tcBorders>
            <w:vMerge w:val="restart"/>
          </w:tcPr>
          <w:p>
            <w:pPr>
              <w:ind w:left="140"/>
              <w:spacing w:after="0" w:line="204" w:lineRule="exact"/>
              <w:rPr>
                <w:sz w:val="20"/>
                <w:szCs w:val="20"/>
                <w:color w:val="auto"/>
              </w:rPr>
            </w:pPr>
            <w:r>
              <w:rPr>
                <w:rFonts w:ascii="宋体" w:cs="宋体" w:eastAsia="宋体" w:hAnsi="宋体"/>
                <w:sz w:val="18"/>
                <w:szCs w:val="18"/>
                <w:color w:val="auto"/>
              </w:rPr>
              <w:t>日期</w:t>
            </w:r>
          </w:p>
        </w:tc>
        <w:tc>
          <w:tcPr>
            <w:tcW w:w="8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编号</w:t>
            </w:r>
          </w:p>
        </w:tc>
        <w:tc>
          <w:tcPr>
            <w:tcW w:w="10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类</w:t>
            </w:r>
          </w:p>
        </w:tc>
        <w:tc>
          <w:tcPr>
            <w:tcW w:w="7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设施</w:t>
            </w:r>
          </w:p>
        </w:tc>
        <w:tc>
          <w:tcPr>
            <w:tcW w:w="12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4"/>
              </w:rPr>
              <w:t>（小时值）数</w:t>
            </w:r>
          </w:p>
        </w:tc>
        <w:tc>
          <w:tcPr>
            <w:tcW w:w="1420" w:type="dxa"/>
            <w:vAlign w:val="bottom"/>
            <w:tcBorders>
              <w:right w:val="single" w:sz="8" w:color="auto"/>
            </w:tcBorders>
            <w:vMerge w:val="continue"/>
          </w:tcPr>
          <w:p>
            <w:pPr>
              <w:spacing w:after="0"/>
              <w:rPr>
                <w:sz w:val="6"/>
                <w:szCs w:val="6"/>
                <w:color w:val="auto"/>
              </w:rPr>
            </w:pPr>
          </w:p>
        </w:tc>
        <w:tc>
          <w:tcPr>
            <w:tcW w:w="660" w:type="dxa"/>
            <w:vAlign w:val="bottom"/>
            <w:tcBorders>
              <w:right w:val="single" w:sz="8" w:color="auto"/>
            </w:tcBorders>
          </w:tcPr>
          <w:p>
            <w:pPr>
              <w:spacing w:after="0"/>
              <w:rPr>
                <w:sz w:val="6"/>
                <w:szCs w:val="6"/>
                <w:color w:val="auto"/>
              </w:rPr>
            </w:pPr>
          </w:p>
        </w:tc>
        <w:tc>
          <w:tcPr>
            <w:tcW w:w="5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最</w:t>
            </w:r>
          </w:p>
        </w:tc>
        <w:tc>
          <w:tcPr>
            <w:tcW w:w="100" w:type="dxa"/>
            <w:vAlign w:val="bottom"/>
          </w:tcPr>
          <w:p>
            <w:pPr>
              <w:spacing w:after="0"/>
              <w:rPr>
                <w:sz w:val="6"/>
                <w:szCs w:val="6"/>
                <w:color w:val="auto"/>
              </w:rPr>
            </w:pPr>
          </w:p>
        </w:tc>
        <w:tc>
          <w:tcPr>
            <w:tcW w:w="46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平</w:t>
            </w:r>
          </w:p>
        </w:tc>
        <w:tc>
          <w:tcPr>
            <w:tcW w:w="660" w:type="dxa"/>
            <w:vAlign w:val="bottom"/>
            <w:tcBorders>
              <w:right w:val="single" w:sz="8" w:color="auto"/>
            </w:tcBorders>
            <w:vMerge w:val="continue"/>
          </w:tcPr>
          <w:p>
            <w:pPr>
              <w:spacing w:after="0"/>
              <w:rPr>
                <w:sz w:val="6"/>
                <w:szCs w:val="6"/>
                <w:color w:val="auto"/>
              </w:rPr>
            </w:pPr>
          </w:p>
        </w:tc>
        <w:tc>
          <w:tcPr>
            <w:tcW w:w="740" w:type="dxa"/>
            <w:vAlign w:val="bottom"/>
            <w:tcBorders>
              <w:right w:val="single" w:sz="8" w:color="auto"/>
            </w:tcBorders>
            <w:vMerge w:val="continue"/>
          </w:tcPr>
          <w:p>
            <w:pPr>
              <w:spacing w:after="0"/>
              <w:rPr>
                <w:sz w:val="6"/>
                <w:szCs w:val="6"/>
                <w:color w:val="auto"/>
              </w:rPr>
            </w:pPr>
          </w:p>
        </w:tc>
        <w:tc>
          <w:tcPr>
            <w:tcW w:w="460" w:type="dxa"/>
            <w:vAlign w:val="bottom"/>
            <w:tcBorders>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注</w:t>
            </w:r>
          </w:p>
        </w:tc>
        <w:tc>
          <w:tcPr>
            <w:tcW w:w="0" w:type="dxa"/>
            <w:vAlign w:val="bottom"/>
          </w:tcPr>
          <w:p>
            <w:pPr>
              <w:spacing w:after="0"/>
              <w:rPr>
                <w:sz w:val="1"/>
                <w:szCs w:val="1"/>
                <w:color w:val="auto"/>
              </w:rPr>
            </w:pPr>
          </w:p>
        </w:tc>
      </w:tr>
      <w:tr>
        <w:trPr>
          <w:trHeight w:val="163"/>
        </w:trPr>
        <w:tc>
          <w:tcPr>
            <w:tcW w:w="660" w:type="dxa"/>
            <w:vAlign w:val="bottom"/>
            <w:tcBorders>
              <w:left w:val="single" w:sz="8" w:color="auto"/>
              <w:right w:val="single" w:sz="8" w:color="auto"/>
            </w:tcBorders>
            <w:vMerge w:val="continue"/>
          </w:tcPr>
          <w:p>
            <w:pPr>
              <w:spacing w:after="0"/>
              <w:rPr>
                <w:sz w:val="14"/>
                <w:szCs w:val="14"/>
                <w:color w:val="auto"/>
              </w:rPr>
            </w:pPr>
          </w:p>
        </w:tc>
        <w:tc>
          <w:tcPr>
            <w:tcW w:w="820" w:type="dxa"/>
            <w:vAlign w:val="bottom"/>
            <w:tcBorders>
              <w:right w:val="single" w:sz="8" w:color="auto"/>
            </w:tcBorders>
            <w:vMerge w:val="continue"/>
          </w:tcPr>
          <w:p>
            <w:pPr>
              <w:spacing w:after="0"/>
              <w:rPr>
                <w:sz w:val="14"/>
                <w:szCs w:val="14"/>
                <w:color w:val="auto"/>
              </w:rPr>
            </w:pPr>
          </w:p>
        </w:tc>
        <w:tc>
          <w:tcPr>
            <w:tcW w:w="1080" w:type="dxa"/>
            <w:vAlign w:val="bottom"/>
            <w:tcBorders>
              <w:right w:val="single" w:sz="8" w:color="auto"/>
            </w:tcBorders>
            <w:vMerge w:val="continue"/>
          </w:tcPr>
          <w:p>
            <w:pPr>
              <w:spacing w:after="0"/>
              <w:rPr>
                <w:sz w:val="14"/>
                <w:szCs w:val="14"/>
                <w:color w:val="auto"/>
              </w:rPr>
            </w:pPr>
          </w:p>
        </w:tc>
        <w:tc>
          <w:tcPr>
            <w:tcW w:w="740" w:type="dxa"/>
            <w:vAlign w:val="bottom"/>
            <w:tcBorders>
              <w:right w:val="single" w:sz="8" w:color="auto"/>
            </w:tcBorders>
            <w:vMerge w:val="continue"/>
          </w:tcPr>
          <w:p>
            <w:pPr>
              <w:spacing w:after="0"/>
              <w:rPr>
                <w:sz w:val="14"/>
                <w:szCs w:val="14"/>
                <w:color w:val="auto"/>
              </w:rPr>
            </w:pPr>
          </w:p>
        </w:tc>
        <w:tc>
          <w:tcPr>
            <w:tcW w:w="1240" w:type="dxa"/>
            <w:vAlign w:val="bottom"/>
            <w:tcBorders>
              <w:right w:val="single" w:sz="8" w:color="auto"/>
            </w:tcBorders>
            <w:vMerge w:val="continue"/>
          </w:tcPr>
          <w:p>
            <w:pPr>
              <w:spacing w:after="0"/>
              <w:rPr>
                <w:sz w:val="14"/>
                <w:szCs w:val="14"/>
                <w:color w:val="auto"/>
              </w:rPr>
            </w:pPr>
          </w:p>
        </w:tc>
        <w:tc>
          <w:tcPr>
            <w:tcW w:w="1420" w:type="dxa"/>
            <w:vAlign w:val="bottom"/>
            <w:tcBorders>
              <w:right w:val="single" w:sz="8" w:color="auto"/>
            </w:tcBorders>
            <w:vMerge w:val="restart"/>
          </w:tcPr>
          <w:p>
            <w:pPr>
              <w:ind w:left="2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mg/m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w:t>
            </w:r>
          </w:p>
        </w:tc>
        <w:tc>
          <w:tcPr>
            <w:tcW w:w="6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最小</w:t>
            </w:r>
          </w:p>
        </w:tc>
        <w:tc>
          <w:tcPr>
            <w:tcW w:w="560" w:type="dxa"/>
            <w:vAlign w:val="bottom"/>
            <w:tcBorders>
              <w:right w:val="single" w:sz="8" w:color="auto"/>
            </w:tcBorders>
            <w:vMerge w:val="continue"/>
          </w:tcPr>
          <w:p>
            <w:pPr>
              <w:spacing w:after="0"/>
              <w:rPr>
                <w:sz w:val="14"/>
                <w:szCs w:val="14"/>
                <w:color w:val="auto"/>
              </w:rPr>
            </w:pPr>
          </w:p>
        </w:tc>
        <w:tc>
          <w:tcPr>
            <w:tcW w:w="100" w:type="dxa"/>
            <w:vAlign w:val="bottom"/>
          </w:tcPr>
          <w:p>
            <w:pPr>
              <w:spacing w:after="0"/>
              <w:rPr>
                <w:sz w:val="14"/>
                <w:szCs w:val="14"/>
                <w:color w:val="auto"/>
              </w:rPr>
            </w:pPr>
          </w:p>
        </w:tc>
        <w:tc>
          <w:tcPr>
            <w:tcW w:w="460" w:type="dxa"/>
            <w:vAlign w:val="bottom"/>
            <w:tcBorders>
              <w:right w:val="single" w:sz="8" w:color="auto"/>
            </w:tcBorders>
            <w:vMerge w:val="continue"/>
          </w:tcPr>
          <w:p>
            <w:pPr>
              <w:spacing w:after="0"/>
              <w:rPr>
                <w:sz w:val="14"/>
                <w:szCs w:val="14"/>
                <w:color w:val="auto"/>
              </w:rPr>
            </w:pPr>
          </w:p>
        </w:tc>
        <w:tc>
          <w:tcPr>
            <w:tcW w:w="660" w:type="dxa"/>
            <w:vAlign w:val="bottom"/>
            <w:tcBorders>
              <w:right w:val="single" w:sz="8" w:color="auto"/>
            </w:tcBorders>
            <w:vMerge w:val="restart"/>
          </w:tcPr>
          <w:p>
            <w:pPr>
              <w:ind w:left="140"/>
              <w:spacing w:after="0" w:line="204" w:lineRule="exact"/>
              <w:rPr>
                <w:sz w:val="20"/>
                <w:szCs w:val="20"/>
                <w:color w:val="auto"/>
              </w:rPr>
            </w:pPr>
            <w:r>
              <w:rPr>
                <w:rFonts w:ascii="宋体" w:cs="宋体" w:eastAsia="宋体" w:hAnsi="宋体"/>
                <w:sz w:val="18"/>
                <w:szCs w:val="18"/>
                <w:color w:val="auto"/>
              </w:rPr>
              <w:t>数量</w:t>
            </w:r>
          </w:p>
        </w:tc>
        <w:tc>
          <w:tcPr>
            <w:tcW w:w="74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7"/>
              </w:rPr>
              <w:t>（</w:t>
            </w:r>
            <w:r>
              <w:rPr>
                <w:rFonts w:ascii="Times New Roman" w:cs="Times New Roman" w:eastAsia="Times New Roman" w:hAnsi="Times New Roman"/>
                <w:sz w:val="18"/>
                <w:szCs w:val="18"/>
                <w:color w:val="auto"/>
                <w:w w:val="97"/>
              </w:rPr>
              <w:t>%</w:t>
            </w:r>
            <w:r>
              <w:rPr>
                <w:rFonts w:ascii="宋体" w:cs="宋体" w:eastAsia="宋体" w:hAnsi="宋体"/>
                <w:sz w:val="18"/>
                <w:szCs w:val="18"/>
                <w:color w:val="auto"/>
                <w:w w:val="97"/>
              </w:rPr>
              <w:t>）</w:t>
            </w:r>
          </w:p>
        </w:tc>
        <w:tc>
          <w:tcPr>
            <w:tcW w:w="46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252"/>
        </w:trPr>
        <w:tc>
          <w:tcPr>
            <w:tcW w:w="660" w:type="dxa"/>
            <w:vAlign w:val="bottom"/>
            <w:tcBorders>
              <w:left w:val="single" w:sz="8" w:color="auto"/>
              <w:right w:val="single" w:sz="8" w:color="auto"/>
            </w:tcBorders>
          </w:tcPr>
          <w:p>
            <w:pPr>
              <w:spacing w:after="0"/>
              <w:rPr>
                <w:sz w:val="21"/>
                <w:szCs w:val="21"/>
                <w:color w:val="auto"/>
              </w:rPr>
            </w:pPr>
          </w:p>
        </w:tc>
        <w:tc>
          <w:tcPr>
            <w:tcW w:w="820" w:type="dxa"/>
            <w:vAlign w:val="bottom"/>
            <w:tcBorders>
              <w:right w:val="single" w:sz="8" w:color="auto"/>
            </w:tcBorders>
          </w:tcPr>
          <w:p>
            <w:pPr>
              <w:spacing w:after="0"/>
              <w:rPr>
                <w:sz w:val="21"/>
                <w:szCs w:val="21"/>
                <w:color w:val="auto"/>
              </w:rPr>
            </w:pPr>
          </w:p>
        </w:tc>
        <w:tc>
          <w:tcPr>
            <w:tcW w:w="1080" w:type="dxa"/>
            <w:vAlign w:val="bottom"/>
            <w:tcBorders>
              <w:right w:val="single" w:sz="8" w:color="auto"/>
            </w:tcBorders>
          </w:tcPr>
          <w:p>
            <w:pPr>
              <w:spacing w:after="0"/>
              <w:rPr>
                <w:sz w:val="21"/>
                <w:szCs w:val="21"/>
                <w:color w:val="auto"/>
              </w:rPr>
            </w:pPr>
          </w:p>
        </w:tc>
        <w:tc>
          <w:tcPr>
            <w:tcW w:w="740" w:type="dxa"/>
            <w:vAlign w:val="bottom"/>
            <w:tcBorders>
              <w:right w:val="single" w:sz="8" w:color="auto"/>
            </w:tcBorders>
          </w:tcPr>
          <w:p>
            <w:pPr>
              <w:spacing w:after="0"/>
              <w:rPr>
                <w:sz w:val="21"/>
                <w:szCs w:val="21"/>
                <w:color w:val="auto"/>
              </w:rPr>
            </w:pPr>
          </w:p>
        </w:tc>
        <w:tc>
          <w:tcPr>
            <w:tcW w:w="12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量</w:t>
            </w:r>
          </w:p>
        </w:tc>
        <w:tc>
          <w:tcPr>
            <w:tcW w:w="1420" w:type="dxa"/>
            <w:vAlign w:val="bottom"/>
            <w:tcBorders>
              <w:right w:val="single" w:sz="8" w:color="auto"/>
            </w:tcBorders>
            <w:vMerge w:val="continue"/>
          </w:tcPr>
          <w:p>
            <w:pPr>
              <w:spacing w:after="0"/>
              <w:rPr>
                <w:sz w:val="21"/>
                <w:szCs w:val="21"/>
                <w:color w:val="auto"/>
              </w:rPr>
            </w:pPr>
          </w:p>
        </w:tc>
        <w:tc>
          <w:tcPr>
            <w:tcW w:w="660" w:type="dxa"/>
            <w:vAlign w:val="bottom"/>
            <w:tcBorders>
              <w:right w:val="single" w:sz="8" w:color="auto"/>
            </w:tcBorders>
            <w:vMerge w:val="continue"/>
          </w:tcPr>
          <w:p>
            <w:pPr>
              <w:spacing w:after="0"/>
              <w:rPr>
                <w:sz w:val="21"/>
                <w:szCs w:val="21"/>
                <w:color w:val="auto"/>
              </w:rPr>
            </w:pPr>
          </w:p>
        </w:tc>
        <w:tc>
          <w:tcPr>
            <w:tcW w:w="5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大</w:t>
            </w:r>
          </w:p>
        </w:tc>
        <w:tc>
          <w:tcPr>
            <w:tcW w:w="100" w:type="dxa"/>
            <w:vAlign w:val="bottom"/>
          </w:tcPr>
          <w:p>
            <w:pPr>
              <w:spacing w:after="0"/>
              <w:rPr>
                <w:sz w:val="21"/>
                <w:szCs w:val="21"/>
                <w:color w:val="auto"/>
              </w:rPr>
            </w:pPr>
          </w:p>
        </w:tc>
        <w:tc>
          <w:tcPr>
            <w:tcW w:w="46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均</w:t>
            </w:r>
          </w:p>
        </w:tc>
        <w:tc>
          <w:tcPr>
            <w:tcW w:w="660" w:type="dxa"/>
            <w:vAlign w:val="bottom"/>
            <w:tcBorders>
              <w:right w:val="single" w:sz="8" w:color="auto"/>
            </w:tcBorders>
            <w:vMerge w:val="continue"/>
          </w:tcPr>
          <w:p>
            <w:pPr>
              <w:spacing w:after="0"/>
              <w:rPr>
                <w:sz w:val="21"/>
                <w:szCs w:val="21"/>
                <w:color w:val="auto"/>
              </w:rPr>
            </w:pPr>
          </w:p>
        </w:tc>
        <w:tc>
          <w:tcPr>
            <w:tcW w:w="740" w:type="dxa"/>
            <w:vAlign w:val="bottom"/>
            <w:tcBorders>
              <w:right w:val="single" w:sz="8" w:color="auto"/>
            </w:tcBorders>
            <w:vMerge w:val="continue"/>
          </w:tcPr>
          <w:p>
            <w:pPr>
              <w:spacing w:after="0"/>
              <w:rPr>
                <w:sz w:val="21"/>
                <w:szCs w:val="21"/>
                <w:color w:val="auto"/>
              </w:rPr>
            </w:pPr>
          </w:p>
        </w:tc>
        <w:tc>
          <w:tcPr>
            <w:tcW w:w="4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0"/>
        </w:trPr>
        <w:tc>
          <w:tcPr>
            <w:tcW w:w="660" w:type="dxa"/>
            <w:vAlign w:val="bottom"/>
            <w:tcBorders>
              <w:left w:val="single" w:sz="8" w:color="auto"/>
              <w:right w:val="single" w:sz="8" w:color="auto"/>
            </w:tcBorders>
          </w:tcPr>
          <w:p>
            <w:pPr>
              <w:spacing w:after="0"/>
              <w:rPr>
                <w:sz w:val="5"/>
                <w:szCs w:val="5"/>
                <w:color w:val="auto"/>
              </w:rPr>
            </w:pPr>
          </w:p>
        </w:tc>
        <w:tc>
          <w:tcPr>
            <w:tcW w:w="820" w:type="dxa"/>
            <w:vAlign w:val="bottom"/>
            <w:tcBorders>
              <w:right w:val="single" w:sz="8" w:color="auto"/>
            </w:tcBorders>
          </w:tcPr>
          <w:p>
            <w:pPr>
              <w:spacing w:after="0"/>
              <w:rPr>
                <w:sz w:val="5"/>
                <w:szCs w:val="5"/>
                <w:color w:val="auto"/>
              </w:rPr>
            </w:pPr>
          </w:p>
        </w:tc>
        <w:tc>
          <w:tcPr>
            <w:tcW w:w="1080" w:type="dxa"/>
            <w:vAlign w:val="bottom"/>
            <w:tcBorders>
              <w:right w:val="single" w:sz="8" w:color="auto"/>
            </w:tcBorders>
          </w:tcPr>
          <w:p>
            <w:pPr>
              <w:spacing w:after="0"/>
              <w:rPr>
                <w:sz w:val="5"/>
                <w:szCs w:val="5"/>
                <w:color w:val="auto"/>
              </w:rPr>
            </w:pPr>
          </w:p>
        </w:tc>
        <w:tc>
          <w:tcPr>
            <w:tcW w:w="740" w:type="dxa"/>
            <w:vAlign w:val="bottom"/>
            <w:tcBorders>
              <w:right w:val="single" w:sz="8" w:color="auto"/>
            </w:tcBorders>
          </w:tcPr>
          <w:p>
            <w:pPr>
              <w:spacing w:after="0"/>
              <w:rPr>
                <w:sz w:val="5"/>
                <w:szCs w:val="5"/>
                <w:color w:val="auto"/>
              </w:rPr>
            </w:pPr>
          </w:p>
        </w:tc>
        <w:tc>
          <w:tcPr>
            <w:tcW w:w="1240" w:type="dxa"/>
            <w:vAlign w:val="bottom"/>
            <w:tcBorders>
              <w:right w:val="single" w:sz="8" w:color="auto"/>
            </w:tcBorders>
            <w:vMerge w:val="continue"/>
          </w:tcPr>
          <w:p>
            <w:pPr>
              <w:spacing w:after="0"/>
              <w:rPr>
                <w:sz w:val="5"/>
                <w:szCs w:val="5"/>
                <w:color w:val="auto"/>
              </w:rPr>
            </w:pPr>
          </w:p>
        </w:tc>
        <w:tc>
          <w:tcPr>
            <w:tcW w:w="1420" w:type="dxa"/>
            <w:vAlign w:val="bottom"/>
            <w:tcBorders>
              <w:right w:val="single" w:sz="8" w:color="auto"/>
            </w:tcBorders>
          </w:tcPr>
          <w:p>
            <w:pPr>
              <w:spacing w:after="0"/>
              <w:rPr>
                <w:sz w:val="5"/>
                <w:szCs w:val="5"/>
                <w:color w:val="auto"/>
              </w:rPr>
            </w:pPr>
          </w:p>
        </w:tc>
        <w:tc>
          <w:tcPr>
            <w:tcW w:w="6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值</w:t>
            </w:r>
          </w:p>
        </w:tc>
        <w:tc>
          <w:tcPr>
            <w:tcW w:w="560" w:type="dxa"/>
            <w:vAlign w:val="bottom"/>
            <w:tcBorders>
              <w:right w:val="single" w:sz="8" w:color="auto"/>
            </w:tcBorders>
            <w:vMerge w:val="continue"/>
          </w:tcPr>
          <w:p>
            <w:pPr>
              <w:spacing w:after="0"/>
              <w:rPr>
                <w:sz w:val="5"/>
                <w:szCs w:val="5"/>
                <w:color w:val="auto"/>
              </w:rPr>
            </w:pPr>
          </w:p>
        </w:tc>
        <w:tc>
          <w:tcPr>
            <w:tcW w:w="100" w:type="dxa"/>
            <w:vAlign w:val="bottom"/>
          </w:tcPr>
          <w:p>
            <w:pPr>
              <w:spacing w:after="0"/>
              <w:rPr>
                <w:sz w:val="5"/>
                <w:szCs w:val="5"/>
                <w:color w:val="auto"/>
              </w:rPr>
            </w:pPr>
          </w:p>
        </w:tc>
        <w:tc>
          <w:tcPr>
            <w:tcW w:w="460" w:type="dxa"/>
            <w:vAlign w:val="bottom"/>
            <w:tcBorders>
              <w:right w:val="single" w:sz="8" w:color="auto"/>
            </w:tcBorders>
            <w:vMerge w:val="continue"/>
          </w:tcPr>
          <w:p>
            <w:pPr>
              <w:spacing w:after="0"/>
              <w:rPr>
                <w:sz w:val="5"/>
                <w:szCs w:val="5"/>
                <w:color w:val="auto"/>
              </w:rPr>
            </w:pPr>
          </w:p>
        </w:tc>
        <w:tc>
          <w:tcPr>
            <w:tcW w:w="660" w:type="dxa"/>
            <w:vAlign w:val="bottom"/>
            <w:tcBorders>
              <w:right w:val="single" w:sz="8" w:color="auto"/>
            </w:tcBorders>
          </w:tcPr>
          <w:p>
            <w:pPr>
              <w:spacing w:after="0"/>
              <w:rPr>
                <w:sz w:val="5"/>
                <w:szCs w:val="5"/>
                <w:color w:val="auto"/>
              </w:rPr>
            </w:pPr>
          </w:p>
        </w:tc>
        <w:tc>
          <w:tcPr>
            <w:tcW w:w="740" w:type="dxa"/>
            <w:vAlign w:val="bottom"/>
            <w:tcBorders>
              <w:right w:val="single" w:sz="8" w:color="auto"/>
            </w:tcBorders>
          </w:tcPr>
          <w:p>
            <w:pPr>
              <w:spacing w:after="0"/>
              <w:rPr>
                <w:sz w:val="5"/>
                <w:szCs w:val="5"/>
                <w:color w:val="auto"/>
              </w:rPr>
            </w:pPr>
          </w:p>
        </w:tc>
        <w:tc>
          <w:tcPr>
            <w:tcW w:w="46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660" w:type="dxa"/>
            <w:vAlign w:val="bottom"/>
            <w:tcBorders>
              <w:left w:val="single" w:sz="8" w:color="auto"/>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1240" w:type="dxa"/>
            <w:vAlign w:val="bottom"/>
            <w:tcBorders>
              <w:right w:val="single" w:sz="8" w:color="auto"/>
            </w:tcBorders>
          </w:tcPr>
          <w:p>
            <w:pPr>
              <w:spacing w:after="0"/>
              <w:rPr>
                <w:sz w:val="13"/>
                <w:szCs w:val="13"/>
                <w:color w:val="auto"/>
              </w:rPr>
            </w:pPr>
          </w:p>
        </w:tc>
        <w:tc>
          <w:tcPr>
            <w:tcW w:w="14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vMerge w:val="continue"/>
          </w:tcPr>
          <w:p>
            <w:pPr>
              <w:spacing w:after="0"/>
              <w:rPr>
                <w:sz w:val="13"/>
                <w:szCs w:val="13"/>
                <w:color w:val="auto"/>
              </w:rPr>
            </w:pPr>
          </w:p>
        </w:tc>
        <w:tc>
          <w:tcPr>
            <w:tcW w:w="56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值</w:t>
            </w:r>
          </w:p>
        </w:tc>
        <w:tc>
          <w:tcPr>
            <w:tcW w:w="100" w:type="dxa"/>
            <w:vAlign w:val="bottom"/>
          </w:tcPr>
          <w:p>
            <w:pPr>
              <w:spacing w:after="0"/>
              <w:rPr>
                <w:sz w:val="13"/>
                <w:szCs w:val="13"/>
                <w:color w:val="auto"/>
              </w:rPr>
            </w:pPr>
          </w:p>
        </w:tc>
        <w:tc>
          <w:tcPr>
            <w:tcW w:w="460" w:type="dxa"/>
            <w:vAlign w:val="bottom"/>
            <w:tcBorders>
              <w:right w:val="single" w:sz="8" w:color="auto"/>
            </w:tcBorders>
            <w:vMerge w:val="restart"/>
          </w:tcPr>
          <w:p>
            <w:pPr>
              <w:ind w:left="80"/>
              <w:spacing w:after="0" w:line="204" w:lineRule="exact"/>
              <w:rPr>
                <w:sz w:val="20"/>
                <w:szCs w:val="20"/>
                <w:color w:val="auto"/>
              </w:rPr>
            </w:pPr>
            <w:r>
              <w:rPr>
                <w:rFonts w:ascii="宋体" w:cs="宋体" w:eastAsia="宋体" w:hAnsi="宋体"/>
                <w:sz w:val="18"/>
                <w:szCs w:val="18"/>
                <w:color w:val="auto"/>
              </w:rPr>
              <w:t>值</w:t>
            </w:r>
          </w:p>
        </w:tc>
        <w:tc>
          <w:tcPr>
            <w:tcW w:w="66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4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60" w:type="dxa"/>
            <w:vAlign w:val="bottom"/>
            <w:tcBorders>
              <w:left w:val="single" w:sz="8" w:color="auto"/>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1240" w:type="dxa"/>
            <w:vAlign w:val="bottom"/>
            <w:tcBorders>
              <w:right w:val="single" w:sz="8" w:color="auto"/>
            </w:tcBorders>
          </w:tcPr>
          <w:p>
            <w:pPr>
              <w:spacing w:after="0"/>
              <w:rPr>
                <w:sz w:val="13"/>
                <w:szCs w:val="13"/>
                <w:color w:val="auto"/>
              </w:rPr>
            </w:pPr>
          </w:p>
        </w:tc>
        <w:tc>
          <w:tcPr>
            <w:tcW w:w="14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vMerge w:val="continue"/>
          </w:tcPr>
          <w:p>
            <w:pPr>
              <w:spacing w:after="0"/>
              <w:rPr>
                <w:sz w:val="13"/>
                <w:szCs w:val="13"/>
                <w:color w:val="auto"/>
              </w:rPr>
            </w:pPr>
          </w:p>
        </w:tc>
        <w:tc>
          <w:tcPr>
            <w:tcW w:w="100" w:type="dxa"/>
            <w:vAlign w:val="bottom"/>
          </w:tcPr>
          <w:p>
            <w:pPr>
              <w:spacing w:after="0"/>
              <w:rPr>
                <w:sz w:val="13"/>
                <w:szCs w:val="13"/>
                <w:color w:val="auto"/>
              </w:rPr>
            </w:pPr>
          </w:p>
        </w:tc>
        <w:tc>
          <w:tcPr>
            <w:tcW w:w="460" w:type="dxa"/>
            <w:vAlign w:val="bottom"/>
            <w:tcBorders>
              <w:right w:val="single" w:sz="8" w:color="auto"/>
            </w:tcBorders>
            <w:vMerge w:val="continue"/>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4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5"/>
        </w:trPr>
        <w:tc>
          <w:tcPr>
            <w:tcW w:w="660" w:type="dxa"/>
            <w:vAlign w:val="bottom"/>
            <w:tcBorders>
              <w:left w:val="single" w:sz="8" w:color="auto"/>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740" w:type="dxa"/>
            <w:vAlign w:val="bottom"/>
            <w:tcBorders>
              <w:bottom w:val="single" w:sz="8" w:color="auto"/>
              <w:right w:val="single" w:sz="8" w:color="auto"/>
            </w:tcBorders>
          </w:tcPr>
          <w:p>
            <w:pPr>
              <w:spacing w:after="0"/>
              <w:rPr>
                <w:sz w:val="5"/>
                <w:szCs w:val="5"/>
                <w:color w:val="auto"/>
              </w:rPr>
            </w:pPr>
          </w:p>
        </w:tc>
        <w:tc>
          <w:tcPr>
            <w:tcW w:w="1240" w:type="dxa"/>
            <w:vAlign w:val="bottom"/>
            <w:tcBorders>
              <w:bottom w:val="single" w:sz="8" w:color="auto"/>
              <w:right w:val="single" w:sz="8" w:color="auto"/>
            </w:tcBorders>
          </w:tcPr>
          <w:p>
            <w:pPr>
              <w:spacing w:after="0"/>
              <w:rPr>
                <w:sz w:val="5"/>
                <w:szCs w:val="5"/>
                <w:color w:val="auto"/>
              </w:rPr>
            </w:pPr>
          </w:p>
        </w:tc>
        <w:tc>
          <w:tcPr>
            <w:tcW w:w="1420" w:type="dxa"/>
            <w:vAlign w:val="bottom"/>
            <w:tcBorders>
              <w:bottom w:val="single" w:sz="8" w:color="auto"/>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460" w:type="dxa"/>
            <w:vAlign w:val="bottom"/>
            <w:tcBorders>
              <w:bottom w:val="single" w:sz="8" w:color="auto"/>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740" w:type="dxa"/>
            <w:vAlign w:val="bottom"/>
            <w:tcBorders>
              <w:bottom w:val="single" w:sz="8" w:color="auto"/>
              <w:right w:val="single" w:sz="8" w:color="auto"/>
            </w:tcBorders>
          </w:tcPr>
          <w:p>
            <w:pPr>
              <w:spacing w:after="0"/>
              <w:rPr>
                <w:sz w:val="5"/>
                <w:szCs w:val="5"/>
                <w:color w:val="auto"/>
              </w:rPr>
            </w:pPr>
          </w:p>
        </w:tc>
        <w:tc>
          <w:tcPr>
            <w:tcW w:w="4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660" w:type="dxa"/>
            <w:vAlign w:val="bottom"/>
            <w:tcBorders>
              <w:left w:val="single" w:sz="8" w:color="auto"/>
              <w:right w:val="single" w:sz="8" w:color="auto"/>
            </w:tcBorders>
          </w:tcPr>
          <w:p>
            <w:pPr>
              <w:spacing w:after="0"/>
              <w:rPr>
                <w:sz w:val="20"/>
                <w:szCs w:val="20"/>
                <w:color w:val="auto"/>
              </w:rPr>
            </w:pPr>
          </w:p>
        </w:tc>
        <w:tc>
          <w:tcPr>
            <w:tcW w:w="8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w:t>
            </w:r>
          </w:p>
        </w:tc>
        <w:tc>
          <w:tcPr>
            <w:tcW w:w="10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74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w:t>
            </w:r>
          </w:p>
        </w:tc>
        <w:tc>
          <w:tcPr>
            <w:tcW w:w="1240" w:type="dxa"/>
            <w:vAlign w:val="bottom"/>
            <w:tcBorders>
              <w:right w:val="single" w:sz="8" w:color="auto"/>
            </w:tcBorders>
          </w:tcPr>
          <w:p>
            <w:pPr>
              <w:spacing w:after="0"/>
              <w:rPr>
                <w:sz w:val="20"/>
                <w:szCs w:val="20"/>
                <w:color w:val="auto"/>
              </w:rPr>
            </w:pPr>
          </w:p>
        </w:tc>
        <w:tc>
          <w:tcPr>
            <w:tcW w:w="14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660" w:type="dxa"/>
            <w:vAlign w:val="bottom"/>
            <w:tcBorders>
              <w:right w:val="single" w:sz="8" w:color="auto"/>
            </w:tcBorders>
          </w:tcPr>
          <w:p>
            <w:pPr>
              <w:spacing w:after="0"/>
              <w:rPr>
                <w:sz w:val="20"/>
                <w:szCs w:val="20"/>
                <w:color w:val="auto"/>
              </w:rPr>
            </w:pPr>
          </w:p>
        </w:tc>
        <w:tc>
          <w:tcPr>
            <w:tcW w:w="5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460" w:type="dxa"/>
            <w:vAlign w:val="bottom"/>
            <w:tcBorders>
              <w:right w:val="single" w:sz="8" w:color="auto"/>
            </w:tcBorders>
          </w:tcPr>
          <w:p>
            <w:pPr>
              <w:spacing w:after="0"/>
              <w:rPr>
                <w:sz w:val="20"/>
                <w:szCs w:val="20"/>
                <w:color w:val="auto"/>
              </w:rPr>
            </w:pPr>
          </w:p>
        </w:tc>
        <w:tc>
          <w:tcPr>
            <w:tcW w:w="660" w:type="dxa"/>
            <w:vAlign w:val="bottom"/>
            <w:tcBorders>
              <w:right w:val="single" w:sz="8" w:color="auto"/>
            </w:tcBorders>
          </w:tcPr>
          <w:p>
            <w:pPr>
              <w:spacing w:after="0"/>
              <w:rPr>
                <w:sz w:val="20"/>
                <w:szCs w:val="20"/>
                <w:color w:val="auto"/>
              </w:rPr>
            </w:pPr>
          </w:p>
        </w:tc>
        <w:tc>
          <w:tcPr>
            <w:tcW w:w="740" w:type="dxa"/>
            <w:vAlign w:val="bottom"/>
            <w:tcBorders>
              <w:right w:val="single" w:sz="8" w:color="auto"/>
            </w:tcBorders>
          </w:tcPr>
          <w:p>
            <w:pPr>
              <w:spacing w:after="0"/>
              <w:rPr>
                <w:sz w:val="20"/>
                <w:szCs w:val="20"/>
                <w:color w:val="auto"/>
              </w:rPr>
            </w:pPr>
          </w:p>
        </w:tc>
        <w:tc>
          <w:tcPr>
            <w:tcW w:w="4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64"/>
        </w:trPr>
        <w:tc>
          <w:tcPr>
            <w:tcW w:w="660" w:type="dxa"/>
            <w:vAlign w:val="bottom"/>
            <w:tcBorders>
              <w:left w:val="single" w:sz="8" w:color="auto"/>
              <w:right w:val="single" w:sz="8" w:color="auto"/>
            </w:tcBorders>
          </w:tcPr>
          <w:p>
            <w:pPr>
              <w:spacing w:after="0"/>
              <w:rPr>
                <w:sz w:val="14"/>
                <w:szCs w:val="14"/>
                <w:color w:val="auto"/>
              </w:rPr>
            </w:pPr>
          </w:p>
        </w:tc>
        <w:tc>
          <w:tcPr>
            <w:tcW w:w="820" w:type="dxa"/>
            <w:vAlign w:val="bottom"/>
            <w:tcBorders>
              <w:right w:val="single" w:sz="8" w:color="auto"/>
            </w:tcBorders>
            <w:vMerge w:val="continue"/>
          </w:tcPr>
          <w:p>
            <w:pPr>
              <w:spacing w:after="0"/>
              <w:rPr>
                <w:sz w:val="14"/>
                <w:szCs w:val="14"/>
                <w:color w:val="auto"/>
              </w:rPr>
            </w:pPr>
          </w:p>
        </w:tc>
        <w:tc>
          <w:tcPr>
            <w:tcW w:w="1080" w:type="dxa"/>
            <w:vAlign w:val="bottom"/>
            <w:tcBorders>
              <w:right w:val="single" w:sz="8" w:color="auto"/>
            </w:tcBorders>
            <w:vMerge w:val="continue"/>
          </w:tcPr>
          <w:p>
            <w:pPr>
              <w:spacing w:after="0"/>
              <w:rPr>
                <w:sz w:val="14"/>
                <w:szCs w:val="14"/>
                <w:color w:val="auto"/>
              </w:rPr>
            </w:pPr>
          </w:p>
        </w:tc>
        <w:tc>
          <w:tcPr>
            <w:tcW w:w="7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生成</w:t>
            </w:r>
          </w:p>
        </w:tc>
        <w:tc>
          <w:tcPr>
            <w:tcW w:w="1240" w:type="dxa"/>
            <w:vAlign w:val="bottom"/>
            <w:tcBorders>
              <w:right w:val="single" w:sz="8" w:color="auto"/>
            </w:tcBorders>
          </w:tcPr>
          <w:p>
            <w:pPr>
              <w:spacing w:after="0"/>
              <w:rPr>
                <w:sz w:val="14"/>
                <w:szCs w:val="14"/>
                <w:color w:val="auto"/>
              </w:rPr>
            </w:pPr>
          </w:p>
        </w:tc>
        <w:tc>
          <w:tcPr>
            <w:tcW w:w="1420" w:type="dxa"/>
            <w:vAlign w:val="bottom"/>
            <w:tcBorders>
              <w:right w:val="single" w:sz="8" w:color="auto"/>
            </w:tcBorders>
            <w:vMerge w:val="continue"/>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100" w:type="dxa"/>
            <w:vAlign w:val="bottom"/>
          </w:tcPr>
          <w:p>
            <w:pPr>
              <w:spacing w:after="0"/>
              <w:rPr>
                <w:sz w:val="14"/>
                <w:szCs w:val="14"/>
                <w:color w:val="auto"/>
              </w:rPr>
            </w:pPr>
          </w:p>
        </w:tc>
        <w:tc>
          <w:tcPr>
            <w:tcW w:w="460" w:type="dxa"/>
            <w:vAlign w:val="bottom"/>
            <w:tcBorders>
              <w:right w:val="single" w:sz="8" w:color="auto"/>
            </w:tcBorders>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46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48"/>
        </w:trPr>
        <w:tc>
          <w:tcPr>
            <w:tcW w:w="660" w:type="dxa"/>
            <w:vAlign w:val="bottom"/>
            <w:tcBorders>
              <w:left w:val="single" w:sz="8" w:color="auto"/>
              <w:right w:val="single" w:sz="8" w:color="auto"/>
            </w:tcBorders>
          </w:tcPr>
          <w:p>
            <w:pPr>
              <w:spacing w:after="0"/>
              <w:rPr>
                <w:sz w:val="12"/>
                <w:szCs w:val="12"/>
                <w:color w:val="auto"/>
              </w:rPr>
            </w:pPr>
          </w:p>
        </w:tc>
        <w:tc>
          <w:tcPr>
            <w:tcW w:w="82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成</w:t>
            </w:r>
          </w:p>
        </w:tc>
        <w:tc>
          <w:tcPr>
            <w:tcW w:w="1080" w:type="dxa"/>
            <w:vAlign w:val="bottom"/>
            <w:tcBorders>
              <w:right w:val="single" w:sz="8" w:color="auto"/>
            </w:tcBorders>
          </w:tcPr>
          <w:p>
            <w:pPr>
              <w:spacing w:after="0"/>
              <w:rPr>
                <w:sz w:val="12"/>
                <w:szCs w:val="12"/>
                <w:color w:val="auto"/>
              </w:rPr>
            </w:pPr>
          </w:p>
        </w:tc>
        <w:tc>
          <w:tcPr>
            <w:tcW w:w="740" w:type="dxa"/>
            <w:vAlign w:val="bottom"/>
            <w:tcBorders>
              <w:right w:val="single" w:sz="8" w:color="auto"/>
            </w:tcBorders>
            <w:vMerge w:val="continue"/>
          </w:tcPr>
          <w:p>
            <w:pPr>
              <w:spacing w:after="0"/>
              <w:rPr>
                <w:sz w:val="12"/>
                <w:szCs w:val="12"/>
                <w:color w:val="auto"/>
              </w:rPr>
            </w:pPr>
          </w:p>
        </w:tc>
        <w:tc>
          <w:tcPr>
            <w:tcW w:w="1240" w:type="dxa"/>
            <w:vAlign w:val="bottom"/>
            <w:tcBorders>
              <w:right w:val="single" w:sz="8" w:color="auto"/>
            </w:tcBorders>
          </w:tcPr>
          <w:p>
            <w:pPr>
              <w:spacing w:after="0"/>
              <w:rPr>
                <w:sz w:val="12"/>
                <w:szCs w:val="12"/>
                <w:color w:val="auto"/>
              </w:rPr>
            </w:pPr>
          </w:p>
        </w:tc>
        <w:tc>
          <w:tcPr>
            <w:tcW w:w="1420" w:type="dxa"/>
            <w:vAlign w:val="bottom"/>
            <w:tcBorders>
              <w:right w:val="single" w:sz="8" w:color="auto"/>
            </w:tcBorders>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100" w:type="dxa"/>
            <w:vAlign w:val="bottom"/>
          </w:tcPr>
          <w:p>
            <w:pPr>
              <w:spacing w:after="0"/>
              <w:rPr>
                <w:sz w:val="12"/>
                <w:szCs w:val="12"/>
                <w:color w:val="auto"/>
              </w:rPr>
            </w:pPr>
          </w:p>
        </w:tc>
        <w:tc>
          <w:tcPr>
            <w:tcW w:w="460" w:type="dxa"/>
            <w:vAlign w:val="bottom"/>
            <w:tcBorders>
              <w:right w:val="single" w:sz="8" w:color="auto"/>
            </w:tcBorders>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740" w:type="dxa"/>
            <w:vAlign w:val="bottom"/>
            <w:tcBorders>
              <w:right w:val="single" w:sz="8" w:color="auto"/>
            </w:tcBorders>
          </w:tcPr>
          <w:p>
            <w:pPr>
              <w:spacing w:after="0"/>
              <w:rPr>
                <w:sz w:val="12"/>
                <w:szCs w:val="12"/>
                <w:color w:val="auto"/>
              </w:rPr>
            </w:pPr>
          </w:p>
        </w:tc>
        <w:tc>
          <w:tcPr>
            <w:tcW w:w="46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65"/>
        </w:trPr>
        <w:tc>
          <w:tcPr>
            <w:tcW w:w="660" w:type="dxa"/>
            <w:vAlign w:val="bottom"/>
            <w:tcBorders>
              <w:left w:val="single" w:sz="8" w:color="auto"/>
              <w:bottom w:val="single" w:sz="8" w:color="auto"/>
              <w:right w:val="single" w:sz="8" w:color="auto"/>
            </w:tcBorders>
          </w:tcPr>
          <w:p>
            <w:pPr>
              <w:spacing w:after="0"/>
              <w:rPr>
                <w:sz w:val="5"/>
                <w:szCs w:val="5"/>
                <w:color w:val="auto"/>
              </w:rPr>
            </w:pPr>
          </w:p>
        </w:tc>
        <w:tc>
          <w:tcPr>
            <w:tcW w:w="820" w:type="dxa"/>
            <w:vAlign w:val="bottom"/>
            <w:tcBorders>
              <w:right w:val="single" w:sz="8" w:color="auto"/>
            </w:tcBorders>
            <w:vMerge w:val="continue"/>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740" w:type="dxa"/>
            <w:vAlign w:val="bottom"/>
            <w:tcBorders>
              <w:bottom w:val="single" w:sz="8" w:color="auto"/>
              <w:right w:val="single" w:sz="8" w:color="auto"/>
            </w:tcBorders>
          </w:tcPr>
          <w:p>
            <w:pPr>
              <w:spacing w:after="0"/>
              <w:rPr>
                <w:sz w:val="5"/>
                <w:szCs w:val="5"/>
                <w:color w:val="auto"/>
              </w:rPr>
            </w:pPr>
          </w:p>
        </w:tc>
        <w:tc>
          <w:tcPr>
            <w:tcW w:w="1240" w:type="dxa"/>
            <w:vAlign w:val="bottom"/>
            <w:tcBorders>
              <w:bottom w:val="single" w:sz="8" w:color="auto"/>
              <w:right w:val="single" w:sz="8" w:color="auto"/>
            </w:tcBorders>
          </w:tcPr>
          <w:p>
            <w:pPr>
              <w:spacing w:after="0"/>
              <w:rPr>
                <w:sz w:val="5"/>
                <w:szCs w:val="5"/>
                <w:color w:val="auto"/>
              </w:rPr>
            </w:pPr>
          </w:p>
        </w:tc>
        <w:tc>
          <w:tcPr>
            <w:tcW w:w="1420" w:type="dxa"/>
            <w:vAlign w:val="bottom"/>
            <w:tcBorders>
              <w:bottom w:val="single" w:sz="8" w:color="auto"/>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460" w:type="dxa"/>
            <w:vAlign w:val="bottom"/>
            <w:tcBorders>
              <w:bottom w:val="single" w:sz="8" w:color="auto"/>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740" w:type="dxa"/>
            <w:vAlign w:val="bottom"/>
            <w:tcBorders>
              <w:bottom w:val="single" w:sz="8" w:color="auto"/>
              <w:right w:val="single" w:sz="8" w:color="auto"/>
            </w:tcBorders>
          </w:tcPr>
          <w:p>
            <w:pPr>
              <w:spacing w:after="0"/>
              <w:rPr>
                <w:sz w:val="5"/>
                <w:szCs w:val="5"/>
                <w:color w:val="auto"/>
              </w:rPr>
            </w:pPr>
          </w:p>
        </w:tc>
        <w:tc>
          <w:tcPr>
            <w:tcW w:w="4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9"/>
        </w:trPr>
        <w:tc>
          <w:tcPr>
            <w:tcW w:w="660" w:type="dxa"/>
            <w:vAlign w:val="bottom"/>
            <w:tcBorders>
              <w:left w:val="single" w:sz="8" w:color="auto"/>
              <w:right w:val="single" w:sz="8" w:color="auto"/>
            </w:tcBorders>
          </w:tcPr>
          <w:p>
            <w:pPr>
              <w:spacing w:after="0"/>
              <w:rPr>
                <w:sz w:val="6"/>
                <w:szCs w:val="6"/>
                <w:color w:val="auto"/>
              </w:rPr>
            </w:pPr>
          </w:p>
        </w:tc>
        <w:tc>
          <w:tcPr>
            <w:tcW w:w="820" w:type="dxa"/>
            <w:vAlign w:val="bottom"/>
            <w:tcBorders>
              <w:right w:val="single" w:sz="8" w:color="auto"/>
            </w:tcBorders>
            <w:vMerge w:val="continue"/>
          </w:tcPr>
          <w:p>
            <w:pPr>
              <w:spacing w:after="0"/>
              <w:rPr>
                <w:sz w:val="6"/>
                <w:szCs w:val="6"/>
                <w:color w:val="auto"/>
              </w:rPr>
            </w:pPr>
          </w:p>
        </w:tc>
        <w:tc>
          <w:tcPr>
            <w:tcW w:w="10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1"/>
                <w:szCs w:val="21"/>
                <w:color w:val="auto"/>
                <w:w w:val="99"/>
              </w:rPr>
              <w:t>……</w:t>
            </w:r>
          </w:p>
        </w:tc>
        <w:tc>
          <w:tcPr>
            <w:tcW w:w="7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1"/>
                <w:szCs w:val="21"/>
                <w:color w:val="auto"/>
                <w:w w:val="99"/>
              </w:rPr>
              <w:t>……</w:t>
            </w:r>
          </w:p>
        </w:tc>
        <w:tc>
          <w:tcPr>
            <w:tcW w:w="1240" w:type="dxa"/>
            <w:vAlign w:val="bottom"/>
            <w:tcBorders>
              <w:right w:val="single" w:sz="8" w:color="auto"/>
            </w:tcBorders>
          </w:tcPr>
          <w:p>
            <w:pPr>
              <w:spacing w:after="0"/>
              <w:rPr>
                <w:sz w:val="6"/>
                <w:szCs w:val="6"/>
                <w:color w:val="auto"/>
              </w:rPr>
            </w:pPr>
          </w:p>
        </w:tc>
        <w:tc>
          <w:tcPr>
            <w:tcW w:w="14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1"/>
                <w:szCs w:val="21"/>
                <w:color w:val="auto"/>
                <w:w w:val="99"/>
              </w:rPr>
              <w:t>……</w:t>
            </w:r>
          </w:p>
        </w:tc>
        <w:tc>
          <w:tcPr>
            <w:tcW w:w="660" w:type="dxa"/>
            <w:vAlign w:val="bottom"/>
            <w:tcBorders>
              <w:right w:val="single" w:sz="8" w:color="auto"/>
            </w:tcBorders>
          </w:tcPr>
          <w:p>
            <w:pPr>
              <w:spacing w:after="0"/>
              <w:rPr>
                <w:sz w:val="6"/>
                <w:szCs w:val="6"/>
                <w:color w:val="auto"/>
              </w:rPr>
            </w:pPr>
          </w:p>
        </w:tc>
        <w:tc>
          <w:tcPr>
            <w:tcW w:w="560" w:type="dxa"/>
            <w:vAlign w:val="bottom"/>
            <w:tcBorders>
              <w:right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460" w:type="dxa"/>
            <w:vAlign w:val="bottom"/>
            <w:tcBorders>
              <w:right w:val="single" w:sz="8" w:color="auto"/>
            </w:tcBorders>
          </w:tcPr>
          <w:p>
            <w:pPr>
              <w:spacing w:after="0"/>
              <w:rPr>
                <w:sz w:val="6"/>
                <w:szCs w:val="6"/>
                <w:color w:val="auto"/>
              </w:rPr>
            </w:pPr>
          </w:p>
        </w:tc>
        <w:tc>
          <w:tcPr>
            <w:tcW w:w="660" w:type="dxa"/>
            <w:vAlign w:val="bottom"/>
            <w:tcBorders>
              <w:right w:val="single" w:sz="8" w:color="auto"/>
            </w:tcBorders>
          </w:tcPr>
          <w:p>
            <w:pPr>
              <w:spacing w:after="0"/>
              <w:rPr>
                <w:sz w:val="6"/>
                <w:szCs w:val="6"/>
                <w:color w:val="auto"/>
              </w:rPr>
            </w:pPr>
          </w:p>
        </w:tc>
        <w:tc>
          <w:tcPr>
            <w:tcW w:w="740" w:type="dxa"/>
            <w:vAlign w:val="bottom"/>
            <w:tcBorders>
              <w:right w:val="single" w:sz="8" w:color="auto"/>
            </w:tcBorders>
          </w:tcPr>
          <w:p>
            <w:pPr>
              <w:spacing w:after="0"/>
              <w:rPr>
                <w:sz w:val="6"/>
                <w:szCs w:val="6"/>
                <w:color w:val="auto"/>
              </w:rPr>
            </w:pPr>
          </w:p>
        </w:tc>
        <w:tc>
          <w:tcPr>
            <w:tcW w:w="4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23"/>
        </w:trPr>
        <w:tc>
          <w:tcPr>
            <w:tcW w:w="660" w:type="dxa"/>
            <w:vAlign w:val="bottom"/>
            <w:tcBorders>
              <w:left w:val="single" w:sz="8" w:color="auto"/>
              <w:bottom w:val="single" w:sz="8" w:color="auto"/>
              <w:right w:val="single" w:sz="8" w:color="auto"/>
            </w:tcBorders>
          </w:tcPr>
          <w:p>
            <w:pPr>
              <w:spacing w:after="0"/>
              <w:rPr>
                <w:sz w:val="19"/>
                <w:szCs w:val="19"/>
                <w:color w:val="auto"/>
              </w:rPr>
            </w:pPr>
          </w:p>
        </w:tc>
        <w:tc>
          <w:tcPr>
            <w:tcW w:w="820" w:type="dxa"/>
            <w:vAlign w:val="bottom"/>
            <w:tcBorders>
              <w:bottom w:val="single" w:sz="8" w:color="auto"/>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vMerge w:val="continue"/>
          </w:tcPr>
          <w:p>
            <w:pPr>
              <w:spacing w:after="0"/>
              <w:rPr>
                <w:sz w:val="19"/>
                <w:szCs w:val="19"/>
                <w:color w:val="auto"/>
              </w:rPr>
            </w:pPr>
          </w:p>
        </w:tc>
        <w:tc>
          <w:tcPr>
            <w:tcW w:w="740" w:type="dxa"/>
            <w:vAlign w:val="bottom"/>
            <w:tcBorders>
              <w:bottom w:val="single" w:sz="8" w:color="auto"/>
              <w:right w:val="single" w:sz="8" w:color="auto"/>
            </w:tcBorders>
            <w:vMerge w:val="continue"/>
          </w:tcPr>
          <w:p>
            <w:pPr>
              <w:spacing w:after="0"/>
              <w:rPr>
                <w:sz w:val="19"/>
                <w:szCs w:val="19"/>
                <w:color w:val="auto"/>
              </w:rPr>
            </w:pPr>
          </w:p>
        </w:tc>
        <w:tc>
          <w:tcPr>
            <w:tcW w:w="1240" w:type="dxa"/>
            <w:vAlign w:val="bottom"/>
            <w:tcBorders>
              <w:bottom w:val="single" w:sz="8" w:color="auto"/>
              <w:right w:val="single" w:sz="8" w:color="auto"/>
            </w:tcBorders>
          </w:tcPr>
          <w:p>
            <w:pPr>
              <w:spacing w:after="0"/>
              <w:rPr>
                <w:sz w:val="19"/>
                <w:szCs w:val="19"/>
                <w:color w:val="auto"/>
              </w:rPr>
            </w:pPr>
          </w:p>
        </w:tc>
        <w:tc>
          <w:tcPr>
            <w:tcW w:w="1420" w:type="dxa"/>
            <w:vAlign w:val="bottom"/>
            <w:tcBorders>
              <w:bottom w:val="single" w:sz="8" w:color="auto"/>
              <w:right w:val="single" w:sz="8" w:color="auto"/>
            </w:tcBorders>
            <w:vMerge w:val="continue"/>
          </w:tcPr>
          <w:p>
            <w:pPr>
              <w:spacing w:after="0"/>
              <w:rPr>
                <w:sz w:val="19"/>
                <w:szCs w:val="19"/>
                <w:color w:val="auto"/>
              </w:rPr>
            </w:pPr>
          </w:p>
        </w:tc>
        <w:tc>
          <w:tcPr>
            <w:tcW w:w="660" w:type="dxa"/>
            <w:vAlign w:val="bottom"/>
            <w:tcBorders>
              <w:bottom w:val="single" w:sz="8" w:color="auto"/>
              <w:right w:val="single" w:sz="8" w:color="auto"/>
            </w:tcBorders>
          </w:tcPr>
          <w:p>
            <w:pPr>
              <w:spacing w:after="0"/>
              <w:rPr>
                <w:sz w:val="19"/>
                <w:szCs w:val="19"/>
                <w:color w:val="auto"/>
              </w:rPr>
            </w:pPr>
          </w:p>
        </w:tc>
        <w:tc>
          <w:tcPr>
            <w:tcW w:w="560" w:type="dxa"/>
            <w:vAlign w:val="bottom"/>
            <w:tcBorders>
              <w:bottom w:val="single" w:sz="8" w:color="auto"/>
              <w:right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460" w:type="dxa"/>
            <w:vAlign w:val="bottom"/>
            <w:tcBorders>
              <w:bottom w:val="single" w:sz="8" w:color="auto"/>
              <w:right w:val="single" w:sz="8" w:color="auto"/>
            </w:tcBorders>
          </w:tcPr>
          <w:p>
            <w:pPr>
              <w:spacing w:after="0"/>
              <w:rPr>
                <w:sz w:val="19"/>
                <w:szCs w:val="19"/>
                <w:color w:val="auto"/>
              </w:rPr>
            </w:pPr>
          </w:p>
        </w:tc>
        <w:tc>
          <w:tcPr>
            <w:tcW w:w="660" w:type="dxa"/>
            <w:vAlign w:val="bottom"/>
            <w:tcBorders>
              <w:bottom w:val="single" w:sz="8" w:color="auto"/>
              <w:right w:val="single" w:sz="8" w:color="auto"/>
            </w:tcBorders>
          </w:tcPr>
          <w:p>
            <w:pPr>
              <w:spacing w:after="0"/>
              <w:rPr>
                <w:sz w:val="19"/>
                <w:szCs w:val="19"/>
                <w:color w:val="auto"/>
              </w:rPr>
            </w:pPr>
          </w:p>
        </w:tc>
        <w:tc>
          <w:tcPr>
            <w:tcW w:w="740" w:type="dxa"/>
            <w:vAlign w:val="bottom"/>
            <w:tcBorders>
              <w:bottom w:val="single" w:sz="8" w:color="auto"/>
              <w:right w:val="single" w:sz="8" w:color="auto"/>
            </w:tcBorders>
          </w:tcPr>
          <w:p>
            <w:pPr>
              <w:spacing w:after="0"/>
              <w:rPr>
                <w:sz w:val="19"/>
                <w:szCs w:val="19"/>
                <w:color w:val="auto"/>
              </w:rPr>
            </w:pPr>
          </w:p>
        </w:tc>
        <w:tc>
          <w:tcPr>
            <w:tcW w:w="46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322"/>
        </w:trPr>
        <w:tc>
          <w:tcPr>
            <w:tcW w:w="660" w:type="dxa"/>
            <w:vAlign w:val="bottom"/>
            <w:tcBorders>
              <w:left w:val="single" w:sz="8" w:color="auto"/>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w w:val="99"/>
              </w:rPr>
              <w:t>……</w:t>
            </w:r>
          </w:p>
        </w:tc>
        <w:tc>
          <w:tcPr>
            <w:tcW w:w="10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w w:val="99"/>
              </w:rPr>
              <w:t>……</w:t>
            </w:r>
          </w:p>
        </w:tc>
        <w:tc>
          <w:tcPr>
            <w:tcW w:w="7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w w:val="99"/>
              </w:rPr>
              <w:t>……</w:t>
            </w:r>
          </w:p>
        </w:tc>
        <w:tc>
          <w:tcPr>
            <w:tcW w:w="12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w w:val="99"/>
              </w:rPr>
              <w:t>……</w:t>
            </w:r>
          </w:p>
        </w:tc>
        <w:tc>
          <w:tcPr>
            <w:tcW w:w="6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46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112" w:lineRule="exact"/>
        <w:rPr>
          <w:sz w:val="20"/>
          <w:szCs w:val="20"/>
          <w:color w:val="auto"/>
        </w:rPr>
      </w:pPr>
    </w:p>
    <w:p>
      <w:pPr>
        <w:ind w:left="120"/>
        <w:spacing w:after="0"/>
        <w:rPr>
          <w:sz w:val="20"/>
          <w:szCs w:val="20"/>
          <w:color w:val="auto"/>
        </w:rPr>
      </w:pPr>
      <w:r>
        <w:rPr>
          <w:rFonts w:ascii="宋体" w:cs="宋体" w:eastAsia="宋体" w:hAnsi="宋体"/>
          <w:sz w:val="18"/>
          <w:szCs w:val="18"/>
          <w:color w:val="auto"/>
        </w:rPr>
        <w:t>注：（</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）若采用手工监测，有效监测数据数量为报告周期内的监测次数。</w:t>
      </w:r>
    </w:p>
    <w:p>
      <w:pPr>
        <w:spacing w:after="0" w:line="249"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）若采用自动和手工联合监测，有效监测数据数量为两者有效数据数量的总和。</w:t>
      </w:r>
    </w:p>
    <w:p>
      <w:pPr>
        <w:spacing w:after="0" w:line="249"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）超标率是指超标的监测数据个数占总有效监测数据个数的比例。</w:t>
      </w:r>
    </w:p>
    <w:p>
      <w:pPr>
        <w:spacing w:after="0" w:line="249" w:lineRule="exact"/>
        <w:rPr>
          <w:sz w:val="20"/>
          <w:szCs w:val="20"/>
          <w:color w:val="auto"/>
        </w:rPr>
      </w:pPr>
    </w:p>
    <w:p>
      <w:pPr>
        <w:ind w:left="480"/>
        <w:spacing w:after="0"/>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4</w:t>
      </w:r>
      <w:r>
        <w:rPr>
          <w:rFonts w:ascii="宋体" w:cs="宋体" w:eastAsia="宋体" w:hAnsi="宋体"/>
          <w:sz w:val="18"/>
          <w:szCs w:val="18"/>
          <w:color w:val="auto"/>
        </w:rPr>
        <w:t>）监测要求等与排污许可证不一致的，或超标原因等可在“备注”中进行说明。</w:t>
      </w:r>
    </w:p>
    <w:p>
      <w:pPr>
        <w:spacing w:after="0" w:line="200" w:lineRule="exact"/>
        <w:rPr>
          <w:sz w:val="20"/>
          <w:szCs w:val="20"/>
          <w:color w:val="auto"/>
        </w:rPr>
      </w:pPr>
    </w:p>
    <w:p>
      <w:pPr>
        <w:spacing w:after="0" w:line="264" w:lineRule="exact"/>
        <w:rPr>
          <w:sz w:val="20"/>
          <w:szCs w:val="20"/>
          <w:color w:val="auto"/>
        </w:rPr>
      </w:pPr>
    </w:p>
    <w:p>
      <w:pPr>
        <w:ind w:left="366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D.10</w:t>
      </w:r>
      <w:r>
        <w:rPr>
          <w:rFonts w:ascii="黑体" w:cs="黑体" w:eastAsia="黑体" w:hAnsi="黑体"/>
          <w:sz w:val="21"/>
          <w:szCs w:val="21"/>
          <w:color w:val="auto"/>
        </w:rPr>
        <w:t xml:space="preserve"> 台账管理情况表</w:t>
      </w:r>
    </w:p>
    <w:p>
      <w:pPr>
        <w:spacing w:after="0" w:line="25" w:lineRule="exact"/>
        <w:rPr>
          <w:sz w:val="20"/>
          <w:szCs w:val="20"/>
          <w:color w:val="auto"/>
        </w:rPr>
      </w:pPr>
    </w:p>
    <w:tbl>
      <w:tblPr>
        <w:tblLayout w:type="fixed"/>
        <w:tblInd w:w="10" w:type="dxa"/>
        <w:tblCellMar>
          <w:top w:w="0" w:type="dxa"/>
          <w:left w:w="0" w:type="dxa"/>
          <w:bottom w:w="0" w:type="dxa"/>
          <w:right w:w="0" w:type="dxa"/>
        </w:tblCellMar>
      </w:tblPr>
      <w:tr>
        <w:trPr>
          <w:trHeight w:val="273"/>
        </w:trPr>
        <w:tc>
          <w:tcPr>
            <w:tcW w:w="1960" w:type="dxa"/>
            <w:vAlign w:val="bottom"/>
            <w:tcBorders>
              <w:top w:val="single" w:sz="8" w:color="auto"/>
              <w:left w:val="single" w:sz="8" w:color="auto"/>
              <w:right w:val="single" w:sz="8" w:color="auto"/>
            </w:tcBorders>
          </w:tcPr>
          <w:p>
            <w:pPr>
              <w:ind w:left="800"/>
              <w:spacing w:after="0" w:line="204" w:lineRule="exact"/>
              <w:rPr>
                <w:sz w:val="20"/>
                <w:szCs w:val="20"/>
                <w:color w:val="auto"/>
              </w:rPr>
            </w:pPr>
            <w:r>
              <w:rPr>
                <w:rFonts w:ascii="宋体" w:cs="宋体" w:eastAsia="宋体" w:hAnsi="宋体"/>
                <w:sz w:val="18"/>
                <w:szCs w:val="18"/>
                <w:color w:val="auto"/>
              </w:rPr>
              <w:t>序号</w:t>
            </w:r>
          </w:p>
        </w:tc>
        <w:tc>
          <w:tcPr>
            <w:tcW w:w="246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记录内容</w:t>
            </w:r>
          </w:p>
        </w:tc>
        <w:tc>
          <w:tcPr>
            <w:tcW w:w="3400" w:type="dxa"/>
            <w:vAlign w:val="bottom"/>
            <w:tcBorders>
              <w:top w:val="single" w:sz="8" w:color="auto"/>
              <w:right w:val="single" w:sz="8" w:color="auto"/>
            </w:tcBorders>
            <w:gridSpan w:val="2"/>
          </w:tcPr>
          <w:p>
            <w:pPr>
              <w:ind w:left="1340"/>
              <w:spacing w:after="0" w:line="204" w:lineRule="exact"/>
              <w:rPr>
                <w:sz w:val="20"/>
                <w:szCs w:val="20"/>
                <w:color w:val="auto"/>
              </w:rPr>
            </w:pPr>
            <w:r>
              <w:rPr>
                <w:rFonts w:ascii="宋体" w:cs="宋体" w:eastAsia="宋体" w:hAnsi="宋体"/>
                <w:sz w:val="18"/>
                <w:szCs w:val="18"/>
                <w:color w:val="auto"/>
              </w:rPr>
              <w:t>是否完整</w:t>
            </w:r>
          </w:p>
        </w:tc>
        <w:tc>
          <w:tcPr>
            <w:tcW w:w="1760" w:type="dxa"/>
            <w:vAlign w:val="bottom"/>
            <w:tcBorders>
              <w:top w:val="single" w:sz="8" w:color="auto"/>
              <w:right w:val="single" w:sz="8" w:color="auto"/>
            </w:tcBorders>
          </w:tcPr>
          <w:p>
            <w:pPr>
              <w:ind w:left="680"/>
              <w:spacing w:after="0" w:line="204" w:lineRule="exact"/>
              <w:rPr>
                <w:sz w:val="20"/>
                <w:szCs w:val="20"/>
                <w:color w:val="auto"/>
              </w:rPr>
            </w:pPr>
            <w:r>
              <w:rPr>
                <w:rFonts w:ascii="宋体" w:cs="宋体" w:eastAsia="宋体" w:hAnsi="宋体"/>
                <w:sz w:val="18"/>
                <w:szCs w:val="18"/>
                <w:color w:val="auto"/>
              </w:rPr>
              <w:t>说明</w:t>
            </w:r>
          </w:p>
        </w:tc>
      </w:tr>
      <w:tr>
        <w:trPr>
          <w:trHeight w:val="65"/>
        </w:trPr>
        <w:tc>
          <w:tcPr>
            <w:tcW w:w="1960" w:type="dxa"/>
            <w:vAlign w:val="bottom"/>
            <w:tcBorders>
              <w:left w:val="single" w:sz="8" w:color="auto"/>
              <w:bottom w:val="single" w:sz="8" w:color="auto"/>
              <w:right w:val="single" w:sz="8" w:color="auto"/>
            </w:tcBorders>
          </w:tcPr>
          <w:p>
            <w:pPr>
              <w:spacing w:after="0"/>
              <w:rPr>
                <w:sz w:val="5"/>
                <w:szCs w:val="5"/>
                <w:color w:val="auto"/>
              </w:rPr>
            </w:pPr>
          </w:p>
        </w:tc>
        <w:tc>
          <w:tcPr>
            <w:tcW w:w="2460" w:type="dxa"/>
            <w:vAlign w:val="bottom"/>
            <w:tcBorders>
              <w:bottom w:val="single" w:sz="8" w:color="auto"/>
              <w:right w:val="single" w:sz="8" w:color="auto"/>
            </w:tcBorders>
          </w:tcPr>
          <w:p>
            <w:pPr>
              <w:spacing w:after="0"/>
              <w:rPr>
                <w:sz w:val="5"/>
                <w:szCs w:val="5"/>
                <w:color w:val="auto"/>
              </w:rPr>
            </w:pPr>
          </w:p>
        </w:tc>
        <w:tc>
          <w:tcPr>
            <w:tcW w:w="1700" w:type="dxa"/>
            <w:vAlign w:val="bottom"/>
            <w:tcBorders>
              <w:bottom w:val="single" w:sz="8" w:color="auto"/>
            </w:tcBorders>
          </w:tcPr>
          <w:p>
            <w:pPr>
              <w:spacing w:after="0"/>
              <w:rPr>
                <w:sz w:val="5"/>
                <w:szCs w:val="5"/>
                <w:color w:val="auto"/>
              </w:rPr>
            </w:pPr>
          </w:p>
        </w:tc>
        <w:tc>
          <w:tcPr>
            <w:tcW w:w="1700" w:type="dxa"/>
            <w:vAlign w:val="bottom"/>
            <w:tcBorders>
              <w:bottom w:val="single" w:sz="8" w:color="auto"/>
              <w:right w:val="single" w:sz="8" w:color="auto"/>
            </w:tcBorders>
          </w:tcPr>
          <w:p>
            <w:pPr>
              <w:spacing w:after="0"/>
              <w:rPr>
                <w:sz w:val="5"/>
                <w:szCs w:val="5"/>
                <w:color w:val="auto"/>
              </w:rPr>
            </w:pPr>
          </w:p>
        </w:tc>
        <w:tc>
          <w:tcPr>
            <w:tcW w:w="1760" w:type="dxa"/>
            <w:vAlign w:val="bottom"/>
            <w:tcBorders>
              <w:bottom w:val="single" w:sz="8" w:color="auto"/>
              <w:right w:val="single" w:sz="8" w:color="auto"/>
            </w:tcBorders>
          </w:tcPr>
          <w:p>
            <w:pPr>
              <w:spacing w:after="0"/>
              <w:rPr>
                <w:sz w:val="5"/>
                <w:szCs w:val="5"/>
                <w:color w:val="auto"/>
              </w:rPr>
            </w:pPr>
          </w:p>
        </w:tc>
      </w:tr>
      <w:tr>
        <w:trPr>
          <w:trHeight w:val="270"/>
        </w:trPr>
        <w:tc>
          <w:tcPr>
            <w:tcW w:w="1960" w:type="dxa"/>
            <w:vAlign w:val="bottom"/>
            <w:tcBorders>
              <w:left w:val="single" w:sz="8" w:color="auto"/>
              <w:right w:val="single" w:sz="8" w:color="auto"/>
            </w:tcBorders>
          </w:tcPr>
          <w:p>
            <w:pPr>
              <w:spacing w:after="0"/>
              <w:rPr>
                <w:sz w:val="23"/>
                <w:szCs w:val="23"/>
                <w:color w:val="auto"/>
              </w:rPr>
            </w:pPr>
          </w:p>
        </w:tc>
        <w:tc>
          <w:tcPr>
            <w:tcW w:w="246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自动生成</w:t>
            </w:r>
          </w:p>
        </w:tc>
        <w:tc>
          <w:tcPr>
            <w:tcW w:w="1700" w:type="dxa"/>
            <w:vAlign w:val="bottom"/>
          </w:tcPr>
          <w:p>
            <w:pPr>
              <w:ind w:left="118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是</w:t>
            </w:r>
          </w:p>
        </w:tc>
        <w:tc>
          <w:tcPr>
            <w:tcW w:w="1700" w:type="dxa"/>
            <w:vAlign w:val="bottom"/>
            <w:tcBorders>
              <w:right w:val="single" w:sz="8" w:color="auto"/>
            </w:tcBorders>
          </w:tcPr>
          <w:p>
            <w:pPr>
              <w:ind w:left="2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否</w:t>
            </w:r>
          </w:p>
        </w:tc>
        <w:tc>
          <w:tcPr>
            <w:tcW w:w="1760" w:type="dxa"/>
            <w:vAlign w:val="bottom"/>
            <w:tcBorders>
              <w:right w:val="single" w:sz="8" w:color="auto"/>
            </w:tcBorders>
          </w:tcPr>
          <w:p>
            <w:pPr>
              <w:spacing w:after="0"/>
              <w:rPr>
                <w:sz w:val="23"/>
                <w:szCs w:val="23"/>
                <w:color w:val="auto"/>
              </w:rPr>
            </w:pPr>
          </w:p>
        </w:tc>
      </w:tr>
      <w:tr>
        <w:trPr>
          <w:trHeight w:val="37"/>
        </w:trPr>
        <w:tc>
          <w:tcPr>
            <w:tcW w:w="1960" w:type="dxa"/>
            <w:vAlign w:val="bottom"/>
            <w:tcBorders>
              <w:left w:val="single" w:sz="8" w:color="auto"/>
              <w:bottom w:val="single" w:sz="8" w:color="auto"/>
              <w:right w:val="single" w:sz="8" w:color="auto"/>
            </w:tcBorders>
          </w:tcPr>
          <w:p>
            <w:pPr>
              <w:spacing w:after="0"/>
              <w:rPr>
                <w:sz w:val="3"/>
                <w:szCs w:val="3"/>
                <w:color w:val="auto"/>
              </w:rPr>
            </w:pPr>
          </w:p>
        </w:tc>
        <w:tc>
          <w:tcPr>
            <w:tcW w:w="246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tcBorders>
          </w:tcPr>
          <w:p>
            <w:pPr>
              <w:spacing w:after="0"/>
              <w:rPr>
                <w:sz w:val="3"/>
                <w:szCs w:val="3"/>
                <w:color w:val="auto"/>
              </w:rPr>
            </w:pPr>
          </w:p>
        </w:tc>
        <w:tc>
          <w:tcPr>
            <w:tcW w:w="1700" w:type="dxa"/>
            <w:vAlign w:val="bottom"/>
            <w:tcBorders>
              <w:bottom w:val="single" w:sz="8" w:color="auto"/>
              <w:right w:val="single" w:sz="8" w:color="auto"/>
            </w:tcBorders>
          </w:tcPr>
          <w:p>
            <w:pPr>
              <w:spacing w:after="0"/>
              <w:rPr>
                <w:sz w:val="3"/>
                <w:szCs w:val="3"/>
                <w:color w:val="auto"/>
              </w:rPr>
            </w:pPr>
          </w:p>
        </w:tc>
        <w:tc>
          <w:tcPr>
            <w:tcW w:w="1760" w:type="dxa"/>
            <w:vAlign w:val="bottom"/>
            <w:tcBorders>
              <w:bottom w:val="single" w:sz="8" w:color="auto"/>
              <w:right w:val="single" w:sz="8" w:color="auto"/>
            </w:tcBorders>
          </w:tcPr>
          <w:p>
            <w:pPr>
              <w:spacing w:after="0"/>
              <w:rPr>
                <w:sz w:val="3"/>
                <w:szCs w:val="3"/>
                <w:color w:val="auto"/>
              </w:rPr>
            </w:pPr>
          </w:p>
        </w:tc>
      </w:tr>
      <w:tr>
        <w:trPr>
          <w:trHeight w:val="269"/>
        </w:trPr>
        <w:tc>
          <w:tcPr>
            <w:tcW w:w="1960" w:type="dxa"/>
            <w:vAlign w:val="bottom"/>
            <w:tcBorders>
              <w:left w:val="single" w:sz="8" w:color="auto"/>
              <w:right w:val="single" w:sz="8" w:color="auto"/>
            </w:tcBorders>
          </w:tcPr>
          <w:p>
            <w:pPr>
              <w:spacing w:after="0"/>
              <w:rPr>
                <w:sz w:val="23"/>
                <w:szCs w:val="23"/>
                <w:color w:val="auto"/>
              </w:rPr>
            </w:pPr>
          </w:p>
        </w:tc>
        <w:tc>
          <w:tcPr>
            <w:tcW w:w="24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700" w:type="dxa"/>
            <w:vAlign w:val="bottom"/>
          </w:tcPr>
          <w:p>
            <w:pPr>
              <w:ind w:left="118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是</w:t>
            </w:r>
          </w:p>
        </w:tc>
        <w:tc>
          <w:tcPr>
            <w:tcW w:w="1700" w:type="dxa"/>
            <w:vAlign w:val="bottom"/>
            <w:tcBorders>
              <w:right w:val="single" w:sz="8" w:color="auto"/>
            </w:tcBorders>
          </w:tcPr>
          <w:p>
            <w:pPr>
              <w:ind w:left="2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否</w:t>
            </w:r>
          </w:p>
        </w:tc>
        <w:tc>
          <w:tcPr>
            <w:tcW w:w="1760" w:type="dxa"/>
            <w:vAlign w:val="bottom"/>
            <w:tcBorders>
              <w:right w:val="single" w:sz="8" w:color="auto"/>
            </w:tcBorders>
          </w:tcPr>
          <w:p>
            <w:pPr>
              <w:spacing w:after="0"/>
              <w:rPr>
                <w:sz w:val="23"/>
                <w:szCs w:val="23"/>
                <w:color w:val="auto"/>
              </w:rPr>
            </w:pPr>
          </w:p>
        </w:tc>
      </w:tr>
      <w:tr>
        <w:trPr>
          <w:trHeight w:val="37"/>
        </w:trPr>
        <w:tc>
          <w:tcPr>
            <w:tcW w:w="1960" w:type="dxa"/>
            <w:vAlign w:val="bottom"/>
            <w:tcBorders>
              <w:left w:val="single" w:sz="8" w:color="auto"/>
              <w:bottom w:val="single" w:sz="8" w:color="auto"/>
              <w:right w:val="single" w:sz="8" w:color="auto"/>
            </w:tcBorders>
          </w:tcPr>
          <w:p>
            <w:pPr>
              <w:spacing w:after="0"/>
              <w:rPr>
                <w:sz w:val="3"/>
                <w:szCs w:val="3"/>
                <w:color w:val="auto"/>
              </w:rPr>
            </w:pPr>
          </w:p>
        </w:tc>
        <w:tc>
          <w:tcPr>
            <w:tcW w:w="246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tcBorders>
          </w:tcPr>
          <w:p>
            <w:pPr>
              <w:spacing w:after="0"/>
              <w:rPr>
                <w:sz w:val="3"/>
                <w:szCs w:val="3"/>
                <w:color w:val="auto"/>
              </w:rPr>
            </w:pPr>
          </w:p>
        </w:tc>
        <w:tc>
          <w:tcPr>
            <w:tcW w:w="1700" w:type="dxa"/>
            <w:vAlign w:val="bottom"/>
            <w:tcBorders>
              <w:bottom w:val="single" w:sz="8" w:color="auto"/>
              <w:right w:val="single" w:sz="8" w:color="auto"/>
            </w:tcBorders>
          </w:tcPr>
          <w:p>
            <w:pPr>
              <w:spacing w:after="0"/>
              <w:rPr>
                <w:sz w:val="3"/>
                <w:szCs w:val="3"/>
                <w:color w:val="auto"/>
              </w:rPr>
            </w:pPr>
          </w:p>
        </w:tc>
        <w:tc>
          <w:tcPr>
            <w:tcW w:w="1760" w:type="dxa"/>
            <w:vAlign w:val="bottom"/>
            <w:tcBorders>
              <w:bottom w:val="single" w:sz="8" w:color="auto"/>
              <w:right w:val="single" w:sz="8" w:color="auto"/>
            </w:tcBorders>
          </w:tcPr>
          <w:p>
            <w:pPr>
              <w:spacing w:after="0"/>
              <w:rPr>
                <w:sz w:val="3"/>
                <w:szCs w:val="3"/>
                <w:color w:val="auto"/>
              </w:rPr>
            </w:pPr>
          </w:p>
        </w:tc>
      </w:tr>
      <w:tr>
        <w:trPr>
          <w:trHeight w:val="270"/>
        </w:trPr>
        <w:tc>
          <w:tcPr>
            <w:tcW w:w="1960" w:type="dxa"/>
            <w:vAlign w:val="bottom"/>
            <w:tcBorders>
              <w:left w:val="single" w:sz="8" w:color="auto"/>
              <w:right w:val="single" w:sz="8" w:color="auto"/>
            </w:tcBorders>
          </w:tcPr>
          <w:p>
            <w:pPr>
              <w:spacing w:after="0"/>
              <w:rPr>
                <w:sz w:val="23"/>
                <w:szCs w:val="23"/>
                <w:color w:val="auto"/>
              </w:rPr>
            </w:pPr>
          </w:p>
        </w:tc>
        <w:tc>
          <w:tcPr>
            <w:tcW w:w="24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w:t>
            </w:r>
          </w:p>
        </w:tc>
        <w:tc>
          <w:tcPr>
            <w:tcW w:w="1700" w:type="dxa"/>
            <w:vAlign w:val="bottom"/>
          </w:tcPr>
          <w:p>
            <w:pPr>
              <w:ind w:left="118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是</w:t>
            </w:r>
          </w:p>
        </w:tc>
        <w:tc>
          <w:tcPr>
            <w:tcW w:w="1700" w:type="dxa"/>
            <w:vAlign w:val="bottom"/>
            <w:tcBorders>
              <w:right w:val="single" w:sz="8" w:color="auto"/>
            </w:tcBorders>
          </w:tcPr>
          <w:p>
            <w:pPr>
              <w:ind w:left="220"/>
              <w:spacing w:after="0"/>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否</w:t>
            </w:r>
          </w:p>
        </w:tc>
        <w:tc>
          <w:tcPr>
            <w:tcW w:w="1760" w:type="dxa"/>
            <w:vAlign w:val="bottom"/>
            <w:tcBorders>
              <w:right w:val="single" w:sz="8" w:color="auto"/>
            </w:tcBorders>
          </w:tcPr>
          <w:p>
            <w:pPr>
              <w:spacing w:after="0"/>
              <w:rPr>
                <w:sz w:val="23"/>
                <w:szCs w:val="23"/>
                <w:color w:val="auto"/>
              </w:rPr>
            </w:pPr>
          </w:p>
        </w:tc>
      </w:tr>
      <w:tr>
        <w:trPr>
          <w:trHeight w:val="47"/>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2460" w:type="dxa"/>
            <w:vAlign w:val="bottom"/>
            <w:tcBorders>
              <w:bottom w:val="single" w:sz="8" w:color="auto"/>
              <w:right w:val="single" w:sz="8" w:color="auto"/>
            </w:tcBorders>
          </w:tcPr>
          <w:p>
            <w:pPr>
              <w:spacing w:after="0"/>
              <w:rPr>
                <w:sz w:val="4"/>
                <w:szCs w:val="4"/>
                <w:color w:val="auto"/>
              </w:rPr>
            </w:pPr>
          </w:p>
        </w:tc>
        <w:tc>
          <w:tcPr>
            <w:tcW w:w="1700" w:type="dxa"/>
            <w:vAlign w:val="bottom"/>
            <w:tcBorders>
              <w:bottom w:val="single" w:sz="8" w:color="auto"/>
            </w:tcBorders>
          </w:tcPr>
          <w:p>
            <w:pPr>
              <w:spacing w:after="0"/>
              <w:rPr>
                <w:sz w:val="4"/>
                <w:szCs w:val="4"/>
                <w:color w:val="auto"/>
              </w:rPr>
            </w:pPr>
          </w:p>
        </w:tc>
        <w:tc>
          <w:tcPr>
            <w:tcW w:w="170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r>
    </w:tbl>
    <w:p>
      <w:pPr>
        <w:spacing w:after="0" w:line="368" w:lineRule="exact"/>
        <w:rPr>
          <w:sz w:val="20"/>
          <w:szCs w:val="20"/>
          <w:color w:val="auto"/>
        </w:rPr>
      </w:pPr>
    </w:p>
    <w:p>
      <w:pPr>
        <w:ind w:left="282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D.11</w:t>
      </w:r>
      <w:r>
        <w:rPr>
          <w:rFonts w:ascii="黑体" w:cs="黑体" w:eastAsia="黑体" w:hAnsi="黑体"/>
          <w:sz w:val="21"/>
          <w:szCs w:val="21"/>
          <w:color w:val="auto"/>
        </w:rPr>
        <w:t xml:space="preserve"> 废气污染物超标时段小时均值报表</w:t>
      </w:r>
    </w:p>
    <w:p>
      <w:pPr>
        <w:spacing w:after="0" w:line="56" w:lineRule="exact"/>
        <w:rPr>
          <w:sz w:val="20"/>
          <w:szCs w:val="20"/>
          <w:color w:val="auto"/>
        </w:rPr>
      </w:pPr>
    </w:p>
    <w:tbl>
      <w:tblPr>
        <w:tblLayout w:type="fixed"/>
        <w:tblInd w:w="30" w:type="dxa"/>
        <w:tblCellMar>
          <w:top w:w="0" w:type="dxa"/>
          <w:left w:w="0" w:type="dxa"/>
          <w:bottom w:w="0" w:type="dxa"/>
          <w:right w:w="0" w:type="dxa"/>
        </w:tblCellMar>
      </w:tblPr>
      <w:tr>
        <w:trPr>
          <w:trHeight w:val="291"/>
        </w:trPr>
        <w:tc>
          <w:tcPr>
            <w:tcW w:w="700" w:type="dxa"/>
            <w:vAlign w:val="bottom"/>
            <w:tcBorders>
              <w:top w:val="single" w:sz="8" w:color="auto"/>
              <w:left w:val="single" w:sz="8" w:color="auto"/>
              <w:right w:val="single" w:sz="8" w:color="auto"/>
            </w:tcBorders>
            <w:vMerge w:val="restart"/>
          </w:tcPr>
          <w:p>
            <w:pPr>
              <w:ind w:left="180"/>
              <w:spacing w:after="0" w:line="204" w:lineRule="exact"/>
              <w:rPr>
                <w:sz w:val="20"/>
                <w:szCs w:val="20"/>
                <w:color w:val="auto"/>
              </w:rPr>
            </w:pPr>
            <w:r>
              <w:rPr>
                <w:rFonts w:ascii="宋体" w:cs="宋体" w:eastAsia="宋体" w:hAnsi="宋体"/>
                <w:sz w:val="18"/>
                <w:szCs w:val="18"/>
                <w:color w:val="auto"/>
              </w:rPr>
              <w:t>日期</w:t>
            </w:r>
          </w:p>
        </w:tc>
        <w:tc>
          <w:tcPr>
            <w:tcW w:w="760" w:type="dxa"/>
            <w:vAlign w:val="bottom"/>
            <w:tcBorders>
              <w:top w:val="single" w:sz="8" w:color="auto"/>
              <w:right w:val="single" w:sz="8" w:color="auto"/>
            </w:tcBorders>
            <w:vMerge w:val="restart"/>
          </w:tcPr>
          <w:p>
            <w:pPr>
              <w:ind w:left="180"/>
              <w:spacing w:after="0" w:line="204" w:lineRule="exact"/>
              <w:rPr>
                <w:sz w:val="20"/>
                <w:szCs w:val="20"/>
                <w:color w:val="auto"/>
              </w:rPr>
            </w:pPr>
            <w:r>
              <w:rPr>
                <w:rFonts w:ascii="宋体" w:cs="宋体" w:eastAsia="宋体" w:hAnsi="宋体"/>
                <w:sz w:val="18"/>
                <w:szCs w:val="18"/>
                <w:color w:val="auto"/>
              </w:rPr>
              <w:t>时间</w:t>
            </w:r>
          </w:p>
        </w:tc>
        <w:tc>
          <w:tcPr>
            <w:tcW w:w="104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生产设施编</w:t>
            </w:r>
          </w:p>
        </w:tc>
        <w:tc>
          <w:tcPr>
            <w:tcW w:w="1440" w:type="dxa"/>
            <w:vAlign w:val="bottom"/>
            <w:tcBorders>
              <w:top w:val="single" w:sz="8" w:color="auto"/>
              <w:right w:val="single" w:sz="8" w:color="auto"/>
            </w:tcBorders>
            <w:vMerge w:val="restart"/>
          </w:tcPr>
          <w:p>
            <w:pPr>
              <w:ind w:left="260"/>
              <w:spacing w:after="0" w:line="204" w:lineRule="exact"/>
              <w:rPr>
                <w:sz w:val="20"/>
                <w:szCs w:val="20"/>
                <w:color w:val="auto"/>
              </w:rPr>
            </w:pPr>
            <w:r>
              <w:rPr>
                <w:rFonts w:ascii="宋体" w:cs="宋体" w:eastAsia="宋体" w:hAnsi="宋体"/>
                <w:sz w:val="18"/>
                <w:szCs w:val="18"/>
                <w:color w:val="auto"/>
              </w:rPr>
              <w:t>排放口编号</w:t>
            </w:r>
          </w:p>
        </w:tc>
        <w:tc>
          <w:tcPr>
            <w:tcW w:w="1520" w:type="dxa"/>
            <w:vAlign w:val="bottom"/>
            <w:tcBorders>
              <w:top w:val="single" w:sz="8" w:color="auto"/>
              <w:right w:val="single" w:sz="8" w:color="auto"/>
            </w:tcBorders>
            <w:vMerge w:val="restart"/>
          </w:tcPr>
          <w:p>
            <w:pPr>
              <w:ind w:left="120"/>
              <w:spacing w:after="0" w:line="204" w:lineRule="exact"/>
              <w:rPr>
                <w:sz w:val="20"/>
                <w:szCs w:val="20"/>
                <w:color w:val="auto"/>
              </w:rPr>
            </w:pPr>
            <w:r>
              <w:rPr>
                <w:rFonts w:ascii="宋体" w:cs="宋体" w:eastAsia="宋体" w:hAnsi="宋体"/>
                <w:sz w:val="18"/>
                <w:szCs w:val="18"/>
                <w:color w:val="auto"/>
              </w:rPr>
              <w:t>超标污染物种类</w:t>
            </w:r>
          </w:p>
        </w:tc>
        <w:tc>
          <w:tcPr>
            <w:tcW w:w="200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实际排放浓度（折标，</w:t>
            </w:r>
          </w:p>
        </w:tc>
        <w:tc>
          <w:tcPr>
            <w:tcW w:w="2080" w:type="dxa"/>
            <w:vAlign w:val="bottom"/>
            <w:tcBorders>
              <w:top w:val="single" w:sz="8" w:color="auto"/>
              <w:right w:val="single" w:sz="8" w:color="auto"/>
            </w:tcBorders>
            <w:vMerge w:val="restart"/>
          </w:tcPr>
          <w:p>
            <w:pPr>
              <w:ind w:left="480"/>
              <w:spacing w:after="0" w:line="204" w:lineRule="exact"/>
              <w:rPr>
                <w:sz w:val="20"/>
                <w:szCs w:val="20"/>
                <w:color w:val="auto"/>
              </w:rPr>
            </w:pPr>
            <w:r>
              <w:rPr>
                <w:rFonts w:ascii="宋体" w:cs="宋体" w:eastAsia="宋体" w:hAnsi="宋体"/>
                <w:sz w:val="18"/>
                <w:szCs w:val="18"/>
                <w:color w:val="auto"/>
              </w:rPr>
              <w:t>超标原因说明</w:t>
            </w:r>
          </w:p>
        </w:tc>
        <w:tc>
          <w:tcPr>
            <w:tcW w:w="0" w:type="dxa"/>
            <w:vAlign w:val="bottom"/>
          </w:tcPr>
          <w:p>
            <w:pPr>
              <w:spacing w:after="0"/>
              <w:rPr>
                <w:sz w:val="1"/>
                <w:szCs w:val="1"/>
                <w:color w:val="auto"/>
              </w:rPr>
            </w:pPr>
          </w:p>
        </w:tc>
      </w:tr>
      <w:tr>
        <w:trPr>
          <w:trHeight w:val="156"/>
        </w:trPr>
        <w:tc>
          <w:tcPr>
            <w:tcW w:w="700" w:type="dxa"/>
            <w:vAlign w:val="bottom"/>
            <w:tcBorders>
              <w:left w:val="single" w:sz="8" w:color="auto"/>
              <w:right w:val="single" w:sz="8" w:color="auto"/>
            </w:tcBorders>
            <w:vMerge w:val="continue"/>
          </w:tcPr>
          <w:p>
            <w:pPr>
              <w:spacing w:after="0"/>
              <w:rPr>
                <w:sz w:val="13"/>
                <w:szCs w:val="13"/>
                <w:color w:val="auto"/>
              </w:rPr>
            </w:pPr>
          </w:p>
        </w:tc>
        <w:tc>
          <w:tcPr>
            <w:tcW w:w="76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号</w:t>
            </w:r>
          </w:p>
        </w:tc>
        <w:tc>
          <w:tcPr>
            <w:tcW w:w="1440" w:type="dxa"/>
            <w:vAlign w:val="bottom"/>
            <w:tcBorders>
              <w:right w:val="single" w:sz="8" w:color="auto"/>
            </w:tcBorders>
            <w:vMerge w:val="continue"/>
          </w:tcPr>
          <w:p>
            <w:pPr>
              <w:spacing w:after="0"/>
              <w:rPr>
                <w:sz w:val="13"/>
                <w:szCs w:val="13"/>
                <w:color w:val="auto"/>
              </w:rPr>
            </w:pPr>
          </w:p>
        </w:tc>
        <w:tc>
          <w:tcPr>
            <w:tcW w:w="1520" w:type="dxa"/>
            <w:vAlign w:val="bottom"/>
            <w:tcBorders>
              <w:right w:val="single" w:sz="8" w:color="auto"/>
            </w:tcBorders>
            <w:vMerge w:val="continue"/>
          </w:tcPr>
          <w:p>
            <w:pPr>
              <w:spacing w:after="0"/>
              <w:rPr>
                <w:sz w:val="13"/>
                <w:szCs w:val="13"/>
                <w:color w:val="auto"/>
              </w:rPr>
            </w:pPr>
          </w:p>
        </w:tc>
        <w:tc>
          <w:tcPr>
            <w:tcW w:w="20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6"/>
              </w:rPr>
              <w:t>mg/m</w:t>
            </w:r>
            <w:r>
              <w:rPr>
                <w:rFonts w:ascii="Times New Roman" w:cs="Times New Roman" w:eastAsia="Times New Roman" w:hAnsi="Times New Roman"/>
                <w:sz w:val="24"/>
                <w:szCs w:val="24"/>
                <w:color w:val="auto"/>
                <w:w w:val="96"/>
                <w:vertAlign w:val="superscript"/>
              </w:rPr>
              <w:t>3</w:t>
            </w:r>
            <w:r>
              <w:rPr>
                <w:rFonts w:ascii="宋体" w:cs="宋体" w:eastAsia="宋体" w:hAnsi="宋体"/>
                <w:sz w:val="18"/>
                <w:szCs w:val="18"/>
                <w:color w:val="auto"/>
                <w:w w:val="96"/>
              </w:rPr>
              <w:t>）</w:t>
            </w:r>
          </w:p>
        </w:tc>
        <w:tc>
          <w:tcPr>
            <w:tcW w:w="20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21"/>
        </w:trPr>
        <w:tc>
          <w:tcPr>
            <w:tcW w:w="700" w:type="dxa"/>
            <w:vAlign w:val="bottom"/>
            <w:tcBorders>
              <w:left w:val="single" w:sz="8" w:color="auto"/>
              <w:bottom w:val="single" w:sz="8" w:color="auto"/>
              <w:right w:val="single" w:sz="8" w:color="auto"/>
            </w:tcBorders>
          </w:tcPr>
          <w:p>
            <w:pPr>
              <w:spacing w:after="0"/>
              <w:rPr>
                <w:sz w:val="19"/>
                <w:szCs w:val="19"/>
                <w:color w:val="auto"/>
              </w:rPr>
            </w:pPr>
          </w:p>
        </w:tc>
        <w:tc>
          <w:tcPr>
            <w:tcW w:w="760" w:type="dxa"/>
            <w:vAlign w:val="bottom"/>
            <w:tcBorders>
              <w:bottom w:val="single" w:sz="8" w:color="auto"/>
              <w:right w:val="single" w:sz="8" w:color="auto"/>
            </w:tcBorders>
          </w:tcPr>
          <w:p>
            <w:pPr>
              <w:spacing w:after="0"/>
              <w:rPr>
                <w:sz w:val="19"/>
                <w:szCs w:val="19"/>
                <w:color w:val="auto"/>
              </w:rPr>
            </w:pPr>
          </w:p>
        </w:tc>
        <w:tc>
          <w:tcPr>
            <w:tcW w:w="1040" w:type="dxa"/>
            <w:vAlign w:val="bottom"/>
            <w:tcBorders>
              <w:bottom w:val="single" w:sz="8" w:color="auto"/>
              <w:right w:val="single" w:sz="8" w:color="auto"/>
            </w:tcBorders>
            <w:vMerge w:val="continue"/>
          </w:tcPr>
          <w:p>
            <w:pPr>
              <w:spacing w:after="0"/>
              <w:rPr>
                <w:sz w:val="19"/>
                <w:szCs w:val="19"/>
                <w:color w:val="auto"/>
              </w:rPr>
            </w:pPr>
          </w:p>
        </w:tc>
        <w:tc>
          <w:tcPr>
            <w:tcW w:w="1440" w:type="dxa"/>
            <w:vAlign w:val="bottom"/>
            <w:tcBorders>
              <w:bottom w:val="single" w:sz="8" w:color="auto"/>
              <w:right w:val="single" w:sz="8" w:color="auto"/>
            </w:tcBorders>
          </w:tcPr>
          <w:p>
            <w:pPr>
              <w:spacing w:after="0"/>
              <w:rPr>
                <w:sz w:val="19"/>
                <w:szCs w:val="19"/>
                <w:color w:val="auto"/>
              </w:rPr>
            </w:pPr>
          </w:p>
        </w:tc>
        <w:tc>
          <w:tcPr>
            <w:tcW w:w="1520" w:type="dxa"/>
            <w:vAlign w:val="bottom"/>
            <w:tcBorders>
              <w:bottom w:val="single" w:sz="8" w:color="auto"/>
              <w:right w:val="single" w:sz="8" w:color="auto"/>
            </w:tcBorders>
          </w:tcPr>
          <w:p>
            <w:pPr>
              <w:spacing w:after="0"/>
              <w:rPr>
                <w:sz w:val="19"/>
                <w:szCs w:val="19"/>
                <w:color w:val="auto"/>
              </w:rPr>
            </w:pPr>
          </w:p>
        </w:tc>
        <w:tc>
          <w:tcPr>
            <w:tcW w:w="2000" w:type="dxa"/>
            <w:vAlign w:val="bottom"/>
            <w:tcBorders>
              <w:bottom w:val="single" w:sz="8" w:color="auto"/>
              <w:right w:val="single" w:sz="8" w:color="auto"/>
            </w:tcBorders>
            <w:vMerge w:val="continue"/>
          </w:tcPr>
          <w:p>
            <w:pPr>
              <w:spacing w:after="0"/>
              <w:rPr>
                <w:sz w:val="19"/>
                <w:szCs w:val="19"/>
                <w:color w:val="auto"/>
              </w:rPr>
            </w:pPr>
          </w:p>
        </w:tc>
        <w:tc>
          <w:tcPr>
            <w:tcW w:w="208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322"/>
        </w:trPr>
        <w:tc>
          <w:tcPr>
            <w:tcW w:w="700" w:type="dxa"/>
            <w:vAlign w:val="bottom"/>
            <w:tcBorders>
              <w:left w:val="single" w:sz="8" w:color="auto"/>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c>
          <w:tcPr>
            <w:tcW w:w="2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2"/>
        </w:trPr>
        <w:tc>
          <w:tcPr>
            <w:tcW w:w="700" w:type="dxa"/>
            <w:vAlign w:val="bottom"/>
            <w:tcBorders>
              <w:left w:val="single" w:sz="8" w:color="auto"/>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c>
          <w:tcPr>
            <w:tcW w:w="2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303" w:lineRule="exact"/>
        <w:rPr>
          <w:sz w:val="20"/>
          <w:szCs w:val="20"/>
          <w:color w:val="auto"/>
        </w:rPr>
      </w:pPr>
    </w:p>
    <w:p>
      <w:pPr>
        <w:ind w:left="2880"/>
        <w:spacing w:after="0"/>
        <w:rPr>
          <w:sz w:val="20"/>
          <w:szCs w:val="20"/>
          <w:color w:val="auto"/>
        </w:rPr>
      </w:pPr>
      <w:r>
        <w:rPr>
          <w:rFonts w:ascii="黑体" w:cs="黑体" w:eastAsia="黑体" w:hAnsi="黑体"/>
          <w:sz w:val="21"/>
          <w:szCs w:val="21"/>
          <w:color w:val="auto"/>
        </w:rPr>
        <w:t xml:space="preserve">表 </w:t>
      </w:r>
      <w:r>
        <w:rPr>
          <w:rFonts w:ascii="Times New Roman" w:cs="Times New Roman" w:eastAsia="Times New Roman" w:hAnsi="Times New Roman"/>
          <w:sz w:val="21"/>
          <w:szCs w:val="21"/>
          <w:color w:val="auto"/>
        </w:rPr>
        <w:t>D.12</w:t>
      </w:r>
      <w:r>
        <w:rPr>
          <w:rFonts w:ascii="黑体" w:cs="黑体" w:eastAsia="黑体" w:hAnsi="黑体"/>
          <w:sz w:val="21"/>
          <w:szCs w:val="21"/>
          <w:color w:val="auto"/>
        </w:rPr>
        <w:t xml:space="preserve"> 废水污染物超标时段日均值报表</w:t>
      </w:r>
    </w:p>
    <w:p>
      <w:pPr>
        <w:spacing w:after="0" w:line="57" w:lineRule="exact"/>
        <w:rPr>
          <w:sz w:val="20"/>
          <w:szCs w:val="20"/>
          <w:color w:val="auto"/>
        </w:rPr>
      </w:pPr>
    </w:p>
    <w:tbl>
      <w:tblPr>
        <w:tblLayout w:type="fixed"/>
        <w:tblInd w:w="90" w:type="dxa"/>
        <w:tblCellMar>
          <w:top w:w="0" w:type="dxa"/>
          <w:left w:w="0" w:type="dxa"/>
          <w:bottom w:w="0" w:type="dxa"/>
          <w:right w:w="0" w:type="dxa"/>
        </w:tblCellMar>
      </w:tblPr>
      <w:tr>
        <w:trPr>
          <w:trHeight w:val="356"/>
        </w:trPr>
        <w:tc>
          <w:tcPr>
            <w:tcW w:w="720" w:type="dxa"/>
            <w:vAlign w:val="bottom"/>
            <w:tcBorders>
              <w:top w:val="single" w:sz="8" w:color="auto"/>
              <w:left w:val="single" w:sz="8" w:color="auto"/>
              <w:bottom w:val="single" w:sz="8" w:color="auto"/>
              <w:right w:val="single" w:sz="8" w:color="auto"/>
            </w:tcBorders>
          </w:tcPr>
          <w:p>
            <w:pPr>
              <w:ind w:left="180"/>
              <w:spacing w:after="0"/>
              <w:rPr>
                <w:sz w:val="20"/>
                <w:szCs w:val="20"/>
                <w:color w:val="auto"/>
              </w:rPr>
            </w:pPr>
            <w:r>
              <w:rPr>
                <w:rFonts w:ascii="宋体" w:cs="宋体" w:eastAsia="宋体" w:hAnsi="宋体"/>
                <w:sz w:val="18"/>
                <w:szCs w:val="18"/>
                <w:color w:val="auto"/>
              </w:rPr>
              <w:t>日期</w:t>
            </w:r>
          </w:p>
        </w:tc>
        <w:tc>
          <w:tcPr>
            <w:tcW w:w="700" w:type="dxa"/>
            <w:vAlign w:val="bottom"/>
            <w:tcBorders>
              <w:top w:val="single" w:sz="8" w:color="auto"/>
              <w:bottom w:val="single" w:sz="8" w:color="auto"/>
              <w:right w:val="single" w:sz="8" w:color="auto"/>
            </w:tcBorders>
          </w:tcPr>
          <w:p>
            <w:pPr>
              <w:ind w:left="160"/>
              <w:spacing w:after="0"/>
              <w:rPr>
                <w:sz w:val="20"/>
                <w:szCs w:val="20"/>
                <w:color w:val="auto"/>
              </w:rPr>
            </w:pPr>
            <w:r>
              <w:rPr>
                <w:rFonts w:ascii="宋体" w:cs="宋体" w:eastAsia="宋体" w:hAnsi="宋体"/>
                <w:sz w:val="18"/>
                <w:szCs w:val="18"/>
                <w:color w:val="auto"/>
              </w:rPr>
              <w:t>时间</w:t>
            </w:r>
          </w:p>
        </w:tc>
        <w:tc>
          <w:tcPr>
            <w:tcW w:w="1680" w:type="dxa"/>
            <w:vAlign w:val="bottom"/>
            <w:tcBorders>
              <w:top w:val="single" w:sz="8" w:color="auto"/>
              <w:bottom w:val="single" w:sz="8" w:color="auto"/>
              <w:right w:val="single" w:sz="8" w:color="auto"/>
            </w:tcBorders>
          </w:tcPr>
          <w:p>
            <w:pPr>
              <w:ind w:left="380"/>
              <w:spacing w:after="0"/>
              <w:rPr>
                <w:sz w:val="20"/>
                <w:szCs w:val="20"/>
                <w:color w:val="auto"/>
              </w:rPr>
            </w:pPr>
            <w:r>
              <w:rPr>
                <w:rFonts w:ascii="宋体" w:cs="宋体" w:eastAsia="宋体" w:hAnsi="宋体"/>
                <w:sz w:val="18"/>
                <w:szCs w:val="18"/>
                <w:color w:val="auto"/>
              </w:rPr>
              <w:t>排放口编号</w:t>
            </w:r>
          </w:p>
        </w:tc>
        <w:tc>
          <w:tcPr>
            <w:tcW w:w="2320" w:type="dxa"/>
            <w:vAlign w:val="bottom"/>
            <w:tcBorders>
              <w:top w:val="single" w:sz="8" w:color="auto"/>
              <w:bottom w:val="single" w:sz="8" w:color="auto"/>
              <w:right w:val="single" w:sz="8" w:color="auto"/>
            </w:tcBorders>
          </w:tcPr>
          <w:p>
            <w:pPr>
              <w:ind w:left="520"/>
              <w:spacing w:after="0"/>
              <w:rPr>
                <w:sz w:val="20"/>
                <w:szCs w:val="20"/>
                <w:color w:val="auto"/>
              </w:rPr>
            </w:pPr>
            <w:r>
              <w:rPr>
                <w:rFonts w:ascii="宋体" w:cs="宋体" w:eastAsia="宋体" w:hAnsi="宋体"/>
                <w:sz w:val="18"/>
                <w:szCs w:val="18"/>
                <w:color w:val="auto"/>
              </w:rPr>
              <w:t>超标污染物种类</w:t>
            </w:r>
          </w:p>
        </w:tc>
        <w:tc>
          <w:tcPr>
            <w:tcW w:w="2000" w:type="dxa"/>
            <w:vAlign w:val="bottom"/>
            <w:tcBorders>
              <w:top w:val="single" w:sz="8" w:color="auto"/>
              <w:bottom w:val="single" w:sz="8" w:color="auto"/>
              <w:right w:val="single" w:sz="8" w:color="auto"/>
            </w:tcBorders>
          </w:tcPr>
          <w:p>
            <w:pPr>
              <w:ind w:left="20"/>
              <w:spacing w:after="0"/>
              <w:rPr>
                <w:sz w:val="20"/>
                <w:szCs w:val="20"/>
                <w:color w:val="auto"/>
              </w:rPr>
            </w:pPr>
            <w:r>
              <w:rPr>
                <w:rFonts w:ascii="宋体" w:cs="宋体" w:eastAsia="宋体" w:hAnsi="宋体"/>
                <w:sz w:val="18"/>
                <w:szCs w:val="18"/>
                <w:color w:val="auto"/>
                <w:w w:val="99"/>
              </w:rPr>
              <w:t>实际排放浓度（</w:t>
            </w:r>
            <w:r>
              <w:rPr>
                <w:rFonts w:ascii="Times New Roman" w:cs="Times New Roman" w:eastAsia="Times New Roman" w:hAnsi="Times New Roman"/>
                <w:sz w:val="18"/>
                <w:szCs w:val="18"/>
                <w:color w:val="auto"/>
                <w:w w:val="99"/>
              </w:rPr>
              <w:t>mg/m</w:t>
            </w:r>
            <w:r>
              <w:rPr>
                <w:rFonts w:ascii="Times New Roman" w:cs="Times New Roman" w:eastAsia="Times New Roman" w:hAnsi="Times New Roman"/>
                <w:sz w:val="24"/>
                <w:szCs w:val="24"/>
                <w:color w:val="auto"/>
                <w:w w:val="99"/>
                <w:vertAlign w:val="superscript"/>
              </w:rPr>
              <w:t>3</w:t>
            </w:r>
            <w:r>
              <w:rPr>
                <w:rFonts w:ascii="宋体" w:cs="宋体" w:eastAsia="宋体" w:hAnsi="宋体"/>
                <w:sz w:val="18"/>
                <w:szCs w:val="18"/>
                <w:color w:val="auto"/>
                <w:w w:val="99"/>
              </w:rPr>
              <w:t>）</w:t>
            </w:r>
          </w:p>
        </w:tc>
        <w:tc>
          <w:tcPr>
            <w:tcW w:w="2000" w:type="dxa"/>
            <w:vAlign w:val="bottom"/>
            <w:tcBorders>
              <w:top w:val="single" w:sz="8" w:color="auto"/>
              <w:bottom w:val="single" w:sz="8" w:color="auto"/>
              <w:right w:val="single" w:sz="8" w:color="auto"/>
            </w:tcBorders>
          </w:tcPr>
          <w:p>
            <w:pPr>
              <w:ind w:left="440"/>
              <w:spacing w:after="0"/>
              <w:rPr>
                <w:sz w:val="20"/>
                <w:szCs w:val="20"/>
                <w:color w:val="auto"/>
              </w:rPr>
            </w:pPr>
            <w:r>
              <w:rPr>
                <w:rFonts w:ascii="宋体" w:cs="宋体" w:eastAsia="宋体" w:hAnsi="宋体"/>
                <w:sz w:val="18"/>
                <w:szCs w:val="18"/>
                <w:color w:val="auto"/>
              </w:rPr>
              <w:t>超标原因说明</w:t>
            </w:r>
          </w:p>
        </w:tc>
      </w:tr>
      <w:tr>
        <w:trPr>
          <w:trHeight w:val="322"/>
        </w:trPr>
        <w:tc>
          <w:tcPr>
            <w:tcW w:w="720" w:type="dxa"/>
            <w:vAlign w:val="bottom"/>
            <w:tcBorders>
              <w:left w:val="single" w:sz="8" w:color="auto"/>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1680" w:type="dxa"/>
            <w:vAlign w:val="bottom"/>
            <w:tcBorders>
              <w:bottom w:val="single" w:sz="8" w:color="auto"/>
              <w:right w:val="single" w:sz="8" w:color="auto"/>
            </w:tcBorders>
          </w:tcPr>
          <w:p>
            <w:pPr>
              <w:spacing w:after="0"/>
              <w:rPr>
                <w:sz w:val="24"/>
                <w:szCs w:val="24"/>
                <w:color w:val="auto"/>
              </w:rPr>
            </w:pPr>
          </w:p>
        </w:tc>
        <w:tc>
          <w:tcPr>
            <w:tcW w:w="232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r>
        <w:trPr>
          <w:trHeight w:val="332"/>
        </w:trPr>
        <w:tc>
          <w:tcPr>
            <w:tcW w:w="720" w:type="dxa"/>
            <w:vAlign w:val="bottom"/>
            <w:tcBorders>
              <w:left w:val="single" w:sz="8" w:color="auto"/>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1680" w:type="dxa"/>
            <w:vAlign w:val="bottom"/>
            <w:tcBorders>
              <w:bottom w:val="single" w:sz="8" w:color="auto"/>
              <w:right w:val="single" w:sz="8" w:color="auto"/>
            </w:tcBorders>
          </w:tcPr>
          <w:p>
            <w:pPr>
              <w:spacing w:after="0"/>
              <w:rPr>
                <w:sz w:val="24"/>
                <w:szCs w:val="24"/>
                <w:color w:val="auto"/>
              </w:rPr>
            </w:pPr>
          </w:p>
        </w:tc>
        <w:tc>
          <w:tcPr>
            <w:tcW w:w="232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p>
        <w:pPr>
          <w:sectPr>
            <w:pgSz w:w="11900" w:h="16840" w:orient="portrait"/>
            <w:cols w:equalWidth="0" w:num="1">
              <w:col w:w="9600"/>
            </w:cols>
            <w:pgMar w:left="1020" w:top="1440" w:right="1280" w:bottom="736"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82</w:t>
      </w:r>
    </w:p>
    <w:p>
      <w:pPr>
        <w:sectPr>
          <w:pgSz w:w="11900" w:h="16840" w:orient="portrait"/>
          <w:cols w:equalWidth="0" w:num="1">
            <w:col w:w="180"/>
          </w:cols>
          <w:pgMar w:left="5720" w:top="1440" w:right="6000" w:bottom="736" w:gutter="0" w:footer="0" w:header="0"/>
          <w:type w:val="continuous"/>
        </w:sectPr>
      </w:pPr>
    </w:p>
    <w:bookmarkStart w:id="85" w:name="page86"/>
    <w:bookmarkEnd w:id="85"/>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4240"/>
        <w:spacing w:after="0"/>
        <w:rPr>
          <w:sz w:val="20"/>
          <w:szCs w:val="20"/>
          <w:color w:val="auto"/>
        </w:rPr>
      </w:pPr>
      <w:r>
        <w:rPr>
          <w:rFonts w:ascii="黑体" w:cs="黑体" w:eastAsia="黑体" w:hAnsi="黑体"/>
          <w:sz w:val="21"/>
          <w:szCs w:val="21"/>
          <w:color w:val="auto"/>
        </w:rPr>
        <w:t xml:space="preserve">附录 </w:t>
      </w:r>
      <w:r>
        <w:rPr>
          <w:rFonts w:ascii="Times New Roman" w:cs="Times New Roman" w:eastAsia="Times New Roman" w:hAnsi="Times New Roman"/>
          <w:sz w:val="21"/>
          <w:szCs w:val="21"/>
          <w:color w:val="auto"/>
        </w:rPr>
        <w:t>E</w:t>
      </w:r>
    </w:p>
    <w:p>
      <w:pPr>
        <w:spacing w:after="0" w:line="318" w:lineRule="exact"/>
        <w:rPr>
          <w:sz w:val="20"/>
          <w:szCs w:val="20"/>
          <w:color w:val="auto"/>
        </w:rPr>
      </w:pPr>
    </w:p>
    <w:p>
      <w:pPr>
        <w:ind w:left="3800"/>
        <w:spacing w:after="0" w:line="239" w:lineRule="auto"/>
        <w:rPr>
          <w:sz w:val="20"/>
          <w:szCs w:val="20"/>
          <w:color w:val="auto"/>
        </w:rPr>
      </w:pPr>
      <w:r>
        <w:rPr>
          <w:rFonts w:ascii="黑体" w:cs="黑体" w:eastAsia="黑体" w:hAnsi="黑体"/>
          <w:sz w:val="21"/>
          <w:szCs w:val="21"/>
          <w:color w:val="auto"/>
        </w:rPr>
        <w:t>（资料性附录）</w:t>
      </w:r>
    </w:p>
    <w:p>
      <w:pPr>
        <w:spacing w:after="0" w:line="354" w:lineRule="exact"/>
        <w:rPr>
          <w:sz w:val="20"/>
          <w:szCs w:val="20"/>
          <w:color w:val="auto"/>
        </w:rPr>
      </w:pPr>
    </w:p>
    <w:p>
      <w:pPr>
        <w:ind w:left="3340" w:right="3340" w:firstLine="248"/>
        <w:spacing w:after="0" w:line="335" w:lineRule="auto"/>
        <w:rPr>
          <w:sz w:val="20"/>
          <w:szCs w:val="20"/>
          <w:color w:val="auto"/>
        </w:rPr>
      </w:pPr>
      <w:r>
        <w:rPr>
          <w:rFonts w:ascii="黑体" w:cs="黑体" w:eastAsia="黑体" w:hAnsi="黑体"/>
          <w:sz w:val="21"/>
          <w:szCs w:val="21"/>
          <w:color w:val="auto"/>
        </w:rPr>
        <w:t xml:space="preserve">产量折算系数参考表表 </w:t>
      </w:r>
      <w:r>
        <w:rPr>
          <w:rFonts w:ascii="Times New Roman" w:cs="Times New Roman" w:eastAsia="Times New Roman" w:hAnsi="Times New Roman"/>
          <w:sz w:val="21"/>
          <w:szCs w:val="21"/>
          <w:color w:val="auto"/>
        </w:rPr>
        <w:t>E</w:t>
      </w:r>
      <w:r>
        <w:rPr>
          <w:rFonts w:ascii="黑体" w:cs="黑体" w:eastAsia="黑体" w:hAnsi="黑体"/>
          <w:sz w:val="21"/>
          <w:szCs w:val="21"/>
          <w:color w:val="auto"/>
        </w:rPr>
        <w:t xml:space="preserve"> 产量折算系数参考值</w:t>
      </w:r>
    </w:p>
    <w:tbl>
      <w:tblPr>
        <w:tblLayout w:type="fixed"/>
        <w:tblInd w:w="0" w:type="dxa"/>
        <w:tblCellMar>
          <w:top w:w="0" w:type="dxa"/>
          <w:left w:w="0" w:type="dxa"/>
          <w:bottom w:w="0" w:type="dxa"/>
          <w:right w:w="0" w:type="dxa"/>
        </w:tblCellMar>
      </w:tblPr>
      <w:tr>
        <w:trPr>
          <w:trHeight w:val="321"/>
        </w:trPr>
        <w:tc>
          <w:tcPr>
            <w:tcW w:w="78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drawing>
                <wp:anchor simplePos="0" relativeHeight="251657728" behindDoc="1" locked="0" layoutInCell="0" allowOverlap="1">
                  <wp:simplePos x="0" y="0"/>
                  <wp:positionH relativeFrom="column">
                    <wp:posOffset>0</wp:posOffset>
                  </wp:positionH>
                  <wp:positionV relativeFrom="paragraph">
                    <wp:posOffset>-1270</wp:posOffset>
                  </wp:positionV>
                  <wp:extent cx="5759450" cy="145796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5759450" cy="1457960"/>
                          </a:xfrm>
                          <a:prstGeom prst="rect">
                            <a:avLst/>
                          </a:prstGeom>
                          <a:noFill/>
                        </pic:spPr>
                      </pic:pic>
                    </a:graphicData>
                  </a:graphic>
                </wp:anchor>
              </w:drawing>
              <w:t>序号</w:t>
            </w:r>
          </w:p>
        </w:tc>
        <w:tc>
          <w:tcPr>
            <w:tcW w:w="220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产品名称</w:t>
            </w:r>
          </w:p>
        </w:tc>
        <w:tc>
          <w:tcPr>
            <w:tcW w:w="3040" w:type="dxa"/>
            <w:vAlign w:val="bottom"/>
            <w:tcBorders>
              <w:top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单位</w:t>
            </w:r>
          </w:p>
        </w:tc>
        <w:tc>
          <w:tcPr>
            <w:tcW w:w="3040" w:type="dxa"/>
            <w:vAlign w:val="bottom"/>
            <w:tcBorders>
              <w:top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重量单位</w:t>
            </w:r>
          </w:p>
        </w:tc>
      </w:tr>
      <w:tr>
        <w:trPr>
          <w:trHeight w:val="46"/>
        </w:trPr>
        <w:tc>
          <w:tcPr>
            <w:tcW w:w="780" w:type="dxa"/>
            <w:vAlign w:val="bottom"/>
            <w:tcBorders>
              <w:bottom w:val="single" w:sz="8" w:color="auto"/>
              <w:right w:val="single" w:sz="8" w:color="auto"/>
            </w:tcBorders>
          </w:tcPr>
          <w:p>
            <w:pPr>
              <w:spacing w:after="0"/>
              <w:rPr>
                <w:sz w:val="4"/>
                <w:szCs w:val="4"/>
                <w:color w:val="auto"/>
              </w:rPr>
            </w:pPr>
          </w:p>
        </w:tc>
        <w:tc>
          <w:tcPr>
            <w:tcW w:w="2200" w:type="dxa"/>
            <w:vAlign w:val="bottom"/>
            <w:tcBorders>
              <w:bottom w:val="single" w:sz="8" w:color="auto"/>
              <w:right w:val="single" w:sz="8" w:color="auto"/>
            </w:tcBorders>
          </w:tcPr>
          <w:p>
            <w:pPr>
              <w:spacing w:after="0"/>
              <w:rPr>
                <w:sz w:val="4"/>
                <w:szCs w:val="4"/>
                <w:color w:val="auto"/>
              </w:rPr>
            </w:pPr>
          </w:p>
        </w:tc>
        <w:tc>
          <w:tcPr>
            <w:tcW w:w="3040" w:type="dxa"/>
            <w:vAlign w:val="bottom"/>
            <w:tcBorders>
              <w:bottom w:val="single" w:sz="8" w:color="auto"/>
              <w:right w:val="single" w:sz="8" w:color="auto"/>
            </w:tcBorders>
          </w:tcPr>
          <w:p>
            <w:pPr>
              <w:spacing w:after="0"/>
              <w:rPr>
                <w:sz w:val="4"/>
                <w:szCs w:val="4"/>
                <w:color w:val="auto"/>
              </w:rPr>
            </w:pPr>
          </w:p>
        </w:tc>
        <w:tc>
          <w:tcPr>
            <w:tcW w:w="3040" w:type="dxa"/>
            <w:vAlign w:val="bottom"/>
            <w:tcBorders>
              <w:bottom w:val="single" w:sz="8" w:color="auto"/>
            </w:tcBorders>
          </w:tcPr>
          <w:p>
            <w:pPr>
              <w:spacing w:after="0"/>
              <w:rPr>
                <w:sz w:val="4"/>
                <w:szCs w:val="4"/>
                <w:color w:val="auto"/>
              </w:rPr>
            </w:pPr>
          </w:p>
        </w:tc>
      </w:tr>
      <w:tr>
        <w:trPr>
          <w:trHeight w:val="356"/>
        </w:trPr>
        <w:tc>
          <w:tcPr>
            <w:tcW w:w="7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1</w:t>
            </w:r>
          </w:p>
        </w:tc>
        <w:tc>
          <w:tcPr>
            <w:tcW w:w="220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建筑陶瓷</w:t>
            </w:r>
          </w:p>
        </w:tc>
        <w:tc>
          <w:tcPr>
            <w:tcW w:w="30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0"/>
              </w:rPr>
              <w:t>1m</w:t>
            </w:r>
            <w:r>
              <w:rPr>
                <w:rFonts w:ascii="Times New Roman" w:cs="Times New Roman" w:eastAsia="Times New Roman" w:hAnsi="Times New Roman"/>
                <w:sz w:val="24"/>
                <w:szCs w:val="24"/>
                <w:color w:val="auto"/>
                <w:w w:val="90"/>
                <w:vertAlign w:val="superscript"/>
              </w:rPr>
              <w:t>2</w:t>
            </w:r>
          </w:p>
        </w:tc>
        <w:tc>
          <w:tcPr>
            <w:tcW w:w="30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20kg</w:t>
            </w:r>
          </w:p>
        </w:tc>
      </w:tr>
      <w:tr>
        <w:trPr>
          <w:trHeight w:val="349"/>
        </w:trPr>
        <w:tc>
          <w:tcPr>
            <w:tcW w:w="7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2</w:t>
            </w:r>
          </w:p>
        </w:tc>
        <w:tc>
          <w:tcPr>
            <w:tcW w:w="220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卫生陶瓷</w:t>
            </w:r>
          </w:p>
        </w:tc>
        <w:tc>
          <w:tcPr>
            <w:tcW w:w="30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 xml:space="preserve">1 </w:t>
            </w:r>
            <w:r>
              <w:rPr>
                <w:rFonts w:ascii="宋体" w:cs="宋体" w:eastAsia="宋体" w:hAnsi="宋体"/>
                <w:sz w:val="18"/>
                <w:szCs w:val="18"/>
                <w:color w:val="auto"/>
              </w:rPr>
              <w:t>件</w:t>
            </w:r>
          </w:p>
        </w:tc>
        <w:tc>
          <w:tcPr>
            <w:tcW w:w="30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20kg</w:t>
            </w:r>
          </w:p>
        </w:tc>
      </w:tr>
      <w:tr>
        <w:trPr>
          <w:trHeight w:val="356"/>
        </w:trPr>
        <w:tc>
          <w:tcPr>
            <w:tcW w:w="7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3</w:t>
            </w:r>
          </w:p>
        </w:tc>
        <w:tc>
          <w:tcPr>
            <w:tcW w:w="220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日用陶瓷</w:t>
            </w:r>
          </w:p>
        </w:tc>
        <w:tc>
          <w:tcPr>
            <w:tcW w:w="30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 xml:space="preserve">1 </w:t>
            </w:r>
            <w:r>
              <w:rPr>
                <w:rFonts w:ascii="宋体" w:cs="宋体" w:eastAsia="宋体" w:hAnsi="宋体"/>
                <w:sz w:val="18"/>
                <w:szCs w:val="18"/>
                <w:color w:val="auto"/>
              </w:rPr>
              <w:t>件</w:t>
            </w:r>
          </w:p>
        </w:tc>
        <w:tc>
          <w:tcPr>
            <w:tcW w:w="30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0.25kg</w:t>
            </w:r>
          </w:p>
        </w:tc>
      </w:tr>
      <w:tr>
        <w:trPr>
          <w:trHeight w:val="360"/>
        </w:trPr>
        <w:tc>
          <w:tcPr>
            <w:tcW w:w="7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4</w:t>
            </w:r>
          </w:p>
        </w:tc>
        <w:tc>
          <w:tcPr>
            <w:tcW w:w="220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烧结砖</w:t>
            </w:r>
          </w:p>
        </w:tc>
        <w:tc>
          <w:tcPr>
            <w:tcW w:w="3040" w:type="dxa"/>
            <w:vAlign w:val="bottom"/>
            <w:tcBorders>
              <w:bottom w:val="single" w:sz="8" w:color="auto"/>
              <w:right w:val="single" w:sz="8" w:color="auto"/>
            </w:tcBorders>
          </w:tcPr>
          <w:p>
            <w:pPr>
              <w:ind w:left="1200"/>
              <w:spacing w:after="0"/>
              <w:rPr>
                <w:sz w:val="20"/>
                <w:szCs w:val="20"/>
                <w:color w:val="auto"/>
              </w:rPr>
            </w:pPr>
            <w:r>
              <w:rPr>
                <w:rFonts w:ascii="Times New Roman" w:cs="Times New Roman" w:eastAsia="Times New Roman" w:hAnsi="Times New Roman"/>
                <w:sz w:val="18"/>
                <w:szCs w:val="18"/>
                <w:color w:val="auto"/>
              </w:rPr>
              <w:t xml:space="preserve">1 </w:t>
            </w:r>
            <w:r>
              <w:rPr>
                <w:rFonts w:ascii="宋体" w:cs="宋体" w:eastAsia="宋体" w:hAnsi="宋体"/>
                <w:sz w:val="18"/>
                <w:szCs w:val="18"/>
                <w:color w:val="auto"/>
              </w:rPr>
              <w:t>标砖</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24"/>
                <w:szCs w:val="24"/>
                <w:color w:val="auto"/>
                <w:vertAlign w:val="superscript"/>
              </w:rPr>
              <w:t>a</w:t>
            </w:r>
          </w:p>
        </w:tc>
        <w:tc>
          <w:tcPr>
            <w:tcW w:w="30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2.5kg</w:t>
            </w:r>
          </w:p>
        </w:tc>
      </w:tr>
    </w:tbl>
    <w:p>
      <w:pPr>
        <w:spacing w:after="0" w:line="102" w:lineRule="exact"/>
        <w:rPr>
          <w:sz w:val="20"/>
          <w:szCs w:val="20"/>
          <w:color w:val="auto"/>
        </w:rPr>
      </w:pPr>
    </w:p>
    <w:p>
      <w:pPr>
        <w:ind w:left="120"/>
        <w:spacing w:after="0"/>
        <w:rPr>
          <w:sz w:val="20"/>
          <w:szCs w:val="20"/>
          <w:color w:val="auto"/>
        </w:rPr>
      </w:pPr>
      <w:r>
        <w:rPr>
          <w:rFonts w:ascii="宋体" w:cs="宋体" w:eastAsia="宋体" w:hAnsi="宋体"/>
          <w:sz w:val="18"/>
          <w:szCs w:val="18"/>
          <w:color w:val="auto"/>
        </w:rPr>
        <w:t xml:space="preserve">注 </w:t>
      </w:r>
      <w:r>
        <w:rPr>
          <w:rFonts w:ascii="Times New Roman" w:cs="Times New Roman" w:eastAsia="Times New Roman" w:hAnsi="Times New Roman"/>
          <w:sz w:val="24"/>
          <w:szCs w:val="24"/>
          <w:color w:val="auto"/>
          <w:vertAlign w:val="superscript"/>
        </w:rPr>
        <w:t>a</w:t>
      </w:r>
      <w:r>
        <w:rPr>
          <w:rFonts w:ascii="宋体" w:cs="宋体" w:eastAsia="宋体" w:hAnsi="宋体"/>
          <w:sz w:val="18"/>
          <w:szCs w:val="18"/>
          <w:color w:val="auto"/>
        </w:rPr>
        <w:t xml:space="preserve">：扣除空洞率后，以烧结普通砖的体积 </w:t>
      </w:r>
      <w:r>
        <w:rPr>
          <w:rFonts w:ascii="Times New Roman" w:cs="Times New Roman" w:eastAsia="Times New Roman" w:hAnsi="Times New Roman"/>
          <w:sz w:val="18"/>
          <w:szCs w:val="18"/>
          <w:color w:val="auto"/>
        </w:rPr>
        <w:t>1462800mm</w:t>
      </w:r>
      <w:r>
        <w:rPr>
          <w:rFonts w:ascii="Times New Roman" w:cs="Times New Roman" w:eastAsia="Times New Roman" w:hAnsi="Times New Roman"/>
          <w:sz w:val="24"/>
          <w:szCs w:val="24"/>
          <w:color w:val="auto"/>
          <w:vertAlign w:val="superscript"/>
        </w:rPr>
        <w:t>3</w:t>
      </w:r>
      <w:r>
        <w:rPr>
          <w:rFonts w:ascii="宋体" w:cs="宋体" w:eastAsia="宋体" w:hAnsi="宋体"/>
          <w:sz w:val="18"/>
          <w:szCs w:val="18"/>
          <w:color w:val="auto"/>
        </w:rPr>
        <w:t xml:space="preserve"> </w:t>
      </w:r>
      <w:r>
        <w:rPr>
          <w:rFonts w:ascii="Times New Roman" w:cs="Times New Roman" w:eastAsia="Times New Roman" w:hAnsi="Times New Roman"/>
          <w:sz w:val="18"/>
          <w:szCs w:val="18"/>
          <w:color w:val="auto"/>
        </w:rPr>
        <w:t>(240mm×115mm×53mm)</w:t>
      </w:r>
      <w:r>
        <w:rPr>
          <w:rFonts w:ascii="宋体" w:cs="宋体" w:eastAsia="宋体" w:hAnsi="宋体"/>
          <w:sz w:val="18"/>
          <w:szCs w:val="18"/>
          <w:color w:val="auto"/>
        </w:rPr>
        <w:t>为 1 标砖进行折算。</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ind w:left="4440"/>
        <w:spacing w:after="0"/>
        <w:rPr>
          <w:sz w:val="20"/>
          <w:szCs w:val="20"/>
          <w:color w:val="auto"/>
        </w:rPr>
      </w:pPr>
      <w:r>
        <w:rPr>
          <w:rFonts w:ascii="Times New Roman" w:cs="Times New Roman" w:eastAsia="Times New Roman" w:hAnsi="Times New Roman"/>
          <w:sz w:val="18"/>
          <w:szCs w:val="18"/>
          <w:color w:val="auto"/>
        </w:rPr>
        <w:t>83</w:t>
      </w:r>
    </w:p>
    <w:p>
      <w:pPr>
        <w:sectPr>
          <w:pgSz w:w="11900" w:h="16840" w:orient="portrait"/>
          <w:cols w:equalWidth="0" w:num="1">
            <w:col w:w="9060"/>
          </w:cols>
          <w:pgMar w:left="1560" w:top="1440" w:right="1280" w:bottom="736" w:gutter="0" w:footer="0" w:header="0"/>
        </w:sectPr>
      </w:pPr>
    </w:p>
    <w:bookmarkStart w:id="86" w:name="page87"/>
    <w:bookmarkEnd w:id="86"/>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3980"/>
        <w:spacing w:after="0"/>
        <w:rPr>
          <w:sz w:val="20"/>
          <w:szCs w:val="20"/>
          <w:color w:val="auto"/>
        </w:rPr>
      </w:pPr>
      <w:r>
        <w:rPr>
          <w:rFonts w:ascii="黑体" w:cs="黑体" w:eastAsia="黑体" w:hAnsi="黑体"/>
          <w:sz w:val="21"/>
          <w:szCs w:val="21"/>
          <w:color w:val="auto"/>
        </w:rPr>
        <w:t xml:space="preserve">附录 </w:t>
      </w:r>
      <w:r>
        <w:rPr>
          <w:rFonts w:ascii="Times New Roman" w:cs="Times New Roman" w:eastAsia="Times New Roman" w:hAnsi="Times New Roman"/>
          <w:sz w:val="21"/>
          <w:szCs w:val="21"/>
          <w:color w:val="auto"/>
        </w:rPr>
        <w:t>F</w:t>
      </w:r>
    </w:p>
    <w:p>
      <w:pPr>
        <w:spacing w:after="0" w:line="319" w:lineRule="exact"/>
        <w:rPr>
          <w:sz w:val="20"/>
          <w:szCs w:val="20"/>
          <w:color w:val="auto"/>
        </w:rPr>
      </w:pPr>
    </w:p>
    <w:p>
      <w:pPr>
        <w:ind w:left="3540"/>
        <w:spacing w:after="0" w:line="239" w:lineRule="auto"/>
        <w:rPr>
          <w:sz w:val="20"/>
          <w:szCs w:val="20"/>
          <w:color w:val="auto"/>
        </w:rPr>
      </w:pPr>
      <w:r>
        <w:rPr>
          <w:rFonts w:ascii="黑体" w:cs="黑体" w:eastAsia="黑体" w:hAnsi="黑体"/>
          <w:sz w:val="21"/>
          <w:szCs w:val="21"/>
          <w:color w:val="auto"/>
        </w:rPr>
        <w:t>（资料性附录）</w:t>
      </w:r>
    </w:p>
    <w:p>
      <w:pPr>
        <w:spacing w:after="0" w:line="354" w:lineRule="exact"/>
        <w:rPr>
          <w:sz w:val="20"/>
          <w:szCs w:val="20"/>
          <w:color w:val="auto"/>
        </w:rPr>
      </w:pPr>
    </w:p>
    <w:p>
      <w:pPr>
        <w:ind w:left="2240" w:right="2240" w:firstLine="452"/>
        <w:spacing w:after="0" w:line="335" w:lineRule="auto"/>
        <w:rPr>
          <w:sz w:val="20"/>
          <w:szCs w:val="20"/>
          <w:color w:val="auto"/>
        </w:rPr>
      </w:pPr>
      <w:r>
        <w:rPr>
          <w:rFonts w:ascii="黑体" w:cs="黑体" w:eastAsia="黑体" w:hAnsi="黑体"/>
          <w:sz w:val="21"/>
          <w:szCs w:val="21"/>
          <w:color w:val="auto"/>
        </w:rPr>
        <w:t xml:space="preserve">陶瓷工业排污单位污染物产污系数表 </w:t>
      </w:r>
      <w:r>
        <w:rPr>
          <w:rFonts w:ascii="Times New Roman" w:cs="Times New Roman" w:eastAsia="Times New Roman" w:hAnsi="Times New Roman"/>
          <w:sz w:val="21"/>
          <w:szCs w:val="21"/>
          <w:color w:val="auto"/>
        </w:rPr>
        <w:t>F</w:t>
      </w:r>
      <w:r>
        <w:rPr>
          <w:rFonts w:ascii="黑体" w:cs="黑体" w:eastAsia="黑体" w:hAnsi="黑体"/>
          <w:sz w:val="21"/>
          <w:szCs w:val="21"/>
          <w:color w:val="auto"/>
        </w:rPr>
        <w:t xml:space="preserve"> 陶瓷工业排污单位废气污染物产污系数</w:t>
      </w:r>
    </w:p>
    <w:tbl>
      <w:tblPr>
        <w:tblLayout w:type="fixed"/>
        <w:tblInd w:w="10" w:type="dxa"/>
        <w:tblCellMar>
          <w:top w:w="0" w:type="dxa"/>
          <w:left w:w="0" w:type="dxa"/>
          <w:bottom w:w="0" w:type="dxa"/>
          <w:right w:w="0" w:type="dxa"/>
        </w:tblCellMar>
      </w:tblPr>
      <w:tr>
        <w:trPr>
          <w:trHeight w:val="253"/>
        </w:trPr>
        <w:tc>
          <w:tcPr>
            <w:tcW w:w="920" w:type="dxa"/>
            <w:vAlign w:val="bottom"/>
            <w:tcBorders>
              <w:top w:val="single" w:sz="8" w:color="auto"/>
              <w:left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产品名</w:t>
            </w:r>
          </w:p>
        </w:tc>
        <w:tc>
          <w:tcPr>
            <w:tcW w:w="1060" w:type="dxa"/>
            <w:vAlign w:val="bottom"/>
            <w:tcBorders>
              <w:top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原料名称</w:t>
            </w:r>
          </w:p>
        </w:tc>
        <w:tc>
          <w:tcPr>
            <w:tcW w:w="1560" w:type="dxa"/>
            <w:vAlign w:val="bottom"/>
            <w:tcBorders>
              <w:top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工艺名称</w:t>
            </w:r>
          </w:p>
        </w:tc>
        <w:tc>
          <w:tcPr>
            <w:tcW w:w="1280" w:type="dxa"/>
            <w:vAlign w:val="bottom"/>
            <w:tcBorders>
              <w:top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规模等级</w:t>
            </w:r>
          </w:p>
        </w:tc>
        <w:tc>
          <w:tcPr>
            <w:tcW w:w="1400" w:type="dxa"/>
            <w:vAlign w:val="bottom"/>
            <w:tcBorders>
              <w:top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污染物指标</w:t>
            </w:r>
          </w:p>
        </w:tc>
        <w:tc>
          <w:tcPr>
            <w:tcW w:w="1140" w:type="dxa"/>
            <w:vAlign w:val="bottom"/>
            <w:tcBorders>
              <w:top w:val="single" w:sz="8" w:color="auto"/>
              <w:right w:val="single" w:sz="8" w:color="auto"/>
            </w:tcBorders>
            <w:vMerge w:val="restart"/>
          </w:tcPr>
          <w:p>
            <w:pPr>
              <w:ind w:left="360"/>
              <w:spacing w:after="0" w:line="204" w:lineRule="exact"/>
              <w:rPr>
                <w:sz w:val="20"/>
                <w:szCs w:val="20"/>
                <w:color w:val="auto"/>
              </w:rPr>
            </w:pPr>
            <w:r>
              <w:rPr>
                <w:rFonts w:ascii="宋体" w:cs="宋体" w:eastAsia="宋体" w:hAnsi="宋体"/>
                <w:sz w:val="18"/>
                <w:szCs w:val="18"/>
                <w:color w:val="auto"/>
              </w:rPr>
              <w:t>单位</w:t>
            </w:r>
          </w:p>
        </w:tc>
        <w:tc>
          <w:tcPr>
            <w:tcW w:w="1180" w:type="dxa"/>
            <w:vAlign w:val="bottom"/>
            <w:tcBorders>
              <w:top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产污系数</w:t>
            </w:r>
          </w:p>
        </w:tc>
        <w:tc>
          <w:tcPr>
            <w:tcW w:w="0" w:type="dxa"/>
            <w:vAlign w:val="bottom"/>
          </w:tcPr>
          <w:p>
            <w:pPr>
              <w:spacing w:after="0"/>
              <w:rPr>
                <w:sz w:val="1"/>
                <w:szCs w:val="1"/>
                <w:color w:val="auto"/>
              </w:rPr>
            </w:pPr>
          </w:p>
        </w:tc>
      </w:tr>
      <w:tr>
        <w:trPr>
          <w:trHeight w:val="156"/>
        </w:trPr>
        <w:tc>
          <w:tcPr>
            <w:tcW w:w="920" w:type="dxa"/>
            <w:vAlign w:val="bottom"/>
            <w:tcBorders>
              <w:left w:val="single" w:sz="8" w:color="auto"/>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称</w:t>
            </w:r>
          </w:p>
        </w:tc>
        <w:tc>
          <w:tcPr>
            <w:tcW w:w="1060" w:type="dxa"/>
            <w:vAlign w:val="bottom"/>
            <w:tcBorders>
              <w:right w:val="single" w:sz="8" w:color="auto"/>
            </w:tcBorders>
            <w:vMerge w:val="continue"/>
          </w:tcPr>
          <w:p>
            <w:pPr>
              <w:spacing w:after="0"/>
              <w:rPr>
                <w:sz w:val="13"/>
                <w:szCs w:val="13"/>
                <w:color w:val="auto"/>
              </w:rPr>
            </w:pPr>
          </w:p>
        </w:tc>
        <w:tc>
          <w:tcPr>
            <w:tcW w:w="1560" w:type="dxa"/>
            <w:vAlign w:val="bottom"/>
            <w:tcBorders>
              <w:right w:val="single" w:sz="8" w:color="auto"/>
            </w:tcBorders>
            <w:vMerge w:val="continue"/>
          </w:tcPr>
          <w:p>
            <w:pPr>
              <w:spacing w:after="0"/>
              <w:rPr>
                <w:sz w:val="13"/>
                <w:szCs w:val="13"/>
                <w:color w:val="auto"/>
              </w:rPr>
            </w:pPr>
          </w:p>
        </w:tc>
        <w:tc>
          <w:tcPr>
            <w:tcW w:w="1280" w:type="dxa"/>
            <w:vAlign w:val="bottom"/>
            <w:tcBorders>
              <w:right w:val="single" w:sz="8" w:color="auto"/>
            </w:tcBorders>
            <w:vMerge w:val="continue"/>
          </w:tcPr>
          <w:p>
            <w:pPr>
              <w:spacing w:after="0"/>
              <w:rPr>
                <w:sz w:val="13"/>
                <w:szCs w:val="13"/>
                <w:color w:val="auto"/>
              </w:rPr>
            </w:pPr>
          </w:p>
        </w:tc>
        <w:tc>
          <w:tcPr>
            <w:tcW w:w="1400" w:type="dxa"/>
            <w:vAlign w:val="bottom"/>
            <w:tcBorders>
              <w:right w:val="single" w:sz="8" w:color="auto"/>
            </w:tcBorders>
            <w:vMerge w:val="continue"/>
          </w:tcPr>
          <w:p>
            <w:pPr>
              <w:spacing w:after="0"/>
              <w:rPr>
                <w:sz w:val="13"/>
                <w:szCs w:val="13"/>
                <w:color w:val="auto"/>
              </w:rPr>
            </w:pPr>
          </w:p>
        </w:tc>
        <w:tc>
          <w:tcPr>
            <w:tcW w:w="1140" w:type="dxa"/>
            <w:vAlign w:val="bottom"/>
            <w:tcBorders>
              <w:right w:val="single" w:sz="8" w:color="auto"/>
            </w:tcBorders>
            <w:vMerge w:val="continue"/>
          </w:tcPr>
          <w:p>
            <w:pPr>
              <w:spacing w:after="0"/>
              <w:rPr>
                <w:sz w:val="13"/>
                <w:szCs w:val="13"/>
                <w:color w:val="auto"/>
              </w:rPr>
            </w:pPr>
          </w:p>
        </w:tc>
        <w:tc>
          <w:tcPr>
            <w:tcW w:w="11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920" w:type="dxa"/>
            <w:vAlign w:val="bottom"/>
            <w:tcBorders>
              <w:left w:val="single" w:sz="8" w:color="auto"/>
              <w:right w:val="single" w:sz="8" w:color="auto"/>
            </w:tcBorders>
            <w:vMerge w:val="continue"/>
          </w:tcPr>
          <w:p>
            <w:pPr>
              <w:spacing w:after="0"/>
              <w:rPr>
                <w:sz w:val="13"/>
                <w:szCs w:val="13"/>
                <w:color w:val="auto"/>
              </w:rPr>
            </w:pPr>
          </w:p>
        </w:tc>
        <w:tc>
          <w:tcPr>
            <w:tcW w:w="1060" w:type="dxa"/>
            <w:vAlign w:val="bottom"/>
            <w:tcBorders>
              <w:right w:val="single" w:sz="8" w:color="auto"/>
            </w:tcBorders>
          </w:tcPr>
          <w:p>
            <w:pPr>
              <w:spacing w:after="0"/>
              <w:rPr>
                <w:sz w:val="13"/>
                <w:szCs w:val="13"/>
                <w:color w:val="auto"/>
              </w:rPr>
            </w:pPr>
          </w:p>
        </w:tc>
        <w:tc>
          <w:tcPr>
            <w:tcW w:w="1560" w:type="dxa"/>
            <w:vAlign w:val="bottom"/>
            <w:tcBorders>
              <w:right w:val="single" w:sz="8" w:color="auto"/>
            </w:tcBorders>
          </w:tcPr>
          <w:p>
            <w:pPr>
              <w:spacing w:after="0"/>
              <w:rPr>
                <w:sz w:val="13"/>
                <w:szCs w:val="13"/>
                <w:color w:val="auto"/>
              </w:rPr>
            </w:pPr>
          </w:p>
        </w:tc>
        <w:tc>
          <w:tcPr>
            <w:tcW w:w="1280" w:type="dxa"/>
            <w:vAlign w:val="bottom"/>
            <w:tcBorders>
              <w:right w:val="single" w:sz="8" w:color="auto"/>
            </w:tcBorders>
          </w:tcPr>
          <w:p>
            <w:pPr>
              <w:spacing w:after="0"/>
              <w:rPr>
                <w:sz w:val="13"/>
                <w:szCs w:val="13"/>
                <w:color w:val="auto"/>
              </w:rPr>
            </w:pPr>
          </w:p>
        </w:tc>
        <w:tc>
          <w:tcPr>
            <w:tcW w:w="140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1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5"/>
        </w:trPr>
        <w:tc>
          <w:tcPr>
            <w:tcW w:w="920" w:type="dxa"/>
            <w:vAlign w:val="bottom"/>
            <w:tcBorders>
              <w:left w:val="single" w:sz="8" w:color="auto"/>
              <w:bottom w:val="single" w:sz="8" w:color="auto"/>
              <w:right w:val="single" w:sz="8" w:color="auto"/>
            </w:tcBorders>
          </w:tcPr>
          <w:p>
            <w:pPr>
              <w:spacing w:after="0"/>
              <w:rPr>
                <w:sz w:val="5"/>
                <w:szCs w:val="5"/>
                <w:color w:val="auto"/>
              </w:rPr>
            </w:pPr>
          </w:p>
        </w:tc>
        <w:tc>
          <w:tcPr>
            <w:tcW w:w="1060" w:type="dxa"/>
            <w:vAlign w:val="bottom"/>
            <w:tcBorders>
              <w:bottom w:val="single" w:sz="8" w:color="auto"/>
              <w:right w:val="single" w:sz="8" w:color="auto"/>
            </w:tcBorders>
          </w:tcPr>
          <w:p>
            <w:pPr>
              <w:spacing w:after="0"/>
              <w:rPr>
                <w:sz w:val="5"/>
                <w:szCs w:val="5"/>
                <w:color w:val="auto"/>
              </w:rPr>
            </w:pPr>
          </w:p>
        </w:tc>
        <w:tc>
          <w:tcPr>
            <w:tcW w:w="1560" w:type="dxa"/>
            <w:vAlign w:val="bottom"/>
            <w:tcBorders>
              <w:bottom w:val="single" w:sz="8" w:color="auto"/>
              <w:right w:val="single" w:sz="8" w:color="auto"/>
            </w:tcBorders>
          </w:tcPr>
          <w:p>
            <w:pPr>
              <w:spacing w:after="0"/>
              <w:rPr>
                <w:sz w:val="5"/>
                <w:szCs w:val="5"/>
                <w:color w:val="auto"/>
              </w:rPr>
            </w:pPr>
          </w:p>
        </w:tc>
        <w:tc>
          <w:tcPr>
            <w:tcW w:w="1280" w:type="dxa"/>
            <w:vAlign w:val="bottom"/>
            <w:tcBorders>
              <w:bottom w:val="single" w:sz="8" w:color="auto"/>
              <w:right w:val="single" w:sz="8" w:color="auto"/>
            </w:tcBorders>
          </w:tcPr>
          <w:p>
            <w:pPr>
              <w:spacing w:after="0"/>
              <w:rPr>
                <w:sz w:val="5"/>
                <w:szCs w:val="5"/>
                <w:color w:val="auto"/>
              </w:rPr>
            </w:pPr>
          </w:p>
        </w:tc>
        <w:tc>
          <w:tcPr>
            <w:tcW w:w="1400" w:type="dxa"/>
            <w:vAlign w:val="bottom"/>
            <w:tcBorders>
              <w:bottom w:val="single" w:sz="8" w:color="auto"/>
              <w:right w:val="single" w:sz="8" w:color="auto"/>
            </w:tcBorders>
          </w:tcPr>
          <w:p>
            <w:pPr>
              <w:spacing w:after="0"/>
              <w:rPr>
                <w:sz w:val="5"/>
                <w:szCs w:val="5"/>
                <w:color w:val="auto"/>
              </w:rPr>
            </w:pPr>
          </w:p>
        </w:tc>
        <w:tc>
          <w:tcPr>
            <w:tcW w:w="1140" w:type="dxa"/>
            <w:vAlign w:val="bottom"/>
            <w:tcBorders>
              <w:bottom w:val="single" w:sz="8" w:color="auto"/>
              <w:right w:val="single" w:sz="8" w:color="auto"/>
            </w:tcBorders>
          </w:tcPr>
          <w:p>
            <w:pPr>
              <w:spacing w:after="0"/>
              <w:rPr>
                <w:sz w:val="5"/>
                <w:szCs w:val="5"/>
                <w:color w:val="auto"/>
              </w:rPr>
            </w:pPr>
          </w:p>
        </w:tc>
        <w:tc>
          <w:tcPr>
            <w:tcW w:w="11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70"/>
        </w:trPr>
        <w:tc>
          <w:tcPr>
            <w:tcW w:w="920" w:type="dxa"/>
            <w:vAlign w:val="bottom"/>
            <w:tcBorders>
              <w:left w:val="single" w:sz="8" w:color="auto"/>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c>
          <w:tcPr>
            <w:tcW w:w="15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一次烧成＋辊道</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所有规模</w:t>
            </w:r>
          </w:p>
        </w:tc>
        <w:tc>
          <w:tcPr>
            <w:tcW w:w="1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140" w:type="dxa"/>
            <w:vAlign w:val="bottom"/>
            <w:tcBorders>
              <w:right w:val="single" w:sz="8" w:color="auto"/>
            </w:tcBorders>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17.62</w:t>
            </w:r>
          </w:p>
        </w:tc>
        <w:tc>
          <w:tcPr>
            <w:tcW w:w="0" w:type="dxa"/>
            <w:vAlign w:val="bottom"/>
          </w:tcPr>
          <w:p>
            <w:pPr>
              <w:spacing w:after="0"/>
              <w:rPr>
                <w:sz w:val="1"/>
                <w:szCs w:val="1"/>
                <w:color w:val="auto"/>
              </w:rPr>
            </w:pPr>
          </w:p>
        </w:tc>
      </w:tr>
      <w:tr>
        <w:trPr>
          <w:trHeight w:val="37"/>
        </w:trPr>
        <w:tc>
          <w:tcPr>
            <w:tcW w:w="92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560" w:type="dxa"/>
            <w:vAlign w:val="bottom"/>
            <w:tcBorders>
              <w:right w:val="single" w:sz="8" w:color="auto"/>
            </w:tcBorders>
          </w:tcPr>
          <w:p>
            <w:pPr>
              <w:spacing w:after="0"/>
              <w:rPr>
                <w:sz w:val="3"/>
                <w:szCs w:val="3"/>
                <w:color w:val="auto"/>
              </w:rPr>
            </w:pPr>
          </w:p>
        </w:tc>
        <w:tc>
          <w:tcPr>
            <w:tcW w:w="1280" w:type="dxa"/>
            <w:vAlign w:val="bottom"/>
            <w:tcBorders>
              <w:right w:val="single" w:sz="8" w:color="auto"/>
            </w:tcBorders>
            <w:vMerge w:val="continue"/>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78"/>
        </w:trPr>
        <w:tc>
          <w:tcPr>
            <w:tcW w:w="920" w:type="dxa"/>
            <w:vAlign w:val="bottom"/>
            <w:tcBorders>
              <w:left w:val="single" w:sz="8" w:color="auto"/>
              <w:right w:val="single" w:sz="8" w:color="auto"/>
            </w:tcBorders>
          </w:tcPr>
          <w:p>
            <w:pPr>
              <w:spacing w:after="0"/>
              <w:rPr>
                <w:sz w:val="6"/>
                <w:szCs w:val="6"/>
                <w:color w:val="auto"/>
              </w:rPr>
            </w:pPr>
          </w:p>
        </w:tc>
        <w:tc>
          <w:tcPr>
            <w:tcW w:w="1060" w:type="dxa"/>
            <w:vAlign w:val="bottom"/>
            <w:tcBorders>
              <w:right w:val="single" w:sz="8" w:color="auto"/>
            </w:tcBorders>
          </w:tcPr>
          <w:p>
            <w:pPr>
              <w:spacing w:after="0"/>
              <w:rPr>
                <w:sz w:val="6"/>
                <w:szCs w:val="6"/>
                <w:color w:val="auto"/>
              </w:rPr>
            </w:pPr>
          </w:p>
        </w:tc>
        <w:tc>
          <w:tcPr>
            <w:tcW w:w="15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窑＋气体燃料</w:t>
            </w:r>
          </w:p>
        </w:tc>
        <w:tc>
          <w:tcPr>
            <w:tcW w:w="1280" w:type="dxa"/>
            <w:vAlign w:val="bottom"/>
            <w:tcBorders>
              <w:right w:val="single" w:sz="8" w:color="auto"/>
            </w:tcBorders>
            <w:vMerge w:val="continue"/>
          </w:tcPr>
          <w:p>
            <w:pPr>
              <w:spacing w:after="0"/>
              <w:rPr>
                <w:sz w:val="6"/>
                <w:szCs w:val="6"/>
                <w:color w:val="auto"/>
              </w:rPr>
            </w:pPr>
          </w:p>
        </w:tc>
        <w:tc>
          <w:tcPr>
            <w:tcW w:w="14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氮氧化物</w:t>
            </w:r>
          </w:p>
        </w:tc>
        <w:tc>
          <w:tcPr>
            <w:tcW w:w="1140" w:type="dxa"/>
            <w:vAlign w:val="bottom"/>
            <w:tcBorders>
              <w:right w:val="single" w:sz="8" w:color="auto"/>
            </w:tcBorders>
            <w:vMerge w:val="restart"/>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2.42</w:t>
            </w:r>
          </w:p>
        </w:tc>
        <w:tc>
          <w:tcPr>
            <w:tcW w:w="0" w:type="dxa"/>
            <w:vAlign w:val="bottom"/>
          </w:tcPr>
          <w:p>
            <w:pPr>
              <w:spacing w:after="0"/>
              <w:rPr>
                <w:sz w:val="1"/>
                <w:szCs w:val="1"/>
                <w:color w:val="auto"/>
              </w:rPr>
            </w:pPr>
          </w:p>
        </w:tc>
      </w:tr>
      <w:tr>
        <w:trPr>
          <w:trHeight w:val="191"/>
        </w:trPr>
        <w:tc>
          <w:tcPr>
            <w:tcW w:w="920" w:type="dxa"/>
            <w:vAlign w:val="bottom"/>
            <w:tcBorders>
              <w:left w:val="single" w:sz="8" w:color="auto"/>
              <w:right w:val="single" w:sz="8" w:color="auto"/>
            </w:tcBorders>
          </w:tcPr>
          <w:p>
            <w:pPr>
              <w:spacing w:after="0"/>
              <w:rPr>
                <w:sz w:val="16"/>
                <w:szCs w:val="16"/>
                <w:color w:val="auto"/>
              </w:rPr>
            </w:pPr>
          </w:p>
        </w:tc>
        <w:tc>
          <w:tcPr>
            <w:tcW w:w="1060" w:type="dxa"/>
            <w:vAlign w:val="bottom"/>
            <w:tcBorders>
              <w:right w:val="single" w:sz="8" w:color="auto"/>
            </w:tcBorders>
          </w:tcPr>
          <w:p>
            <w:pPr>
              <w:spacing w:after="0"/>
              <w:rPr>
                <w:sz w:val="16"/>
                <w:szCs w:val="16"/>
                <w:color w:val="auto"/>
              </w:rPr>
            </w:pPr>
          </w:p>
        </w:tc>
        <w:tc>
          <w:tcPr>
            <w:tcW w:w="1560" w:type="dxa"/>
            <w:vAlign w:val="bottom"/>
            <w:tcBorders>
              <w:right w:val="single" w:sz="8" w:color="auto"/>
            </w:tcBorders>
            <w:vMerge w:val="continue"/>
          </w:tcPr>
          <w:p>
            <w:pPr>
              <w:spacing w:after="0"/>
              <w:rPr>
                <w:sz w:val="16"/>
                <w:szCs w:val="16"/>
                <w:color w:val="auto"/>
              </w:rPr>
            </w:pPr>
          </w:p>
        </w:tc>
        <w:tc>
          <w:tcPr>
            <w:tcW w:w="128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vMerge w:val="continue"/>
          </w:tcPr>
          <w:p>
            <w:pPr>
              <w:spacing w:after="0"/>
              <w:rPr>
                <w:sz w:val="16"/>
                <w:szCs w:val="16"/>
                <w:color w:val="auto"/>
              </w:rPr>
            </w:pPr>
          </w:p>
        </w:tc>
        <w:tc>
          <w:tcPr>
            <w:tcW w:w="1140" w:type="dxa"/>
            <w:vAlign w:val="bottom"/>
            <w:tcBorders>
              <w:right w:val="single" w:sz="8" w:color="auto"/>
            </w:tcBorders>
            <w:vMerge w:val="continue"/>
          </w:tcPr>
          <w:p>
            <w:pPr>
              <w:spacing w:after="0"/>
              <w:rPr>
                <w:sz w:val="16"/>
                <w:szCs w:val="16"/>
                <w:color w:val="auto"/>
              </w:rPr>
            </w:pPr>
          </w:p>
        </w:tc>
        <w:tc>
          <w:tcPr>
            <w:tcW w:w="118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37"/>
        </w:trPr>
        <w:tc>
          <w:tcPr>
            <w:tcW w:w="92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5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0"/>
        </w:trPr>
        <w:tc>
          <w:tcPr>
            <w:tcW w:w="920" w:type="dxa"/>
            <w:vAlign w:val="bottom"/>
            <w:tcBorders>
              <w:left w:val="single" w:sz="8" w:color="auto"/>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c>
          <w:tcPr>
            <w:tcW w:w="15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一次烧成＋辊道</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所有规模</w:t>
            </w:r>
          </w:p>
        </w:tc>
        <w:tc>
          <w:tcPr>
            <w:tcW w:w="1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140" w:type="dxa"/>
            <w:vAlign w:val="bottom"/>
            <w:tcBorders>
              <w:right w:val="single" w:sz="8" w:color="auto"/>
            </w:tcBorders>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18.76</w:t>
            </w:r>
          </w:p>
        </w:tc>
        <w:tc>
          <w:tcPr>
            <w:tcW w:w="0" w:type="dxa"/>
            <w:vAlign w:val="bottom"/>
          </w:tcPr>
          <w:p>
            <w:pPr>
              <w:spacing w:after="0"/>
              <w:rPr>
                <w:sz w:val="1"/>
                <w:szCs w:val="1"/>
                <w:color w:val="auto"/>
              </w:rPr>
            </w:pPr>
          </w:p>
        </w:tc>
      </w:tr>
      <w:tr>
        <w:trPr>
          <w:trHeight w:val="37"/>
        </w:trPr>
        <w:tc>
          <w:tcPr>
            <w:tcW w:w="92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560" w:type="dxa"/>
            <w:vAlign w:val="bottom"/>
            <w:tcBorders>
              <w:right w:val="single" w:sz="8" w:color="auto"/>
            </w:tcBorders>
          </w:tcPr>
          <w:p>
            <w:pPr>
              <w:spacing w:after="0"/>
              <w:rPr>
                <w:sz w:val="3"/>
                <w:szCs w:val="3"/>
                <w:color w:val="auto"/>
              </w:rPr>
            </w:pPr>
          </w:p>
        </w:tc>
        <w:tc>
          <w:tcPr>
            <w:tcW w:w="1280" w:type="dxa"/>
            <w:vAlign w:val="bottom"/>
            <w:tcBorders>
              <w:right w:val="single" w:sz="8" w:color="auto"/>
            </w:tcBorders>
            <w:vMerge w:val="continue"/>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78"/>
        </w:trPr>
        <w:tc>
          <w:tcPr>
            <w:tcW w:w="920" w:type="dxa"/>
            <w:vAlign w:val="bottom"/>
            <w:tcBorders>
              <w:left w:val="single" w:sz="8" w:color="auto"/>
              <w:right w:val="single" w:sz="8" w:color="auto"/>
            </w:tcBorders>
          </w:tcPr>
          <w:p>
            <w:pPr>
              <w:spacing w:after="0"/>
              <w:rPr>
                <w:sz w:val="6"/>
                <w:szCs w:val="6"/>
                <w:color w:val="auto"/>
              </w:rPr>
            </w:pPr>
          </w:p>
        </w:tc>
        <w:tc>
          <w:tcPr>
            <w:tcW w:w="1060" w:type="dxa"/>
            <w:vAlign w:val="bottom"/>
            <w:tcBorders>
              <w:right w:val="single" w:sz="8" w:color="auto"/>
            </w:tcBorders>
          </w:tcPr>
          <w:p>
            <w:pPr>
              <w:spacing w:after="0"/>
              <w:rPr>
                <w:sz w:val="6"/>
                <w:szCs w:val="6"/>
                <w:color w:val="auto"/>
              </w:rPr>
            </w:pPr>
          </w:p>
        </w:tc>
        <w:tc>
          <w:tcPr>
            <w:tcW w:w="15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窑＋液体燃料</w:t>
            </w:r>
          </w:p>
        </w:tc>
        <w:tc>
          <w:tcPr>
            <w:tcW w:w="1280" w:type="dxa"/>
            <w:vAlign w:val="bottom"/>
            <w:tcBorders>
              <w:right w:val="single" w:sz="8" w:color="auto"/>
            </w:tcBorders>
            <w:vMerge w:val="continue"/>
          </w:tcPr>
          <w:p>
            <w:pPr>
              <w:spacing w:after="0"/>
              <w:rPr>
                <w:sz w:val="6"/>
                <w:szCs w:val="6"/>
                <w:color w:val="auto"/>
              </w:rPr>
            </w:pPr>
          </w:p>
        </w:tc>
        <w:tc>
          <w:tcPr>
            <w:tcW w:w="14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氮氧化物</w:t>
            </w:r>
          </w:p>
        </w:tc>
        <w:tc>
          <w:tcPr>
            <w:tcW w:w="1140" w:type="dxa"/>
            <w:vAlign w:val="bottom"/>
            <w:tcBorders>
              <w:right w:val="single" w:sz="8" w:color="auto"/>
            </w:tcBorders>
            <w:vMerge w:val="restart"/>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2.57</w:t>
            </w:r>
          </w:p>
        </w:tc>
        <w:tc>
          <w:tcPr>
            <w:tcW w:w="0" w:type="dxa"/>
            <w:vAlign w:val="bottom"/>
          </w:tcPr>
          <w:p>
            <w:pPr>
              <w:spacing w:after="0"/>
              <w:rPr>
                <w:sz w:val="1"/>
                <w:szCs w:val="1"/>
                <w:color w:val="auto"/>
              </w:rPr>
            </w:pPr>
          </w:p>
        </w:tc>
      </w:tr>
      <w:tr>
        <w:trPr>
          <w:trHeight w:val="191"/>
        </w:trPr>
        <w:tc>
          <w:tcPr>
            <w:tcW w:w="920" w:type="dxa"/>
            <w:vAlign w:val="bottom"/>
            <w:tcBorders>
              <w:left w:val="single" w:sz="8" w:color="auto"/>
              <w:right w:val="single" w:sz="8" w:color="auto"/>
            </w:tcBorders>
          </w:tcPr>
          <w:p>
            <w:pPr>
              <w:spacing w:after="0"/>
              <w:rPr>
                <w:sz w:val="16"/>
                <w:szCs w:val="16"/>
                <w:color w:val="auto"/>
              </w:rPr>
            </w:pPr>
          </w:p>
        </w:tc>
        <w:tc>
          <w:tcPr>
            <w:tcW w:w="1060" w:type="dxa"/>
            <w:vAlign w:val="bottom"/>
            <w:tcBorders>
              <w:right w:val="single" w:sz="8" w:color="auto"/>
            </w:tcBorders>
          </w:tcPr>
          <w:p>
            <w:pPr>
              <w:spacing w:after="0"/>
              <w:rPr>
                <w:sz w:val="16"/>
                <w:szCs w:val="16"/>
                <w:color w:val="auto"/>
              </w:rPr>
            </w:pPr>
          </w:p>
        </w:tc>
        <w:tc>
          <w:tcPr>
            <w:tcW w:w="1560" w:type="dxa"/>
            <w:vAlign w:val="bottom"/>
            <w:tcBorders>
              <w:right w:val="single" w:sz="8" w:color="auto"/>
            </w:tcBorders>
            <w:vMerge w:val="continue"/>
          </w:tcPr>
          <w:p>
            <w:pPr>
              <w:spacing w:after="0"/>
              <w:rPr>
                <w:sz w:val="16"/>
                <w:szCs w:val="16"/>
                <w:color w:val="auto"/>
              </w:rPr>
            </w:pPr>
          </w:p>
        </w:tc>
        <w:tc>
          <w:tcPr>
            <w:tcW w:w="128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vMerge w:val="continue"/>
          </w:tcPr>
          <w:p>
            <w:pPr>
              <w:spacing w:after="0"/>
              <w:rPr>
                <w:sz w:val="16"/>
                <w:szCs w:val="16"/>
                <w:color w:val="auto"/>
              </w:rPr>
            </w:pPr>
          </w:p>
        </w:tc>
        <w:tc>
          <w:tcPr>
            <w:tcW w:w="1140" w:type="dxa"/>
            <w:vAlign w:val="bottom"/>
            <w:tcBorders>
              <w:right w:val="single" w:sz="8" w:color="auto"/>
            </w:tcBorders>
            <w:vMerge w:val="continue"/>
          </w:tcPr>
          <w:p>
            <w:pPr>
              <w:spacing w:after="0"/>
              <w:rPr>
                <w:sz w:val="16"/>
                <w:szCs w:val="16"/>
                <w:color w:val="auto"/>
              </w:rPr>
            </w:pPr>
          </w:p>
        </w:tc>
        <w:tc>
          <w:tcPr>
            <w:tcW w:w="118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37"/>
        </w:trPr>
        <w:tc>
          <w:tcPr>
            <w:tcW w:w="92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5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0"/>
        </w:trPr>
        <w:tc>
          <w:tcPr>
            <w:tcW w:w="920" w:type="dxa"/>
            <w:vAlign w:val="bottom"/>
            <w:tcBorders>
              <w:left w:val="single" w:sz="8" w:color="auto"/>
              <w:right w:val="single" w:sz="8" w:color="auto"/>
            </w:tcBorders>
          </w:tcPr>
          <w:p>
            <w:pPr>
              <w:spacing w:after="0"/>
              <w:rPr>
                <w:sz w:val="23"/>
                <w:szCs w:val="23"/>
                <w:color w:val="auto"/>
              </w:rPr>
            </w:pPr>
          </w:p>
        </w:tc>
        <w:tc>
          <w:tcPr>
            <w:tcW w:w="10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粘土、瓷</w:t>
            </w:r>
          </w:p>
        </w:tc>
        <w:tc>
          <w:tcPr>
            <w:tcW w:w="1560" w:type="dxa"/>
            <w:vAlign w:val="bottom"/>
            <w:tcBorders>
              <w:right w:val="single" w:sz="8" w:color="auto"/>
            </w:tcBorders>
          </w:tcPr>
          <w:p>
            <w:pPr>
              <w:spacing w:after="0"/>
              <w:rPr>
                <w:sz w:val="23"/>
                <w:szCs w:val="23"/>
                <w:color w:val="auto"/>
              </w:rPr>
            </w:pPr>
          </w:p>
        </w:tc>
        <w:tc>
          <w:tcPr>
            <w:tcW w:w="12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 xml:space="preserve">≥200 </w:t>
            </w:r>
            <w:r>
              <w:rPr>
                <w:rFonts w:ascii="宋体" w:cs="宋体" w:eastAsia="宋体" w:hAnsi="宋体"/>
                <w:sz w:val="18"/>
                <w:szCs w:val="18"/>
                <w:color w:val="auto"/>
                <w:w w:val="99"/>
              </w:rPr>
              <w:t>万</w:t>
            </w:r>
            <w:r>
              <w:rPr>
                <w:rFonts w:ascii="Times New Roman" w:cs="Times New Roman" w:eastAsia="Times New Roman" w:hAnsi="Times New Roman"/>
                <w:sz w:val="18"/>
                <w:szCs w:val="18"/>
                <w:color w:val="auto"/>
                <w:w w:val="99"/>
              </w:rPr>
              <w:t xml:space="preserve"> m</w:t>
            </w:r>
            <w:r>
              <w:rPr>
                <w:rFonts w:ascii="Times New Roman" w:cs="Times New Roman" w:eastAsia="Times New Roman" w:hAnsi="Times New Roman"/>
                <w:sz w:val="24"/>
                <w:szCs w:val="24"/>
                <w:color w:val="auto"/>
                <w:w w:val="99"/>
                <w:vertAlign w:val="superscript"/>
              </w:rPr>
              <w:t>2</w:t>
            </w:r>
            <w:r>
              <w:rPr>
                <w:rFonts w:ascii="Times New Roman" w:cs="Times New Roman" w:eastAsia="Times New Roman" w:hAnsi="Times New Roman"/>
                <w:sz w:val="18"/>
                <w:szCs w:val="18"/>
                <w:color w:val="auto"/>
                <w:w w:val="99"/>
              </w:rPr>
              <w:t>/a</w:t>
            </w:r>
          </w:p>
        </w:tc>
        <w:tc>
          <w:tcPr>
            <w:tcW w:w="1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140" w:type="dxa"/>
            <w:vAlign w:val="bottom"/>
            <w:tcBorders>
              <w:right w:val="single" w:sz="8" w:color="auto"/>
            </w:tcBorders>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18.41</w:t>
            </w:r>
          </w:p>
        </w:tc>
        <w:tc>
          <w:tcPr>
            <w:tcW w:w="0" w:type="dxa"/>
            <w:vAlign w:val="bottom"/>
          </w:tcPr>
          <w:p>
            <w:pPr>
              <w:spacing w:after="0"/>
              <w:rPr>
                <w:sz w:val="1"/>
                <w:szCs w:val="1"/>
                <w:color w:val="auto"/>
              </w:rPr>
            </w:pPr>
          </w:p>
        </w:tc>
      </w:tr>
      <w:tr>
        <w:trPr>
          <w:trHeight w:val="37"/>
        </w:trPr>
        <w:tc>
          <w:tcPr>
            <w:tcW w:w="92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vMerge w:val="continue"/>
          </w:tcPr>
          <w:p>
            <w:pPr>
              <w:spacing w:after="0"/>
              <w:rPr>
                <w:sz w:val="3"/>
                <w:szCs w:val="3"/>
                <w:color w:val="auto"/>
              </w:rPr>
            </w:pPr>
          </w:p>
        </w:tc>
        <w:tc>
          <w:tcPr>
            <w:tcW w:w="1560" w:type="dxa"/>
            <w:vAlign w:val="bottom"/>
            <w:tcBorders>
              <w:right w:val="single" w:sz="8" w:color="auto"/>
            </w:tcBorders>
          </w:tcPr>
          <w:p>
            <w:pPr>
              <w:spacing w:after="0"/>
              <w:rPr>
                <w:sz w:val="3"/>
                <w:szCs w:val="3"/>
                <w:color w:val="auto"/>
              </w:rPr>
            </w:pPr>
          </w:p>
        </w:tc>
        <w:tc>
          <w:tcPr>
            <w:tcW w:w="1280" w:type="dxa"/>
            <w:vAlign w:val="bottom"/>
            <w:tcBorders>
              <w:right w:val="single" w:sz="8" w:color="auto"/>
            </w:tcBorders>
            <w:vMerge w:val="continue"/>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81"/>
        </w:trPr>
        <w:tc>
          <w:tcPr>
            <w:tcW w:w="920" w:type="dxa"/>
            <w:vAlign w:val="bottom"/>
            <w:tcBorders>
              <w:left w:val="single" w:sz="8" w:color="auto"/>
              <w:right w:val="single" w:sz="8" w:color="auto"/>
            </w:tcBorders>
            <w:vMerge w:val="restart"/>
          </w:tcPr>
          <w:p>
            <w:pPr>
              <w:ind w:left="140"/>
              <w:spacing w:after="0" w:line="204" w:lineRule="exact"/>
              <w:rPr>
                <w:sz w:val="20"/>
                <w:szCs w:val="20"/>
                <w:color w:val="auto"/>
              </w:rPr>
            </w:pPr>
            <w:r>
              <w:rPr>
                <w:rFonts w:ascii="宋体" w:cs="宋体" w:eastAsia="宋体" w:hAnsi="宋体"/>
                <w:sz w:val="18"/>
                <w:szCs w:val="18"/>
                <w:color w:val="auto"/>
              </w:rPr>
              <w:t>陶瓷墙</w:t>
            </w:r>
          </w:p>
        </w:tc>
        <w:tc>
          <w:tcPr>
            <w:tcW w:w="10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石、长石、</w:t>
            </w:r>
          </w:p>
        </w:tc>
        <w:tc>
          <w:tcPr>
            <w:tcW w:w="15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二次烧成＋辊道</w:t>
            </w:r>
          </w:p>
        </w:tc>
        <w:tc>
          <w:tcPr>
            <w:tcW w:w="1280" w:type="dxa"/>
            <w:vAlign w:val="bottom"/>
            <w:tcBorders>
              <w:right w:val="single" w:sz="8" w:color="auto"/>
            </w:tcBorders>
            <w:vMerge w:val="continue"/>
          </w:tcPr>
          <w:p>
            <w:pPr>
              <w:spacing w:after="0"/>
              <w:rPr>
                <w:sz w:val="15"/>
                <w:szCs w:val="15"/>
                <w:color w:val="auto"/>
              </w:rPr>
            </w:pPr>
          </w:p>
        </w:tc>
        <w:tc>
          <w:tcPr>
            <w:tcW w:w="14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氮氧化物</w:t>
            </w:r>
          </w:p>
        </w:tc>
        <w:tc>
          <w:tcPr>
            <w:tcW w:w="1140" w:type="dxa"/>
            <w:vAlign w:val="bottom"/>
            <w:tcBorders>
              <w:right w:val="single" w:sz="8" w:color="auto"/>
            </w:tcBorders>
            <w:vMerge w:val="restart"/>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2.86</w:t>
            </w:r>
          </w:p>
        </w:tc>
        <w:tc>
          <w:tcPr>
            <w:tcW w:w="0" w:type="dxa"/>
            <w:vAlign w:val="bottom"/>
          </w:tcPr>
          <w:p>
            <w:pPr>
              <w:spacing w:after="0"/>
              <w:rPr>
                <w:sz w:val="1"/>
                <w:szCs w:val="1"/>
                <w:color w:val="auto"/>
              </w:rPr>
            </w:pPr>
          </w:p>
        </w:tc>
      </w:tr>
      <w:tr>
        <w:trPr>
          <w:trHeight w:val="125"/>
        </w:trPr>
        <w:tc>
          <w:tcPr>
            <w:tcW w:w="920" w:type="dxa"/>
            <w:vAlign w:val="bottom"/>
            <w:tcBorders>
              <w:left w:val="single" w:sz="8" w:color="auto"/>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1560" w:type="dxa"/>
            <w:vAlign w:val="bottom"/>
            <w:tcBorders>
              <w:right w:val="single" w:sz="8" w:color="auto"/>
            </w:tcBorders>
            <w:vMerge w:val="continue"/>
          </w:tcPr>
          <w:p>
            <w:pPr>
              <w:spacing w:after="0"/>
              <w:rPr>
                <w:sz w:val="10"/>
                <w:szCs w:val="10"/>
                <w:color w:val="auto"/>
              </w:rPr>
            </w:pPr>
          </w:p>
        </w:tc>
        <w:tc>
          <w:tcPr>
            <w:tcW w:w="1280" w:type="dxa"/>
            <w:vAlign w:val="bottom"/>
            <w:tcBorders>
              <w:bottom w:val="single" w:sz="8" w:color="auto"/>
              <w:right w:val="single" w:sz="8" w:color="auto"/>
            </w:tcBorders>
          </w:tcPr>
          <w:p>
            <w:pPr>
              <w:spacing w:after="0"/>
              <w:rPr>
                <w:sz w:val="10"/>
                <w:szCs w:val="10"/>
                <w:color w:val="auto"/>
              </w:rPr>
            </w:pPr>
          </w:p>
        </w:tc>
        <w:tc>
          <w:tcPr>
            <w:tcW w:w="1400" w:type="dxa"/>
            <w:vAlign w:val="bottom"/>
            <w:tcBorders>
              <w:bottom w:val="single" w:sz="8" w:color="auto"/>
              <w:right w:val="single" w:sz="8" w:color="auto"/>
            </w:tcBorders>
            <w:vMerge w:val="continue"/>
          </w:tcPr>
          <w:p>
            <w:pPr>
              <w:spacing w:after="0"/>
              <w:rPr>
                <w:sz w:val="10"/>
                <w:szCs w:val="10"/>
                <w:color w:val="auto"/>
              </w:rPr>
            </w:pPr>
          </w:p>
        </w:tc>
        <w:tc>
          <w:tcPr>
            <w:tcW w:w="1140" w:type="dxa"/>
            <w:vAlign w:val="bottom"/>
            <w:tcBorders>
              <w:bottom w:val="single" w:sz="8" w:color="auto"/>
              <w:right w:val="single" w:sz="8" w:color="auto"/>
            </w:tcBorders>
            <w:vMerge w:val="continue"/>
          </w:tcPr>
          <w:p>
            <w:pPr>
              <w:spacing w:after="0"/>
              <w:rPr>
                <w:sz w:val="10"/>
                <w:szCs w:val="10"/>
                <w:color w:val="auto"/>
              </w:rPr>
            </w:pPr>
          </w:p>
        </w:tc>
        <w:tc>
          <w:tcPr>
            <w:tcW w:w="1180" w:type="dxa"/>
            <w:vAlign w:val="bottom"/>
            <w:tcBorders>
              <w:bottom w:val="single" w:sz="8" w:color="auto"/>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300"/>
        </w:trPr>
        <w:tc>
          <w:tcPr>
            <w:tcW w:w="920" w:type="dxa"/>
            <w:vAlign w:val="bottom"/>
            <w:tcBorders>
              <w:left w:val="single" w:sz="8" w:color="auto"/>
              <w:right w:val="single" w:sz="8" w:color="auto"/>
            </w:tcBorders>
          </w:tcPr>
          <w:p>
            <w:pPr>
              <w:ind w:left="140"/>
              <w:spacing w:after="0" w:line="204" w:lineRule="exact"/>
              <w:rPr>
                <w:sz w:val="20"/>
                <w:szCs w:val="20"/>
                <w:color w:val="auto"/>
              </w:rPr>
            </w:pPr>
            <w:r>
              <w:rPr>
                <w:rFonts w:ascii="宋体" w:cs="宋体" w:eastAsia="宋体" w:hAnsi="宋体"/>
                <w:sz w:val="18"/>
                <w:szCs w:val="18"/>
                <w:color w:val="auto"/>
              </w:rPr>
              <w:t>砖</w:t>
            </w:r>
          </w:p>
        </w:tc>
        <w:tc>
          <w:tcPr>
            <w:tcW w:w="10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石英、色釉</w:t>
            </w:r>
          </w:p>
        </w:tc>
        <w:tc>
          <w:tcPr>
            <w:tcW w:w="15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窑＋气体燃料</w:t>
            </w:r>
          </w:p>
        </w:tc>
        <w:tc>
          <w:tcPr>
            <w:tcW w:w="128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1"/>
              </w:rPr>
              <w:t>＜</w:t>
            </w:r>
            <w:r>
              <w:rPr>
                <w:rFonts w:ascii="Times New Roman" w:cs="Times New Roman" w:eastAsia="Times New Roman" w:hAnsi="Times New Roman"/>
                <w:sz w:val="18"/>
                <w:szCs w:val="18"/>
                <w:color w:val="auto"/>
                <w:w w:val="91"/>
              </w:rPr>
              <w:t>200</w:t>
            </w:r>
            <w:r>
              <w:rPr>
                <w:rFonts w:ascii="宋体" w:cs="宋体" w:eastAsia="宋体" w:hAnsi="宋体"/>
                <w:sz w:val="18"/>
                <w:szCs w:val="18"/>
                <w:color w:val="auto"/>
                <w:w w:val="91"/>
              </w:rPr>
              <w:t xml:space="preserve"> 万 </w:t>
            </w:r>
            <w:r>
              <w:rPr>
                <w:rFonts w:ascii="Times New Roman" w:cs="Times New Roman" w:eastAsia="Times New Roman" w:hAnsi="Times New Roman"/>
                <w:sz w:val="18"/>
                <w:szCs w:val="18"/>
                <w:color w:val="auto"/>
                <w:w w:val="91"/>
              </w:rPr>
              <w:t>m</w:t>
            </w:r>
            <w:r>
              <w:rPr>
                <w:rFonts w:ascii="Times New Roman" w:cs="Times New Roman" w:eastAsia="Times New Roman" w:hAnsi="Times New Roman"/>
                <w:sz w:val="24"/>
                <w:szCs w:val="24"/>
                <w:color w:val="auto"/>
                <w:w w:val="91"/>
                <w:vertAlign w:val="superscript"/>
              </w:rPr>
              <w:t>2</w:t>
            </w:r>
            <w:r>
              <w:rPr>
                <w:rFonts w:ascii="Times New Roman" w:cs="Times New Roman" w:eastAsia="Times New Roman" w:hAnsi="Times New Roman"/>
                <w:sz w:val="18"/>
                <w:szCs w:val="18"/>
                <w:color w:val="auto"/>
                <w:w w:val="91"/>
              </w:rPr>
              <w:t>/a</w:t>
            </w:r>
          </w:p>
        </w:tc>
        <w:tc>
          <w:tcPr>
            <w:tcW w:w="1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140" w:type="dxa"/>
            <w:vAlign w:val="bottom"/>
            <w:tcBorders>
              <w:right w:val="single" w:sz="8" w:color="auto"/>
            </w:tcBorders>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19.10</w:t>
            </w:r>
          </w:p>
        </w:tc>
        <w:tc>
          <w:tcPr>
            <w:tcW w:w="0" w:type="dxa"/>
            <w:vAlign w:val="bottom"/>
          </w:tcPr>
          <w:p>
            <w:pPr>
              <w:spacing w:after="0"/>
              <w:rPr>
                <w:sz w:val="1"/>
                <w:szCs w:val="1"/>
                <w:color w:val="auto"/>
              </w:rPr>
            </w:pPr>
          </w:p>
        </w:tc>
      </w:tr>
      <w:tr>
        <w:trPr>
          <w:trHeight w:val="66"/>
        </w:trPr>
        <w:tc>
          <w:tcPr>
            <w:tcW w:w="920" w:type="dxa"/>
            <w:vAlign w:val="bottom"/>
            <w:tcBorders>
              <w:left w:val="single" w:sz="8" w:color="auto"/>
              <w:right w:val="single" w:sz="8" w:color="auto"/>
            </w:tcBorders>
          </w:tcPr>
          <w:p>
            <w:pPr>
              <w:spacing w:after="0"/>
              <w:rPr>
                <w:sz w:val="5"/>
                <w:szCs w:val="5"/>
                <w:color w:val="auto"/>
              </w:rPr>
            </w:pPr>
          </w:p>
        </w:tc>
        <w:tc>
          <w:tcPr>
            <w:tcW w:w="1060" w:type="dxa"/>
            <w:vAlign w:val="bottom"/>
            <w:tcBorders>
              <w:right w:val="single" w:sz="8" w:color="auto"/>
            </w:tcBorders>
          </w:tcPr>
          <w:p>
            <w:pPr>
              <w:spacing w:after="0"/>
              <w:rPr>
                <w:sz w:val="5"/>
                <w:szCs w:val="5"/>
                <w:color w:val="auto"/>
              </w:rPr>
            </w:pPr>
          </w:p>
        </w:tc>
        <w:tc>
          <w:tcPr>
            <w:tcW w:w="1560" w:type="dxa"/>
            <w:vAlign w:val="bottom"/>
            <w:tcBorders>
              <w:right w:val="single" w:sz="8" w:color="auto"/>
            </w:tcBorders>
          </w:tcPr>
          <w:p>
            <w:pPr>
              <w:spacing w:after="0"/>
              <w:rPr>
                <w:sz w:val="5"/>
                <w:szCs w:val="5"/>
                <w:color w:val="auto"/>
              </w:rPr>
            </w:pPr>
          </w:p>
        </w:tc>
        <w:tc>
          <w:tcPr>
            <w:tcW w:w="1280" w:type="dxa"/>
            <w:vAlign w:val="bottom"/>
            <w:tcBorders>
              <w:right w:val="single" w:sz="8" w:color="auto"/>
            </w:tcBorders>
            <w:vMerge w:val="continue"/>
          </w:tcPr>
          <w:p>
            <w:pPr>
              <w:spacing w:after="0"/>
              <w:rPr>
                <w:sz w:val="5"/>
                <w:szCs w:val="5"/>
                <w:color w:val="auto"/>
              </w:rPr>
            </w:pPr>
          </w:p>
        </w:tc>
        <w:tc>
          <w:tcPr>
            <w:tcW w:w="1400" w:type="dxa"/>
            <w:vAlign w:val="bottom"/>
            <w:tcBorders>
              <w:bottom w:val="single" w:sz="8" w:color="auto"/>
              <w:right w:val="single" w:sz="8" w:color="auto"/>
            </w:tcBorders>
          </w:tcPr>
          <w:p>
            <w:pPr>
              <w:spacing w:after="0"/>
              <w:rPr>
                <w:sz w:val="5"/>
                <w:szCs w:val="5"/>
                <w:color w:val="auto"/>
              </w:rPr>
            </w:pPr>
          </w:p>
        </w:tc>
        <w:tc>
          <w:tcPr>
            <w:tcW w:w="1140" w:type="dxa"/>
            <w:vAlign w:val="bottom"/>
            <w:tcBorders>
              <w:bottom w:val="single" w:sz="8" w:color="auto"/>
              <w:right w:val="single" w:sz="8" w:color="auto"/>
            </w:tcBorders>
          </w:tcPr>
          <w:p>
            <w:pPr>
              <w:spacing w:after="0"/>
              <w:rPr>
                <w:sz w:val="5"/>
                <w:szCs w:val="5"/>
                <w:color w:val="auto"/>
              </w:rPr>
            </w:pPr>
          </w:p>
        </w:tc>
        <w:tc>
          <w:tcPr>
            <w:tcW w:w="11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52"/>
        </w:trPr>
        <w:tc>
          <w:tcPr>
            <w:tcW w:w="920" w:type="dxa"/>
            <w:vAlign w:val="bottom"/>
            <w:tcBorders>
              <w:left w:val="single" w:sz="8" w:color="auto"/>
              <w:right w:val="single" w:sz="8" w:color="auto"/>
            </w:tcBorders>
          </w:tcPr>
          <w:p>
            <w:pPr>
              <w:spacing w:after="0"/>
              <w:rPr>
                <w:sz w:val="13"/>
                <w:szCs w:val="13"/>
                <w:color w:val="auto"/>
              </w:rPr>
            </w:pPr>
          </w:p>
        </w:tc>
        <w:tc>
          <w:tcPr>
            <w:tcW w:w="10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料等</w:t>
            </w:r>
          </w:p>
        </w:tc>
        <w:tc>
          <w:tcPr>
            <w:tcW w:w="1560" w:type="dxa"/>
            <w:vAlign w:val="bottom"/>
            <w:tcBorders>
              <w:right w:val="single" w:sz="8" w:color="auto"/>
            </w:tcBorders>
          </w:tcPr>
          <w:p>
            <w:pPr>
              <w:spacing w:after="0"/>
              <w:rPr>
                <w:sz w:val="13"/>
                <w:szCs w:val="13"/>
                <w:color w:val="auto"/>
              </w:rPr>
            </w:pPr>
          </w:p>
        </w:tc>
        <w:tc>
          <w:tcPr>
            <w:tcW w:w="1280" w:type="dxa"/>
            <w:vAlign w:val="bottom"/>
            <w:tcBorders>
              <w:right w:val="single" w:sz="8" w:color="auto"/>
            </w:tcBorders>
            <w:vMerge w:val="continue"/>
          </w:tcPr>
          <w:p>
            <w:pPr>
              <w:spacing w:after="0"/>
              <w:rPr>
                <w:sz w:val="13"/>
                <w:szCs w:val="13"/>
                <w:color w:val="auto"/>
              </w:rPr>
            </w:pPr>
          </w:p>
        </w:tc>
        <w:tc>
          <w:tcPr>
            <w:tcW w:w="14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氮氧化物</w:t>
            </w:r>
          </w:p>
        </w:tc>
        <w:tc>
          <w:tcPr>
            <w:tcW w:w="1140" w:type="dxa"/>
            <w:vAlign w:val="bottom"/>
            <w:tcBorders>
              <w:right w:val="single" w:sz="8" w:color="auto"/>
            </w:tcBorders>
            <w:vMerge w:val="restart"/>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2.99</w:t>
            </w:r>
          </w:p>
        </w:tc>
        <w:tc>
          <w:tcPr>
            <w:tcW w:w="0" w:type="dxa"/>
            <w:vAlign w:val="bottom"/>
          </w:tcPr>
          <w:p>
            <w:pPr>
              <w:spacing w:after="0"/>
              <w:rPr>
                <w:sz w:val="1"/>
                <w:szCs w:val="1"/>
                <w:color w:val="auto"/>
              </w:rPr>
            </w:pPr>
          </w:p>
        </w:tc>
      </w:tr>
      <w:tr>
        <w:trPr>
          <w:trHeight w:val="118"/>
        </w:trPr>
        <w:tc>
          <w:tcPr>
            <w:tcW w:w="920" w:type="dxa"/>
            <w:vAlign w:val="bottom"/>
            <w:tcBorders>
              <w:left w:val="single" w:sz="8" w:color="auto"/>
              <w:right w:val="single" w:sz="8" w:color="auto"/>
            </w:tcBorders>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1560" w:type="dxa"/>
            <w:vAlign w:val="bottom"/>
            <w:tcBorders>
              <w:right w:val="single" w:sz="8" w:color="auto"/>
            </w:tcBorders>
          </w:tcPr>
          <w:p>
            <w:pPr>
              <w:spacing w:after="0"/>
              <w:rPr>
                <w:sz w:val="10"/>
                <w:szCs w:val="10"/>
                <w:color w:val="auto"/>
              </w:rPr>
            </w:pPr>
          </w:p>
        </w:tc>
        <w:tc>
          <w:tcPr>
            <w:tcW w:w="1280" w:type="dxa"/>
            <w:vAlign w:val="bottom"/>
            <w:tcBorders>
              <w:right w:val="single" w:sz="8" w:color="auto"/>
            </w:tcBorders>
          </w:tcPr>
          <w:p>
            <w:pPr>
              <w:spacing w:after="0"/>
              <w:rPr>
                <w:sz w:val="10"/>
                <w:szCs w:val="10"/>
                <w:color w:val="auto"/>
              </w:rPr>
            </w:pPr>
          </w:p>
        </w:tc>
        <w:tc>
          <w:tcPr>
            <w:tcW w:w="1400" w:type="dxa"/>
            <w:vAlign w:val="bottom"/>
            <w:tcBorders>
              <w:right w:val="single" w:sz="8" w:color="auto"/>
            </w:tcBorders>
            <w:vMerge w:val="continue"/>
          </w:tcPr>
          <w:p>
            <w:pPr>
              <w:spacing w:after="0"/>
              <w:rPr>
                <w:sz w:val="10"/>
                <w:szCs w:val="10"/>
                <w:color w:val="auto"/>
              </w:rPr>
            </w:pPr>
          </w:p>
        </w:tc>
        <w:tc>
          <w:tcPr>
            <w:tcW w:w="1140" w:type="dxa"/>
            <w:vAlign w:val="bottom"/>
            <w:tcBorders>
              <w:right w:val="single" w:sz="8" w:color="auto"/>
            </w:tcBorders>
            <w:vMerge w:val="continue"/>
          </w:tcPr>
          <w:p>
            <w:pPr>
              <w:spacing w:after="0"/>
              <w:rPr>
                <w:sz w:val="10"/>
                <w:szCs w:val="10"/>
                <w:color w:val="auto"/>
              </w:rPr>
            </w:pPr>
          </w:p>
        </w:tc>
        <w:tc>
          <w:tcPr>
            <w:tcW w:w="11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37"/>
        </w:trPr>
        <w:tc>
          <w:tcPr>
            <w:tcW w:w="92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5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82"/>
        </w:trPr>
        <w:tc>
          <w:tcPr>
            <w:tcW w:w="920" w:type="dxa"/>
            <w:vAlign w:val="bottom"/>
            <w:tcBorders>
              <w:left w:val="single" w:sz="8" w:color="auto"/>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二次烧成＋辊道</w:t>
            </w:r>
          </w:p>
        </w:tc>
        <w:tc>
          <w:tcPr>
            <w:tcW w:w="12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 xml:space="preserve">≥150 </w:t>
            </w:r>
            <w:r>
              <w:rPr>
                <w:rFonts w:ascii="宋体" w:cs="宋体" w:eastAsia="宋体" w:hAnsi="宋体"/>
                <w:sz w:val="18"/>
                <w:szCs w:val="18"/>
                <w:color w:val="auto"/>
                <w:w w:val="99"/>
              </w:rPr>
              <w:t>万</w:t>
            </w:r>
            <w:r>
              <w:rPr>
                <w:rFonts w:ascii="Times New Roman" w:cs="Times New Roman" w:eastAsia="Times New Roman" w:hAnsi="Times New Roman"/>
                <w:sz w:val="18"/>
                <w:szCs w:val="18"/>
                <w:color w:val="auto"/>
                <w:w w:val="99"/>
              </w:rPr>
              <w:t xml:space="preserve"> m</w:t>
            </w:r>
            <w:r>
              <w:rPr>
                <w:rFonts w:ascii="Times New Roman" w:cs="Times New Roman" w:eastAsia="Times New Roman" w:hAnsi="Times New Roman"/>
                <w:sz w:val="24"/>
                <w:szCs w:val="24"/>
                <w:color w:val="auto"/>
                <w:w w:val="99"/>
                <w:vertAlign w:val="superscript"/>
              </w:rPr>
              <w:t>2</w:t>
            </w:r>
            <w:r>
              <w:rPr>
                <w:rFonts w:ascii="Times New Roman" w:cs="Times New Roman" w:eastAsia="Times New Roman" w:hAnsi="Times New Roman"/>
                <w:sz w:val="18"/>
                <w:szCs w:val="18"/>
                <w:color w:val="auto"/>
                <w:w w:val="99"/>
              </w:rPr>
              <w:t>/a</w:t>
            </w:r>
          </w:p>
        </w:tc>
        <w:tc>
          <w:tcPr>
            <w:tcW w:w="1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140" w:type="dxa"/>
            <w:vAlign w:val="bottom"/>
            <w:tcBorders>
              <w:right w:val="single" w:sz="8" w:color="auto"/>
            </w:tcBorders>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21.77</w:t>
            </w:r>
          </w:p>
        </w:tc>
        <w:tc>
          <w:tcPr>
            <w:tcW w:w="0" w:type="dxa"/>
            <w:vAlign w:val="bottom"/>
          </w:tcPr>
          <w:p>
            <w:pPr>
              <w:spacing w:after="0"/>
              <w:rPr>
                <w:sz w:val="1"/>
                <w:szCs w:val="1"/>
                <w:color w:val="auto"/>
              </w:rPr>
            </w:pPr>
          </w:p>
        </w:tc>
      </w:tr>
      <w:tr>
        <w:trPr>
          <w:trHeight w:val="50"/>
        </w:trPr>
        <w:tc>
          <w:tcPr>
            <w:tcW w:w="920" w:type="dxa"/>
            <w:vAlign w:val="bottom"/>
            <w:tcBorders>
              <w:left w:val="single" w:sz="8" w:color="auto"/>
              <w:right w:val="single" w:sz="8" w:color="auto"/>
            </w:tcBorders>
          </w:tcPr>
          <w:p>
            <w:pPr>
              <w:spacing w:after="0"/>
              <w:rPr>
                <w:sz w:val="4"/>
                <w:szCs w:val="4"/>
                <w:color w:val="auto"/>
              </w:rPr>
            </w:pPr>
          </w:p>
        </w:tc>
        <w:tc>
          <w:tcPr>
            <w:tcW w:w="1060" w:type="dxa"/>
            <w:vAlign w:val="bottom"/>
            <w:tcBorders>
              <w:right w:val="single" w:sz="8" w:color="auto"/>
            </w:tcBorders>
          </w:tcPr>
          <w:p>
            <w:pPr>
              <w:spacing w:after="0"/>
              <w:rPr>
                <w:sz w:val="4"/>
                <w:szCs w:val="4"/>
                <w:color w:val="auto"/>
              </w:rPr>
            </w:pPr>
          </w:p>
        </w:tc>
        <w:tc>
          <w:tcPr>
            <w:tcW w:w="1560" w:type="dxa"/>
            <w:vAlign w:val="bottom"/>
            <w:tcBorders>
              <w:right w:val="single" w:sz="8" w:color="auto"/>
            </w:tcBorders>
          </w:tcPr>
          <w:p>
            <w:pPr>
              <w:spacing w:after="0"/>
              <w:rPr>
                <w:sz w:val="4"/>
                <w:szCs w:val="4"/>
                <w:color w:val="auto"/>
              </w:rPr>
            </w:pPr>
          </w:p>
        </w:tc>
        <w:tc>
          <w:tcPr>
            <w:tcW w:w="1280" w:type="dxa"/>
            <w:vAlign w:val="bottom"/>
            <w:tcBorders>
              <w:right w:val="single" w:sz="8" w:color="auto"/>
            </w:tcBorders>
            <w:vMerge w:val="continue"/>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11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8"/>
        </w:trPr>
        <w:tc>
          <w:tcPr>
            <w:tcW w:w="920" w:type="dxa"/>
            <w:vAlign w:val="bottom"/>
            <w:tcBorders>
              <w:left w:val="single" w:sz="8" w:color="auto"/>
              <w:right w:val="single" w:sz="8" w:color="auto"/>
            </w:tcBorders>
          </w:tcPr>
          <w:p>
            <w:pPr>
              <w:spacing w:after="0"/>
              <w:rPr>
                <w:sz w:val="14"/>
                <w:szCs w:val="14"/>
                <w:color w:val="auto"/>
              </w:rPr>
            </w:pPr>
          </w:p>
        </w:tc>
        <w:tc>
          <w:tcPr>
            <w:tcW w:w="1060" w:type="dxa"/>
            <w:vAlign w:val="bottom"/>
            <w:tcBorders>
              <w:right w:val="single" w:sz="8" w:color="auto"/>
            </w:tcBorders>
          </w:tcPr>
          <w:p>
            <w:pPr>
              <w:spacing w:after="0"/>
              <w:rPr>
                <w:sz w:val="14"/>
                <w:szCs w:val="14"/>
                <w:color w:val="auto"/>
              </w:rPr>
            </w:pPr>
          </w:p>
        </w:tc>
        <w:tc>
          <w:tcPr>
            <w:tcW w:w="15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窑＋液体燃料</w:t>
            </w:r>
          </w:p>
        </w:tc>
        <w:tc>
          <w:tcPr>
            <w:tcW w:w="1280" w:type="dxa"/>
            <w:vAlign w:val="bottom"/>
            <w:tcBorders>
              <w:right w:val="single" w:sz="8" w:color="auto"/>
            </w:tcBorders>
            <w:vMerge w:val="continue"/>
          </w:tcPr>
          <w:p>
            <w:pPr>
              <w:spacing w:after="0"/>
              <w:rPr>
                <w:sz w:val="14"/>
                <w:szCs w:val="14"/>
                <w:color w:val="auto"/>
              </w:rPr>
            </w:pPr>
          </w:p>
        </w:tc>
        <w:tc>
          <w:tcPr>
            <w:tcW w:w="14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氮氧化物</w:t>
            </w:r>
          </w:p>
        </w:tc>
        <w:tc>
          <w:tcPr>
            <w:tcW w:w="1140" w:type="dxa"/>
            <w:vAlign w:val="bottom"/>
            <w:tcBorders>
              <w:right w:val="single" w:sz="8" w:color="auto"/>
            </w:tcBorders>
            <w:vMerge w:val="restart"/>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3.41</w:t>
            </w:r>
          </w:p>
        </w:tc>
        <w:tc>
          <w:tcPr>
            <w:tcW w:w="0" w:type="dxa"/>
            <w:vAlign w:val="bottom"/>
          </w:tcPr>
          <w:p>
            <w:pPr>
              <w:spacing w:after="0"/>
              <w:rPr>
                <w:sz w:val="1"/>
                <w:szCs w:val="1"/>
                <w:color w:val="auto"/>
              </w:rPr>
            </w:pPr>
          </w:p>
        </w:tc>
      </w:tr>
      <w:tr>
        <w:trPr>
          <w:trHeight w:val="102"/>
        </w:trPr>
        <w:tc>
          <w:tcPr>
            <w:tcW w:w="920" w:type="dxa"/>
            <w:vAlign w:val="bottom"/>
            <w:tcBorders>
              <w:left w:val="single" w:sz="8" w:color="auto"/>
              <w:right w:val="single" w:sz="8" w:color="auto"/>
            </w:tcBorders>
          </w:tcPr>
          <w:p>
            <w:pPr>
              <w:spacing w:after="0"/>
              <w:rPr>
                <w:sz w:val="8"/>
                <w:szCs w:val="8"/>
                <w:color w:val="auto"/>
              </w:rPr>
            </w:pPr>
          </w:p>
        </w:tc>
        <w:tc>
          <w:tcPr>
            <w:tcW w:w="1060" w:type="dxa"/>
            <w:vAlign w:val="bottom"/>
            <w:tcBorders>
              <w:right w:val="single" w:sz="8" w:color="auto"/>
            </w:tcBorders>
          </w:tcPr>
          <w:p>
            <w:pPr>
              <w:spacing w:after="0"/>
              <w:rPr>
                <w:sz w:val="8"/>
                <w:szCs w:val="8"/>
                <w:color w:val="auto"/>
              </w:rPr>
            </w:pPr>
          </w:p>
        </w:tc>
        <w:tc>
          <w:tcPr>
            <w:tcW w:w="1560" w:type="dxa"/>
            <w:vAlign w:val="bottom"/>
            <w:tcBorders>
              <w:right w:val="single" w:sz="8" w:color="auto"/>
            </w:tcBorders>
            <w:vMerge w:val="continue"/>
          </w:tcPr>
          <w:p>
            <w:pPr>
              <w:spacing w:after="0"/>
              <w:rPr>
                <w:sz w:val="8"/>
                <w:szCs w:val="8"/>
                <w:color w:val="auto"/>
              </w:rPr>
            </w:pPr>
          </w:p>
        </w:tc>
        <w:tc>
          <w:tcPr>
            <w:tcW w:w="1280" w:type="dxa"/>
            <w:vAlign w:val="bottom"/>
            <w:tcBorders>
              <w:right w:val="single" w:sz="8" w:color="auto"/>
            </w:tcBorders>
          </w:tcPr>
          <w:p>
            <w:pPr>
              <w:spacing w:after="0"/>
              <w:rPr>
                <w:sz w:val="8"/>
                <w:szCs w:val="8"/>
                <w:color w:val="auto"/>
              </w:rPr>
            </w:pPr>
          </w:p>
        </w:tc>
        <w:tc>
          <w:tcPr>
            <w:tcW w:w="1400" w:type="dxa"/>
            <w:vAlign w:val="bottom"/>
            <w:tcBorders>
              <w:right w:val="single" w:sz="8" w:color="auto"/>
            </w:tcBorders>
            <w:vMerge w:val="continue"/>
          </w:tcPr>
          <w:p>
            <w:pPr>
              <w:spacing w:after="0"/>
              <w:rPr>
                <w:sz w:val="8"/>
                <w:szCs w:val="8"/>
                <w:color w:val="auto"/>
              </w:rPr>
            </w:pPr>
          </w:p>
        </w:tc>
        <w:tc>
          <w:tcPr>
            <w:tcW w:w="1140" w:type="dxa"/>
            <w:vAlign w:val="bottom"/>
            <w:tcBorders>
              <w:right w:val="single" w:sz="8" w:color="auto"/>
            </w:tcBorders>
            <w:vMerge w:val="continue"/>
          </w:tcPr>
          <w:p>
            <w:pPr>
              <w:spacing w:after="0"/>
              <w:rPr>
                <w:sz w:val="8"/>
                <w:szCs w:val="8"/>
                <w:color w:val="auto"/>
              </w:rPr>
            </w:pPr>
          </w:p>
        </w:tc>
        <w:tc>
          <w:tcPr>
            <w:tcW w:w="118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37"/>
        </w:trPr>
        <w:tc>
          <w:tcPr>
            <w:tcW w:w="92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5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84"/>
        </w:trPr>
        <w:tc>
          <w:tcPr>
            <w:tcW w:w="920" w:type="dxa"/>
            <w:vAlign w:val="bottom"/>
            <w:tcBorders>
              <w:left w:val="single" w:sz="8" w:color="auto"/>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二次烧成＋辊道</w:t>
            </w:r>
          </w:p>
        </w:tc>
        <w:tc>
          <w:tcPr>
            <w:tcW w:w="128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1"/>
              </w:rPr>
              <w:t>＜</w:t>
            </w:r>
            <w:r>
              <w:rPr>
                <w:rFonts w:ascii="Times New Roman" w:cs="Times New Roman" w:eastAsia="Times New Roman" w:hAnsi="Times New Roman"/>
                <w:sz w:val="18"/>
                <w:szCs w:val="18"/>
                <w:color w:val="auto"/>
                <w:w w:val="91"/>
              </w:rPr>
              <w:t>150</w:t>
            </w:r>
            <w:r>
              <w:rPr>
                <w:rFonts w:ascii="宋体" w:cs="宋体" w:eastAsia="宋体" w:hAnsi="宋体"/>
                <w:sz w:val="18"/>
                <w:szCs w:val="18"/>
                <w:color w:val="auto"/>
                <w:w w:val="91"/>
              </w:rPr>
              <w:t xml:space="preserve"> 万 </w:t>
            </w:r>
            <w:r>
              <w:rPr>
                <w:rFonts w:ascii="Times New Roman" w:cs="Times New Roman" w:eastAsia="Times New Roman" w:hAnsi="Times New Roman"/>
                <w:sz w:val="18"/>
                <w:szCs w:val="18"/>
                <w:color w:val="auto"/>
                <w:w w:val="91"/>
              </w:rPr>
              <w:t>m</w:t>
            </w:r>
            <w:r>
              <w:rPr>
                <w:rFonts w:ascii="Times New Roman" w:cs="Times New Roman" w:eastAsia="Times New Roman" w:hAnsi="Times New Roman"/>
                <w:sz w:val="24"/>
                <w:szCs w:val="24"/>
                <w:color w:val="auto"/>
                <w:w w:val="91"/>
                <w:vertAlign w:val="superscript"/>
              </w:rPr>
              <w:t>2</w:t>
            </w:r>
            <w:r>
              <w:rPr>
                <w:rFonts w:ascii="Times New Roman" w:cs="Times New Roman" w:eastAsia="Times New Roman" w:hAnsi="Times New Roman"/>
                <w:sz w:val="18"/>
                <w:szCs w:val="18"/>
                <w:color w:val="auto"/>
                <w:w w:val="91"/>
              </w:rPr>
              <w:t>/a</w:t>
            </w:r>
          </w:p>
        </w:tc>
        <w:tc>
          <w:tcPr>
            <w:tcW w:w="1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140" w:type="dxa"/>
            <w:vAlign w:val="bottom"/>
            <w:tcBorders>
              <w:right w:val="single" w:sz="8" w:color="auto"/>
            </w:tcBorders>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22.21</w:t>
            </w:r>
          </w:p>
        </w:tc>
        <w:tc>
          <w:tcPr>
            <w:tcW w:w="0" w:type="dxa"/>
            <w:vAlign w:val="bottom"/>
          </w:tcPr>
          <w:p>
            <w:pPr>
              <w:spacing w:after="0"/>
              <w:rPr>
                <w:sz w:val="1"/>
                <w:szCs w:val="1"/>
                <w:color w:val="auto"/>
              </w:rPr>
            </w:pPr>
          </w:p>
        </w:tc>
      </w:tr>
      <w:tr>
        <w:trPr>
          <w:trHeight w:val="50"/>
        </w:trPr>
        <w:tc>
          <w:tcPr>
            <w:tcW w:w="920" w:type="dxa"/>
            <w:vAlign w:val="bottom"/>
            <w:tcBorders>
              <w:left w:val="single" w:sz="8" w:color="auto"/>
              <w:right w:val="single" w:sz="8" w:color="auto"/>
            </w:tcBorders>
          </w:tcPr>
          <w:p>
            <w:pPr>
              <w:spacing w:after="0"/>
              <w:rPr>
                <w:sz w:val="4"/>
                <w:szCs w:val="4"/>
                <w:color w:val="auto"/>
              </w:rPr>
            </w:pPr>
          </w:p>
        </w:tc>
        <w:tc>
          <w:tcPr>
            <w:tcW w:w="1060" w:type="dxa"/>
            <w:vAlign w:val="bottom"/>
            <w:tcBorders>
              <w:right w:val="single" w:sz="8" w:color="auto"/>
            </w:tcBorders>
          </w:tcPr>
          <w:p>
            <w:pPr>
              <w:spacing w:after="0"/>
              <w:rPr>
                <w:sz w:val="4"/>
                <w:szCs w:val="4"/>
                <w:color w:val="auto"/>
              </w:rPr>
            </w:pPr>
          </w:p>
        </w:tc>
        <w:tc>
          <w:tcPr>
            <w:tcW w:w="1560" w:type="dxa"/>
            <w:vAlign w:val="bottom"/>
            <w:tcBorders>
              <w:right w:val="single" w:sz="8" w:color="auto"/>
            </w:tcBorders>
          </w:tcPr>
          <w:p>
            <w:pPr>
              <w:spacing w:after="0"/>
              <w:rPr>
                <w:sz w:val="4"/>
                <w:szCs w:val="4"/>
                <w:color w:val="auto"/>
              </w:rPr>
            </w:pPr>
          </w:p>
        </w:tc>
        <w:tc>
          <w:tcPr>
            <w:tcW w:w="1280" w:type="dxa"/>
            <w:vAlign w:val="bottom"/>
            <w:tcBorders>
              <w:right w:val="single" w:sz="8" w:color="auto"/>
            </w:tcBorders>
            <w:vMerge w:val="continue"/>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11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8"/>
        </w:trPr>
        <w:tc>
          <w:tcPr>
            <w:tcW w:w="920" w:type="dxa"/>
            <w:vAlign w:val="bottom"/>
            <w:tcBorders>
              <w:left w:val="single" w:sz="8" w:color="auto"/>
              <w:right w:val="single" w:sz="8" w:color="auto"/>
            </w:tcBorders>
          </w:tcPr>
          <w:p>
            <w:pPr>
              <w:spacing w:after="0"/>
              <w:rPr>
                <w:sz w:val="14"/>
                <w:szCs w:val="14"/>
                <w:color w:val="auto"/>
              </w:rPr>
            </w:pPr>
          </w:p>
        </w:tc>
        <w:tc>
          <w:tcPr>
            <w:tcW w:w="1060" w:type="dxa"/>
            <w:vAlign w:val="bottom"/>
            <w:tcBorders>
              <w:right w:val="single" w:sz="8" w:color="auto"/>
            </w:tcBorders>
          </w:tcPr>
          <w:p>
            <w:pPr>
              <w:spacing w:after="0"/>
              <w:rPr>
                <w:sz w:val="14"/>
                <w:szCs w:val="14"/>
                <w:color w:val="auto"/>
              </w:rPr>
            </w:pPr>
          </w:p>
        </w:tc>
        <w:tc>
          <w:tcPr>
            <w:tcW w:w="15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窑＋液体燃料</w:t>
            </w:r>
          </w:p>
        </w:tc>
        <w:tc>
          <w:tcPr>
            <w:tcW w:w="1280" w:type="dxa"/>
            <w:vAlign w:val="bottom"/>
            <w:tcBorders>
              <w:right w:val="single" w:sz="8" w:color="auto"/>
            </w:tcBorders>
            <w:vMerge w:val="continue"/>
          </w:tcPr>
          <w:p>
            <w:pPr>
              <w:spacing w:after="0"/>
              <w:rPr>
                <w:sz w:val="14"/>
                <w:szCs w:val="14"/>
                <w:color w:val="auto"/>
              </w:rPr>
            </w:pPr>
          </w:p>
        </w:tc>
        <w:tc>
          <w:tcPr>
            <w:tcW w:w="14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氮氧化物</w:t>
            </w:r>
          </w:p>
        </w:tc>
        <w:tc>
          <w:tcPr>
            <w:tcW w:w="1140" w:type="dxa"/>
            <w:vAlign w:val="bottom"/>
            <w:tcBorders>
              <w:right w:val="single" w:sz="8" w:color="auto"/>
            </w:tcBorders>
            <w:vMerge w:val="restart"/>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3.48</w:t>
            </w:r>
          </w:p>
        </w:tc>
        <w:tc>
          <w:tcPr>
            <w:tcW w:w="0" w:type="dxa"/>
            <w:vAlign w:val="bottom"/>
          </w:tcPr>
          <w:p>
            <w:pPr>
              <w:spacing w:after="0"/>
              <w:rPr>
                <w:sz w:val="1"/>
                <w:szCs w:val="1"/>
                <w:color w:val="auto"/>
              </w:rPr>
            </w:pPr>
          </w:p>
        </w:tc>
      </w:tr>
      <w:tr>
        <w:trPr>
          <w:trHeight w:val="103"/>
        </w:trPr>
        <w:tc>
          <w:tcPr>
            <w:tcW w:w="920" w:type="dxa"/>
            <w:vAlign w:val="bottom"/>
            <w:tcBorders>
              <w:left w:val="single" w:sz="8" w:color="auto"/>
              <w:right w:val="single" w:sz="8" w:color="auto"/>
            </w:tcBorders>
          </w:tcPr>
          <w:p>
            <w:pPr>
              <w:spacing w:after="0"/>
              <w:rPr>
                <w:sz w:val="8"/>
                <w:szCs w:val="8"/>
                <w:color w:val="auto"/>
              </w:rPr>
            </w:pPr>
          </w:p>
        </w:tc>
        <w:tc>
          <w:tcPr>
            <w:tcW w:w="1060" w:type="dxa"/>
            <w:vAlign w:val="bottom"/>
            <w:tcBorders>
              <w:right w:val="single" w:sz="8" w:color="auto"/>
            </w:tcBorders>
          </w:tcPr>
          <w:p>
            <w:pPr>
              <w:spacing w:after="0"/>
              <w:rPr>
                <w:sz w:val="8"/>
                <w:szCs w:val="8"/>
                <w:color w:val="auto"/>
              </w:rPr>
            </w:pPr>
          </w:p>
        </w:tc>
        <w:tc>
          <w:tcPr>
            <w:tcW w:w="1560" w:type="dxa"/>
            <w:vAlign w:val="bottom"/>
            <w:tcBorders>
              <w:right w:val="single" w:sz="8" w:color="auto"/>
            </w:tcBorders>
            <w:vMerge w:val="continue"/>
          </w:tcPr>
          <w:p>
            <w:pPr>
              <w:spacing w:after="0"/>
              <w:rPr>
                <w:sz w:val="8"/>
                <w:szCs w:val="8"/>
                <w:color w:val="auto"/>
              </w:rPr>
            </w:pPr>
          </w:p>
        </w:tc>
        <w:tc>
          <w:tcPr>
            <w:tcW w:w="1280" w:type="dxa"/>
            <w:vAlign w:val="bottom"/>
            <w:tcBorders>
              <w:right w:val="single" w:sz="8" w:color="auto"/>
            </w:tcBorders>
          </w:tcPr>
          <w:p>
            <w:pPr>
              <w:spacing w:after="0"/>
              <w:rPr>
                <w:sz w:val="8"/>
                <w:szCs w:val="8"/>
                <w:color w:val="auto"/>
              </w:rPr>
            </w:pPr>
          </w:p>
        </w:tc>
        <w:tc>
          <w:tcPr>
            <w:tcW w:w="1400" w:type="dxa"/>
            <w:vAlign w:val="bottom"/>
            <w:tcBorders>
              <w:right w:val="single" w:sz="8" w:color="auto"/>
            </w:tcBorders>
            <w:vMerge w:val="continue"/>
          </w:tcPr>
          <w:p>
            <w:pPr>
              <w:spacing w:after="0"/>
              <w:rPr>
                <w:sz w:val="8"/>
                <w:szCs w:val="8"/>
                <w:color w:val="auto"/>
              </w:rPr>
            </w:pPr>
          </w:p>
        </w:tc>
        <w:tc>
          <w:tcPr>
            <w:tcW w:w="1140" w:type="dxa"/>
            <w:vAlign w:val="bottom"/>
            <w:tcBorders>
              <w:right w:val="single" w:sz="8" w:color="auto"/>
            </w:tcBorders>
            <w:vMerge w:val="continue"/>
          </w:tcPr>
          <w:p>
            <w:pPr>
              <w:spacing w:after="0"/>
              <w:rPr>
                <w:sz w:val="8"/>
                <w:szCs w:val="8"/>
                <w:color w:val="auto"/>
              </w:rPr>
            </w:pPr>
          </w:p>
        </w:tc>
        <w:tc>
          <w:tcPr>
            <w:tcW w:w="118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37"/>
        </w:trPr>
        <w:tc>
          <w:tcPr>
            <w:tcW w:w="920" w:type="dxa"/>
            <w:vAlign w:val="bottom"/>
            <w:tcBorders>
              <w:left w:val="single" w:sz="8" w:color="auto"/>
              <w:bottom w:val="single" w:sz="8" w:color="auto"/>
              <w:right w:val="single" w:sz="8" w:color="auto"/>
            </w:tcBorders>
          </w:tcPr>
          <w:p>
            <w:pPr>
              <w:spacing w:after="0"/>
              <w:rPr>
                <w:sz w:val="3"/>
                <w:szCs w:val="3"/>
                <w:color w:val="auto"/>
              </w:rPr>
            </w:pPr>
          </w:p>
        </w:tc>
        <w:tc>
          <w:tcPr>
            <w:tcW w:w="1060" w:type="dxa"/>
            <w:vAlign w:val="bottom"/>
            <w:tcBorders>
              <w:bottom w:val="single" w:sz="8" w:color="auto"/>
              <w:right w:val="single" w:sz="8" w:color="auto"/>
            </w:tcBorders>
          </w:tcPr>
          <w:p>
            <w:pPr>
              <w:spacing w:after="0"/>
              <w:rPr>
                <w:sz w:val="3"/>
                <w:szCs w:val="3"/>
                <w:color w:val="auto"/>
              </w:rPr>
            </w:pPr>
          </w:p>
        </w:tc>
        <w:tc>
          <w:tcPr>
            <w:tcW w:w="15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9"/>
        </w:trPr>
        <w:tc>
          <w:tcPr>
            <w:tcW w:w="920" w:type="dxa"/>
            <w:vAlign w:val="bottom"/>
            <w:tcBorders>
              <w:left w:val="single" w:sz="8" w:color="auto"/>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c>
          <w:tcPr>
            <w:tcW w:w="15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抛光地砖＋辊道</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所有规模</w:t>
            </w:r>
          </w:p>
        </w:tc>
        <w:tc>
          <w:tcPr>
            <w:tcW w:w="1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140" w:type="dxa"/>
            <w:vAlign w:val="bottom"/>
            <w:tcBorders>
              <w:right w:val="single" w:sz="8" w:color="auto"/>
            </w:tcBorders>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24.59</w:t>
            </w:r>
          </w:p>
        </w:tc>
        <w:tc>
          <w:tcPr>
            <w:tcW w:w="0" w:type="dxa"/>
            <w:vAlign w:val="bottom"/>
          </w:tcPr>
          <w:p>
            <w:pPr>
              <w:spacing w:after="0"/>
              <w:rPr>
                <w:sz w:val="1"/>
                <w:szCs w:val="1"/>
                <w:color w:val="auto"/>
              </w:rPr>
            </w:pPr>
          </w:p>
        </w:tc>
      </w:tr>
      <w:tr>
        <w:trPr>
          <w:trHeight w:val="37"/>
        </w:trPr>
        <w:tc>
          <w:tcPr>
            <w:tcW w:w="92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560" w:type="dxa"/>
            <w:vAlign w:val="bottom"/>
            <w:tcBorders>
              <w:right w:val="single" w:sz="8" w:color="auto"/>
            </w:tcBorders>
          </w:tcPr>
          <w:p>
            <w:pPr>
              <w:spacing w:after="0"/>
              <w:rPr>
                <w:sz w:val="3"/>
                <w:szCs w:val="3"/>
                <w:color w:val="auto"/>
              </w:rPr>
            </w:pPr>
          </w:p>
        </w:tc>
        <w:tc>
          <w:tcPr>
            <w:tcW w:w="1280" w:type="dxa"/>
            <w:vAlign w:val="bottom"/>
            <w:tcBorders>
              <w:right w:val="single" w:sz="8" w:color="auto"/>
            </w:tcBorders>
            <w:vMerge w:val="continue"/>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79"/>
        </w:trPr>
        <w:tc>
          <w:tcPr>
            <w:tcW w:w="920" w:type="dxa"/>
            <w:vAlign w:val="bottom"/>
            <w:tcBorders>
              <w:left w:val="single" w:sz="8" w:color="auto"/>
              <w:right w:val="single" w:sz="8" w:color="auto"/>
            </w:tcBorders>
          </w:tcPr>
          <w:p>
            <w:pPr>
              <w:spacing w:after="0"/>
              <w:rPr>
                <w:sz w:val="6"/>
                <w:szCs w:val="6"/>
                <w:color w:val="auto"/>
              </w:rPr>
            </w:pPr>
          </w:p>
        </w:tc>
        <w:tc>
          <w:tcPr>
            <w:tcW w:w="1060" w:type="dxa"/>
            <w:vAlign w:val="bottom"/>
            <w:tcBorders>
              <w:right w:val="single" w:sz="8" w:color="auto"/>
            </w:tcBorders>
          </w:tcPr>
          <w:p>
            <w:pPr>
              <w:spacing w:after="0"/>
              <w:rPr>
                <w:sz w:val="6"/>
                <w:szCs w:val="6"/>
                <w:color w:val="auto"/>
              </w:rPr>
            </w:pPr>
          </w:p>
        </w:tc>
        <w:tc>
          <w:tcPr>
            <w:tcW w:w="15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窑＋气体燃料</w:t>
            </w:r>
          </w:p>
        </w:tc>
        <w:tc>
          <w:tcPr>
            <w:tcW w:w="1280" w:type="dxa"/>
            <w:vAlign w:val="bottom"/>
            <w:tcBorders>
              <w:right w:val="single" w:sz="8" w:color="auto"/>
            </w:tcBorders>
            <w:vMerge w:val="continue"/>
          </w:tcPr>
          <w:p>
            <w:pPr>
              <w:spacing w:after="0"/>
              <w:rPr>
                <w:sz w:val="6"/>
                <w:szCs w:val="6"/>
                <w:color w:val="auto"/>
              </w:rPr>
            </w:pPr>
          </w:p>
        </w:tc>
        <w:tc>
          <w:tcPr>
            <w:tcW w:w="14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氮氧化物</w:t>
            </w:r>
          </w:p>
        </w:tc>
        <w:tc>
          <w:tcPr>
            <w:tcW w:w="1140" w:type="dxa"/>
            <w:vAlign w:val="bottom"/>
            <w:tcBorders>
              <w:right w:val="single" w:sz="8" w:color="auto"/>
            </w:tcBorders>
            <w:vMerge w:val="restart"/>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3.79</w:t>
            </w:r>
          </w:p>
        </w:tc>
        <w:tc>
          <w:tcPr>
            <w:tcW w:w="0" w:type="dxa"/>
            <w:vAlign w:val="bottom"/>
          </w:tcPr>
          <w:p>
            <w:pPr>
              <w:spacing w:after="0"/>
              <w:rPr>
                <w:sz w:val="1"/>
                <w:szCs w:val="1"/>
                <w:color w:val="auto"/>
              </w:rPr>
            </w:pPr>
          </w:p>
        </w:tc>
      </w:tr>
      <w:tr>
        <w:trPr>
          <w:trHeight w:val="191"/>
        </w:trPr>
        <w:tc>
          <w:tcPr>
            <w:tcW w:w="920" w:type="dxa"/>
            <w:vAlign w:val="bottom"/>
            <w:tcBorders>
              <w:left w:val="single" w:sz="8" w:color="auto"/>
              <w:right w:val="single" w:sz="8" w:color="auto"/>
            </w:tcBorders>
          </w:tcPr>
          <w:p>
            <w:pPr>
              <w:spacing w:after="0"/>
              <w:rPr>
                <w:sz w:val="16"/>
                <w:szCs w:val="16"/>
                <w:color w:val="auto"/>
              </w:rPr>
            </w:pPr>
          </w:p>
        </w:tc>
        <w:tc>
          <w:tcPr>
            <w:tcW w:w="1060" w:type="dxa"/>
            <w:vAlign w:val="bottom"/>
            <w:tcBorders>
              <w:right w:val="single" w:sz="8" w:color="auto"/>
            </w:tcBorders>
          </w:tcPr>
          <w:p>
            <w:pPr>
              <w:spacing w:after="0"/>
              <w:rPr>
                <w:sz w:val="16"/>
                <w:szCs w:val="16"/>
                <w:color w:val="auto"/>
              </w:rPr>
            </w:pPr>
          </w:p>
        </w:tc>
        <w:tc>
          <w:tcPr>
            <w:tcW w:w="1560" w:type="dxa"/>
            <w:vAlign w:val="bottom"/>
            <w:tcBorders>
              <w:right w:val="single" w:sz="8" w:color="auto"/>
            </w:tcBorders>
            <w:vMerge w:val="continue"/>
          </w:tcPr>
          <w:p>
            <w:pPr>
              <w:spacing w:after="0"/>
              <w:rPr>
                <w:sz w:val="16"/>
                <w:szCs w:val="16"/>
                <w:color w:val="auto"/>
              </w:rPr>
            </w:pPr>
          </w:p>
        </w:tc>
        <w:tc>
          <w:tcPr>
            <w:tcW w:w="128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vMerge w:val="continue"/>
          </w:tcPr>
          <w:p>
            <w:pPr>
              <w:spacing w:after="0"/>
              <w:rPr>
                <w:sz w:val="16"/>
                <w:szCs w:val="16"/>
                <w:color w:val="auto"/>
              </w:rPr>
            </w:pPr>
          </w:p>
        </w:tc>
        <w:tc>
          <w:tcPr>
            <w:tcW w:w="1140" w:type="dxa"/>
            <w:vAlign w:val="bottom"/>
            <w:tcBorders>
              <w:right w:val="single" w:sz="8" w:color="auto"/>
            </w:tcBorders>
            <w:vMerge w:val="continue"/>
          </w:tcPr>
          <w:p>
            <w:pPr>
              <w:spacing w:after="0"/>
              <w:rPr>
                <w:sz w:val="16"/>
                <w:szCs w:val="16"/>
                <w:color w:val="auto"/>
              </w:rPr>
            </w:pPr>
          </w:p>
        </w:tc>
        <w:tc>
          <w:tcPr>
            <w:tcW w:w="118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37"/>
        </w:trPr>
        <w:tc>
          <w:tcPr>
            <w:tcW w:w="92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5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01"/>
        </w:trPr>
        <w:tc>
          <w:tcPr>
            <w:tcW w:w="920" w:type="dxa"/>
            <w:vAlign w:val="bottom"/>
            <w:tcBorders>
              <w:left w:val="single" w:sz="8" w:color="auto"/>
              <w:right w:val="single" w:sz="8" w:color="auto"/>
            </w:tcBorders>
          </w:tcPr>
          <w:p>
            <w:pPr>
              <w:spacing w:after="0"/>
              <w:rPr>
                <w:sz w:val="24"/>
                <w:szCs w:val="24"/>
                <w:color w:val="auto"/>
              </w:rPr>
            </w:pPr>
          </w:p>
        </w:tc>
        <w:tc>
          <w:tcPr>
            <w:tcW w:w="10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粘土、瓷</w:t>
            </w:r>
          </w:p>
        </w:tc>
        <w:tc>
          <w:tcPr>
            <w:tcW w:w="15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抛光地砖＋辊道</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所有规模</w:t>
            </w:r>
          </w:p>
        </w:tc>
        <w:tc>
          <w:tcPr>
            <w:tcW w:w="1400" w:type="dxa"/>
            <w:vAlign w:val="bottom"/>
            <w:tcBorders>
              <w:bottom w:val="single" w:sz="8" w:color="auto"/>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140" w:type="dxa"/>
            <w:vAlign w:val="bottom"/>
            <w:tcBorders>
              <w:bottom w:val="single" w:sz="8" w:color="auto"/>
              <w:right w:val="single" w:sz="8" w:color="auto"/>
            </w:tcBorders>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26.23</w:t>
            </w:r>
          </w:p>
        </w:tc>
        <w:tc>
          <w:tcPr>
            <w:tcW w:w="0" w:type="dxa"/>
            <w:vAlign w:val="bottom"/>
          </w:tcPr>
          <w:p>
            <w:pPr>
              <w:spacing w:after="0"/>
              <w:rPr>
                <w:sz w:val="1"/>
                <w:szCs w:val="1"/>
                <w:color w:val="auto"/>
              </w:rPr>
            </w:pPr>
          </w:p>
        </w:tc>
      </w:tr>
      <w:tr>
        <w:trPr>
          <w:trHeight w:val="85"/>
        </w:trPr>
        <w:tc>
          <w:tcPr>
            <w:tcW w:w="920" w:type="dxa"/>
            <w:vAlign w:val="bottom"/>
            <w:tcBorders>
              <w:left w:val="single" w:sz="8" w:color="auto"/>
              <w:right w:val="single" w:sz="8" w:color="auto"/>
            </w:tcBorders>
            <w:vMerge w:val="restart"/>
          </w:tcPr>
          <w:p>
            <w:pPr>
              <w:ind w:left="140"/>
              <w:spacing w:after="0" w:line="204" w:lineRule="exact"/>
              <w:rPr>
                <w:sz w:val="20"/>
                <w:szCs w:val="20"/>
                <w:color w:val="auto"/>
              </w:rPr>
            </w:pPr>
            <w:r>
              <w:rPr>
                <w:rFonts w:ascii="宋体" w:cs="宋体" w:eastAsia="宋体" w:hAnsi="宋体"/>
                <w:sz w:val="18"/>
                <w:szCs w:val="18"/>
                <w:color w:val="auto"/>
              </w:rPr>
              <w:t>陶瓷地</w:t>
            </w:r>
          </w:p>
        </w:tc>
        <w:tc>
          <w:tcPr>
            <w:tcW w:w="10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石、长石、</w:t>
            </w:r>
          </w:p>
        </w:tc>
        <w:tc>
          <w:tcPr>
            <w:tcW w:w="15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窑＋液体燃料</w:t>
            </w:r>
          </w:p>
        </w:tc>
        <w:tc>
          <w:tcPr>
            <w:tcW w:w="1280" w:type="dxa"/>
            <w:vAlign w:val="bottom"/>
            <w:tcBorders>
              <w:right w:val="single" w:sz="8" w:color="auto"/>
            </w:tcBorders>
            <w:vMerge w:val="continue"/>
          </w:tcPr>
          <w:p>
            <w:pPr>
              <w:spacing w:after="0"/>
              <w:rPr>
                <w:sz w:val="7"/>
                <w:szCs w:val="7"/>
                <w:color w:val="auto"/>
              </w:rPr>
            </w:pPr>
          </w:p>
        </w:tc>
        <w:tc>
          <w:tcPr>
            <w:tcW w:w="14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氮氧化物</w:t>
            </w:r>
          </w:p>
        </w:tc>
        <w:tc>
          <w:tcPr>
            <w:tcW w:w="1140" w:type="dxa"/>
            <w:vAlign w:val="bottom"/>
            <w:tcBorders>
              <w:right w:val="single" w:sz="8" w:color="auto"/>
            </w:tcBorders>
            <w:vMerge w:val="restart"/>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4.04</w:t>
            </w:r>
          </w:p>
        </w:tc>
        <w:tc>
          <w:tcPr>
            <w:tcW w:w="0" w:type="dxa"/>
            <w:vAlign w:val="bottom"/>
          </w:tcPr>
          <w:p>
            <w:pPr>
              <w:spacing w:after="0"/>
              <w:rPr>
                <w:sz w:val="1"/>
                <w:szCs w:val="1"/>
                <w:color w:val="auto"/>
              </w:rPr>
            </w:pPr>
          </w:p>
        </w:tc>
      </w:tr>
      <w:tr>
        <w:trPr>
          <w:trHeight w:val="194"/>
        </w:trPr>
        <w:tc>
          <w:tcPr>
            <w:tcW w:w="920" w:type="dxa"/>
            <w:vAlign w:val="bottom"/>
            <w:tcBorders>
              <w:left w:val="single" w:sz="8" w:color="auto"/>
              <w:right w:val="single" w:sz="8" w:color="auto"/>
            </w:tcBorders>
            <w:vMerge w:val="continue"/>
          </w:tcPr>
          <w:p>
            <w:pPr>
              <w:spacing w:after="0"/>
              <w:rPr>
                <w:sz w:val="16"/>
                <w:szCs w:val="16"/>
                <w:color w:val="auto"/>
              </w:rPr>
            </w:pPr>
          </w:p>
        </w:tc>
        <w:tc>
          <w:tcPr>
            <w:tcW w:w="1060" w:type="dxa"/>
            <w:vAlign w:val="bottom"/>
            <w:tcBorders>
              <w:right w:val="single" w:sz="8" w:color="auto"/>
            </w:tcBorders>
            <w:vMerge w:val="continue"/>
          </w:tcPr>
          <w:p>
            <w:pPr>
              <w:spacing w:after="0"/>
              <w:rPr>
                <w:sz w:val="16"/>
                <w:szCs w:val="16"/>
                <w:color w:val="auto"/>
              </w:rPr>
            </w:pPr>
          </w:p>
        </w:tc>
        <w:tc>
          <w:tcPr>
            <w:tcW w:w="1560" w:type="dxa"/>
            <w:vAlign w:val="bottom"/>
            <w:tcBorders>
              <w:right w:val="single" w:sz="8" w:color="auto"/>
            </w:tcBorders>
            <w:vMerge w:val="continue"/>
          </w:tcPr>
          <w:p>
            <w:pPr>
              <w:spacing w:after="0"/>
              <w:rPr>
                <w:sz w:val="16"/>
                <w:szCs w:val="16"/>
                <w:color w:val="auto"/>
              </w:rPr>
            </w:pPr>
          </w:p>
        </w:tc>
        <w:tc>
          <w:tcPr>
            <w:tcW w:w="128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vMerge w:val="continue"/>
          </w:tcPr>
          <w:p>
            <w:pPr>
              <w:spacing w:after="0"/>
              <w:rPr>
                <w:sz w:val="16"/>
                <w:szCs w:val="16"/>
                <w:color w:val="auto"/>
              </w:rPr>
            </w:pPr>
          </w:p>
        </w:tc>
        <w:tc>
          <w:tcPr>
            <w:tcW w:w="1140" w:type="dxa"/>
            <w:vAlign w:val="bottom"/>
            <w:tcBorders>
              <w:right w:val="single" w:sz="8" w:color="auto"/>
            </w:tcBorders>
            <w:vMerge w:val="continue"/>
          </w:tcPr>
          <w:p>
            <w:pPr>
              <w:spacing w:after="0"/>
              <w:rPr>
                <w:sz w:val="16"/>
                <w:szCs w:val="16"/>
                <w:color w:val="auto"/>
              </w:rPr>
            </w:pPr>
          </w:p>
        </w:tc>
        <w:tc>
          <w:tcPr>
            <w:tcW w:w="118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34"/>
        </w:trPr>
        <w:tc>
          <w:tcPr>
            <w:tcW w:w="920" w:type="dxa"/>
            <w:vAlign w:val="bottom"/>
            <w:tcBorders>
              <w:left w:val="single" w:sz="8" w:color="auto"/>
              <w:right w:val="single" w:sz="8" w:color="auto"/>
            </w:tcBorders>
          </w:tcPr>
          <w:p>
            <w:pPr>
              <w:spacing w:after="0"/>
              <w:rPr>
                <w:sz w:val="2"/>
                <w:szCs w:val="2"/>
                <w:color w:val="auto"/>
              </w:rPr>
            </w:pPr>
          </w:p>
        </w:tc>
        <w:tc>
          <w:tcPr>
            <w:tcW w:w="1060" w:type="dxa"/>
            <w:vAlign w:val="bottom"/>
            <w:tcBorders>
              <w:right w:val="single" w:sz="8" w:color="auto"/>
            </w:tcBorders>
          </w:tcPr>
          <w:p>
            <w:pPr>
              <w:spacing w:after="0"/>
              <w:rPr>
                <w:sz w:val="2"/>
                <w:szCs w:val="2"/>
                <w:color w:val="auto"/>
              </w:rPr>
            </w:pPr>
          </w:p>
        </w:tc>
        <w:tc>
          <w:tcPr>
            <w:tcW w:w="1560" w:type="dxa"/>
            <w:vAlign w:val="bottom"/>
            <w:tcBorders>
              <w:bottom w:val="single" w:sz="8" w:color="auto"/>
              <w:right w:val="single" w:sz="8" w:color="auto"/>
            </w:tcBorders>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11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93"/>
        </w:trPr>
        <w:tc>
          <w:tcPr>
            <w:tcW w:w="920" w:type="dxa"/>
            <w:vAlign w:val="bottom"/>
            <w:tcBorders>
              <w:left w:val="single" w:sz="8" w:color="auto"/>
              <w:right w:val="single" w:sz="8" w:color="auto"/>
            </w:tcBorders>
          </w:tcPr>
          <w:p>
            <w:pPr>
              <w:ind w:left="140"/>
              <w:spacing w:after="0" w:line="204" w:lineRule="exact"/>
              <w:rPr>
                <w:sz w:val="20"/>
                <w:szCs w:val="20"/>
                <w:color w:val="auto"/>
              </w:rPr>
            </w:pPr>
            <w:r>
              <w:rPr>
                <w:rFonts w:ascii="宋体" w:cs="宋体" w:eastAsia="宋体" w:hAnsi="宋体"/>
                <w:sz w:val="18"/>
                <w:szCs w:val="18"/>
                <w:color w:val="auto"/>
              </w:rPr>
              <w:t>砖</w:t>
            </w:r>
          </w:p>
        </w:tc>
        <w:tc>
          <w:tcPr>
            <w:tcW w:w="10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石英、色釉</w:t>
            </w:r>
          </w:p>
        </w:tc>
        <w:tc>
          <w:tcPr>
            <w:tcW w:w="15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饰釉地砖＋辊道</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所有规模</w:t>
            </w:r>
          </w:p>
        </w:tc>
        <w:tc>
          <w:tcPr>
            <w:tcW w:w="1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140" w:type="dxa"/>
            <w:vAlign w:val="bottom"/>
            <w:tcBorders>
              <w:right w:val="single" w:sz="8" w:color="auto"/>
            </w:tcBorders>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23.25</w:t>
            </w:r>
          </w:p>
        </w:tc>
        <w:tc>
          <w:tcPr>
            <w:tcW w:w="0" w:type="dxa"/>
            <w:vAlign w:val="bottom"/>
          </w:tcPr>
          <w:p>
            <w:pPr>
              <w:spacing w:after="0"/>
              <w:rPr>
                <w:sz w:val="1"/>
                <w:szCs w:val="1"/>
                <w:color w:val="auto"/>
              </w:rPr>
            </w:pPr>
          </w:p>
        </w:tc>
      </w:tr>
      <w:tr>
        <w:trPr>
          <w:trHeight w:val="61"/>
        </w:trPr>
        <w:tc>
          <w:tcPr>
            <w:tcW w:w="920" w:type="dxa"/>
            <w:vAlign w:val="bottom"/>
            <w:tcBorders>
              <w:left w:val="single" w:sz="8" w:color="auto"/>
              <w:right w:val="single" w:sz="8" w:color="auto"/>
            </w:tcBorders>
          </w:tcPr>
          <w:p>
            <w:pPr>
              <w:spacing w:after="0"/>
              <w:rPr>
                <w:sz w:val="5"/>
                <w:szCs w:val="5"/>
                <w:color w:val="auto"/>
              </w:rPr>
            </w:pPr>
          </w:p>
        </w:tc>
        <w:tc>
          <w:tcPr>
            <w:tcW w:w="10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料等</w:t>
            </w:r>
          </w:p>
        </w:tc>
        <w:tc>
          <w:tcPr>
            <w:tcW w:w="1560" w:type="dxa"/>
            <w:vAlign w:val="bottom"/>
            <w:tcBorders>
              <w:right w:val="single" w:sz="8" w:color="auto"/>
            </w:tcBorders>
          </w:tcPr>
          <w:p>
            <w:pPr>
              <w:spacing w:after="0"/>
              <w:rPr>
                <w:sz w:val="5"/>
                <w:szCs w:val="5"/>
                <w:color w:val="auto"/>
              </w:rPr>
            </w:pPr>
          </w:p>
        </w:tc>
        <w:tc>
          <w:tcPr>
            <w:tcW w:w="1280" w:type="dxa"/>
            <w:vAlign w:val="bottom"/>
            <w:tcBorders>
              <w:right w:val="single" w:sz="8" w:color="auto"/>
            </w:tcBorders>
            <w:vMerge w:val="continue"/>
          </w:tcPr>
          <w:p>
            <w:pPr>
              <w:spacing w:after="0"/>
              <w:rPr>
                <w:sz w:val="5"/>
                <w:szCs w:val="5"/>
                <w:color w:val="auto"/>
              </w:rPr>
            </w:pPr>
          </w:p>
        </w:tc>
        <w:tc>
          <w:tcPr>
            <w:tcW w:w="1400" w:type="dxa"/>
            <w:vAlign w:val="bottom"/>
            <w:tcBorders>
              <w:bottom w:val="single" w:sz="8" w:color="auto"/>
              <w:right w:val="single" w:sz="8" w:color="auto"/>
            </w:tcBorders>
          </w:tcPr>
          <w:p>
            <w:pPr>
              <w:spacing w:after="0"/>
              <w:rPr>
                <w:sz w:val="5"/>
                <w:szCs w:val="5"/>
                <w:color w:val="auto"/>
              </w:rPr>
            </w:pPr>
          </w:p>
        </w:tc>
        <w:tc>
          <w:tcPr>
            <w:tcW w:w="1140" w:type="dxa"/>
            <w:vAlign w:val="bottom"/>
            <w:tcBorders>
              <w:bottom w:val="single" w:sz="8" w:color="auto"/>
              <w:right w:val="single" w:sz="8" w:color="auto"/>
            </w:tcBorders>
          </w:tcPr>
          <w:p>
            <w:pPr>
              <w:spacing w:after="0"/>
              <w:rPr>
                <w:sz w:val="5"/>
                <w:szCs w:val="5"/>
                <w:color w:val="auto"/>
              </w:rPr>
            </w:pPr>
          </w:p>
        </w:tc>
        <w:tc>
          <w:tcPr>
            <w:tcW w:w="11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55"/>
        </w:trPr>
        <w:tc>
          <w:tcPr>
            <w:tcW w:w="920" w:type="dxa"/>
            <w:vAlign w:val="bottom"/>
            <w:tcBorders>
              <w:left w:val="single" w:sz="8" w:color="auto"/>
              <w:right w:val="single" w:sz="8" w:color="auto"/>
            </w:tcBorders>
          </w:tcPr>
          <w:p>
            <w:pPr>
              <w:spacing w:after="0"/>
              <w:rPr>
                <w:sz w:val="4"/>
                <w:szCs w:val="4"/>
                <w:color w:val="auto"/>
              </w:rPr>
            </w:pPr>
          </w:p>
        </w:tc>
        <w:tc>
          <w:tcPr>
            <w:tcW w:w="1060" w:type="dxa"/>
            <w:vAlign w:val="bottom"/>
            <w:tcBorders>
              <w:right w:val="single" w:sz="8" w:color="auto"/>
            </w:tcBorders>
            <w:vMerge w:val="continue"/>
          </w:tcPr>
          <w:p>
            <w:pPr>
              <w:spacing w:after="0"/>
              <w:rPr>
                <w:sz w:val="4"/>
                <w:szCs w:val="4"/>
                <w:color w:val="auto"/>
              </w:rPr>
            </w:pPr>
          </w:p>
        </w:tc>
        <w:tc>
          <w:tcPr>
            <w:tcW w:w="15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窑＋气体燃料</w:t>
            </w:r>
          </w:p>
        </w:tc>
        <w:tc>
          <w:tcPr>
            <w:tcW w:w="1280" w:type="dxa"/>
            <w:vAlign w:val="bottom"/>
            <w:tcBorders>
              <w:right w:val="single" w:sz="8" w:color="auto"/>
            </w:tcBorders>
            <w:vMerge w:val="continue"/>
          </w:tcPr>
          <w:p>
            <w:pPr>
              <w:spacing w:after="0"/>
              <w:rPr>
                <w:sz w:val="4"/>
                <w:szCs w:val="4"/>
                <w:color w:val="auto"/>
              </w:rPr>
            </w:pPr>
          </w:p>
        </w:tc>
        <w:tc>
          <w:tcPr>
            <w:tcW w:w="14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氮氧化物</w:t>
            </w:r>
          </w:p>
        </w:tc>
        <w:tc>
          <w:tcPr>
            <w:tcW w:w="1140" w:type="dxa"/>
            <w:vAlign w:val="bottom"/>
            <w:tcBorders>
              <w:right w:val="single" w:sz="8" w:color="auto"/>
            </w:tcBorders>
            <w:vMerge w:val="restart"/>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3.18</w:t>
            </w:r>
          </w:p>
        </w:tc>
        <w:tc>
          <w:tcPr>
            <w:tcW w:w="0" w:type="dxa"/>
            <w:vAlign w:val="bottom"/>
          </w:tcPr>
          <w:p>
            <w:pPr>
              <w:spacing w:after="0"/>
              <w:rPr>
                <w:sz w:val="1"/>
                <w:szCs w:val="1"/>
                <w:color w:val="auto"/>
              </w:rPr>
            </w:pPr>
          </w:p>
        </w:tc>
      </w:tr>
      <w:tr>
        <w:trPr>
          <w:trHeight w:val="215"/>
        </w:trPr>
        <w:tc>
          <w:tcPr>
            <w:tcW w:w="920" w:type="dxa"/>
            <w:vAlign w:val="bottom"/>
            <w:tcBorders>
              <w:left w:val="single" w:sz="8" w:color="auto"/>
              <w:right w:val="single" w:sz="8" w:color="auto"/>
            </w:tcBorders>
          </w:tcPr>
          <w:p>
            <w:pPr>
              <w:spacing w:after="0"/>
              <w:rPr>
                <w:sz w:val="18"/>
                <w:szCs w:val="18"/>
                <w:color w:val="auto"/>
              </w:rPr>
            </w:pPr>
          </w:p>
        </w:tc>
        <w:tc>
          <w:tcPr>
            <w:tcW w:w="1060" w:type="dxa"/>
            <w:vAlign w:val="bottom"/>
            <w:tcBorders>
              <w:right w:val="single" w:sz="8" w:color="auto"/>
            </w:tcBorders>
            <w:vMerge w:val="continue"/>
          </w:tcPr>
          <w:p>
            <w:pPr>
              <w:spacing w:after="0"/>
              <w:rPr>
                <w:sz w:val="18"/>
                <w:szCs w:val="18"/>
                <w:color w:val="auto"/>
              </w:rPr>
            </w:pPr>
          </w:p>
        </w:tc>
        <w:tc>
          <w:tcPr>
            <w:tcW w:w="1560" w:type="dxa"/>
            <w:vAlign w:val="bottom"/>
            <w:tcBorders>
              <w:right w:val="single" w:sz="8" w:color="auto"/>
            </w:tcBorders>
            <w:vMerge w:val="continue"/>
          </w:tcPr>
          <w:p>
            <w:pPr>
              <w:spacing w:after="0"/>
              <w:rPr>
                <w:sz w:val="18"/>
                <w:szCs w:val="18"/>
                <w:color w:val="auto"/>
              </w:rPr>
            </w:pPr>
          </w:p>
        </w:tc>
        <w:tc>
          <w:tcPr>
            <w:tcW w:w="1280" w:type="dxa"/>
            <w:vAlign w:val="bottom"/>
            <w:tcBorders>
              <w:right w:val="single" w:sz="8" w:color="auto"/>
            </w:tcBorders>
          </w:tcPr>
          <w:p>
            <w:pPr>
              <w:spacing w:after="0"/>
              <w:rPr>
                <w:sz w:val="18"/>
                <w:szCs w:val="18"/>
                <w:color w:val="auto"/>
              </w:rPr>
            </w:pPr>
          </w:p>
        </w:tc>
        <w:tc>
          <w:tcPr>
            <w:tcW w:w="1400" w:type="dxa"/>
            <w:vAlign w:val="bottom"/>
            <w:tcBorders>
              <w:right w:val="single" w:sz="8" w:color="auto"/>
            </w:tcBorders>
            <w:vMerge w:val="continue"/>
          </w:tcPr>
          <w:p>
            <w:pPr>
              <w:spacing w:after="0"/>
              <w:rPr>
                <w:sz w:val="18"/>
                <w:szCs w:val="18"/>
                <w:color w:val="auto"/>
              </w:rPr>
            </w:pPr>
          </w:p>
        </w:tc>
        <w:tc>
          <w:tcPr>
            <w:tcW w:w="1140" w:type="dxa"/>
            <w:vAlign w:val="bottom"/>
            <w:tcBorders>
              <w:right w:val="single" w:sz="8" w:color="auto"/>
            </w:tcBorders>
            <w:vMerge w:val="continue"/>
          </w:tcPr>
          <w:p>
            <w:pPr>
              <w:spacing w:after="0"/>
              <w:rPr>
                <w:sz w:val="18"/>
                <w:szCs w:val="18"/>
                <w:color w:val="auto"/>
              </w:rPr>
            </w:pPr>
          </w:p>
        </w:tc>
        <w:tc>
          <w:tcPr>
            <w:tcW w:w="1180" w:type="dxa"/>
            <w:vAlign w:val="bottom"/>
            <w:tcBorders>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37"/>
        </w:trPr>
        <w:tc>
          <w:tcPr>
            <w:tcW w:w="92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5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9"/>
        </w:trPr>
        <w:tc>
          <w:tcPr>
            <w:tcW w:w="920" w:type="dxa"/>
            <w:vAlign w:val="bottom"/>
            <w:tcBorders>
              <w:left w:val="single" w:sz="8" w:color="auto"/>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c>
          <w:tcPr>
            <w:tcW w:w="1560" w:type="dxa"/>
            <w:vAlign w:val="bottom"/>
            <w:tcBorders>
              <w:right w:val="single" w:sz="8" w:color="auto"/>
            </w:tcBorders>
          </w:tcPr>
          <w:p>
            <w:pPr>
              <w:ind w:left="100"/>
              <w:spacing w:after="0" w:line="204" w:lineRule="exact"/>
              <w:rPr>
                <w:sz w:val="20"/>
                <w:szCs w:val="20"/>
                <w:color w:val="auto"/>
              </w:rPr>
            </w:pPr>
            <w:r>
              <w:rPr>
                <w:rFonts w:ascii="宋体" w:cs="宋体" w:eastAsia="宋体" w:hAnsi="宋体"/>
                <w:sz w:val="18"/>
                <w:szCs w:val="18"/>
                <w:color w:val="auto"/>
              </w:rPr>
              <w:t>饰釉地砖＋辊道</w:t>
            </w:r>
          </w:p>
        </w:tc>
        <w:tc>
          <w:tcPr>
            <w:tcW w:w="128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所有规模</w:t>
            </w:r>
          </w:p>
        </w:tc>
        <w:tc>
          <w:tcPr>
            <w:tcW w:w="1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140" w:type="dxa"/>
            <w:vAlign w:val="bottom"/>
            <w:tcBorders>
              <w:right w:val="single" w:sz="8" w:color="auto"/>
            </w:tcBorders>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25.86</w:t>
            </w:r>
          </w:p>
        </w:tc>
        <w:tc>
          <w:tcPr>
            <w:tcW w:w="0" w:type="dxa"/>
            <w:vAlign w:val="bottom"/>
          </w:tcPr>
          <w:p>
            <w:pPr>
              <w:spacing w:after="0"/>
              <w:rPr>
                <w:sz w:val="1"/>
                <w:szCs w:val="1"/>
                <w:color w:val="auto"/>
              </w:rPr>
            </w:pPr>
          </w:p>
        </w:tc>
      </w:tr>
      <w:tr>
        <w:trPr>
          <w:trHeight w:val="37"/>
        </w:trPr>
        <w:tc>
          <w:tcPr>
            <w:tcW w:w="920" w:type="dxa"/>
            <w:vAlign w:val="bottom"/>
            <w:tcBorders>
              <w:left w:val="single" w:sz="8" w:color="auto"/>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560" w:type="dxa"/>
            <w:vAlign w:val="bottom"/>
            <w:tcBorders>
              <w:right w:val="single" w:sz="8" w:color="auto"/>
            </w:tcBorders>
          </w:tcPr>
          <w:p>
            <w:pPr>
              <w:spacing w:after="0"/>
              <w:rPr>
                <w:sz w:val="3"/>
                <w:szCs w:val="3"/>
                <w:color w:val="auto"/>
              </w:rPr>
            </w:pPr>
          </w:p>
        </w:tc>
        <w:tc>
          <w:tcPr>
            <w:tcW w:w="1280" w:type="dxa"/>
            <w:vAlign w:val="bottom"/>
            <w:tcBorders>
              <w:right w:val="single" w:sz="8" w:color="auto"/>
            </w:tcBorders>
            <w:vMerge w:val="continue"/>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79"/>
        </w:trPr>
        <w:tc>
          <w:tcPr>
            <w:tcW w:w="920" w:type="dxa"/>
            <w:vAlign w:val="bottom"/>
            <w:tcBorders>
              <w:left w:val="single" w:sz="8" w:color="auto"/>
              <w:right w:val="single" w:sz="8" w:color="auto"/>
            </w:tcBorders>
          </w:tcPr>
          <w:p>
            <w:pPr>
              <w:spacing w:after="0"/>
              <w:rPr>
                <w:sz w:val="6"/>
                <w:szCs w:val="6"/>
                <w:color w:val="auto"/>
              </w:rPr>
            </w:pPr>
          </w:p>
        </w:tc>
        <w:tc>
          <w:tcPr>
            <w:tcW w:w="1060" w:type="dxa"/>
            <w:vAlign w:val="bottom"/>
            <w:tcBorders>
              <w:right w:val="single" w:sz="8" w:color="auto"/>
            </w:tcBorders>
          </w:tcPr>
          <w:p>
            <w:pPr>
              <w:spacing w:after="0"/>
              <w:rPr>
                <w:sz w:val="6"/>
                <w:szCs w:val="6"/>
                <w:color w:val="auto"/>
              </w:rPr>
            </w:pPr>
          </w:p>
        </w:tc>
        <w:tc>
          <w:tcPr>
            <w:tcW w:w="1560" w:type="dxa"/>
            <w:vAlign w:val="bottom"/>
            <w:tcBorders>
              <w:right w:val="single" w:sz="8" w:color="auto"/>
            </w:tcBorders>
            <w:vMerge w:val="restart"/>
          </w:tcPr>
          <w:p>
            <w:pPr>
              <w:ind w:left="100"/>
              <w:spacing w:after="0" w:line="204" w:lineRule="exact"/>
              <w:rPr>
                <w:sz w:val="20"/>
                <w:szCs w:val="20"/>
                <w:color w:val="auto"/>
              </w:rPr>
            </w:pPr>
            <w:r>
              <w:rPr>
                <w:rFonts w:ascii="宋体" w:cs="宋体" w:eastAsia="宋体" w:hAnsi="宋体"/>
                <w:sz w:val="18"/>
                <w:szCs w:val="18"/>
                <w:color w:val="auto"/>
              </w:rPr>
              <w:t>窑＋液体燃料</w:t>
            </w:r>
          </w:p>
        </w:tc>
        <w:tc>
          <w:tcPr>
            <w:tcW w:w="1280" w:type="dxa"/>
            <w:vAlign w:val="bottom"/>
            <w:tcBorders>
              <w:right w:val="single" w:sz="8" w:color="auto"/>
            </w:tcBorders>
            <w:vMerge w:val="continue"/>
          </w:tcPr>
          <w:p>
            <w:pPr>
              <w:spacing w:after="0"/>
              <w:rPr>
                <w:sz w:val="6"/>
                <w:szCs w:val="6"/>
                <w:color w:val="auto"/>
              </w:rPr>
            </w:pPr>
          </w:p>
        </w:tc>
        <w:tc>
          <w:tcPr>
            <w:tcW w:w="1400" w:type="dxa"/>
            <w:vAlign w:val="bottom"/>
            <w:tcBorders>
              <w:right w:val="single" w:sz="8" w:color="auto"/>
            </w:tcBorders>
            <w:vMerge w:val="restart"/>
          </w:tcPr>
          <w:p>
            <w:pPr>
              <w:jc w:val="center"/>
              <w:spacing w:after="0" w:line="204" w:lineRule="exact"/>
              <w:rPr>
                <w:sz w:val="20"/>
                <w:szCs w:val="20"/>
                <w:color w:val="auto"/>
              </w:rPr>
            </w:pPr>
            <w:r>
              <w:rPr>
                <w:rFonts w:ascii="宋体" w:cs="宋体" w:eastAsia="宋体" w:hAnsi="宋体"/>
                <w:sz w:val="18"/>
                <w:szCs w:val="18"/>
                <w:color w:val="auto"/>
                <w:w w:val="99"/>
              </w:rPr>
              <w:t>氮氧化物</w:t>
            </w:r>
          </w:p>
        </w:tc>
        <w:tc>
          <w:tcPr>
            <w:tcW w:w="1140" w:type="dxa"/>
            <w:vAlign w:val="bottom"/>
            <w:tcBorders>
              <w:right w:val="single" w:sz="8" w:color="auto"/>
            </w:tcBorders>
            <w:vMerge w:val="restart"/>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3.62</w:t>
            </w:r>
          </w:p>
        </w:tc>
        <w:tc>
          <w:tcPr>
            <w:tcW w:w="0" w:type="dxa"/>
            <w:vAlign w:val="bottom"/>
          </w:tcPr>
          <w:p>
            <w:pPr>
              <w:spacing w:after="0"/>
              <w:rPr>
                <w:sz w:val="1"/>
                <w:szCs w:val="1"/>
                <w:color w:val="auto"/>
              </w:rPr>
            </w:pPr>
          </w:p>
        </w:tc>
      </w:tr>
      <w:tr>
        <w:trPr>
          <w:trHeight w:val="191"/>
        </w:trPr>
        <w:tc>
          <w:tcPr>
            <w:tcW w:w="920" w:type="dxa"/>
            <w:vAlign w:val="bottom"/>
            <w:tcBorders>
              <w:left w:val="single" w:sz="8" w:color="auto"/>
              <w:right w:val="single" w:sz="8" w:color="auto"/>
            </w:tcBorders>
          </w:tcPr>
          <w:p>
            <w:pPr>
              <w:spacing w:after="0"/>
              <w:rPr>
                <w:sz w:val="16"/>
                <w:szCs w:val="16"/>
                <w:color w:val="auto"/>
              </w:rPr>
            </w:pPr>
          </w:p>
        </w:tc>
        <w:tc>
          <w:tcPr>
            <w:tcW w:w="1060" w:type="dxa"/>
            <w:vAlign w:val="bottom"/>
            <w:tcBorders>
              <w:right w:val="single" w:sz="8" w:color="auto"/>
            </w:tcBorders>
          </w:tcPr>
          <w:p>
            <w:pPr>
              <w:spacing w:after="0"/>
              <w:rPr>
                <w:sz w:val="16"/>
                <w:szCs w:val="16"/>
                <w:color w:val="auto"/>
              </w:rPr>
            </w:pPr>
          </w:p>
        </w:tc>
        <w:tc>
          <w:tcPr>
            <w:tcW w:w="1560" w:type="dxa"/>
            <w:vAlign w:val="bottom"/>
            <w:tcBorders>
              <w:right w:val="single" w:sz="8" w:color="auto"/>
            </w:tcBorders>
            <w:vMerge w:val="continue"/>
          </w:tcPr>
          <w:p>
            <w:pPr>
              <w:spacing w:after="0"/>
              <w:rPr>
                <w:sz w:val="16"/>
                <w:szCs w:val="16"/>
                <w:color w:val="auto"/>
              </w:rPr>
            </w:pPr>
          </w:p>
        </w:tc>
        <w:tc>
          <w:tcPr>
            <w:tcW w:w="128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vMerge w:val="continue"/>
          </w:tcPr>
          <w:p>
            <w:pPr>
              <w:spacing w:after="0"/>
              <w:rPr>
                <w:sz w:val="16"/>
                <w:szCs w:val="16"/>
                <w:color w:val="auto"/>
              </w:rPr>
            </w:pPr>
          </w:p>
        </w:tc>
        <w:tc>
          <w:tcPr>
            <w:tcW w:w="1140" w:type="dxa"/>
            <w:vAlign w:val="bottom"/>
            <w:tcBorders>
              <w:right w:val="single" w:sz="8" w:color="auto"/>
            </w:tcBorders>
            <w:vMerge w:val="continue"/>
          </w:tcPr>
          <w:p>
            <w:pPr>
              <w:spacing w:after="0"/>
              <w:rPr>
                <w:sz w:val="16"/>
                <w:szCs w:val="16"/>
                <w:color w:val="auto"/>
              </w:rPr>
            </w:pPr>
          </w:p>
        </w:tc>
        <w:tc>
          <w:tcPr>
            <w:tcW w:w="118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37"/>
        </w:trPr>
        <w:tc>
          <w:tcPr>
            <w:tcW w:w="920" w:type="dxa"/>
            <w:vAlign w:val="bottom"/>
            <w:tcBorders>
              <w:left w:val="single" w:sz="8" w:color="auto"/>
              <w:bottom w:val="single" w:sz="8" w:color="auto"/>
              <w:right w:val="single" w:sz="8" w:color="auto"/>
            </w:tcBorders>
          </w:tcPr>
          <w:p>
            <w:pPr>
              <w:spacing w:after="0"/>
              <w:rPr>
                <w:sz w:val="3"/>
                <w:szCs w:val="3"/>
                <w:color w:val="auto"/>
              </w:rPr>
            </w:pPr>
          </w:p>
        </w:tc>
        <w:tc>
          <w:tcPr>
            <w:tcW w:w="1060" w:type="dxa"/>
            <w:vAlign w:val="bottom"/>
            <w:tcBorders>
              <w:bottom w:val="single" w:sz="8" w:color="auto"/>
              <w:right w:val="single" w:sz="8" w:color="auto"/>
            </w:tcBorders>
          </w:tcPr>
          <w:p>
            <w:pPr>
              <w:spacing w:after="0"/>
              <w:rPr>
                <w:sz w:val="3"/>
                <w:szCs w:val="3"/>
                <w:color w:val="auto"/>
              </w:rPr>
            </w:pPr>
          </w:p>
        </w:tc>
        <w:tc>
          <w:tcPr>
            <w:tcW w:w="15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9"/>
        </w:trPr>
        <w:tc>
          <w:tcPr>
            <w:tcW w:w="920" w:type="dxa"/>
            <w:vAlign w:val="bottom"/>
            <w:tcBorders>
              <w:left w:val="single" w:sz="8" w:color="auto"/>
              <w:right w:val="single" w:sz="8" w:color="auto"/>
            </w:tcBorders>
          </w:tcPr>
          <w:p>
            <w:pPr>
              <w:ind w:left="140"/>
              <w:spacing w:after="0" w:line="204" w:lineRule="exact"/>
              <w:rPr>
                <w:sz w:val="20"/>
                <w:szCs w:val="20"/>
                <w:color w:val="auto"/>
              </w:rPr>
            </w:pPr>
            <w:r>
              <w:rPr>
                <w:rFonts w:ascii="宋体" w:cs="宋体" w:eastAsia="宋体" w:hAnsi="宋体"/>
                <w:sz w:val="18"/>
                <w:szCs w:val="18"/>
                <w:color w:val="auto"/>
              </w:rPr>
              <w:t>日用陶</w:t>
            </w:r>
          </w:p>
        </w:tc>
        <w:tc>
          <w:tcPr>
            <w:tcW w:w="1060" w:type="dxa"/>
            <w:vAlign w:val="bottom"/>
            <w:tcBorders>
              <w:right w:val="single" w:sz="8" w:color="auto"/>
            </w:tcBorders>
          </w:tcPr>
          <w:p>
            <w:pPr>
              <w:spacing w:after="0"/>
              <w:rPr>
                <w:sz w:val="23"/>
                <w:szCs w:val="23"/>
                <w:color w:val="auto"/>
              </w:rPr>
            </w:pPr>
          </w:p>
        </w:tc>
        <w:tc>
          <w:tcPr>
            <w:tcW w:w="1560" w:type="dxa"/>
            <w:vAlign w:val="bottom"/>
            <w:tcBorders>
              <w:right w:val="single" w:sz="8" w:color="auto"/>
            </w:tcBorders>
          </w:tcPr>
          <w:p>
            <w:pPr>
              <w:spacing w:after="0"/>
              <w:rPr>
                <w:sz w:val="23"/>
                <w:szCs w:val="23"/>
                <w:color w:val="auto"/>
              </w:rPr>
            </w:pPr>
          </w:p>
        </w:tc>
        <w:tc>
          <w:tcPr>
            <w:tcW w:w="1280" w:type="dxa"/>
            <w:vAlign w:val="bottom"/>
            <w:tcBorders>
              <w:right w:val="single" w:sz="8" w:color="auto"/>
            </w:tcBorders>
          </w:tcPr>
          <w:p>
            <w:pPr>
              <w:spacing w:after="0"/>
              <w:rPr>
                <w:sz w:val="23"/>
                <w:szCs w:val="23"/>
                <w:color w:val="auto"/>
              </w:rPr>
            </w:pPr>
          </w:p>
        </w:tc>
        <w:tc>
          <w:tcPr>
            <w:tcW w:w="1400" w:type="dxa"/>
            <w:vAlign w:val="bottom"/>
            <w:tcBorders>
              <w:right w:val="single" w:sz="8" w:color="auto"/>
            </w:tcBorders>
          </w:tcPr>
          <w:p>
            <w:pPr>
              <w:jc w:val="center"/>
              <w:spacing w:after="0" w:line="204" w:lineRule="exact"/>
              <w:rPr>
                <w:sz w:val="20"/>
                <w:szCs w:val="20"/>
                <w:color w:val="auto"/>
              </w:rPr>
            </w:pPr>
            <w:r>
              <w:rPr>
                <w:rFonts w:ascii="宋体" w:cs="宋体" w:eastAsia="宋体" w:hAnsi="宋体"/>
                <w:sz w:val="18"/>
                <w:szCs w:val="18"/>
                <w:color w:val="auto"/>
                <w:w w:val="99"/>
              </w:rPr>
              <w:t>颗粒物</w:t>
            </w:r>
          </w:p>
        </w:tc>
        <w:tc>
          <w:tcPr>
            <w:tcW w:w="1140" w:type="dxa"/>
            <w:vAlign w:val="bottom"/>
            <w:tcBorders>
              <w:right w:val="single" w:sz="8" w:color="auto"/>
            </w:tcBorders>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0.82</w:t>
            </w:r>
          </w:p>
        </w:tc>
        <w:tc>
          <w:tcPr>
            <w:tcW w:w="0" w:type="dxa"/>
            <w:vAlign w:val="bottom"/>
          </w:tcPr>
          <w:p>
            <w:pPr>
              <w:spacing w:after="0"/>
              <w:rPr>
                <w:sz w:val="1"/>
                <w:szCs w:val="1"/>
                <w:color w:val="auto"/>
              </w:rPr>
            </w:pPr>
          </w:p>
        </w:tc>
      </w:tr>
      <w:tr>
        <w:trPr>
          <w:trHeight w:val="37"/>
        </w:trPr>
        <w:tc>
          <w:tcPr>
            <w:tcW w:w="920" w:type="dxa"/>
            <w:vAlign w:val="bottom"/>
            <w:tcBorders>
              <w:left w:val="single" w:sz="8" w:color="auto"/>
              <w:right w:val="single" w:sz="8" w:color="auto"/>
            </w:tcBorders>
            <w:vMerge w:val="restart"/>
          </w:tcPr>
          <w:p>
            <w:pPr>
              <w:ind w:left="140"/>
              <w:spacing w:after="0"/>
              <w:rPr>
                <w:sz w:val="20"/>
                <w:szCs w:val="20"/>
                <w:color w:val="auto"/>
              </w:rPr>
            </w:pPr>
            <w:r>
              <w:rPr>
                <w:rFonts w:ascii="宋体" w:cs="宋体" w:eastAsia="宋体" w:hAnsi="宋体"/>
                <w:sz w:val="18"/>
                <w:szCs w:val="18"/>
                <w:color w:val="auto"/>
              </w:rPr>
              <w:t>瓷、卫生</w:t>
            </w:r>
          </w:p>
        </w:tc>
        <w:tc>
          <w:tcPr>
            <w:tcW w:w="106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全部</w:t>
            </w:r>
          </w:p>
        </w:tc>
        <w:tc>
          <w:tcPr>
            <w:tcW w:w="156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全部</w:t>
            </w:r>
          </w:p>
        </w:tc>
        <w:tc>
          <w:tcPr>
            <w:tcW w:w="128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所有规模</w:t>
            </w:r>
          </w:p>
        </w:tc>
        <w:tc>
          <w:tcPr>
            <w:tcW w:w="14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27"/>
        </w:trPr>
        <w:tc>
          <w:tcPr>
            <w:tcW w:w="920" w:type="dxa"/>
            <w:vAlign w:val="bottom"/>
            <w:tcBorders>
              <w:left w:val="single" w:sz="8" w:color="auto"/>
              <w:right w:val="single" w:sz="8" w:color="auto"/>
            </w:tcBorders>
            <w:vMerge w:val="continue"/>
          </w:tcPr>
          <w:p>
            <w:pPr>
              <w:spacing w:after="0"/>
              <w:rPr>
                <w:sz w:val="19"/>
                <w:szCs w:val="19"/>
                <w:color w:val="auto"/>
              </w:rPr>
            </w:pPr>
          </w:p>
        </w:tc>
        <w:tc>
          <w:tcPr>
            <w:tcW w:w="1060" w:type="dxa"/>
            <w:vAlign w:val="bottom"/>
            <w:tcBorders>
              <w:right w:val="single" w:sz="8" w:color="auto"/>
            </w:tcBorders>
            <w:vMerge w:val="continue"/>
          </w:tcPr>
          <w:p>
            <w:pPr>
              <w:spacing w:after="0"/>
              <w:rPr>
                <w:sz w:val="19"/>
                <w:szCs w:val="19"/>
                <w:color w:val="auto"/>
              </w:rPr>
            </w:pPr>
          </w:p>
        </w:tc>
        <w:tc>
          <w:tcPr>
            <w:tcW w:w="1560" w:type="dxa"/>
            <w:vAlign w:val="bottom"/>
            <w:tcBorders>
              <w:right w:val="single" w:sz="8" w:color="auto"/>
            </w:tcBorders>
            <w:vMerge w:val="continue"/>
          </w:tcPr>
          <w:p>
            <w:pPr>
              <w:spacing w:after="0"/>
              <w:rPr>
                <w:sz w:val="19"/>
                <w:szCs w:val="19"/>
                <w:color w:val="auto"/>
              </w:rPr>
            </w:pPr>
          </w:p>
        </w:tc>
        <w:tc>
          <w:tcPr>
            <w:tcW w:w="1280" w:type="dxa"/>
            <w:vAlign w:val="bottom"/>
            <w:tcBorders>
              <w:right w:val="single" w:sz="8" w:color="auto"/>
            </w:tcBorders>
            <w:vMerge w:val="continue"/>
          </w:tcPr>
          <w:p>
            <w:pPr>
              <w:spacing w:after="0"/>
              <w:rPr>
                <w:sz w:val="19"/>
                <w:szCs w:val="19"/>
                <w:color w:val="auto"/>
              </w:rPr>
            </w:pPr>
          </w:p>
        </w:tc>
        <w:tc>
          <w:tcPr>
            <w:tcW w:w="1400" w:type="dxa"/>
            <w:vAlign w:val="bottom"/>
            <w:tcBorders>
              <w:right w:val="single" w:sz="8" w:color="auto"/>
            </w:tcBorders>
            <w:vMerge w:val="restart"/>
          </w:tcPr>
          <w:p>
            <w:pPr>
              <w:jc w:val="center"/>
              <w:spacing w:after="0"/>
              <w:rPr>
                <w:sz w:val="20"/>
                <w:szCs w:val="20"/>
                <w:color w:val="auto"/>
              </w:rPr>
            </w:pPr>
            <w:r>
              <w:rPr>
                <w:rFonts w:ascii="宋体" w:cs="宋体" w:eastAsia="宋体" w:hAnsi="宋体"/>
                <w:sz w:val="18"/>
                <w:szCs w:val="18"/>
                <w:color w:val="auto"/>
                <w:w w:val="99"/>
              </w:rPr>
              <w:t>氮氧化物</w:t>
            </w:r>
          </w:p>
        </w:tc>
        <w:tc>
          <w:tcPr>
            <w:tcW w:w="1140" w:type="dxa"/>
            <w:vAlign w:val="bottom"/>
            <w:tcBorders>
              <w:right w:val="single" w:sz="8" w:color="auto"/>
            </w:tcBorders>
            <w:vMerge w:val="restart"/>
          </w:tcPr>
          <w:p>
            <w:pPr>
              <w:ind w:left="400"/>
              <w:spacing w:after="0"/>
              <w:rPr>
                <w:sz w:val="20"/>
                <w:szCs w:val="20"/>
                <w:color w:val="auto"/>
              </w:rPr>
            </w:pPr>
            <w:r>
              <w:rPr>
                <w:rFonts w:ascii="Times New Roman" w:cs="Times New Roman" w:eastAsia="Times New Roman" w:hAnsi="Times New Roman"/>
                <w:sz w:val="18"/>
                <w:szCs w:val="18"/>
                <w:color w:val="auto"/>
              </w:rPr>
              <w:t>kg/t</w:t>
            </w:r>
          </w:p>
        </w:tc>
        <w:tc>
          <w:tcPr>
            <w:tcW w:w="11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2.76</w:t>
            </w:r>
          </w:p>
        </w:tc>
        <w:tc>
          <w:tcPr>
            <w:tcW w:w="0" w:type="dxa"/>
            <w:vAlign w:val="bottom"/>
          </w:tcPr>
          <w:p>
            <w:pPr>
              <w:spacing w:after="0"/>
              <w:rPr>
                <w:sz w:val="1"/>
                <w:szCs w:val="1"/>
                <w:color w:val="auto"/>
              </w:rPr>
            </w:pPr>
          </w:p>
        </w:tc>
      </w:tr>
      <w:tr>
        <w:trPr>
          <w:trHeight w:val="192"/>
        </w:trPr>
        <w:tc>
          <w:tcPr>
            <w:tcW w:w="920" w:type="dxa"/>
            <w:vAlign w:val="bottom"/>
            <w:tcBorders>
              <w:left w:val="single" w:sz="8" w:color="auto"/>
              <w:right w:val="single" w:sz="8" w:color="auto"/>
            </w:tcBorders>
            <w:vMerge w:val="restart"/>
          </w:tcPr>
          <w:p>
            <w:pPr>
              <w:ind w:left="140"/>
              <w:spacing w:after="0"/>
              <w:rPr>
                <w:sz w:val="20"/>
                <w:szCs w:val="20"/>
                <w:color w:val="auto"/>
              </w:rPr>
            </w:pPr>
            <w:r>
              <w:rPr>
                <w:rFonts w:ascii="宋体" w:cs="宋体" w:eastAsia="宋体" w:hAnsi="宋体"/>
                <w:sz w:val="18"/>
                <w:szCs w:val="18"/>
                <w:color w:val="auto"/>
              </w:rPr>
              <w:t>陶瓷</w:t>
            </w:r>
          </w:p>
        </w:tc>
        <w:tc>
          <w:tcPr>
            <w:tcW w:w="1060" w:type="dxa"/>
            <w:vAlign w:val="bottom"/>
            <w:tcBorders>
              <w:right w:val="single" w:sz="8" w:color="auto"/>
            </w:tcBorders>
          </w:tcPr>
          <w:p>
            <w:pPr>
              <w:spacing w:after="0"/>
              <w:rPr>
                <w:sz w:val="16"/>
                <w:szCs w:val="16"/>
                <w:color w:val="auto"/>
              </w:rPr>
            </w:pPr>
          </w:p>
        </w:tc>
        <w:tc>
          <w:tcPr>
            <w:tcW w:w="1560" w:type="dxa"/>
            <w:vAlign w:val="bottom"/>
            <w:tcBorders>
              <w:right w:val="single" w:sz="8" w:color="auto"/>
            </w:tcBorders>
          </w:tcPr>
          <w:p>
            <w:pPr>
              <w:spacing w:after="0"/>
              <w:rPr>
                <w:sz w:val="16"/>
                <w:szCs w:val="16"/>
                <w:color w:val="auto"/>
              </w:rPr>
            </w:pPr>
          </w:p>
        </w:tc>
        <w:tc>
          <w:tcPr>
            <w:tcW w:w="128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vMerge w:val="continue"/>
          </w:tcPr>
          <w:p>
            <w:pPr>
              <w:spacing w:after="0"/>
              <w:rPr>
                <w:sz w:val="16"/>
                <w:szCs w:val="16"/>
                <w:color w:val="auto"/>
              </w:rPr>
            </w:pPr>
          </w:p>
        </w:tc>
        <w:tc>
          <w:tcPr>
            <w:tcW w:w="1140" w:type="dxa"/>
            <w:vAlign w:val="bottom"/>
            <w:tcBorders>
              <w:right w:val="single" w:sz="8" w:color="auto"/>
            </w:tcBorders>
            <w:vMerge w:val="continue"/>
          </w:tcPr>
          <w:p>
            <w:pPr>
              <w:spacing w:after="0"/>
              <w:rPr>
                <w:sz w:val="16"/>
                <w:szCs w:val="16"/>
                <w:color w:val="auto"/>
              </w:rPr>
            </w:pPr>
          </w:p>
        </w:tc>
        <w:tc>
          <w:tcPr>
            <w:tcW w:w="118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20"/>
        </w:trPr>
        <w:tc>
          <w:tcPr>
            <w:tcW w:w="920" w:type="dxa"/>
            <w:vAlign w:val="bottom"/>
            <w:tcBorders>
              <w:left w:val="single" w:sz="8" w:color="auto"/>
              <w:right w:val="single" w:sz="8" w:color="auto"/>
            </w:tcBorders>
            <w:vMerge w:val="continue"/>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1560" w:type="dxa"/>
            <w:vAlign w:val="bottom"/>
            <w:tcBorders>
              <w:right w:val="single" w:sz="8" w:color="auto"/>
            </w:tcBorders>
          </w:tcPr>
          <w:p>
            <w:pPr>
              <w:spacing w:after="0"/>
              <w:rPr>
                <w:sz w:val="10"/>
                <w:szCs w:val="10"/>
                <w:color w:val="auto"/>
              </w:rPr>
            </w:pPr>
          </w:p>
        </w:tc>
        <w:tc>
          <w:tcPr>
            <w:tcW w:w="1280" w:type="dxa"/>
            <w:vAlign w:val="bottom"/>
            <w:tcBorders>
              <w:right w:val="single" w:sz="8" w:color="auto"/>
            </w:tcBorders>
          </w:tcPr>
          <w:p>
            <w:pPr>
              <w:spacing w:after="0"/>
              <w:rPr>
                <w:sz w:val="10"/>
                <w:szCs w:val="10"/>
                <w:color w:val="auto"/>
              </w:rPr>
            </w:pPr>
          </w:p>
        </w:tc>
        <w:tc>
          <w:tcPr>
            <w:tcW w:w="1400" w:type="dxa"/>
            <w:vAlign w:val="bottom"/>
            <w:tcBorders>
              <w:right w:val="single" w:sz="8" w:color="auto"/>
            </w:tcBorders>
          </w:tcPr>
          <w:p>
            <w:pPr>
              <w:spacing w:after="0"/>
              <w:rPr>
                <w:sz w:val="10"/>
                <w:szCs w:val="10"/>
                <w:color w:val="auto"/>
              </w:rPr>
            </w:pPr>
          </w:p>
        </w:tc>
        <w:tc>
          <w:tcPr>
            <w:tcW w:w="1140" w:type="dxa"/>
            <w:vAlign w:val="bottom"/>
            <w:tcBorders>
              <w:right w:val="single" w:sz="8" w:color="auto"/>
            </w:tcBorders>
          </w:tcPr>
          <w:p>
            <w:pPr>
              <w:spacing w:after="0"/>
              <w:rPr>
                <w:sz w:val="10"/>
                <w:szCs w:val="10"/>
                <w:color w:val="auto"/>
              </w:rPr>
            </w:pPr>
          </w:p>
        </w:tc>
        <w:tc>
          <w:tcPr>
            <w:tcW w:w="11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5"/>
        </w:trPr>
        <w:tc>
          <w:tcPr>
            <w:tcW w:w="920" w:type="dxa"/>
            <w:vAlign w:val="bottom"/>
            <w:tcBorders>
              <w:left w:val="single" w:sz="8" w:color="auto"/>
              <w:bottom w:val="single" w:sz="8" w:color="auto"/>
              <w:right w:val="single" w:sz="8" w:color="auto"/>
            </w:tcBorders>
          </w:tcPr>
          <w:p>
            <w:pPr>
              <w:spacing w:after="0"/>
              <w:rPr>
                <w:sz w:val="6"/>
                <w:szCs w:val="6"/>
                <w:color w:val="auto"/>
              </w:rPr>
            </w:pPr>
          </w:p>
        </w:tc>
        <w:tc>
          <w:tcPr>
            <w:tcW w:w="1060" w:type="dxa"/>
            <w:vAlign w:val="bottom"/>
            <w:tcBorders>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1280" w:type="dxa"/>
            <w:vAlign w:val="bottom"/>
            <w:tcBorders>
              <w:bottom w:val="single" w:sz="8" w:color="auto"/>
              <w:right w:val="single" w:sz="8" w:color="auto"/>
            </w:tcBorders>
          </w:tcPr>
          <w:p>
            <w:pPr>
              <w:spacing w:after="0"/>
              <w:rPr>
                <w:sz w:val="6"/>
                <w:szCs w:val="6"/>
                <w:color w:val="auto"/>
              </w:rPr>
            </w:pPr>
          </w:p>
        </w:tc>
        <w:tc>
          <w:tcPr>
            <w:tcW w:w="140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right w:val="single" w:sz="8" w:color="auto"/>
            </w:tcBorders>
          </w:tcPr>
          <w:p>
            <w:pPr>
              <w:spacing w:after="0"/>
              <w:rPr>
                <w:sz w:val="6"/>
                <w:szCs w:val="6"/>
                <w:color w:val="auto"/>
              </w:rPr>
            </w:pPr>
          </w:p>
        </w:tc>
        <w:tc>
          <w:tcPr>
            <w:tcW w:w="11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ind w:left="4180"/>
        <w:spacing w:after="0"/>
        <w:rPr>
          <w:sz w:val="20"/>
          <w:szCs w:val="20"/>
          <w:color w:val="auto"/>
        </w:rPr>
      </w:pPr>
      <w:r>
        <w:rPr>
          <w:rFonts w:ascii="Times New Roman" w:cs="Times New Roman" w:eastAsia="Times New Roman" w:hAnsi="Times New Roman"/>
          <w:sz w:val="18"/>
          <w:szCs w:val="18"/>
          <w:color w:val="auto"/>
        </w:rPr>
        <w:t>84</w:t>
      </w:r>
    </w:p>
    <w:sectPr>
      <w:pgSz w:w="11900" w:h="16840" w:orient="portrait"/>
      <w:cols w:equalWidth="0" w:num="1">
        <w:col w:w="8540"/>
      </w:cols>
      <w:pgMar w:left="1540" w:top="1440" w:right="1820" w:bottom="736"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00"/>
    <w:family w:val="auto"/>
    <w:pitch w:val="variable"/>
    <w:sig w:usb0="00000003" w:usb1="288F0000" w:usb2="00000006" w:usb3="00000000" w:csb0="00040001" w:csb1="00000000"/>
  </w:font>
  <w:font w:name="黑体">
    <w:panose1 w:val="02010609060101010101"/>
    <w:charset w:val="00"/>
    <w:family w:val="modern"/>
    <w:pitch w:val="fixed"/>
    <w:sig w:usb0="800002BF" w:usb1="38CF7CFA" w:usb2="00000016" w:usb3="00000000" w:csb0="00040001" w:csb1="00000000"/>
  </w:font>
  <w:font w:name="Symbol">
    <w:panose1 w:val="05050102010706020507"/>
    <w:charset w:val="00"/>
    <w:family w:val="roman"/>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2350"/>
    <w:multiLevelType w:val="hybridMultilevel"/>
    <w:lvl w:ilvl="0">
      <w:lvlJc w:val="left"/>
      <w:lvlText w:val="4.2.%1"/>
      <w:numFmt w:val="decimal"/>
      <w:start w:val="1"/>
    </w:lvl>
  </w:abstractNum>
  <w:abstractNum w:abstractNumId="1">
    <w:nsid w:val="22EE"/>
    <w:multiLevelType w:val="hybridMultilevel"/>
    <w:lvl w:ilvl="0">
      <w:lvlJc w:val="left"/>
      <w:lvlText w:val="4.2.%1"/>
      <w:numFmt w:val="decimal"/>
      <w:start w:val="2"/>
    </w:lvl>
  </w:abstractNum>
  <w:abstractNum w:abstractNumId="2">
    <w:nsid w:val="4B40"/>
    <w:multiLevelType w:val="hybridMultilevel"/>
    <w:lvl w:ilvl="0">
      <w:lvlJc w:val="left"/>
      <w:lvlText w:val="4.3.%1"/>
      <w:numFmt w:val="decimal"/>
      <w:start w:val="1"/>
    </w:lvl>
  </w:abstractNum>
  <w:abstractNum w:abstractNumId="3">
    <w:nsid w:val="5878"/>
    <w:multiLevelType w:val="hybridMultilevel"/>
    <w:lvl w:ilvl="0">
      <w:lvlJc w:val="left"/>
      <w:lvlText w:val="4.3.%1"/>
      <w:numFmt w:val="decimal"/>
      <w:start w:val="2"/>
    </w:lvl>
  </w:abstractNum>
  <w:abstractNum w:abstractNumId="4">
    <w:nsid w:val="6B36"/>
    <w:multiLevelType w:val="hybridMultilevel"/>
    <w:lvl w:ilvl="0">
      <w:lvlJc w:val="left"/>
      <w:lvlText w:val="4.3.%1"/>
      <w:numFmt w:val="decimal"/>
      <w:start w:val="3"/>
    </w:lvl>
  </w:abstractNum>
  <w:abstractNum w:abstractNumId="5">
    <w:nsid w:val="5CFD"/>
    <w:multiLevelType w:val="hybridMultilevel"/>
    <w:lvl w:ilvl="0">
      <w:lvlJc w:val="left"/>
      <w:lvlText w:val="4.4.%1"/>
      <w:numFmt w:val="decimal"/>
      <w:start w:val="1"/>
    </w:lvl>
  </w:abstractNum>
  <w:abstractNum w:abstractNumId="6">
    <w:nsid w:val="3E12"/>
    <w:multiLevelType w:val="hybridMultilevel"/>
    <w:lvl w:ilvl="0">
      <w:lvlJc w:val="left"/>
      <w:lvlText w:val="4.4.%1"/>
      <w:numFmt w:val="decimal"/>
      <w:start w:val="2"/>
    </w:lvl>
  </w:abstractNum>
  <w:abstractNum w:abstractNumId="7">
    <w:nsid w:val="1A49"/>
    <w:multiLevelType w:val="hybridMultilevel"/>
    <w:lvl w:ilvl="0">
      <w:lvlJc w:val="left"/>
      <w:lvlText w:val="4.4.%1"/>
      <w:numFmt w:val="decimal"/>
      <w:start w:val="3"/>
    </w:lvl>
  </w:abstractNum>
  <w:abstractNum w:abstractNumId="8">
    <w:nsid w:val="5F32"/>
    <w:multiLevelType w:val="hybridMultilevel"/>
    <w:lvl w:ilvl="0">
      <w:lvlJc w:val="left"/>
      <w:lvlText w:val="4.5.%1"/>
      <w:numFmt w:val="decimal"/>
      <w:start w:val="1"/>
    </w:lvl>
  </w:abstractNum>
  <w:abstractNum w:abstractNumId="9">
    <w:nsid w:val="3BF6"/>
    <w:multiLevelType w:val="hybridMultilevel"/>
    <w:lvl w:ilvl="0">
      <w:lvlJc w:val="left"/>
      <w:lvlText w:val="表"/>
      <w:numFmt w:val="bullet"/>
      <w:start w:val="1"/>
    </w:lvl>
  </w:abstractNum>
  <w:abstractNum w:abstractNumId="10">
    <w:nsid w:val="3A9E"/>
    <w:multiLevelType w:val="hybridMultilevel"/>
    <w:lvl w:ilvl="0">
      <w:lvlJc w:val="left"/>
      <w:lvlText w:val="4.5.%1"/>
      <w:numFmt w:val="decimal"/>
      <w:start w:val="2"/>
    </w:lvl>
  </w:abstractNum>
  <w:abstractNum w:abstractNumId="11">
    <w:nsid w:val="797D"/>
    <w:multiLevelType w:val="hybridMultilevel"/>
    <w:lvl w:ilvl="0">
      <w:lvlJc w:val="left"/>
      <w:lvlText w:val="4.5.%1"/>
      <w:numFmt w:val="decimal"/>
      <w:start w:val="3"/>
    </w:lvl>
  </w:abstractNum>
  <w:abstractNum w:abstractNumId="12">
    <w:nsid w:val="5F49"/>
    <w:multiLevelType w:val="hybridMultilevel"/>
    <w:lvl w:ilvl="0">
      <w:lvlJc w:val="left"/>
      <w:lvlText w:val="4.6.%1"/>
      <w:numFmt w:val="decimal"/>
      <w:start w:val="1"/>
    </w:lvl>
  </w:abstractNum>
  <w:abstractNum w:abstractNumId="13">
    <w:nsid w:val="DDC"/>
    <w:multiLevelType w:val="hybridMultilevel"/>
    <w:lvl w:ilvl="0">
      <w:lvlJc w:val="left"/>
      <w:lvlText w:val="表"/>
      <w:numFmt w:val="bullet"/>
      <w:start w:val="1"/>
    </w:lvl>
  </w:abstractNum>
  <w:abstractNum w:abstractNumId="14">
    <w:nsid w:val="4CAD"/>
    <w:multiLevelType w:val="hybridMultilevel"/>
    <w:lvl w:ilvl="0">
      <w:lvlJc w:val="left"/>
      <w:lvlText w:val="4.6.%1"/>
      <w:numFmt w:val="decimal"/>
      <w:start w:val="2"/>
    </w:lvl>
  </w:abstractNum>
  <w:abstractNum w:abstractNumId="15">
    <w:nsid w:val="314F"/>
    <w:multiLevelType w:val="hybridMultilevel"/>
    <w:lvl w:ilvl="0">
      <w:lvlJc w:val="left"/>
      <w:lvlText w:val="4.6.%1"/>
      <w:numFmt w:val="decimal"/>
      <w:start w:val="3"/>
    </w:lvl>
  </w:abstractNum>
  <w:abstractNum w:abstractNumId="16">
    <w:nsid w:val="5E14"/>
    <w:multiLevelType w:val="hybridMultilevel"/>
    <w:lvl w:ilvl="0">
      <w:lvlJc w:val="left"/>
      <w:lvlText w:val="4.7.%1"/>
      <w:numFmt w:val="decimal"/>
      <w:start w:val="1"/>
    </w:lvl>
  </w:abstractNum>
  <w:abstractNum w:abstractNumId="17">
    <w:nsid w:val="4DF2"/>
    <w:multiLevelType w:val="hybridMultilevel"/>
    <w:lvl w:ilvl="0">
      <w:lvlJc w:val="left"/>
      <w:lvlText w:val="4.7.%1"/>
      <w:numFmt w:val="decimal"/>
      <w:start w:val="2"/>
    </w:lvl>
  </w:abstractNum>
  <w:abstractNum w:abstractNumId="18">
    <w:nsid w:val="4944"/>
    <w:multiLevelType w:val="hybridMultilevel"/>
    <w:lvl w:ilvl="0">
      <w:lvlJc w:val="left"/>
      <w:lvlText w:val="4.7.%1"/>
      <w:numFmt w:val="decimal"/>
      <w:start w:val="3"/>
    </w:lvl>
  </w:abstractNum>
  <w:abstractNum w:abstractNumId="19">
    <w:nsid w:val="2E40"/>
    <w:multiLevelType w:val="hybridMultilevel"/>
    <w:lvl w:ilvl="0">
      <w:lvlJc w:val="left"/>
      <w:lvlText w:val="4.8.%1"/>
      <w:numFmt w:val="decimal"/>
      <w:start w:val="1"/>
    </w:lvl>
  </w:abstractNum>
  <w:abstractNum w:abstractNumId="20">
    <w:nsid w:val="1366"/>
    <w:multiLevelType w:val="hybridMultilevel"/>
    <w:lvl w:ilvl="0">
      <w:lvlJc w:val="left"/>
      <w:lvlText w:val="4.8.%1"/>
      <w:numFmt w:val="decimal"/>
      <w:start w:val="2"/>
    </w:lvl>
  </w:abstractNum>
  <w:abstractNum w:abstractNumId="21">
    <w:nsid w:val="1CD0"/>
    <w:multiLevelType w:val="hybridMultilevel"/>
    <w:lvl w:ilvl="0">
      <w:lvlJc w:val="left"/>
      <w:lvlText w:val="4.8.%1"/>
      <w:numFmt w:val="decimal"/>
      <w:start w:val="3"/>
    </w:lvl>
  </w:abstractNum>
  <w:abstractNum w:abstractNumId="22">
    <w:nsid w:val="366B"/>
    <w:multiLevelType w:val="hybridMultilevel"/>
    <w:lvl w:ilvl="0">
      <w:lvlJc w:val="left"/>
      <w:lvlText w:val="5.1.%1"/>
      <w:numFmt w:val="decimal"/>
      <w:start w:val="1"/>
    </w:lvl>
  </w:abstractNum>
  <w:abstractNum w:abstractNumId="23">
    <w:nsid w:val="66C4"/>
    <w:multiLevelType w:val="hybridMultilevel"/>
    <w:lvl w:ilvl="0">
      <w:lvlJc w:val="left"/>
      <w:lvlText w:val="5.1.%1"/>
      <w:numFmt w:val="decimal"/>
      <w:start w:val="2"/>
    </w:lvl>
  </w:abstractNum>
  <w:abstractNum w:abstractNumId="24">
    <w:nsid w:val="4230"/>
    <w:multiLevelType w:val="hybridMultilevel"/>
    <w:lvl w:ilvl="0">
      <w:lvlJc w:val="left"/>
      <w:lvlText w:val="5.2.%1"/>
      <w:numFmt w:val="decimal"/>
      <w:start w:val="1"/>
    </w:lvl>
  </w:abstractNum>
  <w:abstractNum w:abstractNumId="25">
    <w:nsid w:val="7EB7"/>
    <w:multiLevelType w:val="hybridMultilevel"/>
    <w:lvl w:ilvl="0">
      <w:lvlJc w:val="left"/>
      <w:lvlText w:val="5.2.%1"/>
      <w:numFmt w:val="decimal"/>
      <w:start w:val="2"/>
    </w:lvl>
  </w:abstractNum>
  <w:abstractNum w:abstractNumId="26">
    <w:nsid w:val="6032"/>
    <w:multiLevelType w:val="hybridMultilevel"/>
    <w:lvl w:ilvl="0">
      <w:lvlJc w:val="left"/>
      <w:lvlText w:val="5.3.%1"/>
      <w:numFmt w:val="decimal"/>
      <w:start w:val="1"/>
    </w:lvl>
  </w:abstractNum>
  <w:abstractNum w:abstractNumId="27">
    <w:nsid w:val="2C3B"/>
    <w:multiLevelType w:val="hybridMultilevel"/>
    <w:lvl w:ilvl="0">
      <w:lvlJc w:val="left"/>
      <w:lvlText w:val="5.3.%1"/>
      <w:numFmt w:val="decimal"/>
      <w:start w:val="2"/>
    </w:lvl>
  </w:abstractNum>
  <w:abstractNum w:abstractNumId="28">
    <w:nsid w:val="15A1"/>
    <w:multiLevelType w:val="hybridMultilevel"/>
    <w:lvl w:ilvl="0">
      <w:lvlJc w:val="left"/>
      <w:lvlText w:val="1"/>
      <w:numFmt w:val="bullet"/>
      <w:start w:val="1"/>
    </w:lvl>
  </w:abstractNum>
  <w:abstractNum w:abstractNumId="29">
    <w:nsid w:val="5422"/>
    <w:multiLevelType w:val="hybridMultilevel"/>
    <w:lvl w:ilvl="0">
      <w:lvlJc w:val="left"/>
      <w:lvlText w:val="2"/>
      <w:numFmt w:val="bullet"/>
      <w:start w:val="1"/>
    </w:lvl>
  </w:abstractNum>
  <w:abstractNum w:abstractNumId="30">
    <w:nsid w:val="3EF6"/>
    <w:multiLevelType w:val="hybridMultilevel"/>
    <w:lvl w:ilvl="0">
      <w:lvlJc w:val="left"/>
      <w:lvlText w:val="3"/>
      <w:numFmt w:val="bullet"/>
      <w:start w:val="1"/>
    </w:lvl>
  </w:abstractNum>
  <w:abstractNum w:abstractNumId="31">
    <w:nsid w:val="822"/>
    <w:multiLevelType w:val="hybridMultilevel"/>
    <w:lvl w:ilvl="0">
      <w:lvlJc w:val="left"/>
      <w:lvlText w:val="5.4.%1"/>
      <w:numFmt w:val="decimal"/>
      <w:start w:val="1"/>
    </w:lvl>
  </w:abstractNum>
  <w:abstractNum w:abstractNumId="32">
    <w:nsid w:val="5991"/>
    <w:multiLevelType w:val="hybridMultilevel"/>
    <w:lvl w:ilvl="0">
      <w:lvlJc w:val="left"/>
      <w:lvlText w:val="5.4.%1"/>
      <w:numFmt w:val="decimal"/>
      <w:start w:val="2"/>
    </w:lvl>
  </w:abstractNum>
  <w:abstractNum w:abstractNumId="33">
    <w:nsid w:val="409D"/>
    <w:multiLevelType w:val="hybridMultilevel"/>
    <w:lvl w:ilvl="0">
      <w:lvlJc w:val="left"/>
      <w:lvlText w:val="5.5.%1"/>
      <w:numFmt w:val="decimal"/>
      <w:start w:val="1"/>
    </w:lvl>
  </w:abstractNum>
  <w:abstractNum w:abstractNumId="34">
    <w:nsid w:val="12E1"/>
    <w:multiLevelType w:val="hybridMultilevel"/>
    <w:lvl w:ilvl="0">
      <w:lvlJc w:val="left"/>
      <w:lvlText w:val="5.5.%1"/>
      <w:numFmt w:val="decimal"/>
      <w:start w:val="2"/>
    </w:lvl>
  </w:abstractNum>
  <w:abstractNum w:abstractNumId="35">
    <w:nsid w:val="798B"/>
    <w:multiLevelType w:val="hybridMultilevel"/>
    <w:lvl w:ilvl="0">
      <w:lvlJc w:val="left"/>
      <w:lvlText w:val="1"/>
      <w:numFmt w:val="bullet"/>
      <w:start w:val="1"/>
    </w:lvl>
  </w:abstractNum>
  <w:abstractNum w:abstractNumId="36">
    <w:nsid w:val="121F"/>
    <w:multiLevelType w:val="hybridMultilevel"/>
    <w:lvl w:ilvl="0">
      <w:lvlJc w:val="left"/>
      <w:lvlText w:val="5.6.%1"/>
      <w:numFmt w:val="decimal"/>
      <w:start w:val="1"/>
    </w:lvl>
  </w:abstractNum>
  <w:abstractNum w:abstractNumId="37">
    <w:nsid w:val="73DA"/>
    <w:multiLevelType w:val="hybridMultilevel"/>
    <w:lvl w:ilvl="0">
      <w:lvlJc w:val="left"/>
      <w:lvlText w:val="5.6.%1"/>
      <w:numFmt w:val="decimal"/>
      <w:start w:val="2"/>
    </w:lvl>
  </w:abstractNum>
  <w:abstractNum w:abstractNumId="38">
    <w:nsid w:val="58B0"/>
    <w:multiLevelType w:val="hybridMultilevel"/>
    <w:lvl w:ilvl="0">
      <w:lvlJc w:val="left"/>
      <w:lvlText w:val="5.7.%1"/>
      <w:numFmt w:val="decimal"/>
      <w:start w:val="1"/>
    </w:lvl>
  </w:abstractNum>
  <w:abstractNum w:abstractNumId="39">
    <w:nsid w:val="26CA"/>
    <w:multiLevelType w:val="hybridMultilevel"/>
    <w:lvl w:ilvl="0">
      <w:lvlJc w:val="left"/>
      <w:lvlText w:val="5.7.%1"/>
      <w:numFmt w:val="decimal"/>
      <w:start w:val="2"/>
    </w:lvl>
  </w:abstractNum>
  <w:abstractNum w:abstractNumId="40">
    <w:nsid w:val="3699"/>
    <w:multiLevelType w:val="hybridMultilevel"/>
    <w:lvl w:ilvl="0">
      <w:lvlJc w:val="left"/>
      <w:lvlText w:val="1"/>
      <w:numFmt w:val="bullet"/>
      <w:start w:val="1"/>
    </w:lvl>
  </w:abstractNum>
  <w:abstractNum w:abstractNumId="41">
    <w:nsid w:val="902"/>
    <w:multiLevelType w:val="hybridMultilevel"/>
    <w:lvl w:ilvl="0">
      <w:lvlJc w:val="left"/>
      <w:lvlText w:val="6.2.%1"/>
      <w:numFmt w:val="decimal"/>
      <w:start w:val="1"/>
    </w:lvl>
  </w:abstractNum>
  <w:abstractNum w:abstractNumId="42">
    <w:nsid w:val="7BB9"/>
    <w:multiLevelType w:val="hybridMultilevel"/>
    <w:lvl w:ilvl="0">
      <w:lvlJc w:val="left"/>
      <w:lvlText w:val="6.3.%1"/>
      <w:numFmt w:val="decimal"/>
      <w:start w:val="1"/>
    </w:lvl>
  </w:abstractNum>
  <w:abstractNum w:abstractNumId="43">
    <w:nsid w:val="5772"/>
    <w:multiLevelType w:val="hybridMultilevel"/>
    <w:lvl w:ilvl="0">
      <w:lvlJc w:val="left"/>
      <w:lvlText w:val="6.3.%1"/>
      <w:numFmt w:val="decimal"/>
      <w:start w:val="2"/>
    </w:lvl>
  </w:abstractNum>
  <w:abstractNum w:abstractNumId="44">
    <w:nsid w:val="139D"/>
    <w:multiLevelType w:val="hybridMultilevel"/>
    <w:lvl w:ilvl="0">
      <w:lvlJc w:val="left"/>
      <w:lvlText w:val="7.3.%1"/>
      <w:numFmt w:val="decimal"/>
      <w:start w:val="1"/>
    </w:lvl>
  </w:abstractNum>
  <w:abstractNum w:abstractNumId="45">
    <w:nsid w:val="7049"/>
    <w:multiLevelType w:val="hybridMultilevel"/>
    <w:lvl w:ilvl="0">
      <w:lvlJc w:val="left"/>
      <w:lvlText w:val="7.3.%1"/>
      <w:numFmt w:val="decimal"/>
      <w:start w:val="2"/>
    </w:lvl>
  </w:abstractNum>
  <w:abstractNum w:abstractNumId="46">
    <w:nsid w:val="692C"/>
    <w:multiLevelType w:val="hybridMultilevel"/>
    <w:lvl w:ilvl="0">
      <w:lvlJc w:val="left"/>
      <w:lvlText w:val="7.6.%1"/>
      <w:numFmt w:val="decimal"/>
      <w:start w:val="1"/>
    </w:lvl>
  </w:abstractNum>
  <w:abstractNum w:abstractNumId="47">
    <w:nsid w:val="4A80"/>
    <w:multiLevelType w:val="hybridMultilevel"/>
    <w:lvl w:ilvl="0">
      <w:lvlJc w:val="left"/>
      <w:lvlText w:val="7.6.%1"/>
      <w:numFmt w:val="decimal"/>
      <w:start w:val="2"/>
    </w:lvl>
  </w:abstractNum>
  <w:abstractNum w:abstractNumId="48">
    <w:nsid w:val="187E"/>
    <w:multiLevelType w:val="hybridMultilevel"/>
    <w:lvl w:ilvl="0">
      <w:lvlJc w:val="left"/>
      <w:lvlText w:val="8.1.%1"/>
      <w:numFmt w:val="decimal"/>
      <w:start w:val="1"/>
    </w:lvl>
  </w:abstractNum>
  <w:abstractNum w:abstractNumId="49">
    <w:nsid w:val="16C5"/>
    <w:multiLevelType w:val="hybridMultilevel"/>
    <w:lvl w:ilvl="0">
      <w:lvlJc w:val="left"/>
      <w:lvlText w:val="8.1.%1"/>
      <w:numFmt w:val="decimal"/>
      <w:start w:val="2"/>
    </w:lvl>
  </w:abstractNum>
  <w:abstractNum w:abstractNumId="50">
    <w:nsid w:val="6899"/>
    <w:multiLevelType w:val="hybridMultilevel"/>
    <w:lvl w:ilvl="0">
      <w:lvlJc w:val="left"/>
      <w:lvlText w:val="8.1.%1"/>
      <w:numFmt w:val="decimal"/>
      <w:start w:val="3"/>
    </w:lvl>
  </w:abstractNum>
  <w:abstractNum w:abstractNumId="51">
    <w:nsid w:val="3CD5"/>
    <w:multiLevelType w:val="hybridMultilevel"/>
    <w:lvl w:ilvl="0">
      <w:lvlJc w:val="left"/>
      <w:lvlText w:val="8.1.%1"/>
      <w:numFmt w:val="decimal"/>
      <w:start w:val="4"/>
    </w:lvl>
  </w:abstractNum>
  <w:abstractNum w:abstractNumId="52">
    <w:nsid w:val="13E9"/>
    <w:multiLevelType w:val="hybridMultilevel"/>
    <w:lvl w:ilvl="0">
      <w:lvlJc w:val="left"/>
      <w:lvlText w:val="8.2.%1"/>
      <w:numFmt w:val="decimal"/>
      <w:start w:val="1"/>
    </w:lvl>
  </w:abstractNum>
  <w:abstractNum w:abstractNumId="53">
    <w:nsid w:val="4080"/>
    <w:multiLevelType w:val="hybridMultilevel"/>
    <w:lvl w:ilvl="0">
      <w:lvlJc w:val="left"/>
      <w:lvlText w:val="8.2.%1"/>
      <w:numFmt w:val="decimal"/>
      <w:start w:val="2"/>
    </w:lvl>
  </w:abstractNum>
  <w:abstractNum w:abstractNumId="54">
    <w:nsid w:val="5DB2"/>
    <w:multiLevelType w:val="hybridMultilevel"/>
    <w:lvl w:ilvl="0">
      <w:lvlJc w:val="left"/>
      <w:lvlText w:val="8.2.%1"/>
      <w:numFmt w:val="decimal"/>
      <w:start w:val="3"/>
    </w:lvl>
  </w:abstractNum>
  <w:abstractNum w:abstractNumId="55">
    <w:nsid w:val="33EA"/>
    <w:multiLevelType w:val="hybridMultilevel"/>
    <w:lvl w:ilvl="0">
      <w:lvlJc w:val="left"/>
      <w:lvlText w:val="9.2.%1"/>
      <w:numFmt w:val="decimal"/>
      <w:start w:val="1"/>
    </w:lvl>
  </w:abstractNum>
  <w:abstractNum w:abstractNumId="56">
    <w:nsid w:val="23C9"/>
    <w:multiLevelType w:val="hybridMultilevel"/>
    <w:lvl w:ilvl="0">
      <w:lvlJc w:val="left"/>
      <w:lvlText w:val="9.2.%1"/>
      <w:numFmt w:val="decimal"/>
      <w:start w:val="2"/>
    </w:lvl>
  </w:abstractNum>
  <w:abstractNum w:abstractNumId="57">
    <w:nsid w:val="48CC"/>
    <w:multiLevelType w:val="hybridMultilevel"/>
    <w:lvl w:ilvl="0">
      <w:lvlJc w:val="left"/>
      <w:lvlText w:val="9.3.%1"/>
      <w:numFmt w:val="decimal"/>
      <w:start w:val="1"/>
    </w:lvl>
  </w:abstractNum>
  <w:abstractNum w:abstractNumId="58">
    <w:nsid w:val="5753"/>
    <w:multiLevelType w:val="hybridMultilevel"/>
    <w:lvl w:ilvl="0">
      <w:lvlJc w:val="left"/>
      <w:lvlText w:val="9.3.%1"/>
      <w:numFmt w:val="decimal"/>
      <w:start w:val="2"/>
    </w:lvl>
  </w:abstractNum>
  <w:abstractNum w:abstractNumId="59">
    <w:nsid w:val="60BF"/>
    <w:multiLevelType w:val="hybridMultilevel"/>
    <w:lvl w:ilvl="0">
      <w:lvlJc w:val="left"/>
      <w:lvlText w:val="1.%1"/>
      <w:numFmt w:val="decimal"/>
      <w:start w:val="1"/>
    </w:lvl>
  </w:abstractNum>
  <w:abstractNum w:abstractNumId="60">
    <w:nsid w:val="5C67"/>
    <w:multiLevelType w:val="hybridMultilevel"/>
    <w:lvl w:ilvl="0">
      <w:lvlJc w:val="left"/>
      <w:lvlText w:val="2.%1"/>
      <w:numFmt w:val="decimal"/>
      <w:start w:val="1"/>
    </w:lvl>
  </w:abstractNum>
  <w:abstractNum w:abstractNumId="61">
    <w:nsid w:val="3CD6"/>
    <w:multiLevelType w:val="hybridMultilevel"/>
    <w:lvl w:ilvl="0">
      <w:lvlJc w:val="left"/>
      <w:lvlText w:val="3.%1"/>
      <w:numFmt w:val="decimal"/>
      <w:start w:val="1"/>
    </w:lvl>
  </w:abstractNum>
  <w:abstractNum w:abstractNumId="62">
    <w:nsid w:val="FBF"/>
    <w:multiLevelType w:val="hybridMultilevel"/>
    <w:lvl w:ilvl="0">
      <w:lvlJc w:val="left"/>
      <w:lvlText w:val="4.%1"/>
      <w:numFmt w:val="decimal"/>
      <w:start w:val="1"/>
    </w:lvl>
  </w:abstractNum>
  <w:abstractNum w:abstractNumId="63">
    <w:nsid w:val="2F14"/>
    <w:multiLevelType w:val="hybridMultilevel"/>
    <w:lvl w:ilvl="0">
      <w:lvlJc w:val="left"/>
      <w:lvlText w:val="5.%1"/>
      <w:numFmt w:val="decimal"/>
      <w:start w:val="1"/>
    </w:lvl>
  </w:abstractNum>
  <w:abstractNum w:abstractNumId="64">
    <w:nsid w:val="6AD6"/>
    <w:multiLevelType w:val="hybridMultilevel"/>
    <w:lvl w:ilvl="0">
      <w:lvlJc w:val="left"/>
      <w:lvlText w:val="6.%1"/>
      <w:numFmt w:val="decimal"/>
      <w:start w:val="1"/>
    </w:lvl>
  </w:abstractNum>
  <w:abstractNum w:abstractNumId="65">
    <w:nsid w:val="47E"/>
    <w:multiLevelType w:val="hybridMultilevel"/>
    <w:lvl w:ilvl="0">
      <w:lvlJc w:val="left"/>
      <w:lvlText w:val="7.%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2018-08-08T10:25:42Z</dcterms:created>
  <dcterms:modified xsi:type="dcterms:W3CDTF">2018-08-08T10:25:42Z</dcterms:modified>
</cp:coreProperties>
</file>